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413" w:rsidRPr="000A7413" w:rsidRDefault="002E1AED" w:rsidP="000A7413">
      <w:pPr>
        <w:spacing w:after="0" w:line="259" w:lineRule="auto"/>
        <w:ind w:left="567" w:right="0" w:firstLine="0"/>
        <w:jc w:val="right"/>
        <w:rPr>
          <w:rFonts w:eastAsia="Arial"/>
          <w:b/>
          <w:sz w:val="24"/>
        </w:rPr>
      </w:pPr>
      <w:r w:rsidRPr="000A7413">
        <w:rPr>
          <w:rFonts w:eastAsia="Arial"/>
          <w:b/>
          <w:sz w:val="24"/>
        </w:rPr>
        <w:t xml:space="preserve">                                               </w:t>
      </w:r>
      <w:r w:rsidR="000A7413" w:rsidRPr="000A7413">
        <w:rPr>
          <w:rFonts w:eastAsia="Arial"/>
          <w:b/>
          <w:sz w:val="24"/>
        </w:rPr>
        <w:t>ПРОЕКТ</w:t>
      </w:r>
    </w:p>
    <w:p w:rsidR="007063EC" w:rsidRDefault="002E1AED" w:rsidP="00B1008F">
      <w:pPr>
        <w:spacing w:after="0" w:line="259" w:lineRule="auto"/>
        <w:ind w:left="0" w:right="0" w:firstLine="0"/>
        <w:jc w:val="center"/>
      </w:pPr>
      <w:r>
        <w:rPr>
          <w:bCs/>
          <w:noProof/>
          <w:color w:val="0C0C0C"/>
          <w:sz w:val="20"/>
          <w:szCs w:val="20"/>
        </w:rPr>
        <w:drawing>
          <wp:inline distT="0" distB="0" distL="0" distR="0" wp14:anchorId="58BB50EC" wp14:editId="251C580F">
            <wp:extent cx="971550" cy="9715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2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inline>
        </w:drawing>
      </w:r>
    </w:p>
    <w:p w:rsidR="007063EC" w:rsidRDefault="002E1AED">
      <w:pPr>
        <w:spacing w:after="0" w:line="259" w:lineRule="auto"/>
        <w:ind w:left="740" w:right="0" w:firstLine="0"/>
        <w:jc w:val="center"/>
      </w:pPr>
      <w:r>
        <w:rPr>
          <w:rFonts w:ascii="Arial" w:eastAsia="Arial" w:hAnsi="Arial" w:cs="Arial"/>
          <w:b/>
          <w:sz w:val="28"/>
        </w:rPr>
        <w:t xml:space="preserve"> </w:t>
      </w:r>
    </w:p>
    <w:p w:rsidR="007063EC" w:rsidRDefault="002E1AED">
      <w:pPr>
        <w:spacing w:after="0" w:line="259" w:lineRule="auto"/>
        <w:ind w:left="-5" w:right="0" w:hanging="10"/>
        <w:jc w:val="left"/>
      </w:pPr>
      <w:r>
        <w:rPr>
          <w:b/>
          <w:sz w:val="28"/>
        </w:rPr>
        <w:t xml:space="preserve">СОВЕТ ГАГАРИНСКОГО МУНИЦИПАЛЬНОГО ОКРУГА III СОЗЫВА </w:t>
      </w:r>
    </w:p>
    <w:p w:rsidR="007063EC" w:rsidRDefault="002E1AED">
      <w:pPr>
        <w:spacing w:after="0" w:line="259" w:lineRule="auto"/>
        <w:ind w:left="885" w:right="0" w:firstLine="0"/>
        <w:jc w:val="center"/>
      </w:pPr>
      <w:r>
        <w:rPr>
          <w:b/>
          <w:sz w:val="28"/>
        </w:rPr>
        <w:t xml:space="preserve"> </w:t>
      </w:r>
    </w:p>
    <w:p w:rsidR="007063EC" w:rsidRDefault="002E1AED" w:rsidP="000A7413">
      <w:pPr>
        <w:spacing w:after="13"/>
        <w:ind w:left="0" w:right="2" w:hanging="10"/>
        <w:jc w:val="center"/>
      </w:pPr>
      <w:r>
        <w:rPr>
          <w:b/>
          <w:sz w:val="28"/>
        </w:rPr>
        <w:t xml:space="preserve">Р Е Ш Е Н И Е </w:t>
      </w:r>
    </w:p>
    <w:p w:rsidR="007063EC" w:rsidRDefault="002E1AED" w:rsidP="000A7413">
      <w:pPr>
        <w:spacing w:after="13"/>
        <w:ind w:left="0" w:right="0" w:hanging="10"/>
        <w:jc w:val="center"/>
      </w:pPr>
      <w:r>
        <w:rPr>
          <w:b/>
          <w:sz w:val="28"/>
        </w:rPr>
        <w:t xml:space="preserve">_________________ СЕССИЯ </w:t>
      </w:r>
    </w:p>
    <w:p w:rsidR="007063EC" w:rsidRDefault="002E1AED">
      <w:pPr>
        <w:spacing w:after="0" w:line="259" w:lineRule="auto"/>
        <w:ind w:left="885" w:right="0" w:firstLine="0"/>
        <w:jc w:val="center"/>
      </w:pPr>
      <w:r>
        <w:rPr>
          <w:b/>
          <w:sz w:val="28"/>
        </w:rPr>
        <w:t xml:space="preserve"> </w:t>
      </w:r>
    </w:p>
    <w:p w:rsidR="007063EC" w:rsidRDefault="003542C9">
      <w:pPr>
        <w:spacing w:after="107" w:line="259" w:lineRule="auto"/>
        <w:ind w:left="-5" w:right="0" w:hanging="10"/>
        <w:jc w:val="left"/>
      </w:pPr>
      <w:r>
        <w:rPr>
          <w:b/>
          <w:sz w:val="28"/>
        </w:rPr>
        <w:t>_____</w:t>
      </w:r>
      <w:bookmarkStart w:id="0" w:name="_GoBack"/>
      <w:bookmarkEnd w:id="0"/>
      <w:r w:rsidR="000A7413">
        <w:rPr>
          <w:b/>
          <w:sz w:val="28"/>
        </w:rPr>
        <w:t>________</w:t>
      </w:r>
      <w:r w:rsidR="002E1AED">
        <w:rPr>
          <w:b/>
          <w:sz w:val="28"/>
        </w:rPr>
        <w:t xml:space="preserve"> 2025 Г.                       № </w:t>
      </w:r>
      <w:r w:rsidR="000A7413">
        <w:rPr>
          <w:b/>
          <w:sz w:val="28"/>
        </w:rPr>
        <w:t>____</w:t>
      </w:r>
      <w:r w:rsidR="002E1AED">
        <w:rPr>
          <w:b/>
          <w:sz w:val="28"/>
        </w:rPr>
        <w:t xml:space="preserve">                        Г.СЕВАСТОПОЛЬ </w:t>
      </w:r>
    </w:p>
    <w:p w:rsidR="007063EC" w:rsidRDefault="002E1AED">
      <w:pPr>
        <w:spacing w:after="0" w:line="259" w:lineRule="auto"/>
        <w:ind w:left="0" w:right="0" w:firstLine="0"/>
        <w:jc w:val="left"/>
      </w:pPr>
      <w:r>
        <w:rPr>
          <w:b/>
          <w:sz w:val="27"/>
        </w:rPr>
        <w:t xml:space="preserve"> </w:t>
      </w:r>
    </w:p>
    <w:p w:rsidR="007063EC" w:rsidRDefault="002E1AED" w:rsidP="000A7413">
      <w:pPr>
        <w:spacing w:after="276"/>
        <w:ind w:left="0" w:right="346" w:firstLine="0"/>
        <w:jc w:val="center"/>
      </w:pPr>
      <w:r>
        <w:rPr>
          <w:b/>
          <w:sz w:val="28"/>
        </w:rPr>
        <w:t xml:space="preserve">Об исполнении бюджета внутригородского муниципального образования города Севастополя Гагаринский муниципальный округ за 2024 год </w:t>
      </w:r>
    </w:p>
    <w:p w:rsidR="007063EC" w:rsidRDefault="002E1AED" w:rsidP="000A7413">
      <w:pPr>
        <w:ind w:left="0" w:right="4" w:firstLine="993"/>
      </w:pPr>
      <w:r>
        <w:rPr>
          <w:sz w:val="28"/>
        </w:rPr>
        <w:t xml:space="preserve">В соответствии с Бюджетным кодексом Российской Федерации, Федеральным законом от 06 октября 2003 г. № 131-ФЗ «Об общих принципах организации местного самоуправления в Российской Федерации», Законом города Севастополя от 30 декабря 2014 г. № 102-ЗС «О местном самоуправлении в городе Севастополе», Уставом внутригородского муниципального образования города Севастополя Гагаринский муниципальный округ, принятым решением Совета Гагаринского муниципального округа от 01 апреля 2015 г. № 17 «О принятии Устава внутригородского муниципального образования города Севастополя Гагаринский муниципальный округ», статьей 29 Положения о бюджетном процессе во внутригородском муниципальном образовании города Севастополя Гагаринский муниципальный округ, утвержденного решением Совета Гагаринского муниципального округа от 23 ноября 2018 г. № 132 </w:t>
      </w:r>
      <w:r w:rsidR="000A7413">
        <w:rPr>
          <w:sz w:val="28"/>
        </w:rPr>
        <w:br/>
      </w:r>
      <w:r>
        <w:rPr>
          <w:sz w:val="28"/>
        </w:rPr>
        <w:t>«Об утверждении Положения о бюджетном процессе во внутригородском муниципальном образовании города Севастополя Гагаринский муниципальный округ в новой редакции», рассмотрев отчет местной администрации внутригородского муниципального образования города Севастополя Гагаринский муниципальный округ об исполнении бюджета внутригородского муниципального образования города Севастополя Гагаринский муниципальный округ за 202</w:t>
      </w:r>
      <w:r w:rsidR="00D57165">
        <w:rPr>
          <w:sz w:val="28"/>
        </w:rPr>
        <w:t>4</w:t>
      </w:r>
      <w:r>
        <w:rPr>
          <w:sz w:val="28"/>
        </w:rPr>
        <w:t xml:space="preserve"> год, Совет Гагаринского муниципального округа </w:t>
      </w:r>
    </w:p>
    <w:p w:rsidR="007063EC" w:rsidRDefault="002E1AED">
      <w:pPr>
        <w:spacing w:after="0" w:line="259" w:lineRule="auto"/>
        <w:ind w:left="1" w:right="0" w:firstLine="0"/>
        <w:jc w:val="left"/>
      </w:pPr>
      <w:r>
        <w:rPr>
          <w:sz w:val="28"/>
        </w:rPr>
        <w:t xml:space="preserve"> </w:t>
      </w:r>
    </w:p>
    <w:p w:rsidR="007063EC" w:rsidRDefault="002E1AED">
      <w:pPr>
        <w:spacing w:after="13"/>
        <w:ind w:left="825" w:right="852" w:hanging="10"/>
        <w:jc w:val="center"/>
      </w:pPr>
      <w:r>
        <w:rPr>
          <w:b/>
          <w:sz w:val="28"/>
        </w:rPr>
        <w:t xml:space="preserve">Р Е Ш И Л: </w:t>
      </w:r>
    </w:p>
    <w:p w:rsidR="007063EC" w:rsidRDefault="002E1AED" w:rsidP="002E1AED">
      <w:pPr>
        <w:spacing w:after="0" w:line="259" w:lineRule="auto"/>
        <w:ind w:right="0" w:firstLine="849"/>
      </w:pPr>
      <w:r>
        <w:rPr>
          <w:sz w:val="28"/>
        </w:rPr>
        <w:t>1. Утвердить прилагаемый отчет об исполнении бюджета внутригородского муниципального образования города Севастополя Гагаринский муниципальный округ за 2024 год:</w:t>
      </w:r>
    </w:p>
    <w:p w:rsidR="007063EC" w:rsidRDefault="007063EC">
      <w:pPr>
        <w:sectPr w:rsidR="007063EC" w:rsidSect="008000E2">
          <w:headerReference w:type="even" r:id="rId9"/>
          <w:headerReference w:type="default" r:id="rId10"/>
          <w:headerReference w:type="first" r:id="rId11"/>
          <w:pgSz w:w="11940" w:h="16860"/>
          <w:pgMar w:top="1134" w:right="741" w:bottom="1134" w:left="1680" w:header="720" w:footer="720" w:gutter="0"/>
          <w:cols w:space="720"/>
        </w:sectPr>
      </w:pPr>
    </w:p>
    <w:p w:rsidR="007063EC" w:rsidRDefault="002E1AED">
      <w:pPr>
        <w:spacing w:after="0" w:line="259" w:lineRule="auto"/>
        <w:ind w:left="144" w:right="0" w:firstLine="0"/>
        <w:jc w:val="center"/>
      </w:pPr>
      <w:r>
        <w:rPr>
          <w:sz w:val="24"/>
        </w:rPr>
        <w:lastRenderedPageBreak/>
        <w:t xml:space="preserve">2 </w:t>
      </w:r>
    </w:p>
    <w:p w:rsidR="007063EC" w:rsidRDefault="007063EC">
      <w:pPr>
        <w:spacing w:after="0" w:line="259" w:lineRule="auto"/>
        <w:ind w:left="283" w:right="0" w:firstLine="0"/>
        <w:jc w:val="left"/>
      </w:pPr>
    </w:p>
    <w:p w:rsidR="007063EC" w:rsidRDefault="00D57165" w:rsidP="00B06F5D">
      <w:pPr>
        <w:spacing w:after="0" w:line="243" w:lineRule="auto"/>
        <w:ind w:left="1135" w:right="37" w:firstLine="0"/>
        <w:jc w:val="left"/>
      </w:pPr>
      <w:r>
        <w:rPr>
          <w:sz w:val="28"/>
        </w:rPr>
        <w:t>1)</w:t>
      </w:r>
      <w:r w:rsidR="002E1AED">
        <w:rPr>
          <w:sz w:val="28"/>
        </w:rPr>
        <w:t xml:space="preserve"> по доходам в сумме 80 891 989 рублей 73 копейки; </w:t>
      </w:r>
      <w:r w:rsidR="002E1AED">
        <w:rPr>
          <w:sz w:val="28"/>
        </w:rPr>
        <w:br/>
      </w:r>
      <w:r>
        <w:rPr>
          <w:sz w:val="28"/>
        </w:rPr>
        <w:t>2)</w:t>
      </w:r>
      <w:r w:rsidR="002E1AED">
        <w:rPr>
          <w:sz w:val="28"/>
        </w:rPr>
        <w:t xml:space="preserve"> по расходам в сумме 77 094 389 рублей 15 копеек; </w:t>
      </w:r>
      <w:r w:rsidR="002E1AED">
        <w:rPr>
          <w:sz w:val="28"/>
        </w:rPr>
        <w:br/>
      </w:r>
      <w:r>
        <w:rPr>
          <w:sz w:val="28"/>
        </w:rPr>
        <w:t>3)</w:t>
      </w:r>
      <w:r w:rsidR="002E1AED">
        <w:rPr>
          <w:sz w:val="28"/>
        </w:rPr>
        <w:t xml:space="preserve"> профицит бюджета в сумме 3 797 600 рублей 58 копеек. </w:t>
      </w:r>
    </w:p>
    <w:p w:rsidR="007063EC" w:rsidRDefault="002E1AED">
      <w:pPr>
        <w:ind w:left="268" w:right="132"/>
      </w:pPr>
      <w:r>
        <w:rPr>
          <w:sz w:val="28"/>
        </w:rPr>
        <w:t xml:space="preserve">1.1. Утвердить показатели доходов бюджета внутригородского муниципального образования города Севастополя Гагаринский муниципальный округ по кодам классификации доходов бюджета за 2024 год, согласно приложению 1 к настоящему решению. </w:t>
      </w:r>
    </w:p>
    <w:p w:rsidR="007063EC" w:rsidRDefault="002E1AED">
      <w:pPr>
        <w:ind w:left="268" w:right="132"/>
      </w:pPr>
      <w:r>
        <w:rPr>
          <w:sz w:val="28"/>
        </w:rPr>
        <w:t xml:space="preserve">1.2. Утвердить показатели расходов бюджета внутригородского муниципального образования города Севастополя Гагаринский муниципальный округ по ведомственной структуре расходов бюджета за 2024 год, согласно приложению 2 к настоящему решению. </w:t>
      </w:r>
    </w:p>
    <w:p w:rsidR="007063EC" w:rsidRDefault="002E1AED">
      <w:pPr>
        <w:ind w:left="268" w:right="132"/>
      </w:pPr>
      <w:r>
        <w:rPr>
          <w:sz w:val="28"/>
        </w:rPr>
        <w:t xml:space="preserve">1.3. Утвердить показатели расходов бюджета внутригородского муниципального образования города Севастополя Гагаринский муниципальный округ по разделам и подразделам классификации расходов бюджета за 2024 год, согласно приложению 3 к настоящему решению. </w:t>
      </w:r>
    </w:p>
    <w:p w:rsidR="007063EC" w:rsidRDefault="002E1AED">
      <w:pPr>
        <w:ind w:left="268" w:right="132"/>
      </w:pPr>
      <w:r>
        <w:rPr>
          <w:sz w:val="28"/>
        </w:rPr>
        <w:t xml:space="preserve">1.4. Утвердить показатели источников финансирования дефицита бюджета внутригородского муниципального образования города Севастополя Гагаринский муниципальный округ по кодам классификации источников финансирования дефицита бюджета за 2024 год, согласно приложению 4 к настоящему решению. </w:t>
      </w:r>
    </w:p>
    <w:p w:rsidR="006D63A7" w:rsidRDefault="006D63A7" w:rsidP="006D63A7">
      <w:pPr>
        <w:ind w:right="132" w:firstLine="991"/>
      </w:pPr>
      <w:r>
        <w:rPr>
          <w:sz w:val="28"/>
        </w:rPr>
        <w:t xml:space="preserve">2. </w:t>
      </w:r>
      <w:r w:rsidR="002E1AED">
        <w:rPr>
          <w:sz w:val="28"/>
        </w:rPr>
        <w:t xml:space="preserve">Настоящее решение вступает в силу с момента его официального опубликования. </w:t>
      </w:r>
    </w:p>
    <w:p w:rsidR="007063EC" w:rsidRDefault="006D63A7" w:rsidP="006D63A7">
      <w:pPr>
        <w:ind w:right="132" w:firstLine="991"/>
      </w:pPr>
      <w:r>
        <w:t xml:space="preserve">3. </w:t>
      </w:r>
      <w:r w:rsidR="002E1AED">
        <w:rPr>
          <w:sz w:val="28"/>
        </w:rPr>
        <w:t xml:space="preserve">Контроль исполнения настоящего решения оставляю за собой. </w:t>
      </w:r>
    </w:p>
    <w:p w:rsidR="007063EC" w:rsidRDefault="002E1AED">
      <w:pPr>
        <w:spacing w:after="0" w:line="259" w:lineRule="auto"/>
        <w:ind w:left="1134" w:right="0" w:firstLine="0"/>
        <w:jc w:val="left"/>
      </w:pPr>
      <w:r>
        <w:rPr>
          <w:sz w:val="28"/>
        </w:rPr>
        <w:t xml:space="preserve"> </w:t>
      </w:r>
    </w:p>
    <w:p w:rsidR="007063EC" w:rsidRDefault="002E1AED">
      <w:pPr>
        <w:spacing w:after="0" w:line="259" w:lineRule="auto"/>
        <w:ind w:left="1134" w:right="0" w:firstLine="0"/>
        <w:jc w:val="left"/>
      </w:pPr>
      <w:r>
        <w:rPr>
          <w:sz w:val="28"/>
        </w:rPr>
        <w:t xml:space="preserve"> </w:t>
      </w:r>
    </w:p>
    <w:p w:rsidR="007063EC" w:rsidRDefault="002E1AED" w:rsidP="002E1AED">
      <w:pPr>
        <w:ind w:left="268" w:right="37" w:firstLine="0"/>
        <w:jc w:val="left"/>
      </w:pPr>
      <w:r>
        <w:rPr>
          <w:sz w:val="28"/>
        </w:rPr>
        <w:t xml:space="preserve">Глава внутригородского муниципального образования, </w:t>
      </w:r>
      <w:r>
        <w:rPr>
          <w:sz w:val="28"/>
        </w:rPr>
        <w:br/>
        <w:t xml:space="preserve">исполняющий полномочия председателя Совета, </w:t>
      </w:r>
      <w:r>
        <w:rPr>
          <w:sz w:val="28"/>
        </w:rPr>
        <w:br/>
        <w:t xml:space="preserve">Глава местной администрации </w:t>
      </w:r>
      <w:r>
        <w:rPr>
          <w:sz w:val="28"/>
        </w:rPr>
        <w:tab/>
      </w:r>
      <w:r>
        <w:rPr>
          <w:sz w:val="28"/>
        </w:rPr>
        <w:tab/>
        <w:t xml:space="preserve"> </w:t>
      </w:r>
      <w:r>
        <w:rPr>
          <w:sz w:val="28"/>
        </w:rPr>
        <w:tab/>
        <w:t xml:space="preserve"> </w:t>
      </w:r>
      <w:r>
        <w:rPr>
          <w:sz w:val="28"/>
        </w:rPr>
        <w:tab/>
      </w:r>
      <w:r>
        <w:rPr>
          <w:sz w:val="28"/>
        </w:rPr>
        <w:tab/>
        <w:t xml:space="preserve">           Е.В. Яковлева </w:t>
      </w:r>
    </w:p>
    <w:p w:rsidR="002E1AED" w:rsidRDefault="002E1AED">
      <w:pPr>
        <w:spacing w:after="5" w:line="259" w:lineRule="auto"/>
        <w:ind w:left="282" w:right="0" w:firstLine="0"/>
        <w:jc w:val="left"/>
        <w:rPr>
          <w:sz w:val="28"/>
        </w:rPr>
      </w:pPr>
      <w:r>
        <w:rPr>
          <w:sz w:val="28"/>
        </w:rPr>
        <w:t xml:space="preserve"> </w:t>
      </w:r>
    </w:p>
    <w:p w:rsidR="002E1AED" w:rsidRDefault="002E1AED">
      <w:pPr>
        <w:spacing w:after="160" w:line="259" w:lineRule="auto"/>
        <w:ind w:left="0" w:right="0" w:firstLine="0"/>
        <w:jc w:val="left"/>
        <w:rPr>
          <w:sz w:val="28"/>
        </w:rPr>
      </w:pPr>
      <w:r>
        <w:rPr>
          <w:sz w:val="28"/>
        </w:rPr>
        <w:br w:type="page"/>
      </w:r>
    </w:p>
    <w:p w:rsidR="007063EC" w:rsidRDefault="002E1AED" w:rsidP="0082264D">
      <w:pPr>
        <w:tabs>
          <w:tab w:val="left" w:pos="9214"/>
        </w:tabs>
        <w:spacing w:after="4" w:line="250" w:lineRule="auto"/>
        <w:ind w:left="6770" w:right="179" w:hanging="7"/>
      </w:pPr>
      <w:r>
        <w:rPr>
          <w:sz w:val="18"/>
        </w:rPr>
        <w:lastRenderedPageBreak/>
        <w:t xml:space="preserve">Приложение 1 к решению Совета Гагаринского муниципального округа </w:t>
      </w:r>
    </w:p>
    <w:p w:rsidR="007063EC" w:rsidRDefault="002E1AED" w:rsidP="0082264D">
      <w:pPr>
        <w:spacing w:after="89" w:line="259" w:lineRule="auto"/>
        <w:ind w:left="6804" w:right="37" w:hanging="10"/>
      </w:pPr>
      <w:r>
        <w:rPr>
          <w:sz w:val="18"/>
        </w:rPr>
        <w:t xml:space="preserve">от «      » </w:t>
      </w:r>
      <w:r w:rsidR="0082264D">
        <w:rPr>
          <w:sz w:val="18"/>
        </w:rPr>
        <w:t>______</w:t>
      </w:r>
      <w:r>
        <w:rPr>
          <w:sz w:val="18"/>
        </w:rPr>
        <w:t xml:space="preserve"> 2025 г. №  </w:t>
      </w:r>
      <w:r w:rsidR="0082264D">
        <w:rPr>
          <w:sz w:val="18"/>
        </w:rPr>
        <w:t>__</w:t>
      </w:r>
    </w:p>
    <w:p w:rsidR="007063EC" w:rsidRDefault="002E1AED">
      <w:pPr>
        <w:spacing w:after="36" w:line="259" w:lineRule="auto"/>
        <w:ind w:left="0" w:right="0" w:firstLine="0"/>
        <w:jc w:val="right"/>
      </w:pPr>
      <w:r>
        <w:rPr>
          <w:rFonts w:ascii="Arial" w:eastAsia="Arial" w:hAnsi="Arial" w:cs="Arial"/>
          <w:b/>
          <w:sz w:val="14"/>
        </w:rPr>
        <w:t xml:space="preserve"> </w:t>
      </w:r>
    </w:p>
    <w:p w:rsidR="007063EC" w:rsidRDefault="002E1AED">
      <w:pPr>
        <w:spacing w:after="1" w:line="258" w:lineRule="auto"/>
        <w:ind w:left="163" w:right="0" w:hanging="10"/>
        <w:jc w:val="left"/>
      </w:pPr>
      <w:r>
        <w:rPr>
          <w:b/>
          <w:sz w:val="18"/>
        </w:rPr>
        <w:t xml:space="preserve">Показатели доходов бюджета внутригородского муниципального образования города Севастополя Гагаринский </w:t>
      </w:r>
    </w:p>
    <w:p w:rsidR="007063EC" w:rsidRDefault="002E1AED">
      <w:pPr>
        <w:spacing w:after="1" w:line="258" w:lineRule="auto"/>
        <w:ind w:left="1611" w:right="0" w:hanging="10"/>
        <w:jc w:val="left"/>
      </w:pPr>
      <w:r>
        <w:rPr>
          <w:b/>
          <w:sz w:val="18"/>
        </w:rPr>
        <w:t xml:space="preserve">муниципальный округ по кодам классификации доходов бюджета за 2024 год </w:t>
      </w:r>
    </w:p>
    <w:p w:rsidR="007063EC" w:rsidRDefault="002E1AED">
      <w:pPr>
        <w:spacing w:after="0" w:line="259" w:lineRule="auto"/>
        <w:ind w:left="0" w:right="61" w:firstLine="0"/>
        <w:jc w:val="right"/>
      </w:pPr>
      <w:r>
        <w:rPr>
          <w:sz w:val="13"/>
        </w:rPr>
        <w:t xml:space="preserve">(руб. коп.) </w:t>
      </w:r>
    </w:p>
    <w:tbl>
      <w:tblPr>
        <w:tblStyle w:val="TableGrid"/>
        <w:tblW w:w="9919" w:type="dxa"/>
        <w:tblInd w:w="0" w:type="dxa"/>
        <w:tblCellMar>
          <w:top w:w="33" w:type="dxa"/>
        </w:tblCellMar>
        <w:tblLook w:val="04A0" w:firstRow="1" w:lastRow="0" w:firstColumn="1" w:lastColumn="0" w:noHBand="0" w:noVBand="1"/>
      </w:tblPr>
      <w:tblGrid>
        <w:gridCol w:w="3829"/>
        <w:gridCol w:w="561"/>
        <w:gridCol w:w="1565"/>
        <w:gridCol w:w="1046"/>
        <w:gridCol w:w="1074"/>
        <w:gridCol w:w="975"/>
        <w:gridCol w:w="869"/>
      </w:tblGrid>
      <w:tr w:rsidR="007063EC" w:rsidTr="002E1AED">
        <w:trPr>
          <w:trHeight w:val="538"/>
        </w:trPr>
        <w:tc>
          <w:tcPr>
            <w:tcW w:w="3829"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5" w:firstLine="0"/>
              <w:jc w:val="center"/>
            </w:pPr>
            <w:r>
              <w:rPr>
                <w:sz w:val="13"/>
              </w:rPr>
              <w:t xml:space="preserve">Наименование показателя </w:t>
            </w:r>
          </w:p>
        </w:tc>
        <w:tc>
          <w:tcPr>
            <w:tcW w:w="5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8" w:right="0" w:firstLine="0"/>
              <w:jc w:val="center"/>
            </w:pPr>
            <w:r>
              <w:rPr>
                <w:sz w:val="13"/>
              </w:rPr>
              <w:t xml:space="preserve">Код строки </w:t>
            </w:r>
          </w:p>
        </w:tc>
        <w:tc>
          <w:tcPr>
            <w:tcW w:w="1565"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5" w:right="0" w:firstLine="0"/>
              <w:jc w:val="center"/>
            </w:pPr>
            <w:r>
              <w:rPr>
                <w:sz w:val="13"/>
              </w:rPr>
              <w:t xml:space="preserve">Код дохода по бюджетной классификации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8" w:right="0" w:hanging="8"/>
              <w:jc w:val="center"/>
            </w:pPr>
            <w:r>
              <w:rPr>
                <w:sz w:val="13"/>
              </w:rPr>
              <w:t xml:space="preserve">Утвержденные бюджетные назначения </w:t>
            </w:r>
          </w:p>
        </w:tc>
        <w:tc>
          <w:tcPr>
            <w:tcW w:w="107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3" w:right="0" w:firstLine="0"/>
              <w:jc w:val="center"/>
            </w:pPr>
            <w:r>
              <w:rPr>
                <w:sz w:val="13"/>
              </w:rPr>
              <w:t xml:space="preserve">Исполнено </w:t>
            </w:r>
          </w:p>
        </w:tc>
        <w:tc>
          <w:tcPr>
            <w:tcW w:w="975"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0" w:firstLine="0"/>
              <w:jc w:val="center"/>
            </w:pPr>
            <w:r>
              <w:rPr>
                <w:sz w:val="13"/>
              </w:rPr>
              <w:t xml:space="preserve">Неисполненные назначения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53" w:right="23" w:firstLine="0"/>
              <w:jc w:val="center"/>
            </w:pPr>
            <w:r>
              <w:rPr>
                <w:sz w:val="13"/>
              </w:rPr>
              <w:t xml:space="preserve">% исполнения </w:t>
            </w:r>
          </w:p>
        </w:tc>
      </w:tr>
      <w:tr w:rsidR="007063EC" w:rsidTr="002E1AED">
        <w:trPr>
          <w:trHeight w:val="54"/>
        </w:trPr>
        <w:tc>
          <w:tcPr>
            <w:tcW w:w="3829"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5" w:firstLine="0"/>
              <w:jc w:val="center"/>
            </w:pPr>
            <w:r>
              <w:rPr>
                <w:sz w:val="13"/>
              </w:rPr>
              <w:t xml:space="preserve">1 </w:t>
            </w:r>
          </w:p>
        </w:tc>
        <w:tc>
          <w:tcPr>
            <w:tcW w:w="561"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5" w:firstLine="0"/>
              <w:jc w:val="center"/>
            </w:pPr>
            <w:r>
              <w:rPr>
                <w:sz w:val="13"/>
              </w:rPr>
              <w:t xml:space="preserve">2 </w:t>
            </w:r>
          </w:p>
        </w:tc>
        <w:tc>
          <w:tcPr>
            <w:tcW w:w="156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10" w:firstLine="0"/>
              <w:jc w:val="center"/>
            </w:pPr>
            <w:r>
              <w:rPr>
                <w:sz w:val="13"/>
              </w:rPr>
              <w:t xml:space="preserve">3 </w:t>
            </w:r>
          </w:p>
        </w:tc>
        <w:tc>
          <w:tcPr>
            <w:tcW w:w="1046"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7" w:firstLine="0"/>
              <w:jc w:val="center"/>
            </w:pPr>
            <w:r>
              <w:rPr>
                <w:sz w:val="13"/>
              </w:rPr>
              <w:t xml:space="preserve">4 </w:t>
            </w:r>
          </w:p>
        </w:tc>
        <w:tc>
          <w:tcPr>
            <w:tcW w:w="107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right="0" w:firstLine="0"/>
              <w:jc w:val="center"/>
            </w:pPr>
            <w:r>
              <w:rPr>
                <w:sz w:val="13"/>
              </w:rPr>
              <w:t xml:space="preserve">5 </w:t>
            </w:r>
          </w:p>
        </w:tc>
        <w:tc>
          <w:tcPr>
            <w:tcW w:w="97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0" w:firstLine="0"/>
              <w:jc w:val="center"/>
            </w:pPr>
            <w:r>
              <w:rPr>
                <w:sz w:val="13"/>
              </w:rPr>
              <w:t xml:space="preserve">6 </w:t>
            </w:r>
          </w:p>
        </w:tc>
        <w:tc>
          <w:tcPr>
            <w:tcW w:w="869"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2" w:firstLine="0"/>
              <w:jc w:val="center"/>
            </w:pPr>
            <w:r>
              <w:rPr>
                <w:sz w:val="13"/>
              </w:rPr>
              <w:t xml:space="preserve">7 </w:t>
            </w:r>
          </w:p>
        </w:tc>
      </w:tr>
      <w:tr w:rsidR="007063EC" w:rsidTr="002E1AED">
        <w:trPr>
          <w:trHeight w:val="127"/>
        </w:trPr>
        <w:tc>
          <w:tcPr>
            <w:tcW w:w="3829"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Доходы бюджета - всего </w:t>
            </w:r>
          </w:p>
        </w:tc>
        <w:tc>
          <w:tcPr>
            <w:tcW w:w="561"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5" w:firstLine="0"/>
              <w:jc w:val="center"/>
            </w:pPr>
            <w:r>
              <w:rPr>
                <w:sz w:val="13"/>
              </w:rPr>
              <w:t xml:space="preserve">010 </w:t>
            </w:r>
          </w:p>
        </w:tc>
        <w:tc>
          <w:tcPr>
            <w:tcW w:w="156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9" w:firstLine="0"/>
              <w:jc w:val="center"/>
            </w:pPr>
            <w:r>
              <w:rPr>
                <w:sz w:val="13"/>
              </w:rPr>
              <w:t xml:space="preserve">Х </w:t>
            </w:r>
          </w:p>
        </w:tc>
        <w:tc>
          <w:tcPr>
            <w:tcW w:w="1046" w:type="dxa"/>
            <w:tcBorders>
              <w:top w:val="single" w:sz="4" w:space="0" w:color="000000"/>
              <w:left w:val="single" w:sz="4" w:space="0" w:color="000000"/>
              <w:bottom w:val="single" w:sz="4" w:space="0" w:color="000000"/>
              <w:right w:val="single" w:sz="4" w:space="0" w:color="000000"/>
            </w:tcBorders>
          </w:tcPr>
          <w:p w:rsidR="007063EC" w:rsidRPr="002E1AED" w:rsidRDefault="002E1AED" w:rsidP="002E1AED">
            <w:pPr>
              <w:spacing w:after="0" w:line="259" w:lineRule="auto"/>
              <w:ind w:left="-1" w:right="59" w:firstLine="0"/>
              <w:jc w:val="right"/>
              <w:rPr>
                <w:sz w:val="16"/>
                <w:szCs w:val="16"/>
              </w:rPr>
            </w:pPr>
            <w:r w:rsidRPr="002E1AED">
              <w:rPr>
                <w:sz w:val="16"/>
                <w:szCs w:val="16"/>
              </w:rPr>
              <w:t>78 904 600.00</w:t>
            </w:r>
          </w:p>
        </w:tc>
        <w:tc>
          <w:tcPr>
            <w:tcW w:w="1074" w:type="dxa"/>
            <w:tcBorders>
              <w:top w:val="single" w:sz="4" w:space="0" w:color="000000"/>
              <w:left w:val="single" w:sz="4" w:space="0" w:color="000000"/>
              <w:bottom w:val="single" w:sz="4" w:space="0" w:color="000000"/>
              <w:right w:val="single" w:sz="4" w:space="0" w:color="000000"/>
            </w:tcBorders>
          </w:tcPr>
          <w:p w:rsidR="007063EC" w:rsidRPr="002E1AED" w:rsidRDefault="002E1AED" w:rsidP="002E1AED">
            <w:pPr>
              <w:spacing w:after="0" w:line="259" w:lineRule="auto"/>
              <w:ind w:left="-1" w:right="59" w:firstLine="0"/>
              <w:jc w:val="right"/>
              <w:rPr>
                <w:sz w:val="16"/>
                <w:szCs w:val="16"/>
              </w:rPr>
            </w:pPr>
            <w:r w:rsidRPr="002E1AED">
              <w:rPr>
                <w:sz w:val="16"/>
                <w:szCs w:val="16"/>
              </w:rPr>
              <w:t>80 891 989.73</w:t>
            </w:r>
          </w:p>
        </w:tc>
        <w:tc>
          <w:tcPr>
            <w:tcW w:w="975" w:type="dxa"/>
            <w:tcBorders>
              <w:top w:val="single" w:sz="4" w:space="0" w:color="000000"/>
              <w:left w:val="single" w:sz="4" w:space="0" w:color="000000"/>
              <w:bottom w:val="single" w:sz="4" w:space="0" w:color="000000"/>
              <w:right w:val="single" w:sz="4" w:space="0" w:color="000000"/>
            </w:tcBorders>
          </w:tcPr>
          <w:p w:rsidR="007063EC" w:rsidRPr="002E1AED" w:rsidRDefault="002E1AED" w:rsidP="002E1AED">
            <w:pPr>
              <w:spacing w:after="0" w:line="259" w:lineRule="auto"/>
              <w:ind w:left="-1" w:right="59" w:firstLine="0"/>
              <w:jc w:val="right"/>
              <w:rPr>
                <w:sz w:val="16"/>
                <w:szCs w:val="16"/>
              </w:rPr>
            </w:pPr>
            <w:r w:rsidRPr="002E1AED">
              <w:rPr>
                <w:sz w:val="16"/>
                <w:szCs w:val="16"/>
              </w:rPr>
              <w:t>0.00</w:t>
            </w:r>
          </w:p>
        </w:tc>
        <w:tc>
          <w:tcPr>
            <w:tcW w:w="869" w:type="dxa"/>
            <w:tcBorders>
              <w:top w:val="single" w:sz="4" w:space="0" w:color="000000"/>
              <w:left w:val="single" w:sz="4" w:space="0" w:color="000000"/>
              <w:bottom w:val="single" w:sz="4" w:space="0" w:color="000000"/>
              <w:right w:val="single" w:sz="4" w:space="0" w:color="000000"/>
            </w:tcBorders>
          </w:tcPr>
          <w:p w:rsidR="007063EC" w:rsidRPr="002E1AED" w:rsidRDefault="002E1AED" w:rsidP="002E1AED">
            <w:pPr>
              <w:spacing w:after="0" w:line="259" w:lineRule="auto"/>
              <w:ind w:left="-1" w:right="59" w:firstLine="0"/>
              <w:jc w:val="right"/>
              <w:rPr>
                <w:sz w:val="16"/>
                <w:szCs w:val="16"/>
              </w:rPr>
            </w:pPr>
            <w:r w:rsidRPr="002E1AED">
              <w:rPr>
                <w:sz w:val="16"/>
                <w:szCs w:val="16"/>
              </w:rPr>
              <w:t>102.5</w:t>
            </w:r>
          </w:p>
        </w:tc>
      </w:tr>
      <w:tr w:rsidR="007063EC" w:rsidTr="002E1AED">
        <w:trPr>
          <w:trHeight w:val="418"/>
        </w:trPr>
        <w:tc>
          <w:tcPr>
            <w:tcW w:w="3829" w:type="dxa"/>
            <w:tcBorders>
              <w:top w:val="single" w:sz="4" w:space="0" w:color="000000"/>
              <w:left w:val="single" w:sz="4" w:space="0" w:color="000000"/>
              <w:bottom w:val="single" w:sz="4" w:space="0" w:color="000000"/>
              <w:right w:val="single" w:sz="4" w:space="0" w:color="000000"/>
            </w:tcBorders>
          </w:tcPr>
          <w:p w:rsidR="007063EC" w:rsidRDefault="002E1AED">
            <w:pPr>
              <w:spacing w:after="8" w:line="259" w:lineRule="auto"/>
              <w:ind w:left="106" w:right="0" w:firstLine="0"/>
              <w:jc w:val="left"/>
            </w:pPr>
            <w:r>
              <w:rPr>
                <w:sz w:val="13"/>
              </w:rPr>
              <w:t xml:space="preserve">в том числе: </w:t>
            </w:r>
          </w:p>
          <w:p w:rsidR="007063EC" w:rsidRDefault="002E1AED">
            <w:pPr>
              <w:spacing w:after="0" w:line="259" w:lineRule="auto"/>
              <w:ind w:left="106" w:right="0" w:firstLine="0"/>
              <w:jc w:val="left"/>
            </w:pPr>
            <w:r>
              <w:rPr>
                <w:sz w:val="13"/>
              </w:rPr>
              <w:t xml:space="preserve">НАЛОГОВЫЕ И НЕНАЛОГОВЫЕ ДОХОДЫ </w:t>
            </w:r>
          </w:p>
        </w:tc>
        <w:tc>
          <w:tcPr>
            <w:tcW w:w="561"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0" w:right="5" w:firstLine="0"/>
              <w:jc w:val="center"/>
              <w:rPr>
                <w:sz w:val="14"/>
                <w:szCs w:val="14"/>
              </w:rPr>
            </w:pPr>
            <w:r w:rsidRPr="002E1AED">
              <w:rPr>
                <w:sz w:val="14"/>
                <w:szCs w:val="14"/>
              </w:rPr>
              <w:t xml:space="preserve">010 </w:t>
            </w:r>
          </w:p>
        </w:tc>
        <w:tc>
          <w:tcPr>
            <w:tcW w:w="156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77" w:right="0" w:firstLine="0"/>
              <w:jc w:val="left"/>
              <w:rPr>
                <w:sz w:val="14"/>
                <w:szCs w:val="14"/>
              </w:rPr>
            </w:pPr>
            <w:r w:rsidRPr="002E1AED">
              <w:rPr>
                <w:sz w:val="14"/>
                <w:szCs w:val="14"/>
              </w:rPr>
              <w:t xml:space="preserve">000 10000000000000000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1" w:right="59" w:firstLine="0"/>
              <w:jc w:val="right"/>
              <w:rPr>
                <w:sz w:val="16"/>
                <w:szCs w:val="16"/>
              </w:rPr>
            </w:pPr>
            <w:r w:rsidRPr="002E1AED">
              <w:rPr>
                <w:sz w:val="16"/>
                <w:szCs w:val="16"/>
              </w:rPr>
              <w:t>12 996 800.00</w:t>
            </w:r>
          </w:p>
        </w:tc>
        <w:tc>
          <w:tcPr>
            <w:tcW w:w="1074"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1" w:right="59" w:firstLine="0"/>
              <w:jc w:val="right"/>
              <w:rPr>
                <w:sz w:val="16"/>
                <w:szCs w:val="16"/>
              </w:rPr>
            </w:pPr>
            <w:r w:rsidRPr="002E1AED">
              <w:rPr>
                <w:sz w:val="16"/>
                <w:szCs w:val="16"/>
              </w:rPr>
              <w:t>16 671 184.26</w:t>
            </w:r>
          </w:p>
        </w:tc>
        <w:tc>
          <w:tcPr>
            <w:tcW w:w="97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1" w:right="59" w:firstLine="0"/>
              <w:jc w:val="right"/>
              <w:rPr>
                <w:sz w:val="16"/>
                <w:szCs w:val="16"/>
              </w:rPr>
            </w:pPr>
            <w:r w:rsidRPr="002E1AED">
              <w:rPr>
                <w:sz w:val="16"/>
                <w:szCs w:val="16"/>
              </w:rPr>
              <w:t>0.00</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1" w:right="59" w:firstLine="0"/>
              <w:jc w:val="right"/>
              <w:rPr>
                <w:sz w:val="16"/>
                <w:szCs w:val="16"/>
              </w:rPr>
            </w:pPr>
            <w:r w:rsidRPr="002E1AED">
              <w:rPr>
                <w:sz w:val="16"/>
                <w:szCs w:val="16"/>
              </w:rPr>
              <w:t>128.3</w:t>
            </w:r>
          </w:p>
        </w:tc>
      </w:tr>
      <w:tr w:rsidR="007063EC" w:rsidTr="002E1AED">
        <w:trPr>
          <w:trHeight w:val="191"/>
        </w:trPr>
        <w:tc>
          <w:tcPr>
            <w:tcW w:w="3829"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НАЛОГИ НА ПРИБЫЛЬ, ДОХОДЫ </w:t>
            </w:r>
          </w:p>
        </w:tc>
        <w:tc>
          <w:tcPr>
            <w:tcW w:w="561" w:type="dxa"/>
            <w:tcBorders>
              <w:top w:val="single" w:sz="4" w:space="0" w:color="000000"/>
              <w:left w:val="single" w:sz="4" w:space="0" w:color="000000"/>
              <w:bottom w:val="single" w:sz="4" w:space="0" w:color="000000"/>
              <w:right w:val="single" w:sz="4" w:space="0" w:color="000000"/>
            </w:tcBorders>
          </w:tcPr>
          <w:p w:rsidR="007063EC" w:rsidRPr="002E1AED" w:rsidRDefault="002E1AED">
            <w:pPr>
              <w:spacing w:after="0" w:line="259" w:lineRule="auto"/>
              <w:ind w:left="0" w:right="5" w:firstLine="0"/>
              <w:jc w:val="center"/>
              <w:rPr>
                <w:sz w:val="14"/>
                <w:szCs w:val="14"/>
              </w:rPr>
            </w:pPr>
            <w:r w:rsidRPr="002E1AED">
              <w:rPr>
                <w:sz w:val="14"/>
                <w:szCs w:val="14"/>
              </w:rPr>
              <w:t xml:space="preserve">010 </w:t>
            </w:r>
          </w:p>
        </w:tc>
        <w:tc>
          <w:tcPr>
            <w:tcW w:w="1565" w:type="dxa"/>
            <w:tcBorders>
              <w:top w:val="single" w:sz="4" w:space="0" w:color="000000"/>
              <w:left w:val="single" w:sz="4" w:space="0" w:color="000000"/>
              <w:bottom w:val="single" w:sz="4" w:space="0" w:color="000000"/>
              <w:right w:val="single" w:sz="4" w:space="0" w:color="000000"/>
            </w:tcBorders>
          </w:tcPr>
          <w:p w:rsidR="007063EC" w:rsidRPr="002E1AED" w:rsidRDefault="002E1AED">
            <w:pPr>
              <w:spacing w:after="0" w:line="259" w:lineRule="auto"/>
              <w:ind w:left="77" w:right="0" w:firstLine="0"/>
              <w:jc w:val="left"/>
              <w:rPr>
                <w:sz w:val="14"/>
                <w:szCs w:val="14"/>
              </w:rPr>
            </w:pPr>
            <w:r w:rsidRPr="002E1AED">
              <w:rPr>
                <w:sz w:val="14"/>
                <w:szCs w:val="14"/>
              </w:rPr>
              <w:t xml:space="preserve">000 10100000000000000 </w:t>
            </w:r>
          </w:p>
        </w:tc>
        <w:tc>
          <w:tcPr>
            <w:tcW w:w="1046" w:type="dxa"/>
            <w:tcBorders>
              <w:top w:val="single" w:sz="4" w:space="0" w:color="000000"/>
              <w:left w:val="single" w:sz="4" w:space="0" w:color="000000"/>
              <w:bottom w:val="single" w:sz="4" w:space="0" w:color="000000"/>
              <w:right w:val="single" w:sz="4" w:space="0" w:color="000000"/>
            </w:tcBorders>
          </w:tcPr>
          <w:p w:rsidR="007063EC" w:rsidRPr="002E1AED" w:rsidRDefault="002E1AED" w:rsidP="002E1AED">
            <w:pPr>
              <w:spacing w:after="0" w:line="259" w:lineRule="auto"/>
              <w:ind w:left="-1" w:right="59" w:firstLine="0"/>
              <w:jc w:val="right"/>
              <w:rPr>
                <w:sz w:val="16"/>
                <w:szCs w:val="16"/>
              </w:rPr>
            </w:pPr>
            <w:r w:rsidRPr="002E1AED">
              <w:rPr>
                <w:sz w:val="16"/>
                <w:szCs w:val="16"/>
              </w:rPr>
              <w:t>8 033 000.00</w:t>
            </w:r>
          </w:p>
        </w:tc>
        <w:tc>
          <w:tcPr>
            <w:tcW w:w="1074" w:type="dxa"/>
            <w:tcBorders>
              <w:top w:val="single" w:sz="4" w:space="0" w:color="000000"/>
              <w:left w:val="single" w:sz="4" w:space="0" w:color="000000"/>
              <w:bottom w:val="single" w:sz="4" w:space="0" w:color="000000"/>
              <w:right w:val="single" w:sz="4" w:space="0" w:color="000000"/>
            </w:tcBorders>
          </w:tcPr>
          <w:p w:rsidR="007063EC" w:rsidRPr="002E1AED" w:rsidRDefault="002E1AED" w:rsidP="002E1AED">
            <w:pPr>
              <w:spacing w:after="0" w:line="259" w:lineRule="auto"/>
              <w:ind w:left="-1" w:right="59" w:firstLine="0"/>
              <w:jc w:val="right"/>
              <w:rPr>
                <w:sz w:val="16"/>
                <w:szCs w:val="16"/>
              </w:rPr>
            </w:pPr>
            <w:r w:rsidRPr="002E1AED">
              <w:rPr>
                <w:sz w:val="16"/>
                <w:szCs w:val="16"/>
              </w:rPr>
              <w:t>11 361 299.23</w:t>
            </w:r>
          </w:p>
        </w:tc>
        <w:tc>
          <w:tcPr>
            <w:tcW w:w="975" w:type="dxa"/>
            <w:tcBorders>
              <w:top w:val="single" w:sz="4" w:space="0" w:color="000000"/>
              <w:left w:val="single" w:sz="4" w:space="0" w:color="000000"/>
              <w:bottom w:val="single" w:sz="4" w:space="0" w:color="000000"/>
              <w:right w:val="single" w:sz="4" w:space="0" w:color="000000"/>
            </w:tcBorders>
          </w:tcPr>
          <w:p w:rsidR="007063EC" w:rsidRPr="002E1AED" w:rsidRDefault="002E1AED" w:rsidP="002E1AED">
            <w:pPr>
              <w:spacing w:after="0" w:line="259" w:lineRule="auto"/>
              <w:ind w:left="-1" w:right="59" w:firstLine="0"/>
              <w:jc w:val="right"/>
              <w:rPr>
                <w:sz w:val="16"/>
                <w:szCs w:val="16"/>
              </w:rPr>
            </w:pPr>
            <w:r w:rsidRPr="002E1AED">
              <w:rPr>
                <w:sz w:val="16"/>
                <w:szCs w:val="16"/>
              </w:rPr>
              <w:t>0.00</w:t>
            </w:r>
          </w:p>
        </w:tc>
        <w:tc>
          <w:tcPr>
            <w:tcW w:w="869" w:type="dxa"/>
            <w:tcBorders>
              <w:top w:val="single" w:sz="4" w:space="0" w:color="000000"/>
              <w:left w:val="single" w:sz="4" w:space="0" w:color="000000"/>
              <w:bottom w:val="single" w:sz="4" w:space="0" w:color="000000"/>
              <w:right w:val="single" w:sz="4" w:space="0" w:color="000000"/>
            </w:tcBorders>
          </w:tcPr>
          <w:p w:rsidR="007063EC" w:rsidRPr="002E1AED" w:rsidRDefault="002E1AED" w:rsidP="002E1AED">
            <w:pPr>
              <w:spacing w:after="0" w:line="259" w:lineRule="auto"/>
              <w:ind w:left="-1" w:right="59" w:firstLine="0"/>
              <w:jc w:val="right"/>
              <w:rPr>
                <w:sz w:val="16"/>
                <w:szCs w:val="16"/>
              </w:rPr>
            </w:pPr>
            <w:r w:rsidRPr="002E1AED">
              <w:rPr>
                <w:sz w:val="16"/>
                <w:szCs w:val="16"/>
              </w:rPr>
              <w:t>141.4</w:t>
            </w:r>
          </w:p>
        </w:tc>
      </w:tr>
      <w:tr w:rsidR="007063EC" w:rsidTr="002E1AED">
        <w:trPr>
          <w:trHeight w:val="243"/>
        </w:trPr>
        <w:tc>
          <w:tcPr>
            <w:tcW w:w="3829"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Налог на доходы физических лиц </w:t>
            </w:r>
          </w:p>
        </w:tc>
        <w:tc>
          <w:tcPr>
            <w:tcW w:w="561" w:type="dxa"/>
            <w:tcBorders>
              <w:top w:val="single" w:sz="4" w:space="0" w:color="000000"/>
              <w:left w:val="single" w:sz="4" w:space="0" w:color="000000"/>
              <w:bottom w:val="single" w:sz="4" w:space="0" w:color="000000"/>
              <w:right w:val="single" w:sz="4" w:space="0" w:color="000000"/>
            </w:tcBorders>
          </w:tcPr>
          <w:p w:rsidR="007063EC" w:rsidRPr="002E1AED" w:rsidRDefault="002E1AED">
            <w:pPr>
              <w:spacing w:after="0" w:line="259" w:lineRule="auto"/>
              <w:ind w:left="0" w:right="5" w:firstLine="0"/>
              <w:jc w:val="center"/>
              <w:rPr>
                <w:sz w:val="14"/>
                <w:szCs w:val="14"/>
              </w:rPr>
            </w:pPr>
            <w:r w:rsidRPr="002E1AED">
              <w:rPr>
                <w:sz w:val="14"/>
                <w:szCs w:val="14"/>
              </w:rPr>
              <w:t xml:space="preserve">010 </w:t>
            </w:r>
          </w:p>
        </w:tc>
        <w:tc>
          <w:tcPr>
            <w:tcW w:w="1565" w:type="dxa"/>
            <w:tcBorders>
              <w:top w:val="single" w:sz="4" w:space="0" w:color="000000"/>
              <w:left w:val="single" w:sz="4" w:space="0" w:color="000000"/>
              <w:bottom w:val="single" w:sz="4" w:space="0" w:color="000000"/>
              <w:right w:val="single" w:sz="4" w:space="0" w:color="000000"/>
            </w:tcBorders>
          </w:tcPr>
          <w:p w:rsidR="007063EC" w:rsidRPr="002E1AED" w:rsidRDefault="002E1AED">
            <w:pPr>
              <w:spacing w:after="0" w:line="259" w:lineRule="auto"/>
              <w:ind w:left="77" w:right="0" w:firstLine="0"/>
              <w:jc w:val="left"/>
              <w:rPr>
                <w:sz w:val="14"/>
                <w:szCs w:val="14"/>
              </w:rPr>
            </w:pPr>
            <w:r w:rsidRPr="002E1AED">
              <w:rPr>
                <w:sz w:val="14"/>
                <w:szCs w:val="14"/>
              </w:rPr>
              <w:t xml:space="preserve">000 10102000010000110 </w:t>
            </w:r>
          </w:p>
        </w:tc>
        <w:tc>
          <w:tcPr>
            <w:tcW w:w="1046" w:type="dxa"/>
            <w:tcBorders>
              <w:top w:val="single" w:sz="4" w:space="0" w:color="000000"/>
              <w:left w:val="single" w:sz="4" w:space="0" w:color="000000"/>
              <w:bottom w:val="single" w:sz="4" w:space="0" w:color="000000"/>
              <w:right w:val="single" w:sz="4" w:space="0" w:color="000000"/>
            </w:tcBorders>
          </w:tcPr>
          <w:p w:rsidR="007063EC" w:rsidRPr="002E1AED" w:rsidRDefault="002E1AED" w:rsidP="002E1AED">
            <w:pPr>
              <w:spacing w:after="0" w:line="259" w:lineRule="auto"/>
              <w:ind w:left="-1" w:right="59" w:firstLine="0"/>
              <w:jc w:val="right"/>
              <w:rPr>
                <w:sz w:val="16"/>
                <w:szCs w:val="16"/>
              </w:rPr>
            </w:pPr>
            <w:r w:rsidRPr="002E1AED">
              <w:rPr>
                <w:sz w:val="16"/>
                <w:szCs w:val="16"/>
              </w:rPr>
              <w:t>8 033 000.00</w:t>
            </w:r>
          </w:p>
        </w:tc>
        <w:tc>
          <w:tcPr>
            <w:tcW w:w="1074" w:type="dxa"/>
            <w:tcBorders>
              <w:top w:val="single" w:sz="4" w:space="0" w:color="000000"/>
              <w:left w:val="single" w:sz="4" w:space="0" w:color="000000"/>
              <w:bottom w:val="single" w:sz="4" w:space="0" w:color="000000"/>
              <w:right w:val="single" w:sz="4" w:space="0" w:color="000000"/>
            </w:tcBorders>
          </w:tcPr>
          <w:p w:rsidR="007063EC" w:rsidRPr="002E1AED" w:rsidRDefault="002E1AED" w:rsidP="002E1AED">
            <w:pPr>
              <w:spacing w:after="0" w:line="259" w:lineRule="auto"/>
              <w:ind w:left="-1" w:right="59" w:firstLine="0"/>
              <w:jc w:val="right"/>
              <w:rPr>
                <w:sz w:val="16"/>
                <w:szCs w:val="16"/>
              </w:rPr>
            </w:pPr>
            <w:r w:rsidRPr="002E1AED">
              <w:rPr>
                <w:sz w:val="16"/>
                <w:szCs w:val="16"/>
              </w:rPr>
              <w:t>11 361 299.23</w:t>
            </w:r>
          </w:p>
        </w:tc>
        <w:tc>
          <w:tcPr>
            <w:tcW w:w="975" w:type="dxa"/>
            <w:tcBorders>
              <w:top w:val="single" w:sz="4" w:space="0" w:color="000000"/>
              <w:left w:val="single" w:sz="4" w:space="0" w:color="000000"/>
              <w:bottom w:val="single" w:sz="4" w:space="0" w:color="000000"/>
              <w:right w:val="single" w:sz="4" w:space="0" w:color="000000"/>
            </w:tcBorders>
          </w:tcPr>
          <w:p w:rsidR="007063EC" w:rsidRPr="002E1AED" w:rsidRDefault="002E1AED" w:rsidP="002E1AED">
            <w:pPr>
              <w:spacing w:after="0" w:line="259" w:lineRule="auto"/>
              <w:ind w:left="-1" w:right="59" w:firstLine="0"/>
              <w:jc w:val="right"/>
              <w:rPr>
                <w:sz w:val="16"/>
                <w:szCs w:val="16"/>
              </w:rPr>
            </w:pPr>
            <w:r w:rsidRPr="002E1AED">
              <w:rPr>
                <w:sz w:val="16"/>
                <w:szCs w:val="16"/>
              </w:rPr>
              <w:t>0.00</w:t>
            </w:r>
          </w:p>
        </w:tc>
        <w:tc>
          <w:tcPr>
            <w:tcW w:w="869" w:type="dxa"/>
            <w:tcBorders>
              <w:top w:val="single" w:sz="4" w:space="0" w:color="000000"/>
              <w:left w:val="single" w:sz="4" w:space="0" w:color="000000"/>
              <w:bottom w:val="single" w:sz="4" w:space="0" w:color="000000"/>
              <w:right w:val="single" w:sz="4" w:space="0" w:color="000000"/>
            </w:tcBorders>
          </w:tcPr>
          <w:p w:rsidR="007063EC" w:rsidRPr="002E1AED" w:rsidRDefault="002E1AED" w:rsidP="002E1AED">
            <w:pPr>
              <w:spacing w:after="0" w:line="259" w:lineRule="auto"/>
              <w:ind w:left="-1" w:right="59" w:firstLine="0"/>
              <w:jc w:val="right"/>
              <w:rPr>
                <w:sz w:val="16"/>
                <w:szCs w:val="16"/>
              </w:rPr>
            </w:pPr>
            <w:r w:rsidRPr="002E1AED">
              <w:rPr>
                <w:sz w:val="16"/>
                <w:szCs w:val="16"/>
              </w:rPr>
              <w:t>141.4</w:t>
            </w:r>
          </w:p>
        </w:tc>
      </w:tr>
      <w:tr w:rsidR="007063EC" w:rsidTr="002E1AED">
        <w:trPr>
          <w:trHeight w:val="1298"/>
        </w:trPr>
        <w:tc>
          <w:tcPr>
            <w:tcW w:w="3829"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06" w:right="0" w:firstLine="0"/>
              <w:jc w:val="left"/>
            </w:pPr>
            <w:r>
              <w:rPr>
                <w:sz w:val="13"/>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w:t>
            </w:r>
          </w:p>
        </w:tc>
        <w:tc>
          <w:tcPr>
            <w:tcW w:w="561"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0" w:right="5" w:firstLine="0"/>
              <w:jc w:val="center"/>
              <w:rPr>
                <w:sz w:val="14"/>
                <w:szCs w:val="14"/>
              </w:rPr>
            </w:pPr>
            <w:r w:rsidRPr="002E1AED">
              <w:rPr>
                <w:sz w:val="14"/>
                <w:szCs w:val="14"/>
              </w:rPr>
              <w:t xml:space="preserve">010 </w:t>
            </w:r>
          </w:p>
        </w:tc>
        <w:tc>
          <w:tcPr>
            <w:tcW w:w="156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77" w:right="0" w:firstLine="0"/>
              <w:jc w:val="left"/>
              <w:rPr>
                <w:sz w:val="14"/>
                <w:szCs w:val="14"/>
              </w:rPr>
            </w:pPr>
            <w:r w:rsidRPr="002E1AED">
              <w:rPr>
                <w:sz w:val="14"/>
                <w:szCs w:val="14"/>
              </w:rPr>
              <w:t xml:space="preserve">182 10102010010000110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1" w:right="59" w:firstLine="0"/>
              <w:jc w:val="right"/>
              <w:rPr>
                <w:sz w:val="16"/>
                <w:szCs w:val="16"/>
              </w:rPr>
            </w:pPr>
            <w:r w:rsidRPr="002E1AED">
              <w:rPr>
                <w:sz w:val="16"/>
                <w:szCs w:val="16"/>
              </w:rPr>
              <w:t>6 853 000.00</w:t>
            </w:r>
          </w:p>
        </w:tc>
        <w:tc>
          <w:tcPr>
            <w:tcW w:w="1074"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1" w:right="59" w:firstLine="0"/>
              <w:jc w:val="right"/>
              <w:rPr>
                <w:sz w:val="16"/>
                <w:szCs w:val="16"/>
              </w:rPr>
            </w:pPr>
            <w:r w:rsidRPr="002E1AED">
              <w:rPr>
                <w:sz w:val="16"/>
                <w:szCs w:val="16"/>
              </w:rPr>
              <w:t>9 928 846.75</w:t>
            </w:r>
          </w:p>
        </w:tc>
        <w:tc>
          <w:tcPr>
            <w:tcW w:w="97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1" w:right="59" w:firstLine="0"/>
              <w:jc w:val="right"/>
              <w:rPr>
                <w:sz w:val="16"/>
                <w:szCs w:val="16"/>
              </w:rPr>
            </w:pPr>
            <w:r w:rsidRPr="002E1AED">
              <w:rPr>
                <w:sz w:val="16"/>
                <w:szCs w:val="16"/>
              </w:rPr>
              <w:t>0.00</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1" w:right="59" w:firstLine="0"/>
              <w:jc w:val="right"/>
              <w:rPr>
                <w:sz w:val="16"/>
                <w:szCs w:val="16"/>
              </w:rPr>
            </w:pPr>
            <w:r w:rsidRPr="002E1AED">
              <w:rPr>
                <w:sz w:val="16"/>
                <w:szCs w:val="16"/>
              </w:rPr>
              <w:t>144.9</w:t>
            </w:r>
          </w:p>
        </w:tc>
      </w:tr>
      <w:tr w:rsidR="007063EC" w:rsidTr="002E1AED">
        <w:trPr>
          <w:trHeight w:val="1184"/>
        </w:trPr>
        <w:tc>
          <w:tcPr>
            <w:tcW w:w="3829"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w:t>
            </w:r>
          </w:p>
        </w:tc>
        <w:tc>
          <w:tcPr>
            <w:tcW w:w="561"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0" w:right="5" w:firstLine="0"/>
              <w:jc w:val="center"/>
              <w:rPr>
                <w:sz w:val="14"/>
                <w:szCs w:val="14"/>
              </w:rPr>
            </w:pPr>
            <w:r w:rsidRPr="002E1AED">
              <w:rPr>
                <w:sz w:val="14"/>
                <w:szCs w:val="14"/>
              </w:rPr>
              <w:t xml:space="preserve">010 </w:t>
            </w:r>
          </w:p>
        </w:tc>
        <w:tc>
          <w:tcPr>
            <w:tcW w:w="156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77" w:right="0" w:firstLine="0"/>
              <w:jc w:val="left"/>
              <w:rPr>
                <w:sz w:val="14"/>
                <w:szCs w:val="14"/>
              </w:rPr>
            </w:pPr>
            <w:r w:rsidRPr="002E1AED">
              <w:rPr>
                <w:sz w:val="14"/>
                <w:szCs w:val="14"/>
              </w:rPr>
              <w:t xml:space="preserve">182 10102020010000110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1" w:right="59" w:firstLine="0"/>
              <w:jc w:val="right"/>
              <w:rPr>
                <w:sz w:val="16"/>
                <w:szCs w:val="16"/>
              </w:rPr>
            </w:pPr>
            <w:r w:rsidRPr="002E1AED">
              <w:rPr>
                <w:sz w:val="16"/>
                <w:szCs w:val="16"/>
              </w:rPr>
              <w:t>53 300.00</w:t>
            </w:r>
          </w:p>
        </w:tc>
        <w:tc>
          <w:tcPr>
            <w:tcW w:w="1074"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1" w:right="59" w:firstLine="0"/>
              <w:jc w:val="right"/>
              <w:rPr>
                <w:sz w:val="16"/>
                <w:szCs w:val="16"/>
              </w:rPr>
            </w:pPr>
            <w:r w:rsidRPr="002E1AED">
              <w:rPr>
                <w:sz w:val="16"/>
                <w:szCs w:val="16"/>
              </w:rPr>
              <w:t>55 855.77</w:t>
            </w:r>
          </w:p>
        </w:tc>
        <w:tc>
          <w:tcPr>
            <w:tcW w:w="97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1" w:right="59" w:firstLine="0"/>
              <w:jc w:val="right"/>
              <w:rPr>
                <w:sz w:val="16"/>
                <w:szCs w:val="16"/>
              </w:rPr>
            </w:pPr>
            <w:r w:rsidRPr="002E1AED">
              <w:rPr>
                <w:sz w:val="16"/>
                <w:szCs w:val="16"/>
              </w:rPr>
              <w:t>0.00</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1" w:right="59" w:firstLine="0"/>
              <w:jc w:val="right"/>
              <w:rPr>
                <w:sz w:val="16"/>
                <w:szCs w:val="16"/>
              </w:rPr>
            </w:pPr>
            <w:r w:rsidRPr="002E1AED">
              <w:rPr>
                <w:sz w:val="16"/>
                <w:szCs w:val="16"/>
              </w:rPr>
              <w:t>104.8</w:t>
            </w:r>
          </w:p>
        </w:tc>
      </w:tr>
      <w:tr w:rsidR="007063EC" w:rsidTr="002E1AED">
        <w:trPr>
          <w:trHeight w:val="994"/>
        </w:trPr>
        <w:tc>
          <w:tcPr>
            <w:tcW w:w="3829"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w:t>
            </w:r>
          </w:p>
        </w:tc>
        <w:tc>
          <w:tcPr>
            <w:tcW w:w="561"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0" w:right="5" w:firstLine="0"/>
              <w:jc w:val="center"/>
              <w:rPr>
                <w:sz w:val="14"/>
                <w:szCs w:val="14"/>
              </w:rPr>
            </w:pPr>
            <w:r w:rsidRPr="002E1AED">
              <w:rPr>
                <w:sz w:val="14"/>
                <w:szCs w:val="14"/>
              </w:rPr>
              <w:t xml:space="preserve">010 </w:t>
            </w:r>
          </w:p>
        </w:tc>
        <w:tc>
          <w:tcPr>
            <w:tcW w:w="156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77" w:right="0" w:firstLine="0"/>
              <w:jc w:val="left"/>
              <w:rPr>
                <w:sz w:val="14"/>
                <w:szCs w:val="14"/>
              </w:rPr>
            </w:pPr>
            <w:r w:rsidRPr="002E1AED">
              <w:rPr>
                <w:sz w:val="14"/>
                <w:szCs w:val="14"/>
              </w:rPr>
              <w:t xml:space="preserve">182 10102030010000110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1" w:right="59" w:firstLine="0"/>
              <w:jc w:val="right"/>
              <w:rPr>
                <w:sz w:val="16"/>
                <w:szCs w:val="16"/>
              </w:rPr>
            </w:pPr>
            <w:r w:rsidRPr="002E1AED">
              <w:rPr>
                <w:sz w:val="16"/>
                <w:szCs w:val="16"/>
              </w:rPr>
              <w:t>272 800.00</w:t>
            </w:r>
          </w:p>
        </w:tc>
        <w:tc>
          <w:tcPr>
            <w:tcW w:w="1074"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1" w:right="59" w:firstLine="0"/>
              <w:jc w:val="right"/>
              <w:rPr>
                <w:sz w:val="16"/>
                <w:szCs w:val="16"/>
              </w:rPr>
            </w:pPr>
            <w:r w:rsidRPr="002E1AED">
              <w:rPr>
                <w:sz w:val="16"/>
                <w:szCs w:val="16"/>
              </w:rPr>
              <w:t>278 510.47</w:t>
            </w:r>
          </w:p>
        </w:tc>
        <w:tc>
          <w:tcPr>
            <w:tcW w:w="97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1" w:right="59" w:firstLine="0"/>
              <w:jc w:val="right"/>
              <w:rPr>
                <w:sz w:val="16"/>
                <w:szCs w:val="16"/>
              </w:rPr>
            </w:pPr>
            <w:r w:rsidRPr="002E1AED">
              <w:rPr>
                <w:sz w:val="16"/>
                <w:szCs w:val="16"/>
              </w:rPr>
              <w:t>0.00</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1" w:right="59" w:firstLine="0"/>
              <w:jc w:val="right"/>
              <w:rPr>
                <w:sz w:val="16"/>
                <w:szCs w:val="16"/>
              </w:rPr>
            </w:pPr>
            <w:r w:rsidRPr="002E1AED">
              <w:rPr>
                <w:sz w:val="16"/>
                <w:szCs w:val="16"/>
              </w:rPr>
              <w:t>102.1</w:t>
            </w:r>
          </w:p>
        </w:tc>
      </w:tr>
      <w:tr w:rsidR="007063EC" w:rsidTr="002E1AED">
        <w:trPr>
          <w:trHeight w:val="1042"/>
        </w:trPr>
        <w:tc>
          <w:tcPr>
            <w:tcW w:w="3829" w:type="dxa"/>
            <w:tcBorders>
              <w:top w:val="single" w:sz="4" w:space="0" w:color="000000"/>
              <w:left w:val="single" w:sz="4" w:space="0" w:color="000000"/>
              <w:bottom w:val="single" w:sz="4" w:space="0" w:color="000000"/>
              <w:right w:val="single" w:sz="4" w:space="0" w:color="000000"/>
            </w:tcBorders>
          </w:tcPr>
          <w:p w:rsidR="007063EC" w:rsidRDefault="002E1AED">
            <w:pPr>
              <w:spacing w:after="1" w:line="275" w:lineRule="auto"/>
              <w:ind w:left="106" w:right="0" w:firstLine="0"/>
              <w:jc w:val="left"/>
            </w:pPr>
            <w:r>
              <w:rPr>
                <w:sz w:val="13"/>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w:t>
            </w:r>
          </w:p>
          <w:p w:rsidR="007063EC" w:rsidRDefault="002E1AED">
            <w:pPr>
              <w:spacing w:after="0" w:line="259" w:lineRule="auto"/>
              <w:ind w:left="106" w:right="0" w:firstLine="0"/>
              <w:jc w:val="left"/>
            </w:pPr>
            <w:r>
              <w:rPr>
                <w:sz w:val="13"/>
              </w:rPr>
              <w:t xml:space="preserve">Федерации </w:t>
            </w:r>
          </w:p>
        </w:tc>
        <w:tc>
          <w:tcPr>
            <w:tcW w:w="561" w:type="dxa"/>
            <w:tcBorders>
              <w:top w:val="single" w:sz="4" w:space="0" w:color="000000"/>
              <w:left w:val="single" w:sz="4" w:space="0" w:color="000000"/>
              <w:bottom w:val="single" w:sz="4" w:space="0" w:color="000000"/>
              <w:right w:val="single" w:sz="4" w:space="0" w:color="000000"/>
            </w:tcBorders>
          </w:tcPr>
          <w:p w:rsidR="007063EC" w:rsidRPr="002E1AED" w:rsidRDefault="002E1AED">
            <w:pPr>
              <w:spacing w:after="156" w:line="259" w:lineRule="auto"/>
              <w:ind w:left="-12" w:right="0" w:firstLine="0"/>
              <w:jc w:val="left"/>
              <w:rPr>
                <w:sz w:val="14"/>
                <w:szCs w:val="14"/>
              </w:rPr>
            </w:pPr>
            <w:r w:rsidRPr="002E1AED">
              <w:rPr>
                <w:sz w:val="14"/>
                <w:szCs w:val="14"/>
              </w:rPr>
              <w:t xml:space="preserve"> </w:t>
            </w:r>
          </w:p>
          <w:p w:rsidR="007063EC" w:rsidRPr="002E1AED" w:rsidRDefault="002E1AED">
            <w:pPr>
              <w:spacing w:after="0" w:line="259" w:lineRule="auto"/>
              <w:ind w:left="0" w:right="5" w:firstLine="0"/>
              <w:jc w:val="center"/>
              <w:rPr>
                <w:sz w:val="14"/>
                <w:szCs w:val="14"/>
              </w:rPr>
            </w:pPr>
            <w:r w:rsidRPr="002E1AED">
              <w:rPr>
                <w:sz w:val="14"/>
                <w:szCs w:val="14"/>
              </w:rPr>
              <w:t xml:space="preserve">010 </w:t>
            </w:r>
          </w:p>
        </w:tc>
        <w:tc>
          <w:tcPr>
            <w:tcW w:w="156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77" w:right="0" w:firstLine="0"/>
              <w:jc w:val="left"/>
              <w:rPr>
                <w:sz w:val="14"/>
                <w:szCs w:val="14"/>
              </w:rPr>
            </w:pPr>
            <w:r w:rsidRPr="002E1AED">
              <w:rPr>
                <w:sz w:val="14"/>
                <w:szCs w:val="14"/>
              </w:rPr>
              <w:t xml:space="preserve">182 10102040010000110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1" w:right="59" w:firstLine="0"/>
              <w:jc w:val="right"/>
              <w:rPr>
                <w:sz w:val="16"/>
                <w:szCs w:val="16"/>
              </w:rPr>
            </w:pPr>
            <w:r w:rsidRPr="002E1AED">
              <w:rPr>
                <w:sz w:val="16"/>
                <w:szCs w:val="16"/>
              </w:rPr>
              <w:t>65 500.00</w:t>
            </w:r>
          </w:p>
        </w:tc>
        <w:tc>
          <w:tcPr>
            <w:tcW w:w="1074"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1" w:right="59" w:firstLine="0"/>
              <w:jc w:val="right"/>
              <w:rPr>
                <w:sz w:val="16"/>
                <w:szCs w:val="16"/>
              </w:rPr>
            </w:pPr>
            <w:r w:rsidRPr="002E1AED">
              <w:rPr>
                <w:sz w:val="16"/>
                <w:szCs w:val="16"/>
              </w:rPr>
              <w:t>69 038.34</w:t>
            </w:r>
          </w:p>
        </w:tc>
        <w:tc>
          <w:tcPr>
            <w:tcW w:w="97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1" w:right="59" w:firstLine="0"/>
              <w:jc w:val="right"/>
              <w:rPr>
                <w:sz w:val="16"/>
                <w:szCs w:val="16"/>
              </w:rPr>
            </w:pPr>
            <w:r w:rsidRPr="002E1AED">
              <w:rPr>
                <w:sz w:val="16"/>
                <w:szCs w:val="16"/>
              </w:rPr>
              <w:t>0.00</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1" w:right="59" w:firstLine="0"/>
              <w:jc w:val="right"/>
              <w:rPr>
                <w:sz w:val="16"/>
                <w:szCs w:val="16"/>
              </w:rPr>
            </w:pPr>
            <w:r w:rsidRPr="002E1AED">
              <w:rPr>
                <w:sz w:val="16"/>
                <w:szCs w:val="16"/>
              </w:rPr>
              <w:t>105.4</w:t>
            </w:r>
          </w:p>
        </w:tc>
      </w:tr>
      <w:tr w:rsidR="007063EC" w:rsidTr="002E1AED">
        <w:trPr>
          <w:trHeight w:val="1195"/>
        </w:trPr>
        <w:tc>
          <w:tcPr>
            <w:tcW w:w="3829"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 </w:t>
            </w:r>
          </w:p>
        </w:tc>
        <w:tc>
          <w:tcPr>
            <w:tcW w:w="561"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0" w:right="5" w:firstLine="0"/>
              <w:jc w:val="center"/>
              <w:rPr>
                <w:sz w:val="14"/>
                <w:szCs w:val="14"/>
              </w:rPr>
            </w:pPr>
            <w:r w:rsidRPr="002E1AED">
              <w:rPr>
                <w:sz w:val="14"/>
                <w:szCs w:val="14"/>
              </w:rPr>
              <w:t xml:space="preserve">010 </w:t>
            </w:r>
          </w:p>
        </w:tc>
        <w:tc>
          <w:tcPr>
            <w:tcW w:w="156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77" w:right="0" w:firstLine="0"/>
              <w:jc w:val="left"/>
              <w:rPr>
                <w:sz w:val="14"/>
                <w:szCs w:val="14"/>
              </w:rPr>
            </w:pPr>
            <w:r w:rsidRPr="002E1AED">
              <w:rPr>
                <w:sz w:val="14"/>
                <w:szCs w:val="14"/>
              </w:rPr>
              <w:t xml:space="preserve">000 10102050010000110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1" w:right="59" w:firstLine="0"/>
              <w:jc w:val="right"/>
              <w:rPr>
                <w:sz w:val="16"/>
                <w:szCs w:val="16"/>
              </w:rPr>
            </w:pPr>
            <w:r w:rsidRPr="002E1AED">
              <w:rPr>
                <w:sz w:val="16"/>
                <w:szCs w:val="16"/>
              </w:rPr>
              <w:t>0.00</w:t>
            </w:r>
          </w:p>
        </w:tc>
        <w:tc>
          <w:tcPr>
            <w:tcW w:w="1074"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1" w:right="59" w:firstLine="0"/>
              <w:jc w:val="right"/>
              <w:rPr>
                <w:sz w:val="16"/>
                <w:szCs w:val="16"/>
              </w:rPr>
            </w:pPr>
            <w:r w:rsidRPr="002E1AED">
              <w:rPr>
                <w:sz w:val="16"/>
                <w:szCs w:val="16"/>
              </w:rPr>
              <w:t>-3.24</w:t>
            </w:r>
          </w:p>
        </w:tc>
        <w:tc>
          <w:tcPr>
            <w:tcW w:w="97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1" w:right="59" w:firstLine="0"/>
              <w:jc w:val="right"/>
              <w:rPr>
                <w:sz w:val="16"/>
                <w:szCs w:val="16"/>
              </w:rPr>
            </w:pPr>
            <w:r w:rsidRPr="002E1AED">
              <w:rPr>
                <w:sz w:val="16"/>
                <w:szCs w:val="16"/>
              </w:rPr>
              <w:t>0.00</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1" w:right="59" w:firstLine="0"/>
              <w:jc w:val="right"/>
              <w:rPr>
                <w:sz w:val="16"/>
                <w:szCs w:val="16"/>
              </w:rPr>
            </w:pPr>
            <w:r w:rsidRPr="002E1AED">
              <w:rPr>
                <w:sz w:val="16"/>
                <w:szCs w:val="16"/>
              </w:rPr>
              <w:t>0.0</w:t>
            </w:r>
          </w:p>
        </w:tc>
      </w:tr>
      <w:tr w:rsidR="007063EC" w:rsidTr="002E1AED">
        <w:trPr>
          <w:trHeight w:val="1441"/>
        </w:trPr>
        <w:tc>
          <w:tcPr>
            <w:tcW w:w="3829"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 (сумма платежа (перерасчеты, недоимка и задолженность по соответствующему платежу, в том числе по отмененному) </w:t>
            </w:r>
          </w:p>
        </w:tc>
        <w:tc>
          <w:tcPr>
            <w:tcW w:w="561"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0" w:right="5" w:firstLine="0"/>
              <w:jc w:val="center"/>
              <w:rPr>
                <w:sz w:val="14"/>
                <w:szCs w:val="14"/>
              </w:rPr>
            </w:pPr>
            <w:r w:rsidRPr="002E1AED">
              <w:rPr>
                <w:sz w:val="14"/>
                <w:szCs w:val="14"/>
              </w:rPr>
              <w:t xml:space="preserve">010 </w:t>
            </w:r>
          </w:p>
        </w:tc>
        <w:tc>
          <w:tcPr>
            <w:tcW w:w="156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77" w:right="0" w:firstLine="0"/>
              <w:jc w:val="left"/>
              <w:rPr>
                <w:sz w:val="14"/>
                <w:szCs w:val="14"/>
              </w:rPr>
            </w:pPr>
            <w:r w:rsidRPr="002E1AED">
              <w:rPr>
                <w:sz w:val="14"/>
                <w:szCs w:val="14"/>
              </w:rPr>
              <w:t xml:space="preserve">182 10102050011000110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1" w:right="59" w:firstLine="0"/>
              <w:jc w:val="right"/>
              <w:rPr>
                <w:sz w:val="16"/>
                <w:szCs w:val="16"/>
              </w:rPr>
            </w:pPr>
            <w:r w:rsidRPr="002E1AED">
              <w:rPr>
                <w:sz w:val="16"/>
                <w:szCs w:val="16"/>
              </w:rPr>
              <w:t>0.00</w:t>
            </w:r>
          </w:p>
        </w:tc>
        <w:tc>
          <w:tcPr>
            <w:tcW w:w="1074"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1" w:right="59" w:firstLine="0"/>
              <w:jc w:val="right"/>
              <w:rPr>
                <w:sz w:val="16"/>
                <w:szCs w:val="16"/>
              </w:rPr>
            </w:pPr>
            <w:r w:rsidRPr="002E1AED">
              <w:rPr>
                <w:sz w:val="16"/>
                <w:szCs w:val="16"/>
              </w:rPr>
              <w:t>-3.24</w:t>
            </w:r>
          </w:p>
        </w:tc>
        <w:tc>
          <w:tcPr>
            <w:tcW w:w="97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1" w:right="59" w:firstLine="0"/>
              <w:jc w:val="right"/>
              <w:rPr>
                <w:sz w:val="16"/>
                <w:szCs w:val="16"/>
              </w:rPr>
            </w:pPr>
            <w:r w:rsidRPr="002E1AED">
              <w:rPr>
                <w:sz w:val="16"/>
                <w:szCs w:val="16"/>
              </w:rPr>
              <w:t>0.00</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1" w:right="59" w:firstLine="0"/>
              <w:jc w:val="right"/>
              <w:rPr>
                <w:sz w:val="16"/>
                <w:szCs w:val="16"/>
              </w:rPr>
            </w:pPr>
            <w:r w:rsidRPr="002E1AED">
              <w:rPr>
                <w:sz w:val="16"/>
                <w:szCs w:val="16"/>
              </w:rPr>
              <w:t>0.0</w:t>
            </w:r>
          </w:p>
        </w:tc>
      </w:tr>
      <w:tr w:rsidR="007063EC" w:rsidTr="002E1AED">
        <w:trPr>
          <w:trHeight w:val="1595"/>
        </w:trPr>
        <w:tc>
          <w:tcPr>
            <w:tcW w:w="3829"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w:t>
            </w:r>
          </w:p>
        </w:tc>
        <w:tc>
          <w:tcPr>
            <w:tcW w:w="561"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0" w:right="5" w:firstLine="0"/>
              <w:jc w:val="center"/>
              <w:rPr>
                <w:sz w:val="14"/>
                <w:szCs w:val="14"/>
              </w:rPr>
            </w:pPr>
            <w:r w:rsidRPr="002E1AED">
              <w:rPr>
                <w:sz w:val="14"/>
                <w:szCs w:val="14"/>
              </w:rPr>
              <w:t xml:space="preserve">010 </w:t>
            </w:r>
          </w:p>
        </w:tc>
        <w:tc>
          <w:tcPr>
            <w:tcW w:w="156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77" w:right="0" w:firstLine="0"/>
              <w:jc w:val="left"/>
              <w:rPr>
                <w:sz w:val="14"/>
                <w:szCs w:val="14"/>
              </w:rPr>
            </w:pPr>
            <w:r w:rsidRPr="002E1AED">
              <w:rPr>
                <w:sz w:val="14"/>
                <w:szCs w:val="14"/>
              </w:rPr>
              <w:t xml:space="preserve">182 10102080010000110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1" w:right="59" w:firstLine="0"/>
              <w:jc w:val="right"/>
              <w:rPr>
                <w:sz w:val="16"/>
                <w:szCs w:val="16"/>
              </w:rPr>
            </w:pPr>
            <w:r w:rsidRPr="002E1AED">
              <w:rPr>
                <w:sz w:val="16"/>
                <w:szCs w:val="16"/>
              </w:rPr>
              <w:t>162 200.00</w:t>
            </w:r>
          </w:p>
        </w:tc>
        <w:tc>
          <w:tcPr>
            <w:tcW w:w="1074"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1" w:right="59" w:firstLine="0"/>
              <w:jc w:val="right"/>
              <w:rPr>
                <w:sz w:val="16"/>
                <w:szCs w:val="16"/>
              </w:rPr>
            </w:pPr>
            <w:r w:rsidRPr="002E1AED">
              <w:rPr>
                <w:sz w:val="16"/>
                <w:szCs w:val="16"/>
              </w:rPr>
              <w:t>179 558.17</w:t>
            </w:r>
          </w:p>
        </w:tc>
        <w:tc>
          <w:tcPr>
            <w:tcW w:w="97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1" w:right="59" w:firstLine="0"/>
              <w:jc w:val="right"/>
              <w:rPr>
                <w:sz w:val="16"/>
                <w:szCs w:val="16"/>
              </w:rPr>
            </w:pPr>
            <w:r w:rsidRPr="002E1AED">
              <w:rPr>
                <w:sz w:val="16"/>
                <w:szCs w:val="16"/>
              </w:rPr>
              <w:t>0.00</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1" w:right="59" w:firstLine="0"/>
              <w:jc w:val="right"/>
              <w:rPr>
                <w:sz w:val="16"/>
                <w:szCs w:val="16"/>
              </w:rPr>
            </w:pPr>
            <w:r w:rsidRPr="002E1AED">
              <w:rPr>
                <w:sz w:val="16"/>
                <w:szCs w:val="16"/>
              </w:rPr>
              <w:t>110.7</w:t>
            </w:r>
          </w:p>
        </w:tc>
      </w:tr>
      <w:tr w:rsidR="007063EC" w:rsidTr="002E1AED">
        <w:trPr>
          <w:trHeight w:val="1083"/>
        </w:trPr>
        <w:tc>
          <w:tcPr>
            <w:tcW w:w="3829"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 </w:t>
            </w:r>
          </w:p>
        </w:tc>
        <w:tc>
          <w:tcPr>
            <w:tcW w:w="561"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0" w:right="5" w:firstLine="0"/>
              <w:jc w:val="center"/>
              <w:rPr>
                <w:sz w:val="14"/>
                <w:szCs w:val="14"/>
              </w:rPr>
            </w:pPr>
            <w:r w:rsidRPr="002E1AED">
              <w:rPr>
                <w:sz w:val="14"/>
                <w:szCs w:val="14"/>
              </w:rPr>
              <w:t xml:space="preserve">010 </w:t>
            </w:r>
          </w:p>
        </w:tc>
        <w:tc>
          <w:tcPr>
            <w:tcW w:w="156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77" w:right="0" w:firstLine="0"/>
              <w:jc w:val="left"/>
              <w:rPr>
                <w:sz w:val="14"/>
                <w:szCs w:val="14"/>
              </w:rPr>
            </w:pPr>
            <w:r w:rsidRPr="002E1AED">
              <w:rPr>
                <w:sz w:val="14"/>
                <w:szCs w:val="14"/>
              </w:rPr>
              <w:t xml:space="preserve">000 10102090010000110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Default="002E1AED" w:rsidP="002E1AED">
            <w:pPr>
              <w:spacing w:after="0" w:line="259" w:lineRule="auto"/>
              <w:ind w:left="-1" w:right="59" w:firstLine="0"/>
              <w:jc w:val="right"/>
            </w:pPr>
            <w:r>
              <w:rPr>
                <w:sz w:val="13"/>
              </w:rPr>
              <w:t xml:space="preserve">1 300.00 </w:t>
            </w:r>
          </w:p>
        </w:tc>
        <w:tc>
          <w:tcPr>
            <w:tcW w:w="1074" w:type="dxa"/>
            <w:tcBorders>
              <w:top w:val="single" w:sz="4" w:space="0" w:color="000000"/>
              <w:left w:val="single" w:sz="4" w:space="0" w:color="000000"/>
              <w:bottom w:val="single" w:sz="4" w:space="0" w:color="000000"/>
              <w:right w:val="single" w:sz="4" w:space="0" w:color="000000"/>
            </w:tcBorders>
            <w:vAlign w:val="center"/>
          </w:tcPr>
          <w:p w:rsidR="007063EC" w:rsidRDefault="002E1AED" w:rsidP="002E1AED">
            <w:pPr>
              <w:spacing w:after="0" w:line="259" w:lineRule="auto"/>
              <w:ind w:left="-1" w:right="59" w:firstLine="0"/>
              <w:jc w:val="right"/>
            </w:pPr>
            <w:r>
              <w:rPr>
                <w:sz w:val="13"/>
              </w:rPr>
              <w:t xml:space="preserve">1 300.00 </w:t>
            </w:r>
          </w:p>
        </w:tc>
        <w:tc>
          <w:tcPr>
            <w:tcW w:w="975" w:type="dxa"/>
            <w:tcBorders>
              <w:top w:val="single" w:sz="4" w:space="0" w:color="000000"/>
              <w:left w:val="single" w:sz="4" w:space="0" w:color="000000"/>
              <w:bottom w:val="single" w:sz="4" w:space="0" w:color="000000"/>
              <w:right w:val="single" w:sz="4" w:space="0" w:color="000000"/>
            </w:tcBorders>
            <w:vAlign w:val="center"/>
          </w:tcPr>
          <w:p w:rsidR="007063EC" w:rsidRDefault="002E1AED" w:rsidP="002E1AED">
            <w:pPr>
              <w:spacing w:after="0" w:line="259" w:lineRule="auto"/>
              <w:ind w:left="-1" w:right="59" w:firstLine="0"/>
              <w:jc w:val="right"/>
            </w:pPr>
            <w:r>
              <w:rPr>
                <w:sz w:val="13"/>
              </w:rPr>
              <w:t xml:space="preserve">0.00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Default="002E1AED" w:rsidP="002E1AED">
            <w:pPr>
              <w:spacing w:after="0" w:line="259" w:lineRule="auto"/>
              <w:ind w:left="-1" w:right="59" w:firstLine="0"/>
              <w:jc w:val="right"/>
            </w:pPr>
            <w:r>
              <w:rPr>
                <w:sz w:val="13"/>
              </w:rPr>
              <w:t xml:space="preserve">100.0 </w:t>
            </w:r>
          </w:p>
        </w:tc>
      </w:tr>
    </w:tbl>
    <w:p w:rsidR="002E1AED" w:rsidRDefault="002E1AED">
      <w:pPr>
        <w:spacing w:after="0" w:line="259" w:lineRule="auto"/>
        <w:ind w:left="283" w:right="0" w:firstLine="0"/>
        <w:jc w:val="left"/>
        <w:rPr>
          <w:rFonts w:ascii="Arial" w:eastAsia="Arial" w:hAnsi="Arial" w:cs="Arial"/>
          <w:sz w:val="22"/>
        </w:rPr>
      </w:pPr>
      <w:r>
        <w:rPr>
          <w:rFonts w:ascii="Arial" w:eastAsia="Arial" w:hAnsi="Arial" w:cs="Arial"/>
          <w:sz w:val="22"/>
        </w:rPr>
        <w:t xml:space="preserve"> </w:t>
      </w:r>
      <w:r>
        <w:rPr>
          <w:rFonts w:ascii="Arial" w:eastAsia="Arial" w:hAnsi="Arial" w:cs="Arial"/>
          <w:sz w:val="22"/>
        </w:rPr>
        <w:tab/>
        <w:t xml:space="preserve"> </w:t>
      </w:r>
    </w:p>
    <w:p w:rsidR="002E1AED" w:rsidRDefault="002E1AED">
      <w:pPr>
        <w:spacing w:after="160" w:line="259" w:lineRule="auto"/>
        <w:ind w:left="0" w:right="0" w:firstLine="0"/>
        <w:jc w:val="left"/>
        <w:rPr>
          <w:rFonts w:ascii="Arial" w:eastAsia="Arial" w:hAnsi="Arial" w:cs="Arial"/>
          <w:sz w:val="22"/>
        </w:rPr>
      </w:pPr>
      <w:r>
        <w:rPr>
          <w:rFonts w:ascii="Arial" w:eastAsia="Arial" w:hAnsi="Arial" w:cs="Arial"/>
          <w:sz w:val="22"/>
        </w:rPr>
        <w:br w:type="page"/>
      </w:r>
    </w:p>
    <w:p w:rsidR="007063EC" w:rsidRDefault="002E1AED">
      <w:pPr>
        <w:spacing w:after="0" w:line="259" w:lineRule="auto"/>
        <w:ind w:left="245" w:right="0" w:firstLine="0"/>
        <w:jc w:val="center"/>
      </w:pPr>
      <w:r>
        <w:rPr>
          <w:rFonts w:ascii="Arial" w:eastAsia="Arial" w:hAnsi="Arial" w:cs="Arial"/>
          <w:sz w:val="20"/>
        </w:rPr>
        <w:lastRenderedPageBreak/>
        <w:t xml:space="preserve">2 </w:t>
      </w:r>
    </w:p>
    <w:p w:rsidR="007063EC" w:rsidRDefault="002E1AED">
      <w:pPr>
        <w:spacing w:after="0" w:line="259" w:lineRule="auto"/>
        <w:ind w:left="283" w:right="0" w:firstLine="0"/>
        <w:jc w:val="left"/>
      </w:pPr>
      <w:r>
        <w:rPr>
          <w:rFonts w:ascii="Arial" w:eastAsia="Arial" w:hAnsi="Arial" w:cs="Arial"/>
          <w:sz w:val="10"/>
        </w:rPr>
        <w:t xml:space="preserve"> </w:t>
      </w:r>
    </w:p>
    <w:tbl>
      <w:tblPr>
        <w:tblStyle w:val="TableGrid"/>
        <w:tblW w:w="9912" w:type="dxa"/>
        <w:tblInd w:w="0" w:type="dxa"/>
        <w:tblCellMar>
          <w:top w:w="33" w:type="dxa"/>
          <w:left w:w="98" w:type="dxa"/>
        </w:tblCellMar>
        <w:tblLook w:val="04A0" w:firstRow="1" w:lastRow="0" w:firstColumn="1" w:lastColumn="0" w:noHBand="0" w:noVBand="1"/>
      </w:tblPr>
      <w:tblGrid>
        <w:gridCol w:w="3727"/>
        <w:gridCol w:w="625"/>
        <w:gridCol w:w="1597"/>
        <w:gridCol w:w="1041"/>
        <w:gridCol w:w="1069"/>
        <w:gridCol w:w="988"/>
        <w:gridCol w:w="865"/>
      </w:tblGrid>
      <w:tr w:rsidR="007063EC" w:rsidTr="002E1AED">
        <w:trPr>
          <w:trHeight w:val="506"/>
        </w:trPr>
        <w:tc>
          <w:tcPr>
            <w:tcW w:w="3727"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104" w:firstLine="0"/>
              <w:jc w:val="center"/>
            </w:pPr>
            <w:r>
              <w:rPr>
                <w:sz w:val="13"/>
              </w:rPr>
              <w:t xml:space="preserve">Наименование показателя </w:t>
            </w:r>
          </w:p>
        </w:tc>
        <w:tc>
          <w:tcPr>
            <w:tcW w:w="625"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0" w:firstLine="0"/>
              <w:jc w:val="center"/>
            </w:pPr>
            <w:r>
              <w:rPr>
                <w:sz w:val="13"/>
              </w:rPr>
              <w:t xml:space="preserve">Код строки </w:t>
            </w:r>
          </w:p>
        </w:tc>
        <w:tc>
          <w:tcPr>
            <w:tcW w:w="1597"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39" w:firstLine="0"/>
              <w:jc w:val="center"/>
            </w:pPr>
            <w:r>
              <w:rPr>
                <w:sz w:val="13"/>
              </w:rPr>
              <w:t xml:space="preserve">Код дохода по бюджетной классификации </w:t>
            </w:r>
          </w:p>
        </w:tc>
        <w:tc>
          <w:tcPr>
            <w:tcW w:w="1041"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8" w:right="0" w:hanging="8"/>
              <w:jc w:val="center"/>
            </w:pPr>
            <w:r>
              <w:rPr>
                <w:sz w:val="13"/>
              </w:rPr>
              <w:t xml:space="preserve">Утвержденные бюджетные назначения </w:t>
            </w:r>
          </w:p>
        </w:tc>
        <w:tc>
          <w:tcPr>
            <w:tcW w:w="1069"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98" w:firstLine="0"/>
              <w:jc w:val="center"/>
            </w:pPr>
            <w:r>
              <w:rPr>
                <w:sz w:val="13"/>
              </w:rPr>
              <w:t xml:space="preserve">Исполнено </w:t>
            </w:r>
          </w:p>
        </w:tc>
        <w:tc>
          <w:tcPr>
            <w:tcW w:w="98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0" w:firstLine="0"/>
              <w:jc w:val="center"/>
            </w:pPr>
            <w:r>
              <w:rPr>
                <w:sz w:val="13"/>
              </w:rPr>
              <w:t xml:space="preserve">Неисполненные назначения </w:t>
            </w:r>
          </w:p>
        </w:tc>
        <w:tc>
          <w:tcPr>
            <w:tcW w:w="865"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23" w:firstLine="0"/>
              <w:jc w:val="center"/>
            </w:pPr>
            <w:r>
              <w:rPr>
                <w:sz w:val="13"/>
              </w:rPr>
              <w:t xml:space="preserve">% исполнения </w:t>
            </w:r>
          </w:p>
        </w:tc>
      </w:tr>
      <w:tr w:rsidR="007063EC" w:rsidTr="002E1AED">
        <w:trPr>
          <w:trHeight w:val="215"/>
        </w:trPr>
        <w:tc>
          <w:tcPr>
            <w:tcW w:w="3727"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103" w:firstLine="0"/>
              <w:jc w:val="center"/>
            </w:pPr>
            <w:r>
              <w:rPr>
                <w:sz w:val="13"/>
              </w:rPr>
              <w:t xml:space="preserve">1 </w:t>
            </w:r>
          </w:p>
        </w:tc>
        <w:tc>
          <w:tcPr>
            <w:tcW w:w="62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103" w:firstLine="0"/>
              <w:jc w:val="center"/>
            </w:pPr>
            <w:r>
              <w:rPr>
                <w:sz w:val="13"/>
              </w:rPr>
              <w:t xml:space="preserve">2 </w:t>
            </w:r>
          </w:p>
        </w:tc>
        <w:tc>
          <w:tcPr>
            <w:tcW w:w="1597"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98" w:firstLine="0"/>
              <w:jc w:val="center"/>
            </w:pPr>
            <w:r>
              <w:rPr>
                <w:sz w:val="13"/>
              </w:rPr>
              <w:t xml:space="preserve">3 </w:t>
            </w:r>
          </w:p>
        </w:tc>
        <w:tc>
          <w:tcPr>
            <w:tcW w:w="1041"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101" w:firstLine="0"/>
              <w:jc w:val="center"/>
            </w:pPr>
            <w:r>
              <w:rPr>
                <w:sz w:val="13"/>
              </w:rPr>
              <w:t xml:space="preserve">4 </w:t>
            </w:r>
          </w:p>
        </w:tc>
        <w:tc>
          <w:tcPr>
            <w:tcW w:w="1069"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98" w:firstLine="0"/>
              <w:jc w:val="center"/>
            </w:pPr>
            <w:r>
              <w:rPr>
                <w:sz w:val="13"/>
              </w:rPr>
              <w:t xml:space="preserve">5 </w:t>
            </w:r>
          </w:p>
        </w:tc>
        <w:tc>
          <w:tcPr>
            <w:tcW w:w="98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99" w:firstLine="0"/>
              <w:jc w:val="center"/>
            </w:pPr>
            <w:r>
              <w:rPr>
                <w:sz w:val="13"/>
              </w:rPr>
              <w:t xml:space="preserve">6 </w:t>
            </w:r>
          </w:p>
        </w:tc>
        <w:tc>
          <w:tcPr>
            <w:tcW w:w="86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101" w:firstLine="0"/>
              <w:jc w:val="center"/>
            </w:pPr>
            <w:r>
              <w:rPr>
                <w:sz w:val="13"/>
              </w:rPr>
              <w:t xml:space="preserve">7 </w:t>
            </w:r>
          </w:p>
        </w:tc>
      </w:tr>
      <w:tr w:rsidR="007063EC" w:rsidTr="002E1AED">
        <w:trPr>
          <w:trHeight w:val="1466"/>
        </w:trPr>
        <w:tc>
          <w:tcPr>
            <w:tcW w:w="3727"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7" w:right="0" w:firstLine="0"/>
              <w:jc w:val="left"/>
            </w:pPr>
            <w:r>
              <w:rPr>
                <w:sz w:val="13"/>
              </w:rPr>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 (сумма платежа (перерасчеты, недоимка и задолженность по соответствующему платежу, в том числе по отмененному) </w:t>
            </w:r>
          </w:p>
        </w:tc>
        <w:tc>
          <w:tcPr>
            <w:tcW w:w="62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0" w:right="103" w:firstLine="0"/>
              <w:jc w:val="center"/>
              <w:rPr>
                <w:sz w:val="14"/>
                <w:szCs w:val="14"/>
              </w:rPr>
            </w:pPr>
            <w:r w:rsidRPr="002E1AED">
              <w:rPr>
                <w:sz w:val="14"/>
                <w:szCs w:val="14"/>
              </w:rPr>
              <w:t>010</w:t>
            </w:r>
            <w:r w:rsidRPr="002E1AED">
              <w:rPr>
                <w:rFonts w:ascii="Arial" w:eastAsia="Arial" w:hAnsi="Arial" w:cs="Arial"/>
                <w:sz w:val="14"/>
                <w:szCs w:val="14"/>
              </w:rPr>
              <w:t xml:space="preserve"> </w:t>
            </w:r>
          </w:p>
        </w:tc>
        <w:tc>
          <w:tcPr>
            <w:tcW w:w="1597"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24" w:right="0" w:firstLine="0"/>
              <w:jc w:val="left"/>
              <w:rPr>
                <w:sz w:val="14"/>
                <w:szCs w:val="14"/>
              </w:rPr>
            </w:pPr>
            <w:r w:rsidRPr="002E1AED">
              <w:rPr>
                <w:sz w:val="14"/>
                <w:szCs w:val="14"/>
              </w:rPr>
              <w:t xml:space="preserve">182 10102090011000110 </w:t>
            </w:r>
          </w:p>
        </w:tc>
        <w:tc>
          <w:tcPr>
            <w:tcW w:w="1041"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1 300.00 </w:t>
            </w:r>
          </w:p>
        </w:tc>
        <w:tc>
          <w:tcPr>
            <w:tcW w:w="1069"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1 300.00 </w:t>
            </w:r>
          </w:p>
        </w:tc>
        <w:tc>
          <w:tcPr>
            <w:tcW w:w="988"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0.00 </w:t>
            </w:r>
          </w:p>
        </w:tc>
        <w:tc>
          <w:tcPr>
            <w:tcW w:w="86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100.0 </w:t>
            </w:r>
          </w:p>
        </w:tc>
      </w:tr>
      <w:tr w:rsidR="007063EC" w:rsidTr="002E1AED">
        <w:trPr>
          <w:trHeight w:val="1162"/>
        </w:trPr>
        <w:tc>
          <w:tcPr>
            <w:tcW w:w="3727"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7" w:right="0" w:firstLine="0"/>
              <w:jc w:val="left"/>
            </w:pPr>
            <w:r>
              <w:rPr>
                <w:sz w:val="13"/>
              </w:rPr>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 </w:t>
            </w:r>
          </w:p>
        </w:tc>
        <w:tc>
          <w:tcPr>
            <w:tcW w:w="62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0" w:right="103" w:firstLine="0"/>
              <w:jc w:val="center"/>
              <w:rPr>
                <w:sz w:val="14"/>
                <w:szCs w:val="14"/>
              </w:rPr>
            </w:pPr>
            <w:r w:rsidRPr="002E1AED">
              <w:rPr>
                <w:sz w:val="14"/>
                <w:szCs w:val="14"/>
              </w:rPr>
              <w:t>010</w:t>
            </w:r>
            <w:r w:rsidRPr="002E1AED">
              <w:rPr>
                <w:rFonts w:ascii="Arial" w:eastAsia="Arial" w:hAnsi="Arial" w:cs="Arial"/>
                <w:sz w:val="14"/>
                <w:szCs w:val="14"/>
              </w:rPr>
              <w:t xml:space="preserve"> </w:t>
            </w:r>
          </w:p>
        </w:tc>
        <w:tc>
          <w:tcPr>
            <w:tcW w:w="1597"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24" w:right="0" w:firstLine="0"/>
              <w:jc w:val="left"/>
              <w:rPr>
                <w:sz w:val="14"/>
                <w:szCs w:val="14"/>
              </w:rPr>
            </w:pPr>
            <w:r w:rsidRPr="002E1AED">
              <w:rPr>
                <w:sz w:val="14"/>
                <w:szCs w:val="14"/>
              </w:rPr>
              <w:t xml:space="preserve">182 10102110010000110 </w:t>
            </w:r>
          </w:p>
        </w:tc>
        <w:tc>
          <w:tcPr>
            <w:tcW w:w="1041"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8 700.00 </w:t>
            </w:r>
          </w:p>
        </w:tc>
        <w:tc>
          <w:tcPr>
            <w:tcW w:w="1069"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8 700.00 </w:t>
            </w:r>
          </w:p>
        </w:tc>
        <w:tc>
          <w:tcPr>
            <w:tcW w:w="988"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0.00 </w:t>
            </w:r>
          </w:p>
        </w:tc>
        <w:tc>
          <w:tcPr>
            <w:tcW w:w="86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100.0 </w:t>
            </w:r>
          </w:p>
        </w:tc>
      </w:tr>
      <w:tr w:rsidR="007063EC" w:rsidTr="002E1AED">
        <w:trPr>
          <w:trHeight w:val="852"/>
        </w:trPr>
        <w:tc>
          <w:tcPr>
            <w:tcW w:w="3727" w:type="dxa"/>
            <w:tcBorders>
              <w:top w:val="single" w:sz="4" w:space="0" w:color="000000"/>
              <w:left w:val="single" w:sz="4" w:space="0" w:color="000000"/>
              <w:bottom w:val="single" w:sz="4" w:space="0" w:color="000000"/>
              <w:right w:val="single" w:sz="4" w:space="0" w:color="000000"/>
            </w:tcBorders>
            <w:vAlign w:val="center"/>
          </w:tcPr>
          <w:p w:rsidR="007063EC" w:rsidRDefault="002E1AED" w:rsidP="002E1AED">
            <w:pPr>
              <w:spacing w:after="1" w:line="274" w:lineRule="auto"/>
              <w:ind w:left="7" w:right="0" w:firstLine="0"/>
              <w:jc w:val="left"/>
            </w:pPr>
            <w:r>
              <w:rPr>
                <w:sz w:val="13"/>
              </w:rPr>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 </w:t>
            </w:r>
          </w:p>
        </w:tc>
        <w:tc>
          <w:tcPr>
            <w:tcW w:w="62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0" w:right="103" w:firstLine="0"/>
              <w:jc w:val="center"/>
              <w:rPr>
                <w:sz w:val="14"/>
                <w:szCs w:val="14"/>
              </w:rPr>
            </w:pPr>
            <w:r w:rsidRPr="002E1AED">
              <w:rPr>
                <w:sz w:val="14"/>
                <w:szCs w:val="14"/>
              </w:rPr>
              <w:t>010</w:t>
            </w:r>
            <w:r w:rsidRPr="002E1AED">
              <w:rPr>
                <w:rFonts w:ascii="Arial" w:eastAsia="Arial" w:hAnsi="Arial" w:cs="Arial"/>
                <w:sz w:val="14"/>
                <w:szCs w:val="14"/>
              </w:rPr>
              <w:t xml:space="preserve"> </w:t>
            </w:r>
          </w:p>
        </w:tc>
        <w:tc>
          <w:tcPr>
            <w:tcW w:w="1597"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24" w:right="0" w:firstLine="0"/>
              <w:jc w:val="left"/>
              <w:rPr>
                <w:sz w:val="14"/>
                <w:szCs w:val="14"/>
              </w:rPr>
            </w:pPr>
            <w:r w:rsidRPr="002E1AED">
              <w:rPr>
                <w:sz w:val="14"/>
                <w:szCs w:val="14"/>
              </w:rPr>
              <w:t xml:space="preserve">182 10102130010000110 </w:t>
            </w:r>
          </w:p>
        </w:tc>
        <w:tc>
          <w:tcPr>
            <w:tcW w:w="1041"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162 500.00 </w:t>
            </w:r>
          </w:p>
        </w:tc>
        <w:tc>
          <w:tcPr>
            <w:tcW w:w="1069"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163 266.25 </w:t>
            </w:r>
          </w:p>
        </w:tc>
        <w:tc>
          <w:tcPr>
            <w:tcW w:w="988"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0.00 </w:t>
            </w:r>
          </w:p>
        </w:tc>
        <w:tc>
          <w:tcPr>
            <w:tcW w:w="86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100.5 </w:t>
            </w:r>
          </w:p>
        </w:tc>
      </w:tr>
      <w:tr w:rsidR="007063EC" w:rsidTr="002E1AED">
        <w:trPr>
          <w:trHeight w:val="862"/>
        </w:trPr>
        <w:tc>
          <w:tcPr>
            <w:tcW w:w="3727" w:type="dxa"/>
            <w:tcBorders>
              <w:top w:val="single" w:sz="4" w:space="0" w:color="000000"/>
              <w:left w:val="single" w:sz="4" w:space="0" w:color="000000"/>
              <w:bottom w:val="single" w:sz="4" w:space="0" w:color="000000"/>
              <w:right w:val="single" w:sz="4" w:space="0" w:color="000000"/>
            </w:tcBorders>
            <w:vAlign w:val="center"/>
          </w:tcPr>
          <w:p w:rsidR="007063EC" w:rsidRDefault="002E1AED" w:rsidP="002E1AED">
            <w:pPr>
              <w:spacing w:after="1" w:line="274" w:lineRule="auto"/>
              <w:ind w:left="7" w:right="0" w:firstLine="0"/>
              <w:jc w:val="left"/>
            </w:pPr>
            <w:r>
              <w:rPr>
                <w:sz w:val="13"/>
              </w:rPr>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650 000 рублей) </w:t>
            </w:r>
          </w:p>
        </w:tc>
        <w:tc>
          <w:tcPr>
            <w:tcW w:w="62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0" w:right="103" w:firstLine="0"/>
              <w:jc w:val="center"/>
              <w:rPr>
                <w:sz w:val="14"/>
                <w:szCs w:val="14"/>
              </w:rPr>
            </w:pPr>
            <w:r w:rsidRPr="002E1AED">
              <w:rPr>
                <w:sz w:val="14"/>
                <w:szCs w:val="14"/>
              </w:rPr>
              <w:t>010</w:t>
            </w:r>
            <w:r w:rsidRPr="002E1AED">
              <w:rPr>
                <w:rFonts w:ascii="Arial" w:eastAsia="Arial" w:hAnsi="Arial" w:cs="Arial"/>
                <w:sz w:val="14"/>
                <w:szCs w:val="14"/>
              </w:rPr>
              <w:t xml:space="preserve"> </w:t>
            </w:r>
          </w:p>
        </w:tc>
        <w:tc>
          <w:tcPr>
            <w:tcW w:w="1597"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24" w:right="0" w:firstLine="0"/>
              <w:jc w:val="left"/>
              <w:rPr>
                <w:sz w:val="14"/>
                <w:szCs w:val="14"/>
              </w:rPr>
            </w:pPr>
            <w:r w:rsidRPr="002E1AED">
              <w:rPr>
                <w:sz w:val="14"/>
                <w:szCs w:val="14"/>
              </w:rPr>
              <w:t xml:space="preserve">182 10102140010000110 </w:t>
            </w:r>
          </w:p>
        </w:tc>
        <w:tc>
          <w:tcPr>
            <w:tcW w:w="1041"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453 700.00 </w:t>
            </w:r>
          </w:p>
        </w:tc>
        <w:tc>
          <w:tcPr>
            <w:tcW w:w="1069"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676 226.72 </w:t>
            </w:r>
          </w:p>
        </w:tc>
        <w:tc>
          <w:tcPr>
            <w:tcW w:w="988"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0.00 </w:t>
            </w:r>
          </w:p>
        </w:tc>
        <w:tc>
          <w:tcPr>
            <w:tcW w:w="86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149.0 </w:t>
            </w:r>
          </w:p>
        </w:tc>
      </w:tr>
      <w:tr w:rsidR="007063EC" w:rsidTr="002E1AED">
        <w:trPr>
          <w:trHeight w:val="127"/>
        </w:trPr>
        <w:tc>
          <w:tcPr>
            <w:tcW w:w="3727"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7" w:right="0" w:firstLine="0"/>
              <w:jc w:val="left"/>
            </w:pPr>
            <w:r>
              <w:rPr>
                <w:sz w:val="13"/>
              </w:rPr>
              <w:t xml:space="preserve">НАЛОГИ НА СОВОКУПНЫЙ ДОХОД </w:t>
            </w:r>
          </w:p>
        </w:tc>
        <w:tc>
          <w:tcPr>
            <w:tcW w:w="625" w:type="dxa"/>
            <w:tcBorders>
              <w:top w:val="single" w:sz="4" w:space="0" w:color="000000"/>
              <w:left w:val="single" w:sz="4" w:space="0" w:color="000000"/>
              <w:bottom w:val="single" w:sz="4" w:space="0" w:color="000000"/>
              <w:right w:val="single" w:sz="4" w:space="0" w:color="000000"/>
            </w:tcBorders>
          </w:tcPr>
          <w:p w:rsidR="007063EC" w:rsidRPr="002E1AED" w:rsidRDefault="002E1AED">
            <w:pPr>
              <w:spacing w:after="0" w:line="259" w:lineRule="auto"/>
              <w:ind w:left="0" w:right="103" w:firstLine="0"/>
              <w:jc w:val="center"/>
              <w:rPr>
                <w:sz w:val="14"/>
                <w:szCs w:val="14"/>
              </w:rPr>
            </w:pPr>
            <w:r w:rsidRPr="002E1AED">
              <w:rPr>
                <w:sz w:val="14"/>
                <w:szCs w:val="14"/>
              </w:rPr>
              <w:t>010</w:t>
            </w:r>
            <w:r w:rsidRPr="002E1AED">
              <w:rPr>
                <w:rFonts w:ascii="Arial" w:eastAsia="Arial" w:hAnsi="Arial" w:cs="Arial"/>
                <w:sz w:val="14"/>
                <w:szCs w:val="14"/>
              </w:rPr>
              <w:t xml:space="preserve"> </w:t>
            </w:r>
          </w:p>
        </w:tc>
        <w:tc>
          <w:tcPr>
            <w:tcW w:w="1597" w:type="dxa"/>
            <w:tcBorders>
              <w:top w:val="single" w:sz="4" w:space="0" w:color="000000"/>
              <w:left w:val="single" w:sz="4" w:space="0" w:color="000000"/>
              <w:bottom w:val="single" w:sz="4" w:space="0" w:color="000000"/>
              <w:right w:val="single" w:sz="4" w:space="0" w:color="000000"/>
            </w:tcBorders>
          </w:tcPr>
          <w:p w:rsidR="007063EC" w:rsidRPr="002E1AED" w:rsidRDefault="002E1AED">
            <w:pPr>
              <w:spacing w:after="0" w:line="259" w:lineRule="auto"/>
              <w:ind w:left="24" w:right="0" w:firstLine="0"/>
              <w:jc w:val="left"/>
              <w:rPr>
                <w:sz w:val="14"/>
                <w:szCs w:val="14"/>
              </w:rPr>
            </w:pPr>
            <w:r w:rsidRPr="002E1AED">
              <w:rPr>
                <w:sz w:val="14"/>
                <w:szCs w:val="14"/>
              </w:rPr>
              <w:t xml:space="preserve">000 10500000000000000 </w:t>
            </w:r>
          </w:p>
        </w:tc>
        <w:tc>
          <w:tcPr>
            <w:tcW w:w="1041" w:type="dxa"/>
            <w:tcBorders>
              <w:top w:val="single" w:sz="4" w:space="0" w:color="000000"/>
              <w:left w:val="single" w:sz="4" w:space="0" w:color="000000"/>
              <w:bottom w:val="single" w:sz="4" w:space="0" w:color="000000"/>
              <w:right w:val="single" w:sz="4" w:space="0" w:color="000000"/>
            </w:tcBorders>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4 938 900.00 </w:t>
            </w:r>
          </w:p>
        </w:tc>
        <w:tc>
          <w:tcPr>
            <w:tcW w:w="1069" w:type="dxa"/>
            <w:tcBorders>
              <w:top w:val="single" w:sz="4" w:space="0" w:color="000000"/>
              <w:left w:val="single" w:sz="4" w:space="0" w:color="000000"/>
              <w:bottom w:val="single" w:sz="4" w:space="0" w:color="000000"/>
              <w:right w:val="single" w:sz="4" w:space="0" w:color="000000"/>
            </w:tcBorders>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5 285 009.69 </w:t>
            </w:r>
          </w:p>
        </w:tc>
        <w:tc>
          <w:tcPr>
            <w:tcW w:w="988" w:type="dxa"/>
            <w:tcBorders>
              <w:top w:val="single" w:sz="4" w:space="0" w:color="000000"/>
              <w:left w:val="single" w:sz="4" w:space="0" w:color="000000"/>
              <w:bottom w:val="single" w:sz="4" w:space="0" w:color="000000"/>
              <w:right w:val="single" w:sz="4" w:space="0" w:color="000000"/>
            </w:tcBorders>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0.00 </w:t>
            </w:r>
          </w:p>
        </w:tc>
        <w:tc>
          <w:tcPr>
            <w:tcW w:w="865" w:type="dxa"/>
            <w:tcBorders>
              <w:top w:val="single" w:sz="4" w:space="0" w:color="000000"/>
              <w:left w:val="single" w:sz="4" w:space="0" w:color="000000"/>
              <w:bottom w:val="single" w:sz="4" w:space="0" w:color="000000"/>
              <w:right w:val="single" w:sz="4" w:space="0" w:color="000000"/>
            </w:tcBorders>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107.0 </w:t>
            </w:r>
          </w:p>
        </w:tc>
      </w:tr>
      <w:tr w:rsidR="007063EC" w:rsidTr="002E1AED">
        <w:trPr>
          <w:trHeight w:val="384"/>
        </w:trPr>
        <w:tc>
          <w:tcPr>
            <w:tcW w:w="3727"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7" w:right="0" w:firstLine="0"/>
              <w:jc w:val="left"/>
            </w:pPr>
            <w:r>
              <w:rPr>
                <w:sz w:val="13"/>
              </w:rPr>
              <w:t xml:space="preserve">Налог, взимаемый в связи с применением патентной системы налогообложения </w:t>
            </w:r>
          </w:p>
        </w:tc>
        <w:tc>
          <w:tcPr>
            <w:tcW w:w="62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0" w:right="103" w:firstLine="0"/>
              <w:jc w:val="center"/>
              <w:rPr>
                <w:sz w:val="14"/>
                <w:szCs w:val="14"/>
              </w:rPr>
            </w:pPr>
            <w:r w:rsidRPr="002E1AED">
              <w:rPr>
                <w:sz w:val="14"/>
                <w:szCs w:val="14"/>
              </w:rPr>
              <w:t>010</w:t>
            </w:r>
            <w:r w:rsidRPr="002E1AED">
              <w:rPr>
                <w:rFonts w:ascii="Arial" w:eastAsia="Arial" w:hAnsi="Arial" w:cs="Arial"/>
                <w:sz w:val="14"/>
                <w:szCs w:val="14"/>
              </w:rPr>
              <w:t xml:space="preserve"> </w:t>
            </w:r>
          </w:p>
        </w:tc>
        <w:tc>
          <w:tcPr>
            <w:tcW w:w="1597"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24" w:right="0" w:firstLine="0"/>
              <w:jc w:val="left"/>
              <w:rPr>
                <w:sz w:val="14"/>
                <w:szCs w:val="14"/>
              </w:rPr>
            </w:pPr>
            <w:r w:rsidRPr="002E1AED">
              <w:rPr>
                <w:sz w:val="14"/>
                <w:szCs w:val="14"/>
              </w:rPr>
              <w:t xml:space="preserve">000 10504000020000110 </w:t>
            </w:r>
          </w:p>
        </w:tc>
        <w:tc>
          <w:tcPr>
            <w:tcW w:w="1041"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4 938 900.00 </w:t>
            </w:r>
          </w:p>
        </w:tc>
        <w:tc>
          <w:tcPr>
            <w:tcW w:w="1069"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5 285 009.69 </w:t>
            </w:r>
          </w:p>
        </w:tc>
        <w:tc>
          <w:tcPr>
            <w:tcW w:w="988"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0.00 </w:t>
            </w:r>
          </w:p>
        </w:tc>
        <w:tc>
          <w:tcPr>
            <w:tcW w:w="86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107.0 </w:t>
            </w:r>
          </w:p>
        </w:tc>
      </w:tr>
      <w:tr w:rsidR="007063EC" w:rsidTr="002E1AED">
        <w:trPr>
          <w:trHeight w:val="571"/>
        </w:trPr>
        <w:tc>
          <w:tcPr>
            <w:tcW w:w="3727"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7" w:right="0" w:firstLine="0"/>
              <w:jc w:val="left"/>
            </w:pPr>
            <w:r>
              <w:rPr>
                <w:sz w:val="13"/>
              </w:rPr>
              <w:t xml:space="preserve">Налог, взимаемый в связи с применением патентной системы налогообложения, зачисляемый в бюджеты городов федерального значения </w:t>
            </w:r>
          </w:p>
        </w:tc>
        <w:tc>
          <w:tcPr>
            <w:tcW w:w="62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0" w:right="103" w:firstLine="0"/>
              <w:jc w:val="center"/>
              <w:rPr>
                <w:sz w:val="14"/>
                <w:szCs w:val="14"/>
              </w:rPr>
            </w:pPr>
            <w:r w:rsidRPr="002E1AED">
              <w:rPr>
                <w:sz w:val="14"/>
                <w:szCs w:val="14"/>
              </w:rPr>
              <w:t>010</w:t>
            </w:r>
            <w:r w:rsidRPr="002E1AED">
              <w:rPr>
                <w:rFonts w:ascii="Arial" w:eastAsia="Arial" w:hAnsi="Arial" w:cs="Arial"/>
                <w:sz w:val="14"/>
                <w:szCs w:val="14"/>
              </w:rPr>
              <w:t xml:space="preserve"> </w:t>
            </w:r>
          </w:p>
        </w:tc>
        <w:tc>
          <w:tcPr>
            <w:tcW w:w="1597"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24" w:right="0" w:firstLine="0"/>
              <w:jc w:val="left"/>
              <w:rPr>
                <w:sz w:val="14"/>
                <w:szCs w:val="14"/>
              </w:rPr>
            </w:pPr>
            <w:r w:rsidRPr="002E1AED">
              <w:rPr>
                <w:sz w:val="14"/>
                <w:szCs w:val="14"/>
              </w:rPr>
              <w:t xml:space="preserve">182 10504030020000110 </w:t>
            </w:r>
          </w:p>
        </w:tc>
        <w:tc>
          <w:tcPr>
            <w:tcW w:w="1041"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4 938 900.00 </w:t>
            </w:r>
          </w:p>
        </w:tc>
        <w:tc>
          <w:tcPr>
            <w:tcW w:w="1069"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5 285 009.69 </w:t>
            </w:r>
          </w:p>
        </w:tc>
        <w:tc>
          <w:tcPr>
            <w:tcW w:w="988"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0.00 </w:t>
            </w:r>
          </w:p>
        </w:tc>
        <w:tc>
          <w:tcPr>
            <w:tcW w:w="86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107.0 </w:t>
            </w:r>
          </w:p>
        </w:tc>
      </w:tr>
      <w:tr w:rsidR="007063EC" w:rsidTr="002E1AED">
        <w:trPr>
          <w:trHeight w:val="233"/>
        </w:trPr>
        <w:tc>
          <w:tcPr>
            <w:tcW w:w="3727"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7" w:right="0" w:firstLine="0"/>
              <w:jc w:val="left"/>
            </w:pPr>
            <w:r>
              <w:rPr>
                <w:sz w:val="13"/>
              </w:rPr>
              <w:t xml:space="preserve">ШТРАФЫ, САНКЦИИ, ВОЗМЕЩЕНИЕ УЩЕРБА </w:t>
            </w:r>
          </w:p>
        </w:tc>
        <w:tc>
          <w:tcPr>
            <w:tcW w:w="625" w:type="dxa"/>
            <w:tcBorders>
              <w:top w:val="single" w:sz="4" w:space="0" w:color="000000"/>
              <w:left w:val="single" w:sz="4" w:space="0" w:color="000000"/>
              <w:bottom w:val="single" w:sz="4" w:space="0" w:color="000000"/>
              <w:right w:val="single" w:sz="4" w:space="0" w:color="000000"/>
            </w:tcBorders>
          </w:tcPr>
          <w:p w:rsidR="007063EC" w:rsidRPr="002E1AED" w:rsidRDefault="002E1AED">
            <w:pPr>
              <w:spacing w:after="0" w:line="259" w:lineRule="auto"/>
              <w:ind w:left="0" w:right="103" w:firstLine="0"/>
              <w:jc w:val="center"/>
              <w:rPr>
                <w:sz w:val="14"/>
                <w:szCs w:val="14"/>
              </w:rPr>
            </w:pPr>
            <w:r w:rsidRPr="002E1AED">
              <w:rPr>
                <w:sz w:val="14"/>
                <w:szCs w:val="14"/>
              </w:rPr>
              <w:t>010</w:t>
            </w:r>
            <w:r w:rsidRPr="002E1AED">
              <w:rPr>
                <w:rFonts w:ascii="Arial" w:eastAsia="Arial" w:hAnsi="Arial" w:cs="Arial"/>
                <w:sz w:val="14"/>
                <w:szCs w:val="14"/>
              </w:rPr>
              <w:t xml:space="preserve"> </w:t>
            </w:r>
          </w:p>
        </w:tc>
        <w:tc>
          <w:tcPr>
            <w:tcW w:w="1597" w:type="dxa"/>
            <w:tcBorders>
              <w:top w:val="single" w:sz="4" w:space="0" w:color="000000"/>
              <w:left w:val="single" w:sz="4" w:space="0" w:color="000000"/>
              <w:bottom w:val="single" w:sz="4" w:space="0" w:color="000000"/>
              <w:right w:val="single" w:sz="4" w:space="0" w:color="000000"/>
            </w:tcBorders>
          </w:tcPr>
          <w:p w:rsidR="007063EC" w:rsidRPr="002E1AED" w:rsidRDefault="002E1AED">
            <w:pPr>
              <w:spacing w:after="0" w:line="259" w:lineRule="auto"/>
              <w:ind w:left="24" w:right="0" w:firstLine="0"/>
              <w:jc w:val="left"/>
              <w:rPr>
                <w:sz w:val="14"/>
                <w:szCs w:val="14"/>
              </w:rPr>
            </w:pPr>
            <w:r w:rsidRPr="002E1AED">
              <w:rPr>
                <w:sz w:val="14"/>
                <w:szCs w:val="14"/>
              </w:rPr>
              <w:t xml:space="preserve">000 11600000000000000 </w:t>
            </w:r>
          </w:p>
        </w:tc>
        <w:tc>
          <w:tcPr>
            <w:tcW w:w="1041" w:type="dxa"/>
            <w:tcBorders>
              <w:top w:val="single" w:sz="4" w:space="0" w:color="000000"/>
              <w:left w:val="single" w:sz="4" w:space="0" w:color="000000"/>
              <w:bottom w:val="single" w:sz="4" w:space="0" w:color="000000"/>
              <w:right w:val="single" w:sz="4" w:space="0" w:color="000000"/>
            </w:tcBorders>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24 900.00 </w:t>
            </w:r>
          </w:p>
        </w:tc>
        <w:tc>
          <w:tcPr>
            <w:tcW w:w="1069" w:type="dxa"/>
            <w:tcBorders>
              <w:top w:val="single" w:sz="4" w:space="0" w:color="000000"/>
              <w:left w:val="single" w:sz="4" w:space="0" w:color="000000"/>
              <w:bottom w:val="single" w:sz="4" w:space="0" w:color="000000"/>
              <w:right w:val="single" w:sz="4" w:space="0" w:color="000000"/>
            </w:tcBorders>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24 875.34 </w:t>
            </w:r>
          </w:p>
        </w:tc>
        <w:tc>
          <w:tcPr>
            <w:tcW w:w="988" w:type="dxa"/>
            <w:tcBorders>
              <w:top w:val="single" w:sz="4" w:space="0" w:color="000000"/>
              <w:left w:val="single" w:sz="4" w:space="0" w:color="000000"/>
              <w:bottom w:val="single" w:sz="4" w:space="0" w:color="000000"/>
              <w:right w:val="single" w:sz="4" w:space="0" w:color="000000"/>
            </w:tcBorders>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24.66 </w:t>
            </w:r>
          </w:p>
        </w:tc>
        <w:tc>
          <w:tcPr>
            <w:tcW w:w="865" w:type="dxa"/>
            <w:tcBorders>
              <w:top w:val="single" w:sz="4" w:space="0" w:color="000000"/>
              <w:left w:val="single" w:sz="4" w:space="0" w:color="000000"/>
              <w:bottom w:val="single" w:sz="4" w:space="0" w:color="000000"/>
              <w:right w:val="single" w:sz="4" w:space="0" w:color="000000"/>
            </w:tcBorders>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99.9 </w:t>
            </w:r>
          </w:p>
        </w:tc>
      </w:tr>
      <w:tr w:rsidR="007063EC" w:rsidTr="002E1AED">
        <w:trPr>
          <w:trHeight w:val="405"/>
        </w:trPr>
        <w:tc>
          <w:tcPr>
            <w:tcW w:w="3727"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11" w:line="259" w:lineRule="auto"/>
              <w:ind w:left="7" w:right="0" w:firstLine="0"/>
              <w:jc w:val="left"/>
            </w:pPr>
            <w:r>
              <w:rPr>
                <w:sz w:val="13"/>
              </w:rPr>
              <w:t xml:space="preserve">Административные штрафы, установленные законами субъектов </w:t>
            </w:r>
          </w:p>
          <w:p w:rsidR="007063EC" w:rsidRDefault="002E1AED">
            <w:pPr>
              <w:spacing w:after="0" w:line="259" w:lineRule="auto"/>
              <w:ind w:left="7" w:right="0" w:firstLine="0"/>
              <w:jc w:val="left"/>
            </w:pPr>
            <w:r>
              <w:rPr>
                <w:sz w:val="13"/>
              </w:rPr>
              <w:t xml:space="preserve">Российской Федерации об административных правонарушениях </w:t>
            </w:r>
          </w:p>
        </w:tc>
        <w:tc>
          <w:tcPr>
            <w:tcW w:w="62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0" w:right="103" w:firstLine="0"/>
              <w:jc w:val="center"/>
              <w:rPr>
                <w:sz w:val="14"/>
                <w:szCs w:val="14"/>
              </w:rPr>
            </w:pPr>
            <w:r w:rsidRPr="002E1AED">
              <w:rPr>
                <w:sz w:val="14"/>
                <w:szCs w:val="14"/>
              </w:rPr>
              <w:t>010</w:t>
            </w:r>
            <w:r w:rsidRPr="002E1AED">
              <w:rPr>
                <w:rFonts w:ascii="Arial" w:eastAsia="Arial" w:hAnsi="Arial" w:cs="Arial"/>
                <w:sz w:val="14"/>
                <w:szCs w:val="14"/>
              </w:rPr>
              <w:t xml:space="preserve"> </w:t>
            </w:r>
          </w:p>
        </w:tc>
        <w:tc>
          <w:tcPr>
            <w:tcW w:w="1597"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24" w:right="0" w:firstLine="0"/>
              <w:jc w:val="left"/>
              <w:rPr>
                <w:sz w:val="14"/>
                <w:szCs w:val="14"/>
              </w:rPr>
            </w:pPr>
            <w:r w:rsidRPr="002E1AED">
              <w:rPr>
                <w:sz w:val="14"/>
                <w:szCs w:val="14"/>
              </w:rPr>
              <w:t xml:space="preserve">000 11602000020000140 </w:t>
            </w:r>
          </w:p>
        </w:tc>
        <w:tc>
          <w:tcPr>
            <w:tcW w:w="1041"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24 900.00 </w:t>
            </w:r>
          </w:p>
        </w:tc>
        <w:tc>
          <w:tcPr>
            <w:tcW w:w="1069"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24 875.34 </w:t>
            </w:r>
          </w:p>
        </w:tc>
        <w:tc>
          <w:tcPr>
            <w:tcW w:w="988"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24.66 </w:t>
            </w:r>
          </w:p>
        </w:tc>
        <w:tc>
          <w:tcPr>
            <w:tcW w:w="86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99.9 </w:t>
            </w:r>
          </w:p>
        </w:tc>
      </w:tr>
      <w:tr w:rsidR="007063EC" w:rsidTr="002E1AED">
        <w:trPr>
          <w:trHeight w:val="734"/>
        </w:trPr>
        <w:tc>
          <w:tcPr>
            <w:tcW w:w="3727"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7" w:right="0" w:firstLine="0"/>
              <w:jc w:val="left"/>
            </w:pPr>
            <w:r>
              <w:rPr>
                <w:sz w:val="13"/>
              </w:rPr>
              <w:t xml:space="preserve">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 </w:t>
            </w:r>
          </w:p>
        </w:tc>
        <w:tc>
          <w:tcPr>
            <w:tcW w:w="62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0" w:right="103" w:firstLine="0"/>
              <w:jc w:val="center"/>
              <w:rPr>
                <w:sz w:val="14"/>
                <w:szCs w:val="14"/>
              </w:rPr>
            </w:pPr>
            <w:r w:rsidRPr="002E1AED">
              <w:rPr>
                <w:sz w:val="14"/>
                <w:szCs w:val="14"/>
              </w:rPr>
              <w:t>010</w:t>
            </w:r>
            <w:r w:rsidRPr="002E1AED">
              <w:rPr>
                <w:rFonts w:ascii="Arial" w:eastAsia="Arial" w:hAnsi="Arial" w:cs="Arial"/>
                <w:sz w:val="14"/>
                <w:szCs w:val="14"/>
              </w:rPr>
              <w:t xml:space="preserve"> </w:t>
            </w:r>
          </w:p>
        </w:tc>
        <w:tc>
          <w:tcPr>
            <w:tcW w:w="1597"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24" w:right="0" w:firstLine="0"/>
              <w:jc w:val="left"/>
              <w:rPr>
                <w:sz w:val="14"/>
                <w:szCs w:val="14"/>
              </w:rPr>
            </w:pPr>
            <w:r w:rsidRPr="002E1AED">
              <w:rPr>
                <w:sz w:val="14"/>
                <w:szCs w:val="14"/>
              </w:rPr>
              <w:t xml:space="preserve">000 11602010020000140 </w:t>
            </w:r>
          </w:p>
        </w:tc>
        <w:tc>
          <w:tcPr>
            <w:tcW w:w="1041"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24 900.00 </w:t>
            </w:r>
          </w:p>
        </w:tc>
        <w:tc>
          <w:tcPr>
            <w:tcW w:w="1069"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24 875.34 </w:t>
            </w:r>
          </w:p>
        </w:tc>
        <w:tc>
          <w:tcPr>
            <w:tcW w:w="988"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24.66 </w:t>
            </w:r>
          </w:p>
        </w:tc>
        <w:tc>
          <w:tcPr>
            <w:tcW w:w="86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99.9 </w:t>
            </w:r>
          </w:p>
        </w:tc>
      </w:tr>
      <w:tr w:rsidR="007063EC" w:rsidTr="002E1AED">
        <w:trPr>
          <w:trHeight w:val="869"/>
        </w:trPr>
        <w:tc>
          <w:tcPr>
            <w:tcW w:w="3727"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7" w:right="0" w:firstLine="0"/>
              <w:jc w:val="left"/>
            </w:pPr>
            <w:r>
              <w:rPr>
                <w:sz w:val="13"/>
              </w:rPr>
              <w:t xml:space="preserve">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 (зачисляемые в бюджеты внутригородских муниципальных образований) </w:t>
            </w:r>
          </w:p>
        </w:tc>
        <w:tc>
          <w:tcPr>
            <w:tcW w:w="62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0" w:right="103" w:firstLine="0"/>
              <w:jc w:val="center"/>
              <w:rPr>
                <w:sz w:val="14"/>
                <w:szCs w:val="14"/>
              </w:rPr>
            </w:pPr>
            <w:r w:rsidRPr="002E1AED">
              <w:rPr>
                <w:sz w:val="14"/>
                <w:szCs w:val="14"/>
              </w:rPr>
              <w:t>010</w:t>
            </w:r>
            <w:r w:rsidRPr="002E1AED">
              <w:rPr>
                <w:rFonts w:ascii="Arial" w:eastAsia="Arial" w:hAnsi="Arial" w:cs="Arial"/>
                <w:sz w:val="14"/>
                <w:szCs w:val="14"/>
              </w:rPr>
              <w:t xml:space="preserve"> </w:t>
            </w:r>
          </w:p>
        </w:tc>
        <w:tc>
          <w:tcPr>
            <w:tcW w:w="1597"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24" w:right="0" w:firstLine="0"/>
              <w:jc w:val="left"/>
              <w:rPr>
                <w:sz w:val="14"/>
                <w:szCs w:val="14"/>
              </w:rPr>
            </w:pPr>
            <w:r w:rsidRPr="002E1AED">
              <w:rPr>
                <w:sz w:val="14"/>
                <w:szCs w:val="14"/>
              </w:rPr>
              <w:t xml:space="preserve">920 11602010020001140 </w:t>
            </w:r>
          </w:p>
        </w:tc>
        <w:tc>
          <w:tcPr>
            <w:tcW w:w="1041"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24 900.00 </w:t>
            </w:r>
          </w:p>
        </w:tc>
        <w:tc>
          <w:tcPr>
            <w:tcW w:w="1069"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24 875.34 </w:t>
            </w:r>
          </w:p>
        </w:tc>
        <w:tc>
          <w:tcPr>
            <w:tcW w:w="988"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24.66 </w:t>
            </w:r>
          </w:p>
        </w:tc>
        <w:tc>
          <w:tcPr>
            <w:tcW w:w="86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99.9 </w:t>
            </w:r>
          </w:p>
        </w:tc>
      </w:tr>
      <w:tr w:rsidR="007063EC" w:rsidTr="002E1AED">
        <w:trPr>
          <w:trHeight w:val="265"/>
        </w:trPr>
        <w:tc>
          <w:tcPr>
            <w:tcW w:w="3727"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7" w:right="0" w:firstLine="0"/>
              <w:jc w:val="left"/>
            </w:pPr>
            <w:r>
              <w:rPr>
                <w:sz w:val="13"/>
              </w:rPr>
              <w:t xml:space="preserve">БЕЗВОЗМЕЗДНЫЕ ПОСТУПЛЕНИЯ </w:t>
            </w:r>
          </w:p>
        </w:tc>
        <w:tc>
          <w:tcPr>
            <w:tcW w:w="625" w:type="dxa"/>
            <w:tcBorders>
              <w:top w:val="single" w:sz="4" w:space="0" w:color="000000"/>
              <w:left w:val="single" w:sz="4" w:space="0" w:color="000000"/>
              <w:bottom w:val="single" w:sz="4" w:space="0" w:color="000000"/>
              <w:right w:val="single" w:sz="4" w:space="0" w:color="000000"/>
            </w:tcBorders>
          </w:tcPr>
          <w:p w:rsidR="007063EC" w:rsidRPr="002E1AED" w:rsidRDefault="002E1AED">
            <w:pPr>
              <w:spacing w:after="0" w:line="259" w:lineRule="auto"/>
              <w:ind w:left="0" w:right="103" w:firstLine="0"/>
              <w:jc w:val="center"/>
              <w:rPr>
                <w:sz w:val="14"/>
                <w:szCs w:val="14"/>
              </w:rPr>
            </w:pPr>
            <w:r w:rsidRPr="002E1AED">
              <w:rPr>
                <w:sz w:val="14"/>
                <w:szCs w:val="14"/>
              </w:rPr>
              <w:t>010</w:t>
            </w:r>
            <w:r w:rsidRPr="002E1AED">
              <w:rPr>
                <w:rFonts w:ascii="Arial" w:eastAsia="Arial" w:hAnsi="Arial" w:cs="Arial"/>
                <w:sz w:val="14"/>
                <w:szCs w:val="14"/>
              </w:rPr>
              <w:t xml:space="preserve"> </w:t>
            </w:r>
          </w:p>
        </w:tc>
        <w:tc>
          <w:tcPr>
            <w:tcW w:w="1597" w:type="dxa"/>
            <w:tcBorders>
              <w:top w:val="single" w:sz="4" w:space="0" w:color="000000"/>
              <w:left w:val="single" w:sz="4" w:space="0" w:color="000000"/>
              <w:bottom w:val="single" w:sz="4" w:space="0" w:color="000000"/>
              <w:right w:val="single" w:sz="4" w:space="0" w:color="000000"/>
            </w:tcBorders>
          </w:tcPr>
          <w:p w:rsidR="007063EC" w:rsidRPr="002E1AED" w:rsidRDefault="002E1AED">
            <w:pPr>
              <w:spacing w:after="0" w:line="259" w:lineRule="auto"/>
              <w:ind w:left="24" w:right="0" w:firstLine="0"/>
              <w:jc w:val="left"/>
              <w:rPr>
                <w:sz w:val="14"/>
                <w:szCs w:val="14"/>
              </w:rPr>
            </w:pPr>
            <w:r w:rsidRPr="002E1AED">
              <w:rPr>
                <w:sz w:val="14"/>
                <w:szCs w:val="14"/>
              </w:rPr>
              <w:t xml:space="preserve">000 20000000000000000 </w:t>
            </w:r>
          </w:p>
        </w:tc>
        <w:tc>
          <w:tcPr>
            <w:tcW w:w="1041" w:type="dxa"/>
            <w:tcBorders>
              <w:top w:val="single" w:sz="4" w:space="0" w:color="000000"/>
              <w:left w:val="single" w:sz="4" w:space="0" w:color="000000"/>
              <w:bottom w:val="single" w:sz="4" w:space="0" w:color="000000"/>
              <w:right w:val="single" w:sz="4" w:space="0" w:color="000000"/>
            </w:tcBorders>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65 907 800.00 </w:t>
            </w:r>
          </w:p>
        </w:tc>
        <w:tc>
          <w:tcPr>
            <w:tcW w:w="1069" w:type="dxa"/>
            <w:tcBorders>
              <w:top w:val="single" w:sz="4" w:space="0" w:color="000000"/>
              <w:left w:val="single" w:sz="4" w:space="0" w:color="000000"/>
              <w:bottom w:val="single" w:sz="4" w:space="0" w:color="000000"/>
              <w:right w:val="single" w:sz="4" w:space="0" w:color="000000"/>
            </w:tcBorders>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64 220 805.47 </w:t>
            </w:r>
          </w:p>
        </w:tc>
        <w:tc>
          <w:tcPr>
            <w:tcW w:w="988" w:type="dxa"/>
            <w:tcBorders>
              <w:top w:val="single" w:sz="4" w:space="0" w:color="000000"/>
              <w:left w:val="single" w:sz="4" w:space="0" w:color="000000"/>
              <w:bottom w:val="single" w:sz="4" w:space="0" w:color="000000"/>
              <w:right w:val="single" w:sz="4" w:space="0" w:color="000000"/>
            </w:tcBorders>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1 686 994.53 </w:t>
            </w:r>
          </w:p>
        </w:tc>
        <w:tc>
          <w:tcPr>
            <w:tcW w:w="865" w:type="dxa"/>
            <w:tcBorders>
              <w:top w:val="single" w:sz="4" w:space="0" w:color="000000"/>
              <w:left w:val="single" w:sz="4" w:space="0" w:color="000000"/>
              <w:bottom w:val="single" w:sz="4" w:space="0" w:color="000000"/>
              <w:right w:val="single" w:sz="4" w:space="0" w:color="000000"/>
            </w:tcBorders>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97.4 </w:t>
            </w:r>
          </w:p>
        </w:tc>
      </w:tr>
      <w:tr w:rsidR="007063EC" w:rsidTr="002E1AED">
        <w:trPr>
          <w:trHeight w:val="468"/>
        </w:trPr>
        <w:tc>
          <w:tcPr>
            <w:tcW w:w="3727" w:type="dxa"/>
            <w:tcBorders>
              <w:top w:val="single" w:sz="4" w:space="0" w:color="000000"/>
              <w:left w:val="single" w:sz="4" w:space="0" w:color="000000"/>
              <w:bottom w:val="single" w:sz="4" w:space="0" w:color="000000"/>
              <w:right w:val="single" w:sz="4" w:space="0" w:color="000000"/>
            </w:tcBorders>
          </w:tcPr>
          <w:p w:rsidR="007063EC" w:rsidRDefault="002E1AED" w:rsidP="002E1AED">
            <w:pPr>
              <w:spacing w:after="8" w:line="259" w:lineRule="auto"/>
              <w:ind w:left="7" w:right="0" w:firstLine="0"/>
              <w:jc w:val="left"/>
            </w:pPr>
            <w:r>
              <w:rPr>
                <w:sz w:val="13"/>
              </w:rPr>
              <w:t xml:space="preserve">БЕЗВОЗМЕЗДНЫЕ ПОСТУПЛЕНИЯ ОТ ДРУГИХ БЮДЖЕТОВ  БЮДЖЕТНОЙ СИСТЕМЫ РОССИЙСКОЙ ФЕДЕРАЦИИ </w:t>
            </w:r>
          </w:p>
        </w:tc>
        <w:tc>
          <w:tcPr>
            <w:tcW w:w="62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0" w:right="103" w:firstLine="0"/>
              <w:jc w:val="center"/>
              <w:rPr>
                <w:sz w:val="14"/>
                <w:szCs w:val="14"/>
              </w:rPr>
            </w:pPr>
            <w:r w:rsidRPr="002E1AED">
              <w:rPr>
                <w:sz w:val="14"/>
                <w:szCs w:val="14"/>
              </w:rPr>
              <w:t>010</w:t>
            </w:r>
            <w:r w:rsidRPr="002E1AED">
              <w:rPr>
                <w:rFonts w:ascii="Arial" w:eastAsia="Arial" w:hAnsi="Arial" w:cs="Arial"/>
                <w:sz w:val="14"/>
                <w:szCs w:val="14"/>
              </w:rPr>
              <w:t xml:space="preserve"> </w:t>
            </w:r>
          </w:p>
        </w:tc>
        <w:tc>
          <w:tcPr>
            <w:tcW w:w="1597"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24" w:right="0" w:firstLine="0"/>
              <w:jc w:val="left"/>
              <w:rPr>
                <w:sz w:val="14"/>
                <w:szCs w:val="14"/>
              </w:rPr>
            </w:pPr>
            <w:r w:rsidRPr="002E1AED">
              <w:rPr>
                <w:sz w:val="14"/>
                <w:szCs w:val="14"/>
              </w:rPr>
              <w:t xml:space="preserve">000 20200000000000000 </w:t>
            </w:r>
          </w:p>
        </w:tc>
        <w:tc>
          <w:tcPr>
            <w:tcW w:w="1041"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65 907 800.00 </w:t>
            </w:r>
          </w:p>
        </w:tc>
        <w:tc>
          <w:tcPr>
            <w:tcW w:w="1069"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64 220 805.47 </w:t>
            </w:r>
          </w:p>
        </w:tc>
        <w:tc>
          <w:tcPr>
            <w:tcW w:w="988"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1 686 994.53 </w:t>
            </w:r>
          </w:p>
        </w:tc>
        <w:tc>
          <w:tcPr>
            <w:tcW w:w="86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97.4 </w:t>
            </w:r>
          </w:p>
        </w:tc>
      </w:tr>
      <w:tr w:rsidR="007063EC" w:rsidTr="002E1AED">
        <w:trPr>
          <w:trHeight w:val="288"/>
        </w:trPr>
        <w:tc>
          <w:tcPr>
            <w:tcW w:w="3727"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7" w:right="0" w:firstLine="0"/>
              <w:jc w:val="left"/>
            </w:pPr>
            <w:r>
              <w:rPr>
                <w:sz w:val="13"/>
              </w:rPr>
              <w:t xml:space="preserve">Дотации бюджетам бюджетной системы Российской Федерации </w:t>
            </w:r>
          </w:p>
        </w:tc>
        <w:tc>
          <w:tcPr>
            <w:tcW w:w="625" w:type="dxa"/>
            <w:tcBorders>
              <w:top w:val="single" w:sz="4" w:space="0" w:color="000000"/>
              <w:left w:val="single" w:sz="4" w:space="0" w:color="000000"/>
              <w:bottom w:val="single" w:sz="4" w:space="0" w:color="000000"/>
              <w:right w:val="single" w:sz="4" w:space="0" w:color="000000"/>
            </w:tcBorders>
          </w:tcPr>
          <w:p w:rsidR="007063EC" w:rsidRPr="002E1AED" w:rsidRDefault="002E1AED">
            <w:pPr>
              <w:spacing w:after="0" w:line="259" w:lineRule="auto"/>
              <w:ind w:left="0" w:right="103" w:firstLine="0"/>
              <w:jc w:val="center"/>
              <w:rPr>
                <w:sz w:val="14"/>
                <w:szCs w:val="14"/>
              </w:rPr>
            </w:pPr>
            <w:r w:rsidRPr="002E1AED">
              <w:rPr>
                <w:sz w:val="14"/>
                <w:szCs w:val="14"/>
              </w:rPr>
              <w:t>010</w:t>
            </w:r>
            <w:r w:rsidRPr="002E1AED">
              <w:rPr>
                <w:rFonts w:ascii="Arial" w:eastAsia="Arial" w:hAnsi="Arial" w:cs="Arial"/>
                <w:sz w:val="14"/>
                <w:szCs w:val="14"/>
              </w:rPr>
              <w:t xml:space="preserve"> </w:t>
            </w:r>
          </w:p>
        </w:tc>
        <w:tc>
          <w:tcPr>
            <w:tcW w:w="1597" w:type="dxa"/>
            <w:tcBorders>
              <w:top w:val="single" w:sz="4" w:space="0" w:color="000000"/>
              <w:left w:val="single" w:sz="4" w:space="0" w:color="000000"/>
              <w:bottom w:val="single" w:sz="4" w:space="0" w:color="000000"/>
              <w:right w:val="single" w:sz="4" w:space="0" w:color="000000"/>
            </w:tcBorders>
          </w:tcPr>
          <w:p w:rsidR="007063EC" w:rsidRPr="002E1AED" w:rsidRDefault="002E1AED">
            <w:pPr>
              <w:spacing w:after="0" w:line="259" w:lineRule="auto"/>
              <w:ind w:left="24" w:right="0" w:firstLine="0"/>
              <w:jc w:val="left"/>
              <w:rPr>
                <w:sz w:val="14"/>
                <w:szCs w:val="14"/>
              </w:rPr>
            </w:pPr>
            <w:r w:rsidRPr="002E1AED">
              <w:rPr>
                <w:sz w:val="14"/>
                <w:szCs w:val="14"/>
              </w:rPr>
              <w:t xml:space="preserve">000 20210000000000150 </w:t>
            </w:r>
          </w:p>
        </w:tc>
        <w:tc>
          <w:tcPr>
            <w:tcW w:w="1041" w:type="dxa"/>
            <w:tcBorders>
              <w:top w:val="single" w:sz="4" w:space="0" w:color="000000"/>
              <w:left w:val="single" w:sz="4" w:space="0" w:color="000000"/>
              <w:bottom w:val="single" w:sz="4" w:space="0" w:color="000000"/>
              <w:right w:val="single" w:sz="4" w:space="0" w:color="000000"/>
            </w:tcBorders>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15 272 900.00 </w:t>
            </w:r>
          </w:p>
        </w:tc>
        <w:tc>
          <w:tcPr>
            <w:tcW w:w="1069" w:type="dxa"/>
            <w:tcBorders>
              <w:top w:val="single" w:sz="4" w:space="0" w:color="000000"/>
              <w:left w:val="single" w:sz="4" w:space="0" w:color="000000"/>
              <w:bottom w:val="single" w:sz="4" w:space="0" w:color="000000"/>
              <w:right w:val="single" w:sz="4" w:space="0" w:color="000000"/>
            </w:tcBorders>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15 272 900.00 </w:t>
            </w:r>
          </w:p>
        </w:tc>
        <w:tc>
          <w:tcPr>
            <w:tcW w:w="988" w:type="dxa"/>
            <w:tcBorders>
              <w:top w:val="single" w:sz="4" w:space="0" w:color="000000"/>
              <w:left w:val="single" w:sz="4" w:space="0" w:color="000000"/>
              <w:bottom w:val="single" w:sz="4" w:space="0" w:color="000000"/>
              <w:right w:val="single" w:sz="4" w:space="0" w:color="000000"/>
            </w:tcBorders>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0.00 </w:t>
            </w:r>
          </w:p>
        </w:tc>
        <w:tc>
          <w:tcPr>
            <w:tcW w:w="865" w:type="dxa"/>
            <w:tcBorders>
              <w:top w:val="single" w:sz="4" w:space="0" w:color="000000"/>
              <w:left w:val="single" w:sz="4" w:space="0" w:color="000000"/>
              <w:bottom w:val="single" w:sz="4" w:space="0" w:color="000000"/>
              <w:right w:val="single" w:sz="4" w:space="0" w:color="000000"/>
            </w:tcBorders>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100.0 </w:t>
            </w:r>
          </w:p>
        </w:tc>
      </w:tr>
      <w:tr w:rsidR="007063EC" w:rsidTr="002E1AED">
        <w:trPr>
          <w:trHeight w:val="211"/>
        </w:trPr>
        <w:tc>
          <w:tcPr>
            <w:tcW w:w="3727"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7" w:right="0" w:firstLine="0"/>
              <w:jc w:val="left"/>
            </w:pPr>
            <w:r>
              <w:rPr>
                <w:sz w:val="13"/>
              </w:rPr>
              <w:t xml:space="preserve">Дотации на выравнивание бюджетной обеспеченности </w:t>
            </w:r>
          </w:p>
        </w:tc>
        <w:tc>
          <w:tcPr>
            <w:tcW w:w="625" w:type="dxa"/>
            <w:tcBorders>
              <w:top w:val="single" w:sz="4" w:space="0" w:color="000000"/>
              <w:left w:val="single" w:sz="4" w:space="0" w:color="000000"/>
              <w:bottom w:val="single" w:sz="4" w:space="0" w:color="000000"/>
              <w:right w:val="single" w:sz="4" w:space="0" w:color="000000"/>
            </w:tcBorders>
          </w:tcPr>
          <w:p w:rsidR="007063EC" w:rsidRPr="002E1AED" w:rsidRDefault="002E1AED">
            <w:pPr>
              <w:spacing w:after="0" w:line="259" w:lineRule="auto"/>
              <w:ind w:left="0" w:right="103" w:firstLine="0"/>
              <w:jc w:val="center"/>
              <w:rPr>
                <w:sz w:val="14"/>
                <w:szCs w:val="14"/>
              </w:rPr>
            </w:pPr>
            <w:r w:rsidRPr="002E1AED">
              <w:rPr>
                <w:sz w:val="14"/>
                <w:szCs w:val="14"/>
              </w:rPr>
              <w:t>010</w:t>
            </w:r>
            <w:r w:rsidRPr="002E1AED">
              <w:rPr>
                <w:rFonts w:ascii="Arial" w:eastAsia="Arial" w:hAnsi="Arial" w:cs="Arial"/>
                <w:sz w:val="14"/>
                <w:szCs w:val="14"/>
              </w:rPr>
              <w:t xml:space="preserve"> </w:t>
            </w:r>
          </w:p>
        </w:tc>
        <w:tc>
          <w:tcPr>
            <w:tcW w:w="1597" w:type="dxa"/>
            <w:tcBorders>
              <w:top w:val="single" w:sz="4" w:space="0" w:color="000000"/>
              <w:left w:val="single" w:sz="4" w:space="0" w:color="000000"/>
              <w:bottom w:val="single" w:sz="4" w:space="0" w:color="000000"/>
              <w:right w:val="single" w:sz="4" w:space="0" w:color="000000"/>
            </w:tcBorders>
          </w:tcPr>
          <w:p w:rsidR="007063EC" w:rsidRPr="002E1AED" w:rsidRDefault="002E1AED">
            <w:pPr>
              <w:spacing w:after="0" w:line="259" w:lineRule="auto"/>
              <w:ind w:left="24" w:right="0" w:firstLine="0"/>
              <w:jc w:val="left"/>
              <w:rPr>
                <w:sz w:val="14"/>
                <w:szCs w:val="14"/>
              </w:rPr>
            </w:pPr>
            <w:r w:rsidRPr="002E1AED">
              <w:rPr>
                <w:sz w:val="14"/>
                <w:szCs w:val="14"/>
              </w:rPr>
              <w:t xml:space="preserve">000 20215001000000150 </w:t>
            </w:r>
          </w:p>
        </w:tc>
        <w:tc>
          <w:tcPr>
            <w:tcW w:w="1041" w:type="dxa"/>
            <w:tcBorders>
              <w:top w:val="single" w:sz="4" w:space="0" w:color="000000"/>
              <w:left w:val="single" w:sz="4" w:space="0" w:color="000000"/>
              <w:bottom w:val="single" w:sz="4" w:space="0" w:color="000000"/>
              <w:right w:val="single" w:sz="4" w:space="0" w:color="000000"/>
            </w:tcBorders>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15 272 900.00 </w:t>
            </w:r>
          </w:p>
        </w:tc>
        <w:tc>
          <w:tcPr>
            <w:tcW w:w="1069" w:type="dxa"/>
            <w:tcBorders>
              <w:top w:val="single" w:sz="4" w:space="0" w:color="000000"/>
              <w:left w:val="single" w:sz="4" w:space="0" w:color="000000"/>
              <w:bottom w:val="single" w:sz="4" w:space="0" w:color="000000"/>
              <w:right w:val="single" w:sz="4" w:space="0" w:color="000000"/>
            </w:tcBorders>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15 272 900.00 </w:t>
            </w:r>
          </w:p>
        </w:tc>
        <w:tc>
          <w:tcPr>
            <w:tcW w:w="988" w:type="dxa"/>
            <w:tcBorders>
              <w:top w:val="single" w:sz="4" w:space="0" w:color="000000"/>
              <w:left w:val="single" w:sz="4" w:space="0" w:color="000000"/>
              <w:bottom w:val="single" w:sz="4" w:space="0" w:color="000000"/>
              <w:right w:val="single" w:sz="4" w:space="0" w:color="000000"/>
            </w:tcBorders>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0.00 </w:t>
            </w:r>
          </w:p>
        </w:tc>
        <w:tc>
          <w:tcPr>
            <w:tcW w:w="865" w:type="dxa"/>
            <w:tcBorders>
              <w:top w:val="single" w:sz="4" w:space="0" w:color="000000"/>
              <w:left w:val="single" w:sz="4" w:space="0" w:color="000000"/>
              <w:bottom w:val="single" w:sz="4" w:space="0" w:color="000000"/>
              <w:right w:val="single" w:sz="4" w:space="0" w:color="000000"/>
            </w:tcBorders>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100.0 </w:t>
            </w:r>
          </w:p>
        </w:tc>
      </w:tr>
      <w:tr w:rsidR="007063EC" w:rsidTr="002E1AED">
        <w:trPr>
          <w:trHeight w:val="698"/>
        </w:trPr>
        <w:tc>
          <w:tcPr>
            <w:tcW w:w="3727" w:type="dxa"/>
            <w:tcBorders>
              <w:top w:val="single" w:sz="4" w:space="0" w:color="000000"/>
              <w:left w:val="single" w:sz="4" w:space="0" w:color="000000"/>
              <w:bottom w:val="single" w:sz="4" w:space="0" w:color="000000"/>
              <w:right w:val="single" w:sz="4" w:space="0" w:color="000000"/>
            </w:tcBorders>
          </w:tcPr>
          <w:p w:rsidR="007063EC" w:rsidRDefault="002E1AED" w:rsidP="002E1AED">
            <w:pPr>
              <w:spacing w:after="0" w:line="276" w:lineRule="auto"/>
              <w:ind w:left="7" w:right="0" w:firstLine="0"/>
              <w:jc w:val="left"/>
            </w:pPr>
            <w:r>
              <w:rPr>
                <w:sz w:val="13"/>
              </w:rPr>
              <w:t xml:space="preserve">Дотации бюджетам внутригородских муниципальных образований городов федерального значения на выравнивание бюджетной обеспеченности из бюджета субъекта Российской Федерации </w:t>
            </w:r>
          </w:p>
        </w:tc>
        <w:tc>
          <w:tcPr>
            <w:tcW w:w="62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0" w:right="103" w:firstLine="0"/>
              <w:jc w:val="center"/>
              <w:rPr>
                <w:sz w:val="14"/>
                <w:szCs w:val="14"/>
              </w:rPr>
            </w:pPr>
            <w:r w:rsidRPr="002E1AED">
              <w:rPr>
                <w:sz w:val="14"/>
                <w:szCs w:val="14"/>
              </w:rPr>
              <w:t>010</w:t>
            </w:r>
            <w:r w:rsidRPr="002E1AED">
              <w:rPr>
                <w:rFonts w:ascii="Arial" w:eastAsia="Arial" w:hAnsi="Arial" w:cs="Arial"/>
                <w:sz w:val="14"/>
                <w:szCs w:val="14"/>
              </w:rPr>
              <w:t xml:space="preserve"> </w:t>
            </w:r>
          </w:p>
        </w:tc>
        <w:tc>
          <w:tcPr>
            <w:tcW w:w="1597"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24" w:right="0" w:firstLine="0"/>
              <w:jc w:val="left"/>
              <w:rPr>
                <w:sz w:val="14"/>
                <w:szCs w:val="14"/>
              </w:rPr>
            </w:pPr>
            <w:r w:rsidRPr="002E1AED">
              <w:rPr>
                <w:sz w:val="14"/>
                <w:szCs w:val="14"/>
              </w:rPr>
              <w:t xml:space="preserve">920 20215001030000150 </w:t>
            </w:r>
          </w:p>
        </w:tc>
        <w:tc>
          <w:tcPr>
            <w:tcW w:w="1041"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15 272 900.00 </w:t>
            </w:r>
          </w:p>
        </w:tc>
        <w:tc>
          <w:tcPr>
            <w:tcW w:w="1069"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15 272 900.00 </w:t>
            </w:r>
          </w:p>
        </w:tc>
        <w:tc>
          <w:tcPr>
            <w:tcW w:w="988"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0.00 </w:t>
            </w:r>
          </w:p>
        </w:tc>
        <w:tc>
          <w:tcPr>
            <w:tcW w:w="86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100.0 </w:t>
            </w:r>
          </w:p>
        </w:tc>
      </w:tr>
      <w:tr w:rsidR="007063EC" w:rsidTr="002E1AED">
        <w:trPr>
          <w:trHeight w:val="411"/>
        </w:trPr>
        <w:tc>
          <w:tcPr>
            <w:tcW w:w="3727" w:type="dxa"/>
            <w:tcBorders>
              <w:top w:val="single" w:sz="4" w:space="0" w:color="000000"/>
              <w:left w:val="single" w:sz="4" w:space="0" w:color="000000"/>
              <w:bottom w:val="single" w:sz="4" w:space="0" w:color="000000"/>
              <w:right w:val="single" w:sz="4" w:space="0" w:color="000000"/>
            </w:tcBorders>
          </w:tcPr>
          <w:p w:rsidR="007063EC" w:rsidRDefault="002E1AED" w:rsidP="002E1AED">
            <w:pPr>
              <w:spacing w:after="8" w:line="259" w:lineRule="auto"/>
              <w:ind w:left="7" w:right="0" w:firstLine="0"/>
              <w:jc w:val="left"/>
            </w:pPr>
            <w:r>
              <w:rPr>
                <w:sz w:val="13"/>
              </w:rPr>
              <w:t xml:space="preserve">Субвенции бюджетам бюджетной системы Российской Федерации </w:t>
            </w:r>
          </w:p>
        </w:tc>
        <w:tc>
          <w:tcPr>
            <w:tcW w:w="62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0" w:right="103" w:firstLine="0"/>
              <w:jc w:val="center"/>
              <w:rPr>
                <w:sz w:val="14"/>
                <w:szCs w:val="14"/>
              </w:rPr>
            </w:pPr>
            <w:r w:rsidRPr="002E1AED">
              <w:rPr>
                <w:sz w:val="14"/>
                <w:szCs w:val="14"/>
              </w:rPr>
              <w:t>010</w:t>
            </w:r>
            <w:r w:rsidRPr="002E1AED">
              <w:rPr>
                <w:rFonts w:ascii="Arial" w:eastAsia="Arial" w:hAnsi="Arial" w:cs="Arial"/>
                <w:sz w:val="14"/>
                <w:szCs w:val="14"/>
              </w:rPr>
              <w:t xml:space="preserve"> </w:t>
            </w:r>
          </w:p>
        </w:tc>
        <w:tc>
          <w:tcPr>
            <w:tcW w:w="1597"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24" w:right="0" w:firstLine="0"/>
              <w:jc w:val="left"/>
              <w:rPr>
                <w:sz w:val="14"/>
                <w:szCs w:val="14"/>
              </w:rPr>
            </w:pPr>
            <w:r w:rsidRPr="002E1AED">
              <w:rPr>
                <w:sz w:val="14"/>
                <w:szCs w:val="14"/>
              </w:rPr>
              <w:t xml:space="preserve">000 20230000000000150 </w:t>
            </w:r>
          </w:p>
        </w:tc>
        <w:tc>
          <w:tcPr>
            <w:tcW w:w="1041"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50 634 900.00 </w:t>
            </w:r>
          </w:p>
        </w:tc>
        <w:tc>
          <w:tcPr>
            <w:tcW w:w="1069"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48 947 905.47 </w:t>
            </w:r>
          </w:p>
        </w:tc>
        <w:tc>
          <w:tcPr>
            <w:tcW w:w="988"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1 686 994.53 </w:t>
            </w:r>
          </w:p>
        </w:tc>
        <w:tc>
          <w:tcPr>
            <w:tcW w:w="86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96.7 </w:t>
            </w:r>
          </w:p>
        </w:tc>
      </w:tr>
      <w:tr w:rsidR="007063EC" w:rsidTr="002E1AED">
        <w:trPr>
          <w:trHeight w:val="347"/>
        </w:trPr>
        <w:tc>
          <w:tcPr>
            <w:tcW w:w="3727"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7" w:right="0" w:firstLine="0"/>
              <w:jc w:val="left"/>
            </w:pPr>
            <w:r>
              <w:rPr>
                <w:sz w:val="13"/>
              </w:rPr>
              <w:t xml:space="preserve">Субвенции местным бюджетам на выполнение передаваемых полномочий субъектов Российской Федерации </w:t>
            </w:r>
          </w:p>
        </w:tc>
        <w:tc>
          <w:tcPr>
            <w:tcW w:w="62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0" w:right="103" w:firstLine="0"/>
              <w:jc w:val="center"/>
              <w:rPr>
                <w:sz w:val="14"/>
                <w:szCs w:val="14"/>
              </w:rPr>
            </w:pPr>
            <w:r w:rsidRPr="002E1AED">
              <w:rPr>
                <w:sz w:val="14"/>
                <w:szCs w:val="14"/>
              </w:rPr>
              <w:t>010</w:t>
            </w:r>
            <w:r w:rsidRPr="002E1AED">
              <w:rPr>
                <w:rFonts w:ascii="Arial" w:eastAsia="Arial" w:hAnsi="Arial" w:cs="Arial"/>
                <w:sz w:val="14"/>
                <w:szCs w:val="14"/>
              </w:rPr>
              <w:t xml:space="preserve"> </w:t>
            </w:r>
          </w:p>
        </w:tc>
        <w:tc>
          <w:tcPr>
            <w:tcW w:w="1597"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24" w:right="0" w:firstLine="0"/>
              <w:jc w:val="left"/>
              <w:rPr>
                <w:sz w:val="14"/>
                <w:szCs w:val="14"/>
              </w:rPr>
            </w:pPr>
            <w:r w:rsidRPr="002E1AED">
              <w:rPr>
                <w:sz w:val="14"/>
                <w:szCs w:val="14"/>
              </w:rPr>
              <w:t xml:space="preserve">000 20230024000000150 </w:t>
            </w:r>
          </w:p>
        </w:tc>
        <w:tc>
          <w:tcPr>
            <w:tcW w:w="1041"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50 634 900.00 </w:t>
            </w:r>
          </w:p>
        </w:tc>
        <w:tc>
          <w:tcPr>
            <w:tcW w:w="1069"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48 947 905.47 </w:t>
            </w:r>
          </w:p>
        </w:tc>
        <w:tc>
          <w:tcPr>
            <w:tcW w:w="988"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1 686 994.53 </w:t>
            </w:r>
          </w:p>
        </w:tc>
        <w:tc>
          <w:tcPr>
            <w:tcW w:w="86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96.7 </w:t>
            </w:r>
          </w:p>
        </w:tc>
      </w:tr>
      <w:tr w:rsidR="007063EC" w:rsidTr="002E1AED">
        <w:trPr>
          <w:trHeight w:val="595"/>
        </w:trPr>
        <w:tc>
          <w:tcPr>
            <w:tcW w:w="3727"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7" w:right="0" w:firstLine="0"/>
              <w:jc w:val="left"/>
            </w:pPr>
            <w:r>
              <w:rPr>
                <w:sz w:val="13"/>
              </w:rPr>
              <w:t xml:space="preserve">Субвенции бюджетам внутригородских муниципальных образований городов федерального значения на выполнение передаваемых полномочий субъектов Российской Федерации </w:t>
            </w:r>
          </w:p>
        </w:tc>
        <w:tc>
          <w:tcPr>
            <w:tcW w:w="62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0" w:right="103" w:firstLine="0"/>
              <w:jc w:val="center"/>
              <w:rPr>
                <w:sz w:val="14"/>
                <w:szCs w:val="14"/>
              </w:rPr>
            </w:pPr>
            <w:r w:rsidRPr="002E1AED">
              <w:rPr>
                <w:sz w:val="14"/>
                <w:szCs w:val="14"/>
              </w:rPr>
              <w:t>010</w:t>
            </w:r>
            <w:r w:rsidRPr="002E1AED">
              <w:rPr>
                <w:rFonts w:ascii="Arial" w:eastAsia="Arial" w:hAnsi="Arial" w:cs="Arial"/>
                <w:sz w:val="14"/>
                <w:szCs w:val="14"/>
              </w:rPr>
              <w:t xml:space="preserve"> </w:t>
            </w:r>
          </w:p>
        </w:tc>
        <w:tc>
          <w:tcPr>
            <w:tcW w:w="1597"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24" w:right="0" w:firstLine="0"/>
              <w:jc w:val="left"/>
              <w:rPr>
                <w:sz w:val="14"/>
                <w:szCs w:val="14"/>
              </w:rPr>
            </w:pPr>
            <w:r w:rsidRPr="002E1AED">
              <w:rPr>
                <w:sz w:val="14"/>
                <w:szCs w:val="14"/>
              </w:rPr>
              <w:t xml:space="preserve">920 20230024030000150 </w:t>
            </w:r>
          </w:p>
        </w:tc>
        <w:tc>
          <w:tcPr>
            <w:tcW w:w="1041"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50 634 900.00 </w:t>
            </w:r>
          </w:p>
        </w:tc>
        <w:tc>
          <w:tcPr>
            <w:tcW w:w="1069"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48 947 905.47 </w:t>
            </w:r>
          </w:p>
        </w:tc>
        <w:tc>
          <w:tcPr>
            <w:tcW w:w="988"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1 686 994.53 </w:t>
            </w:r>
          </w:p>
        </w:tc>
        <w:tc>
          <w:tcPr>
            <w:tcW w:w="86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96.7 </w:t>
            </w:r>
          </w:p>
        </w:tc>
      </w:tr>
    </w:tbl>
    <w:p w:rsidR="007063EC" w:rsidRDefault="002E1AED">
      <w:pPr>
        <w:spacing w:after="0" w:line="259" w:lineRule="auto"/>
        <w:ind w:left="283" w:right="0" w:firstLine="0"/>
        <w:jc w:val="left"/>
      </w:pPr>
      <w:r>
        <w:rPr>
          <w:rFonts w:ascii="Arial" w:eastAsia="Arial" w:hAnsi="Arial" w:cs="Arial"/>
          <w:sz w:val="22"/>
        </w:rPr>
        <w:t xml:space="preserve"> </w:t>
      </w:r>
    </w:p>
    <w:p w:rsidR="007063EC" w:rsidRDefault="002E1AED" w:rsidP="002E1AED">
      <w:pPr>
        <w:spacing w:after="0" w:line="259" w:lineRule="auto"/>
        <w:ind w:right="0" w:hanging="2"/>
        <w:jc w:val="left"/>
      </w:pPr>
      <w:r>
        <w:rPr>
          <w:sz w:val="20"/>
        </w:rPr>
        <w:t xml:space="preserve">Глава внутригородского муниципального  образования, </w:t>
      </w:r>
      <w:r>
        <w:rPr>
          <w:sz w:val="20"/>
        </w:rPr>
        <w:br/>
        <w:t xml:space="preserve">исполняющий полномочия  председателя Совета, Глава </w:t>
      </w:r>
    </w:p>
    <w:p w:rsidR="007063EC" w:rsidRDefault="002E1AED">
      <w:pPr>
        <w:tabs>
          <w:tab w:val="center" w:pos="2443"/>
          <w:tab w:val="center" w:pos="3163"/>
          <w:tab w:val="center" w:pos="3883"/>
          <w:tab w:val="center" w:pos="4603"/>
          <w:tab w:val="center" w:pos="5324"/>
          <w:tab w:val="center" w:pos="6044"/>
          <w:tab w:val="center" w:pos="6764"/>
          <w:tab w:val="center" w:pos="7484"/>
          <w:tab w:val="center" w:pos="8803"/>
        </w:tabs>
        <w:spacing w:after="21" w:line="249" w:lineRule="auto"/>
        <w:ind w:left="-15" w:right="0" w:firstLine="0"/>
        <w:jc w:val="left"/>
      </w:pPr>
      <w:r>
        <w:rPr>
          <w:sz w:val="20"/>
        </w:rPr>
        <w:t xml:space="preserve">местной администрации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Е.В. Яковлева </w:t>
      </w:r>
    </w:p>
    <w:p w:rsidR="007063EC" w:rsidRDefault="002E1AED">
      <w:pPr>
        <w:spacing w:after="0" w:line="259" w:lineRule="auto"/>
        <w:ind w:left="0" w:right="0" w:firstLine="0"/>
        <w:jc w:val="left"/>
      </w:pPr>
      <w:r>
        <w:rPr>
          <w:rFonts w:ascii="Arial" w:eastAsia="Arial" w:hAnsi="Arial" w:cs="Arial"/>
          <w:sz w:val="22"/>
        </w:rPr>
        <w:t xml:space="preserve"> </w:t>
      </w:r>
    </w:p>
    <w:p w:rsidR="007063EC" w:rsidRDefault="002E1AED" w:rsidP="002E1AED">
      <w:pPr>
        <w:spacing w:after="0" w:line="259" w:lineRule="auto"/>
        <w:ind w:left="7088" w:right="0" w:firstLine="0"/>
        <w:jc w:val="left"/>
      </w:pPr>
      <w:r>
        <w:rPr>
          <w:sz w:val="18"/>
        </w:rPr>
        <w:lastRenderedPageBreak/>
        <w:t xml:space="preserve">Приложение 2 </w:t>
      </w:r>
    </w:p>
    <w:p w:rsidR="007063EC" w:rsidRDefault="002E1AED">
      <w:pPr>
        <w:spacing w:after="4" w:line="250" w:lineRule="auto"/>
        <w:ind w:left="7096" w:right="0" w:hanging="7"/>
      </w:pPr>
      <w:r>
        <w:rPr>
          <w:sz w:val="18"/>
        </w:rPr>
        <w:t xml:space="preserve">к решению Совета Гагаринского муниципального округа </w:t>
      </w:r>
    </w:p>
    <w:p w:rsidR="007063EC" w:rsidRDefault="002E1AED" w:rsidP="0082264D">
      <w:pPr>
        <w:spacing w:after="0" w:line="259" w:lineRule="auto"/>
        <w:ind w:left="7088" w:right="37" w:hanging="10"/>
        <w:jc w:val="left"/>
      </w:pPr>
      <w:r>
        <w:rPr>
          <w:sz w:val="18"/>
        </w:rPr>
        <w:t xml:space="preserve">от «     » </w:t>
      </w:r>
      <w:r w:rsidR="0082264D">
        <w:rPr>
          <w:sz w:val="18"/>
        </w:rPr>
        <w:t>______</w:t>
      </w:r>
      <w:r>
        <w:rPr>
          <w:sz w:val="18"/>
        </w:rPr>
        <w:t xml:space="preserve"> 2025 г. №  </w:t>
      </w:r>
      <w:r w:rsidR="0082264D">
        <w:rPr>
          <w:sz w:val="18"/>
        </w:rPr>
        <w:t>__</w:t>
      </w:r>
      <w:r>
        <w:rPr>
          <w:sz w:val="18"/>
        </w:rPr>
        <w:t xml:space="preserve">   </w:t>
      </w:r>
    </w:p>
    <w:p w:rsidR="007063EC" w:rsidRDefault="002E1AED">
      <w:pPr>
        <w:spacing w:after="0" w:line="259" w:lineRule="auto"/>
        <w:ind w:left="283" w:right="0" w:firstLine="0"/>
        <w:jc w:val="left"/>
      </w:pPr>
      <w:r>
        <w:rPr>
          <w:sz w:val="18"/>
        </w:rPr>
        <w:t xml:space="preserve"> </w:t>
      </w:r>
    </w:p>
    <w:p w:rsidR="007063EC" w:rsidRDefault="002E1AED">
      <w:pPr>
        <w:spacing w:line="258" w:lineRule="auto"/>
        <w:ind w:left="693" w:right="443" w:hanging="10"/>
        <w:jc w:val="center"/>
      </w:pPr>
      <w:r>
        <w:rPr>
          <w:b/>
          <w:sz w:val="18"/>
        </w:rPr>
        <w:t xml:space="preserve">Показатели расходов бюджета внутригородского муниципального образования города Севастополя  </w:t>
      </w:r>
    </w:p>
    <w:p w:rsidR="007063EC" w:rsidRDefault="002E1AED">
      <w:pPr>
        <w:spacing w:after="56" w:line="258" w:lineRule="auto"/>
        <w:ind w:left="693" w:right="440" w:hanging="10"/>
        <w:jc w:val="center"/>
      </w:pPr>
      <w:r>
        <w:rPr>
          <w:b/>
          <w:sz w:val="18"/>
        </w:rPr>
        <w:t xml:space="preserve">Гагаринский муниципальный округ по ведомственной структуре расходов бюджета за 2024 год </w:t>
      </w:r>
    </w:p>
    <w:p w:rsidR="007063EC" w:rsidRDefault="002E1AED">
      <w:pPr>
        <w:spacing w:after="0" w:line="259" w:lineRule="auto"/>
        <w:ind w:left="0" w:right="41" w:firstLine="0"/>
        <w:jc w:val="right"/>
      </w:pPr>
      <w:r>
        <w:rPr>
          <w:b/>
          <w:sz w:val="14"/>
        </w:rPr>
        <w:t>(руб. коп.)</w:t>
      </w:r>
      <w:r>
        <w:rPr>
          <w:sz w:val="14"/>
        </w:rPr>
        <w:t xml:space="preserve"> </w:t>
      </w:r>
    </w:p>
    <w:tbl>
      <w:tblPr>
        <w:tblStyle w:val="TableGrid"/>
        <w:tblW w:w="10086" w:type="dxa"/>
        <w:tblInd w:w="0" w:type="dxa"/>
        <w:tblCellMar>
          <w:top w:w="33" w:type="dxa"/>
        </w:tblCellMar>
        <w:tblLook w:val="04A0" w:firstRow="1" w:lastRow="0" w:firstColumn="1" w:lastColumn="0" w:noHBand="0" w:noVBand="1"/>
      </w:tblPr>
      <w:tblGrid>
        <w:gridCol w:w="3888"/>
        <w:gridCol w:w="593"/>
        <w:gridCol w:w="1605"/>
        <w:gridCol w:w="1046"/>
        <w:gridCol w:w="1082"/>
        <w:gridCol w:w="1133"/>
        <w:gridCol w:w="739"/>
      </w:tblGrid>
      <w:tr w:rsidR="007063EC" w:rsidTr="00C358D1">
        <w:trPr>
          <w:trHeight w:val="557"/>
        </w:trPr>
        <w:tc>
          <w:tcPr>
            <w:tcW w:w="389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00" w:right="0" w:firstLine="0"/>
              <w:jc w:val="center"/>
            </w:pPr>
            <w:r>
              <w:rPr>
                <w:sz w:val="13"/>
              </w:rPr>
              <w:t xml:space="preserve">Наименование показателя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06" w:right="0" w:firstLine="79"/>
              <w:jc w:val="left"/>
            </w:pPr>
            <w:r>
              <w:rPr>
                <w:sz w:val="13"/>
              </w:rPr>
              <w:t xml:space="preserve">Код строки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Default="002E1AED" w:rsidP="00C358D1">
            <w:pPr>
              <w:spacing w:after="0" w:line="259" w:lineRule="auto"/>
              <w:ind w:left="51" w:right="0" w:firstLine="2"/>
              <w:jc w:val="center"/>
            </w:pPr>
            <w:r>
              <w:rPr>
                <w:sz w:val="13"/>
              </w:rPr>
              <w:t>Код расхода по бюджетной классификации</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8" w:right="0" w:hanging="8"/>
              <w:jc w:val="center"/>
            </w:pPr>
            <w:r>
              <w:rPr>
                <w:sz w:val="13"/>
              </w:rPr>
              <w:t xml:space="preserve">Утвержденные бюджетные назначения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Default="002E1AED" w:rsidP="00C358D1">
            <w:pPr>
              <w:spacing w:after="0" w:line="259" w:lineRule="auto"/>
              <w:ind w:left="74" w:right="0" w:firstLine="0"/>
              <w:jc w:val="center"/>
            </w:pPr>
            <w:r>
              <w:rPr>
                <w:sz w:val="13"/>
              </w:rPr>
              <w:t>Исполнено</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0" w:firstLine="0"/>
              <w:jc w:val="center"/>
            </w:pPr>
            <w:r>
              <w:rPr>
                <w:sz w:val="13"/>
              </w:rPr>
              <w:t xml:space="preserve">Неисполненные назначения </w:t>
            </w:r>
          </w:p>
        </w:tc>
        <w:tc>
          <w:tcPr>
            <w:tcW w:w="736"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53" w:right="23" w:firstLine="0"/>
              <w:jc w:val="center"/>
            </w:pPr>
            <w:r>
              <w:rPr>
                <w:sz w:val="13"/>
              </w:rPr>
              <w:t xml:space="preserve">% исполнения </w:t>
            </w:r>
          </w:p>
        </w:tc>
      </w:tr>
      <w:tr w:rsidR="007063EC" w:rsidTr="004F2DE5">
        <w:trPr>
          <w:trHeight w:val="182"/>
        </w:trPr>
        <w:tc>
          <w:tcPr>
            <w:tcW w:w="3890"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1" w:right="0" w:firstLine="0"/>
              <w:jc w:val="center"/>
            </w:pPr>
            <w:r>
              <w:rPr>
                <w:sz w:val="13"/>
              </w:rPr>
              <w:t xml:space="preserve">1 </w:t>
            </w:r>
          </w:p>
        </w:tc>
        <w:tc>
          <w:tcPr>
            <w:tcW w:w="593"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5" w:firstLine="0"/>
              <w:jc w:val="center"/>
            </w:pPr>
            <w:r>
              <w:rPr>
                <w:sz w:val="13"/>
              </w:rPr>
              <w:t xml:space="preserve">2 </w:t>
            </w:r>
          </w:p>
        </w:tc>
        <w:tc>
          <w:tcPr>
            <w:tcW w:w="1606"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38" w:firstLine="0"/>
              <w:jc w:val="center"/>
            </w:pPr>
            <w:r>
              <w:rPr>
                <w:sz w:val="13"/>
              </w:rPr>
              <w:t xml:space="preserve">3 </w:t>
            </w:r>
          </w:p>
        </w:tc>
        <w:tc>
          <w:tcPr>
            <w:tcW w:w="1046"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7" w:firstLine="0"/>
              <w:jc w:val="center"/>
            </w:pPr>
            <w:r>
              <w:rPr>
                <w:sz w:val="13"/>
              </w:rPr>
              <w:t xml:space="preserve">4 </w:t>
            </w:r>
          </w:p>
        </w:tc>
        <w:tc>
          <w:tcPr>
            <w:tcW w:w="1082"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348" w:right="0" w:firstLine="0"/>
              <w:jc w:val="left"/>
            </w:pPr>
            <w:r>
              <w:rPr>
                <w:sz w:val="13"/>
              </w:rPr>
              <w:t xml:space="preserve">5 </w:t>
            </w:r>
          </w:p>
        </w:tc>
        <w:tc>
          <w:tcPr>
            <w:tcW w:w="1133"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2" w:firstLine="0"/>
              <w:jc w:val="center"/>
            </w:pPr>
            <w:r>
              <w:rPr>
                <w:sz w:val="13"/>
              </w:rPr>
              <w:t xml:space="preserve">6 </w:t>
            </w:r>
          </w:p>
        </w:tc>
        <w:tc>
          <w:tcPr>
            <w:tcW w:w="736"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2" w:firstLine="0"/>
              <w:jc w:val="center"/>
            </w:pPr>
            <w:r>
              <w:rPr>
                <w:sz w:val="13"/>
              </w:rPr>
              <w:t xml:space="preserve">7 </w:t>
            </w:r>
          </w:p>
        </w:tc>
      </w:tr>
      <w:tr w:rsidR="007063EC" w:rsidTr="004F2DE5">
        <w:trPr>
          <w:trHeight w:val="310"/>
        </w:trPr>
        <w:tc>
          <w:tcPr>
            <w:tcW w:w="3890"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Расходы бюджета - всего </w:t>
            </w:r>
          </w:p>
        </w:tc>
        <w:tc>
          <w:tcPr>
            <w:tcW w:w="593" w:type="dxa"/>
            <w:tcBorders>
              <w:top w:val="single" w:sz="4" w:space="0" w:color="000000"/>
              <w:left w:val="single" w:sz="4" w:space="0" w:color="000000"/>
              <w:bottom w:val="single" w:sz="4" w:space="0" w:color="000000"/>
              <w:right w:val="single" w:sz="4" w:space="0" w:color="000000"/>
            </w:tcBorders>
          </w:tcPr>
          <w:p w:rsidR="007063EC" w:rsidRPr="004F2DE5" w:rsidRDefault="002E1AED">
            <w:pPr>
              <w:spacing w:after="0" w:line="259" w:lineRule="auto"/>
              <w:ind w:left="0" w:right="5" w:firstLine="0"/>
              <w:jc w:val="center"/>
              <w:rPr>
                <w:sz w:val="14"/>
                <w:szCs w:val="14"/>
              </w:rPr>
            </w:pPr>
            <w:r w:rsidRPr="004F2DE5">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tcPr>
          <w:p w:rsidR="007063EC" w:rsidRPr="004F2DE5" w:rsidRDefault="002E1AED">
            <w:pPr>
              <w:spacing w:after="0" w:line="259" w:lineRule="auto"/>
              <w:ind w:left="0" w:right="38" w:firstLine="0"/>
              <w:jc w:val="center"/>
              <w:rPr>
                <w:sz w:val="14"/>
                <w:szCs w:val="14"/>
              </w:rPr>
            </w:pPr>
            <w:r w:rsidRPr="004F2DE5">
              <w:rPr>
                <w:sz w:val="14"/>
                <w:szCs w:val="14"/>
              </w:rPr>
              <w:t xml:space="preserve">Х </w:t>
            </w:r>
          </w:p>
        </w:tc>
        <w:tc>
          <w:tcPr>
            <w:tcW w:w="1046" w:type="dxa"/>
            <w:tcBorders>
              <w:top w:val="single" w:sz="4" w:space="0" w:color="000000"/>
              <w:left w:val="single" w:sz="4" w:space="0" w:color="000000"/>
              <w:bottom w:val="single" w:sz="4" w:space="0" w:color="000000"/>
              <w:right w:val="single" w:sz="4" w:space="0" w:color="000000"/>
            </w:tcBorders>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78 904 600.00 </w:t>
            </w:r>
          </w:p>
        </w:tc>
        <w:tc>
          <w:tcPr>
            <w:tcW w:w="1082" w:type="dxa"/>
            <w:tcBorders>
              <w:top w:val="single" w:sz="4" w:space="0" w:color="000000"/>
              <w:left w:val="single" w:sz="4" w:space="0" w:color="000000"/>
              <w:bottom w:val="single" w:sz="4" w:space="0" w:color="000000"/>
              <w:right w:val="single" w:sz="4" w:space="0" w:color="000000"/>
            </w:tcBorders>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77 094 389.15 </w:t>
            </w:r>
          </w:p>
        </w:tc>
        <w:tc>
          <w:tcPr>
            <w:tcW w:w="1133" w:type="dxa"/>
            <w:tcBorders>
              <w:top w:val="single" w:sz="4" w:space="0" w:color="000000"/>
              <w:left w:val="single" w:sz="4" w:space="0" w:color="000000"/>
              <w:bottom w:val="single" w:sz="4" w:space="0" w:color="000000"/>
              <w:right w:val="single" w:sz="4" w:space="0" w:color="000000"/>
            </w:tcBorders>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1 810 210.85 </w:t>
            </w:r>
          </w:p>
        </w:tc>
        <w:tc>
          <w:tcPr>
            <w:tcW w:w="736" w:type="dxa"/>
            <w:tcBorders>
              <w:top w:val="single" w:sz="4" w:space="0" w:color="000000"/>
              <w:left w:val="single" w:sz="4" w:space="0" w:color="000000"/>
              <w:bottom w:val="single" w:sz="4" w:space="0" w:color="000000"/>
              <w:right w:val="single" w:sz="4" w:space="0" w:color="000000"/>
            </w:tcBorders>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97.7 </w:t>
            </w:r>
          </w:p>
        </w:tc>
      </w:tr>
      <w:tr w:rsidR="007063EC" w:rsidTr="004F2DE5">
        <w:trPr>
          <w:trHeight w:val="399"/>
        </w:trPr>
        <w:tc>
          <w:tcPr>
            <w:tcW w:w="3890" w:type="dxa"/>
            <w:tcBorders>
              <w:top w:val="single" w:sz="4" w:space="0" w:color="000000"/>
              <w:left w:val="single" w:sz="4" w:space="0" w:color="000000"/>
              <w:bottom w:val="single" w:sz="4" w:space="0" w:color="000000"/>
              <w:right w:val="single" w:sz="4" w:space="0" w:color="000000"/>
            </w:tcBorders>
          </w:tcPr>
          <w:p w:rsidR="007063EC" w:rsidRDefault="002E1AED">
            <w:pPr>
              <w:spacing w:after="11" w:line="259" w:lineRule="auto"/>
              <w:ind w:left="106" w:right="0" w:firstLine="0"/>
              <w:jc w:val="left"/>
            </w:pPr>
            <w:r>
              <w:rPr>
                <w:sz w:val="13"/>
              </w:rPr>
              <w:t xml:space="preserve">в том числе: </w:t>
            </w:r>
          </w:p>
          <w:p w:rsidR="007063EC" w:rsidRDefault="002E1AED">
            <w:pPr>
              <w:spacing w:after="0" w:line="259" w:lineRule="auto"/>
              <w:ind w:left="106" w:right="0" w:firstLine="0"/>
              <w:jc w:val="left"/>
            </w:pPr>
            <w:r>
              <w:rPr>
                <w:sz w:val="13"/>
              </w:rPr>
              <w:t xml:space="preserve">ОБЩЕГОСУДАРСТВЕННЫЕ ВОПРОСЫ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pPr>
              <w:spacing w:after="0" w:line="259" w:lineRule="auto"/>
              <w:ind w:left="0" w:right="5" w:firstLine="0"/>
              <w:jc w:val="center"/>
              <w:rPr>
                <w:sz w:val="14"/>
                <w:szCs w:val="14"/>
              </w:rPr>
            </w:pPr>
            <w:r w:rsidRPr="004F2DE5">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pPr>
              <w:spacing w:after="0" w:line="259" w:lineRule="auto"/>
              <w:ind w:left="84" w:right="0" w:firstLine="0"/>
              <w:jc w:val="left"/>
              <w:rPr>
                <w:sz w:val="14"/>
                <w:szCs w:val="14"/>
              </w:rPr>
            </w:pPr>
            <w:r w:rsidRPr="004F2DE5">
              <w:rPr>
                <w:sz w:val="14"/>
                <w:szCs w:val="14"/>
              </w:rPr>
              <w:t xml:space="preserve">000 0100 0000000000 000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28 331 900.00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28 117 622.04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214 277.96 </w:t>
            </w:r>
          </w:p>
        </w:tc>
        <w:tc>
          <w:tcPr>
            <w:tcW w:w="73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99.2 </w:t>
            </w:r>
          </w:p>
        </w:tc>
      </w:tr>
      <w:tr w:rsidR="007063EC" w:rsidTr="004F2DE5">
        <w:trPr>
          <w:trHeight w:val="458"/>
        </w:trPr>
        <w:tc>
          <w:tcPr>
            <w:tcW w:w="3890" w:type="dxa"/>
            <w:tcBorders>
              <w:top w:val="single" w:sz="4" w:space="0" w:color="000000"/>
              <w:left w:val="single" w:sz="4" w:space="0" w:color="000000"/>
              <w:bottom w:val="single" w:sz="4" w:space="0" w:color="000000"/>
              <w:right w:val="single" w:sz="4" w:space="0" w:color="000000"/>
            </w:tcBorders>
          </w:tcPr>
          <w:p w:rsidR="007063EC" w:rsidRDefault="002E1AED">
            <w:pPr>
              <w:spacing w:after="11" w:line="259" w:lineRule="auto"/>
              <w:ind w:left="106" w:right="0" w:firstLine="0"/>
              <w:jc w:val="left"/>
            </w:pPr>
            <w:r>
              <w:rPr>
                <w:sz w:val="13"/>
              </w:rPr>
              <w:t xml:space="preserve">Функционирование высшего должностного лица субъекта </w:t>
            </w:r>
          </w:p>
          <w:p w:rsidR="007063EC" w:rsidRDefault="002E1AED">
            <w:pPr>
              <w:spacing w:after="0" w:line="259" w:lineRule="auto"/>
              <w:ind w:left="106" w:right="0" w:firstLine="0"/>
              <w:jc w:val="left"/>
            </w:pPr>
            <w:r>
              <w:rPr>
                <w:sz w:val="13"/>
              </w:rPr>
              <w:t xml:space="preserve">Российской Федерации и муниципального образования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pPr>
              <w:spacing w:after="0" w:line="259" w:lineRule="auto"/>
              <w:ind w:left="0" w:right="5" w:firstLine="0"/>
              <w:jc w:val="center"/>
              <w:rPr>
                <w:sz w:val="14"/>
                <w:szCs w:val="14"/>
              </w:rPr>
            </w:pPr>
            <w:r w:rsidRPr="004F2DE5">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pPr>
              <w:spacing w:after="0" w:line="259" w:lineRule="auto"/>
              <w:ind w:left="84" w:right="0" w:firstLine="0"/>
              <w:jc w:val="left"/>
              <w:rPr>
                <w:sz w:val="14"/>
                <w:szCs w:val="14"/>
              </w:rPr>
            </w:pPr>
            <w:r w:rsidRPr="004F2DE5">
              <w:rPr>
                <w:sz w:val="14"/>
                <w:szCs w:val="14"/>
              </w:rPr>
              <w:t xml:space="preserve">000 0102 0000000000 000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2 083 500.00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2 073 102.62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10 397.38 </w:t>
            </w:r>
          </w:p>
        </w:tc>
        <w:tc>
          <w:tcPr>
            <w:tcW w:w="73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99.5 </w:t>
            </w:r>
          </w:p>
        </w:tc>
      </w:tr>
      <w:tr w:rsidR="007063EC" w:rsidTr="004F2DE5">
        <w:trPr>
          <w:trHeight w:val="355"/>
        </w:trPr>
        <w:tc>
          <w:tcPr>
            <w:tcW w:w="3890"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Функционирование Главы внутригородского муниципального образования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pPr>
              <w:spacing w:after="0" w:line="259" w:lineRule="auto"/>
              <w:ind w:left="0" w:right="5" w:firstLine="0"/>
              <w:jc w:val="center"/>
              <w:rPr>
                <w:sz w:val="14"/>
                <w:szCs w:val="14"/>
              </w:rPr>
            </w:pPr>
            <w:r w:rsidRPr="004F2DE5">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pPr>
              <w:spacing w:after="0" w:line="259" w:lineRule="auto"/>
              <w:ind w:left="84" w:right="0" w:firstLine="0"/>
              <w:jc w:val="left"/>
              <w:rPr>
                <w:sz w:val="14"/>
                <w:szCs w:val="14"/>
              </w:rPr>
            </w:pPr>
            <w:r w:rsidRPr="004F2DE5">
              <w:rPr>
                <w:sz w:val="14"/>
                <w:szCs w:val="14"/>
              </w:rPr>
              <w:t xml:space="preserve">000 0102 7100000000 000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2 083 500.00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2 073 102.62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10 397.38 </w:t>
            </w:r>
          </w:p>
        </w:tc>
        <w:tc>
          <w:tcPr>
            <w:tcW w:w="73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99.5 </w:t>
            </w:r>
          </w:p>
        </w:tc>
      </w:tr>
      <w:tr w:rsidR="007063EC" w:rsidTr="004F2DE5">
        <w:trPr>
          <w:trHeight w:val="333"/>
        </w:trPr>
        <w:tc>
          <w:tcPr>
            <w:tcW w:w="3890"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Обеспечение деятельности Главы внутригородского муниципального образования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pPr>
              <w:spacing w:after="0" w:line="259" w:lineRule="auto"/>
              <w:ind w:left="0" w:right="5" w:firstLine="0"/>
              <w:jc w:val="center"/>
              <w:rPr>
                <w:sz w:val="14"/>
                <w:szCs w:val="14"/>
              </w:rPr>
            </w:pPr>
            <w:r w:rsidRPr="004F2DE5">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pPr>
              <w:spacing w:after="0" w:line="259" w:lineRule="auto"/>
              <w:ind w:left="79" w:right="0" w:firstLine="0"/>
              <w:jc w:val="left"/>
              <w:rPr>
                <w:sz w:val="14"/>
                <w:szCs w:val="14"/>
              </w:rPr>
            </w:pPr>
            <w:r w:rsidRPr="004F2DE5">
              <w:rPr>
                <w:sz w:val="14"/>
                <w:szCs w:val="14"/>
              </w:rPr>
              <w:t xml:space="preserve">000 0102 71000Б7101 000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2 083 500.00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2 073 102.62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10 397.38 </w:t>
            </w:r>
          </w:p>
        </w:tc>
        <w:tc>
          <w:tcPr>
            <w:tcW w:w="73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99.5 </w:t>
            </w:r>
          </w:p>
        </w:tc>
      </w:tr>
      <w:tr w:rsidR="007063EC" w:rsidTr="00C358D1">
        <w:trPr>
          <w:trHeight w:val="678"/>
        </w:trPr>
        <w:tc>
          <w:tcPr>
            <w:tcW w:w="3890"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pPr>
              <w:spacing w:after="0" w:line="259" w:lineRule="auto"/>
              <w:ind w:left="0" w:right="5" w:firstLine="0"/>
              <w:jc w:val="center"/>
              <w:rPr>
                <w:sz w:val="14"/>
                <w:szCs w:val="14"/>
              </w:rPr>
            </w:pPr>
            <w:r w:rsidRPr="004F2DE5">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pPr>
              <w:spacing w:after="0" w:line="259" w:lineRule="auto"/>
              <w:ind w:left="79" w:right="0" w:firstLine="0"/>
              <w:jc w:val="left"/>
              <w:rPr>
                <w:sz w:val="14"/>
                <w:szCs w:val="14"/>
              </w:rPr>
            </w:pPr>
            <w:r w:rsidRPr="004F2DE5">
              <w:rPr>
                <w:sz w:val="14"/>
                <w:szCs w:val="14"/>
              </w:rPr>
              <w:t xml:space="preserve">000 0102 71000Б7101 100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2 083 500.00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2 073 102.62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10 397.38 </w:t>
            </w:r>
          </w:p>
        </w:tc>
        <w:tc>
          <w:tcPr>
            <w:tcW w:w="73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99.5 </w:t>
            </w:r>
          </w:p>
        </w:tc>
      </w:tr>
      <w:tr w:rsidR="007063EC" w:rsidTr="004F2DE5">
        <w:trPr>
          <w:trHeight w:val="293"/>
        </w:trPr>
        <w:tc>
          <w:tcPr>
            <w:tcW w:w="3890"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Расходы на выплаты персоналу государственных (муниципальных) органов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pPr>
              <w:spacing w:after="0" w:line="259" w:lineRule="auto"/>
              <w:ind w:left="0" w:right="5" w:firstLine="0"/>
              <w:jc w:val="center"/>
              <w:rPr>
                <w:sz w:val="14"/>
                <w:szCs w:val="14"/>
              </w:rPr>
            </w:pPr>
            <w:r w:rsidRPr="004F2DE5">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pPr>
              <w:spacing w:after="0" w:line="259" w:lineRule="auto"/>
              <w:ind w:left="79" w:right="0" w:firstLine="0"/>
              <w:jc w:val="left"/>
              <w:rPr>
                <w:sz w:val="14"/>
                <w:szCs w:val="14"/>
              </w:rPr>
            </w:pPr>
            <w:r w:rsidRPr="004F2DE5">
              <w:rPr>
                <w:sz w:val="14"/>
                <w:szCs w:val="14"/>
              </w:rPr>
              <w:t xml:space="preserve">000 0102 71000Б7101 120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2 083 500.00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2 073 102.62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10 397.38 </w:t>
            </w:r>
          </w:p>
        </w:tc>
        <w:tc>
          <w:tcPr>
            <w:tcW w:w="73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99.5 </w:t>
            </w:r>
          </w:p>
        </w:tc>
      </w:tr>
      <w:tr w:rsidR="007063EC" w:rsidTr="004F2DE5">
        <w:trPr>
          <w:trHeight w:val="310"/>
        </w:trPr>
        <w:tc>
          <w:tcPr>
            <w:tcW w:w="3890"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Фонд оплаты труда государственных (муниципальных) органов </w:t>
            </w:r>
          </w:p>
        </w:tc>
        <w:tc>
          <w:tcPr>
            <w:tcW w:w="593" w:type="dxa"/>
            <w:tcBorders>
              <w:top w:val="single" w:sz="4" w:space="0" w:color="000000"/>
              <w:left w:val="single" w:sz="4" w:space="0" w:color="000000"/>
              <w:bottom w:val="single" w:sz="4" w:space="0" w:color="000000"/>
              <w:right w:val="single" w:sz="4" w:space="0" w:color="000000"/>
            </w:tcBorders>
          </w:tcPr>
          <w:p w:rsidR="007063EC" w:rsidRPr="004F2DE5" w:rsidRDefault="002E1AED">
            <w:pPr>
              <w:spacing w:after="0" w:line="259" w:lineRule="auto"/>
              <w:ind w:left="0" w:right="5" w:firstLine="0"/>
              <w:jc w:val="center"/>
              <w:rPr>
                <w:sz w:val="14"/>
                <w:szCs w:val="14"/>
              </w:rPr>
            </w:pPr>
            <w:r w:rsidRPr="004F2DE5">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tcPr>
          <w:p w:rsidR="007063EC" w:rsidRPr="004F2DE5" w:rsidRDefault="002E1AED">
            <w:pPr>
              <w:spacing w:after="0" w:line="259" w:lineRule="auto"/>
              <w:ind w:left="79" w:right="0" w:firstLine="0"/>
              <w:jc w:val="left"/>
              <w:rPr>
                <w:sz w:val="14"/>
                <w:szCs w:val="14"/>
              </w:rPr>
            </w:pPr>
            <w:r w:rsidRPr="004F2DE5">
              <w:rPr>
                <w:sz w:val="14"/>
                <w:szCs w:val="14"/>
              </w:rPr>
              <w:t xml:space="preserve">920 0102 71000Б7101 121 </w:t>
            </w:r>
          </w:p>
        </w:tc>
        <w:tc>
          <w:tcPr>
            <w:tcW w:w="1046" w:type="dxa"/>
            <w:tcBorders>
              <w:top w:val="single" w:sz="4" w:space="0" w:color="000000"/>
              <w:left w:val="single" w:sz="4" w:space="0" w:color="000000"/>
              <w:bottom w:val="single" w:sz="4" w:space="0" w:color="000000"/>
              <w:right w:val="single" w:sz="4" w:space="0" w:color="000000"/>
            </w:tcBorders>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1 551 700.00 </w:t>
            </w:r>
          </w:p>
        </w:tc>
        <w:tc>
          <w:tcPr>
            <w:tcW w:w="1082" w:type="dxa"/>
            <w:tcBorders>
              <w:top w:val="single" w:sz="4" w:space="0" w:color="000000"/>
              <w:left w:val="single" w:sz="4" w:space="0" w:color="000000"/>
              <w:bottom w:val="single" w:sz="4" w:space="0" w:color="000000"/>
              <w:right w:val="single" w:sz="4" w:space="0" w:color="000000"/>
            </w:tcBorders>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1 551 619.06 </w:t>
            </w:r>
          </w:p>
        </w:tc>
        <w:tc>
          <w:tcPr>
            <w:tcW w:w="1133" w:type="dxa"/>
            <w:tcBorders>
              <w:top w:val="single" w:sz="4" w:space="0" w:color="000000"/>
              <w:left w:val="single" w:sz="4" w:space="0" w:color="000000"/>
              <w:bottom w:val="single" w:sz="4" w:space="0" w:color="000000"/>
              <w:right w:val="single" w:sz="4" w:space="0" w:color="000000"/>
            </w:tcBorders>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80.94 </w:t>
            </w:r>
          </w:p>
        </w:tc>
        <w:tc>
          <w:tcPr>
            <w:tcW w:w="736" w:type="dxa"/>
            <w:tcBorders>
              <w:top w:val="single" w:sz="4" w:space="0" w:color="000000"/>
              <w:left w:val="single" w:sz="4" w:space="0" w:color="000000"/>
              <w:bottom w:val="single" w:sz="4" w:space="0" w:color="000000"/>
              <w:right w:val="single" w:sz="4" w:space="0" w:color="000000"/>
            </w:tcBorders>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100.0 </w:t>
            </w:r>
          </w:p>
        </w:tc>
      </w:tr>
      <w:tr w:rsidR="007063EC" w:rsidTr="004F2DE5">
        <w:trPr>
          <w:trHeight w:val="461"/>
        </w:trPr>
        <w:tc>
          <w:tcPr>
            <w:tcW w:w="3890"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Иные выплаты персоналу государственных (муниципальных) органов, за исключением фонда оплаты труда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pPr>
              <w:spacing w:after="0" w:line="259" w:lineRule="auto"/>
              <w:ind w:left="0" w:right="5" w:firstLine="0"/>
              <w:jc w:val="center"/>
              <w:rPr>
                <w:sz w:val="14"/>
                <w:szCs w:val="14"/>
              </w:rPr>
            </w:pPr>
            <w:r w:rsidRPr="004F2DE5">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pPr>
              <w:spacing w:after="0" w:line="259" w:lineRule="auto"/>
              <w:ind w:left="79" w:right="0" w:firstLine="0"/>
              <w:jc w:val="left"/>
              <w:rPr>
                <w:sz w:val="14"/>
                <w:szCs w:val="14"/>
              </w:rPr>
            </w:pPr>
            <w:r w:rsidRPr="004F2DE5">
              <w:rPr>
                <w:sz w:val="14"/>
                <w:szCs w:val="14"/>
              </w:rPr>
              <w:t xml:space="preserve">920 0102 71000Б7101 122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63 300.00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63 286.00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14.00 </w:t>
            </w:r>
          </w:p>
        </w:tc>
        <w:tc>
          <w:tcPr>
            <w:tcW w:w="73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100.0 </w:t>
            </w:r>
          </w:p>
        </w:tc>
      </w:tr>
      <w:tr w:rsidR="007063EC" w:rsidTr="00C358D1">
        <w:trPr>
          <w:trHeight w:val="565"/>
        </w:trPr>
        <w:tc>
          <w:tcPr>
            <w:tcW w:w="389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06" w:right="0" w:firstLine="0"/>
              <w:jc w:val="left"/>
            </w:pPr>
            <w:r>
              <w:rPr>
                <w:sz w:val="13"/>
              </w:rPr>
              <w:t xml:space="preserve">Взносы по обязательному социальному страхованию на выплаты денежного содержания и иные выплаты работникам государственных (муниципальных) органов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pPr>
              <w:spacing w:after="0" w:line="259" w:lineRule="auto"/>
              <w:ind w:left="0" w:right="5" w:firstLine="0"/>
              <w:jc w:val="center"/>
              <w:rPr>
                <w:sz w:val="14"/>
                <w:szCs w:val="14"/>
              </w:rPr>
            </w:pPr>
            <w:r w:rsidRPr="004F2DE5">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pPr>
              <w:spacing w:after="0" w:line="259" w:lineRule="auto"/>
              <w:ind w:left="79" w:right="0" w:firstLine="0"/>
              <w:jc w:val="left"/>
              <w:rPr>
                <w:sz w:val="14"/>
                <w:szCs w:val="14"/>
              </w:rPr>
            </w:pPr>
            <w:r w:rsidRPr="004F2DE5">
              <w:rPr>
                <w:sz w:val="14"/>
                <w:szCs w:val="14"/>
              </w:rPr>
              <w:t xml:space="preserve">920 0102 71000Б7101 129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468 500.00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458 197.56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10 302.44 </w:t>
            </w:r>
          </w:p>
        </w:tc>
        <w:tc>
          <w:tcPr>
            <w:tcW w:w="73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97.8 </w:t>
            </w:r>
          </w:p>
        </w:tc>
      </w:tr>
      <w:tr w:rsidR="007063EC" w:rsidTr="004F2DE5">
        <w:trPr>
          <w:trHeight w:val="686"/>
        </w:trPr>
        <w:tc>
          <w:tcPr>
            <w:tcW w:w="3890" w:type="dxa"/>
            <w:tcBorders>
              <w:top w:val="single" w:sz="4" w:space="0" w:color="000000"/>
              <w:left w:val="single" w:sz="4" w:space="0" w:color="000000"/>
              <w:bottom w:val="single" w:sz="4" w:space="0" w:color="000000"/>
              <w:right w:val="single" w:sz="4" w:space="0" w:color="000000"/>
            </w:tcBorders>
            <w:vAlign w:val="center"/>
          </w:tcPr>
          <w:p w:rsidR="007063EC" w:rsidRDefault="002E1AED" w:rsidP="004F2DE5">
            <w:pPr>
              <w:spacing w:after="2" w:line="272" w:lineRule="auto"/>
              <w:ind w:left="106" w:right="0" w:firstLine="0"/>
              <w:jc w:val="left"/>
            </w:pPr>
            <w:r>
              <w:rPr>
                <w:sz w:val="13"/>
              </w:rPr>
              <w:t xml:space="preserve">Функционирование законодательных (представительных) органов государственной власти и представительных органов муниципальных образований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pPr>
              <w:spacing w:after="0" w:line="259" w:lineRule="auto"/>
              <w:ind w:left="0" w:right="5" w:firstLine="0"/>
              <w:jc w:val="center"/>
              <w:rPr>
                <w:sz w:val="14"/>
                <w:szCs w:val="14"/>
              </w:rPr>
            </w:pPr>
            <w:r w:rsidRPr="004F2DE5">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pPr>
              <w:spacing w:after="0" w:line="259" w:lineRule="auto"/>
              <w:ind w:left="84" w:right="0" w:firstLine="0"/>
              <w:jc w:val="left"/>
              <w:rPr>
                <w:sz w:val="14"/>
                <w:szCs w:val="14"/>
              </w:rPr>
            </w:pPr>
            <w:r w:rsidRPr="004F2DE5">
              <w:rPr>
                <w:sz w:val="14"/>
                <w:szCs w:val="14"/>
              </w:rPr>
              <w:t xml:space="preserve">000 0103 0000000000 000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2 005 800.00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2 001 328.61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4 471.39 </w:t>
            </w:r>
          </w:p>
        </w:tc>
        <w:tc>
          <w:tcPr>
            <w:tcW w:w="73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99.8 </w:t>
            </w:r>
          </w:p>
        </w:tc>
      </w:tr>
      <w:tr w:rsidR="007063EC" w:rsidTr="004F2DE5">
        <w:trPr>
          <w:trHeight w:val="310"/>
        </w:trPr>
        <w:tc>
          <w:tcPr>
            <w:tcW w:w="3890"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Функционирование Совета Гагаринского муниципального округа </w:t>
            </w:r>
          </w:p>
        </w:tc>
        <w:tc>
          <w:tcPr>
            <w:tcW w:w="593" w:type="dxa"/>
            <w:tcBorders>
              <w:top w:val="single" w:sz="4" w:space="0" w:color="000000"/>
              <w:left w:val="single" w:sz="4" w:space="0" w:color="000000"/>
              <w:bottom w:val="single" w:sz="4" w:space="0" w:color="000000"/>
              <w:right w:val="single" w:sz="4" w:space="0" w:color="000000"/>
            </w:tcBorders>
          </w:tcPr>
          <w:p w:rsidR="007063EC" w:rsidRPr="004F2DE5" w:rsidRDefault="002E1AED">
            <w:pPr>
              <w:spacing w:after="0" w:line="259" w:lineRule="auto"/>
              <w:ind w:left="0" w:right="5" w:firstLine="0"/>
              <w:jc w:val="center"/>
              <w:rPr>
                <w:sz w:val="14"/>
                <w:szCs w:val="14"/>
              </w:rPr>
            </w:pPr>
            <w:r w:rsidRPr="004F2DE5">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tcPr>
          <w:p w:rsidR="007063EC" w:rsidRPr="004F2DE5" w:rsidRDefault="002E1AED">
            <w:pPr>
              <w:spacing w:after="0" w:line="259" w:lineRule="auto"/>
              <w:ind w:left="84" w:right="0" w:firstLine="0"/>
              <w:jc w:val="left"/>
              <w:rPr>
                <w:sz w:val="14"/>
                <w:szCs w:val="14"/>
              </w:rPr>
            </w:pPr>
            <w:r w:rsidRPr="004F2DE5">
              <w:rPr>
                <w:sz w:val="14"/>
                <w:szCs w:val="14"/>
              </w:rPr>
              <w:t xml:space="preserve">000 0103 7200000000 000 </w:t>
            </w:r>
          </w:p>
        </w:tc>
        <w:tc>
          <w:tcPr>
            <w:tcW w:w="1046" w:type="dxa"/>
            <w:tcBorders>
              <w:top w:val="single" w:sz="4" w:space="0" w:color="000000"/>
              <w:left w:val="single" w:sz="4" w:space="0" w:color="000000"/>
              <w:bottom w:val="single" w:sz="4" w:space="0" w:color="000000"/>
              <w:right w:val="single" w:sz="4" w:space="0" w:color="000000"/>
            </w:tcBorders>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2 005 800.00 </w:t>
            </w:r>
          </w:p>
        </w:tc>
        <w:tc>
          <w:tcPr>
            <w:tcW w:w="1082" w:type="dxa"/>
            <w:tcBorders>
              <w:top w:val="single" w:sz="4" w:space="0" w:color="000000"/>
              <w:left w:val="single" w:sz="4" w:space="0" w:color="000000"/>
              <w:bottom w:val="single" w:sz="4" w:space="0" w:color="000000"/>
              <w:right w:val="single" w:sz="4" w:space="0" w:color="000000"/>
            </w:tcBorders>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2 001 328.61 </w:t>
            </w:r>
          </w:p>
        </w:tc>
        <w:tc>
          <w:tcPr>
            <w:tcW w:w="1133" w:type="dxa"/>
            <w:tcBorders>
              <w:top w:val="single" w:sz="4" w:space="0" w:color="000000"/>
              <w:left w:val="single" w:sz="4" w:space="0" w:color="000000"/>
              <w:bottom w:val="single" w:sz="4" w:space="0" w:color="000000"/>
              <w:right w:val="single" w:sz="4" w:space="0" w:color="000000"/>
            </w:tcBorders>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4 471.39 </w:t>
            </w:r>
          </w:p>
        </w:tc>
        <w:tc>
          <w:tcPr>
            <w:tcW w:w="736" w:type="dxa"/>
            <w:tcBorders>
              <w:top w:val="single" w:sz="4" w:space="0" w:color="000000"/>
              <w:left w:val="single" w:sz="4" w:space="0" w:color="000000"/>
              <w:bottom w:val="single" w:sz="4" w:space="0" w:color="000000"/>
              <w:right w:val="single" w:sz="4" w:space="0" w:color="000000"/>
            </w:tcBorders>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99.8 </w:t>
            </w:r>
          </w:p>
        </w:tc>
      </w:tr>
      <w:tr w:rsidR="007063EC" w:rsidTr="00C358D1">
        <w:trPr>
          <w:trHeight w:val="589"/>
        </w:trPr>
        <w:tc>
          <w:tcPr>
            <w:tcW w:w="389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76" w:lineRule="auto"/>
              <w:ind w:left="106" w:right="0" w:firstLine="0"/>
            </w:pPr>
            <w:r>
              <w:rPr>
                <w:sz w:val="13"/>
              </w:rPr>
              <w:t xml:space="preserve">Обеспечение деятельности Совета Гагаринского муниципального округа (расходы на содержание муниципальных служащих и лиц, </w:t>
            </w:r>
          </w:p>
          <w:p w:rsidR="007063EC" w:rsidRDefault="002E1AED">
            <w:pPr>
              <w:spacing w:after="0" w:line="259" w:lineRule="auto"/>
              <w:ind w:left="106" w:right="0" w:firstLine="0"/>
              <w:jc w:val="left"/>
            </w:pPr>
            <w:r>
              <w:rPr>
                <w:sz w:val="13"/>
              </w:rPr>
              <w:t xml:space="preserve">замещающих муниципальные должности)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pPr>
              <w:spacing w:after="0" w:line="259" w:lineRule="auto"/>
              <w:ind w:left="0" w:right="5" w:firstLine="0"/>
              <w:jc w:val="center"/>
              <w:rPr>
                <w:sz w:val="14"/>
                <w:szCs w:val="14"/>
              </w:rPr>
            </w:pPr>
            <w:r w:rsidRPr="004F2DE5">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pPr>
              <w:spacing w:after="0" w:line="259" w:lineRule="auto"/>
              <w:ind w:left="79" w:right="0" w:firstLine="0"/>
              <w:jc w:val="left"/>
              <w:rPr>
                <w:sz w:val="14"/>
                <w:szCs w:val="14"/>
              </w:rPr>
            </w:pPr>
            <w:r w:rsidRPr="004F2DE5">
              <w:rPr>
                <w:sz w:val="14"/>
                <w:szCs w:val="14"/>
              </w:rPr>
              <w:t xml:space="preserve">000 0103 72000Б7201 000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2 005 800.00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2 001 328.61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4 471.39 </w:t>
            </w:r>
          </w:p>
        </w:tc>
        <w:tc>
          <w:tcPr>
            <w:tcW w:w="73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99.8 </w:t>
            </w:r>
          </w:p>
        </w:tc>
      </w:tr>
      <w:tr w:rsidR="007063EC" w:rsidTr="00C358D1">
        <w:trPr>
          <w:trHeight w:val="669"/>
        </w:trPr>
        <w:tc>
          <w:tcPr>
            <w:tcW w:w="3890"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pPr>
              <w:spacing w:after="0" w:line="259" w:lineRule="auto"/>
              <w:ind w:left="0" w:right="5" w:firstLine="0"/>
              <w:jc w:val="center"/>
              <w:rPr>
                <w:sz w:val="14"/>
                <w:szCs w:val="14"/>
              </w:rPr>
            </w:pPr>
            <w:r w:rsidRPr="004F2DE5">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pPr>
              <w:spacing w:after="0" w:line="259" w:lineRule="auto"/>
              <w:ind w:left="79" w:right="0" w:firstLine="0"/>
              <w:jc w:val="left"/>
              <w:rPr>
                <w:sz w:val="14"/>
                <w:szCs w:val="14"/>
              </w:rPr>
            </w:pPr>
            <w:r w:rsidRPr="004F2DE5">
              <w:rPr>
                <w:sz w:val="14"/>
                <w:szCs w:val="14"/>
              </w:rPr>
              <w:t xml:space="preserve">000 0103 72000Б7201 100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1 776 400.00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1 773 860.74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2 539.26 </w:t>
            </w:r>
          </w:p>
        </w:tc>
        <w:tc>
          <w:tcPr>
            <w:tcW w:w="73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99.9 </w:t>
            </w:r>
          </w:p>
        </w:tc>
      </w:tr>
      <w:tr w:rsidR="007063EC" w:rsidTr="004F2DE5">
        <w:trPr>
          <w:trHeight w:val="461"/>
        </w:trPr>
        <w:tc>
          <w:tcPr>
            <w:tcW w:w="3890"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Расходы на выплаты персоналу государственных (муниципальных) органов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pPr>
              <w:spacing w:after="0" w:line="259" w:lineRule="auto"/>
              <w:ind w:left="0" w:right="5" w:firstLine="0"/>
              <w:jc w:val="center"/>
              <w:rPr>
                <w:sz w:val="14"/>
                <w:szCs w:val="14"/>
              </w:rPr>
            </w:pPr>
            <w:r w:rsidRPr="004F2DE5">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pPr>
              <w:spacing w:after="0" w:line="259" w:lineRule="auto"/>
              <w:ind w:left="79" w:right="0" w:firstLine="0"/>
              <w:jc w:val="left"/>
              <w:rPr>
                <w:sz w:val="14"/>
                <w:szCs w:val="14"/>
              </w:rPr>
            </w:pPr>
            <w:r w:rsidRPr="004F2DE5">
              <w:rPr>
                <w:sz w:val="14"/>
                <w:szCs w:val="14"/>
              </w:rPr>
              <w:t xml:space="preserve">000 0103 72000Б7201 120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1 776 400.00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1 773 860.74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2 539.26 </w:t>
            </w:r>
          </w:p>
        </w:tc>
        <w:tc>
          <w:tcPr>
            <w:tcW w:w="73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99.9 </w:t>
            </w:r>
          </w:p>
        </w:tc>
      </w:tr>
      <w:tr w:rsidR="007063EC" w:rsidTr="00C358D1">
        <w:trPr>
          <w:trHeight w:val="303"/>
        </w:trPr>
        <w:tc>
          <w:tcPr>
            <w:tcW w:w="3890"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Фонд оплаты труда государственных (муниципальных) органов </w:t>
            </w:r>
          </w:p>
        </w:tc>
        <w:tc>
          <w:tcPr>
            <w:tcW w:w="593" w:type="dxa"/>
            <w:tcBorders>
              <w:top w:val="single" w:sz="4" w:space="0" w:color="000000"/>
              <w:left w:val="single" w:sz="4" w:space="0" w:color="000000"/>
              <w:bottom w:val="single" w:sz="4" w:space="0" w:color="000000"/>
              <w:right w:val="single" w:sz="4" w:space="0" w:color="000000"/>
            </w:tcBorders>
          </w:tcPr>
          <w:p w:rsidR="007063EC" w:rsidRPr="004F2DE5" w:rsidRDefault="002E1AED">
            <w:pPr>
              <w:spacing w:after="0" w:line="259" w:lineRule="auto"/>
              <w:ind w:left="0" w:right="5" w:firstLine="0"/>
              <w:jc w:val="center"/>
              <w:rPr>
                <w:sz w:val="14"/>
                <w:szCs w:val="14"/>
              </w:rPr>
            </w:pPr>
            <w:r w:rsidRPr="004F2DE5">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tcPr>
          <w:p w:rsidR="007063EC" w:rsidRPr="004F2DE5" w:rsidRDefault="002E1AED">
            <w:pPr>
              <w:spacing w:after="0" w:line="259" w:lineRule="auto"/>
              <w:ind w:left="79" w:right="0" w:firstLine="0"/>
              <w:jc w:val="left"/>
              <w:rPr>
                <w:sz w:val="14"/>
                <w:szCs w:val="14"/>
              </w:rPr>
            </w:pPr>
            <w:r w:rsidRPr="004F2DE5">
              <w:rPr>
                <w:sz w:val="14"/>
                <w:szCs w:val="14"/>
              </w:rPr>
              <w:t xml:space="preserve">921 0103 72000Б7201 121 </w:t>
            </w:r>
          </w:p>
        </w:tc>
        <w:tc>
          <w:tcPr>
            <w:tcW w:w="1046" w:type="dxa"/>
            <w:tcBorders>
              <w:top w:val="single" w:sz="4" w:space="0" w:color="000000"/>
              <w:left w:val="single" w:sz="4" w:space="0" w:color="000000"/>
              <w:bottom w:val="single" w:sz="4" w:space="0" w:color="000000"/>
              <w:right w:val="single" w:sz="4" w:space="0" w:color="000000"/>
            </w:tcBorders>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1 364 300.00 </w:t>
            </w:r>
          </w:p>
        </w:tc>
        <w:tc>
          <w:tcPr>
            <w:tcW w:w="1082" w:type="dxa"/>
            <w:tcBorders>
              <w:top w:val="single" w:sz="4" w:space="0" w:color="000000"/>
              <w:left w:val="single" w:sz="4" w:space="0" w:color="000000"/>
              <w:bottom w:val="single" w:sz="4" w:space="0" w:color="000000"/>
              <w:right w:val="single" w:sz="4" w:space="0" w:color="000000"/>
            </w:tcBorders>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1 364 267.83 </w:t>
            </w:r>
          </w:p>
        </w:tc>
        <w:tc>
          <w:tcPr>
            <w:tcW w:w="1133" w:type="dxa"/>
            <w:tcBorders>
              <w:top w:val="single" w:sz="4" w:space="0" w:color="000000"/>
              <w:left w:val="single" w:sz="4" w:space="0" w:color="000000"/>
              <w:bottom w:val="single" w:sz="4" w:space="0" w:color="000000"/>
              <w:right w:val="single" w:sz="4" w:space="0" w:color="000000"/>
            </w:tcBorders>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32.17 </w:t>
            </w:r>
          </w:p>
        </w:tc>
        <w:tc>
          <w:tcPr>
            <w:tcW w:w="736" w:type="dxa"/>
            <w:tcBorders>
              <w:top w:val="single" w:sz="4" w:space="0" w:color="000000"/>
              <w:left w:val="single" w:sz="4" w:space="0" w:color="000000"/>
              <w:bottom w:val="single" w:sz="4" w:space="0" w:color="000000"/>
              <w:right w:val="single" w:sz="4" w:space="0" w:color="000000"/>
            </w:tcBorders>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100.0 </w:t>
            </w:r>
          </w:p>
        </w:tc>
      </w:tr>
      <w:tr w:rsidR="007063EC" w:rsidTr="00C358D1">
        <w:trPr>
          <w:trHeight w:val="507"/>
        </w:trPr>
        <w:tc>
          <w:tcPr>
            <w:tcW w:w="389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06" w:right="0" w:firstLine="0"/>
              <w:jc w:val="left"/>
            </w:pPr>
            <w:r>
              <w:rPr>
                <w:sz w:val="13"/>
              </w:rPr>
              <w:t xml:space="preserve">Взносы по обязательному социальному страхованию на выплаты денежного содержания и иные выплаты работникам государственных (муниципальных) органов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pPr>
              <w:spacing w:after="0" w:line="259" w:lineRule="auto"/>
              <w:ind w:left="0" w:right="5" w:firstLine="0"/>
              <w:jc w:val="center"/>
              <w:rPr>
                <w:sz w:val="14"/>
                <w:szCs w:val="14"/>
              </w:rPr>
            </w:pPr>
            <w:r w:rsidRPr="004F2DE5">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pPr>
              <w:spacing w:after="0" w:line="259" w:lineRule="auto"/>
              <w:ind w:left="79" w:right="0" w:firstLine="0"/>
              <w:jc w:val="left"/>
              <w:rPr>
                <w:sz w:val="14"/>
                <w:szCs w:val="14"/>
              </w:rPr>
            </w:pPr>
            <w:r w:rsidRPr="004F2DE5">
              <w:rPr>
                <w:sz w:val="14"/>
                <w:szCs w:val="14"/>
              </w:rPr>
              <w:t xml:space="preserve">921 0103 72000Б7201 129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412 100.00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409 592.91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2 507.09 </w:t>
            </w:r>
          </w:p>
        </w:tc>
        <w:tc>
          <w:tcPr>
            <w:tcW w:w="73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99.4 </w:t>
            </w:r>
          </w:p>
        </w:tc>
      </w:tr>
      <w:tr w:rsidR="007063EC" w:rsidTr="00C358D1">
        <w:trPr>
          <w:trHeight w:val="387"/>
        </w:trPr>
        <w:tc>
          <w:tcPr>
            <w:tcW w:w="3890" w:type="dxa"/>
            <w:tcBorders>
              <w:top w:val="single" w:sz="4" w:space="0" w:color="000000"/>
              <w:left w:val="single" w:sz="4" w:space="0" w:color="000000"/>
              <w:bottom w:val="single" w:sz="4" w:space="0" w:color="000000"/>
              <w:right w:val="single" w:sz="4" w:space="0" w:color="000000"/>
            </w:tcBorders>
          </w:tcPr>
          <w:p w:rsidR="007063EC" w:rsidRDefault="002E1AED">
            <w:pPr>
              <w:spacing w:after="11" w:line="259" w:lineRule="auto"/>
              <w:ind w:left="106" w:right="0" w:firstLine="0"/>
              <w:jc w:val="left"/>
            </w:pPr>
            <w:r>
              <w:rPr>
                <w:sz w:val="13"/>
              </w:rPr>
              <w:t xml:space="preserve">Закупка товаров, работ и услуг для обеспечения государственных </w:t>
            </w:r>
          </w:p>
          <w:p w:rsidR="007063EC" w:rsidRDefault="002E1AED">
            <w:pPr>
              <w:spacing w:after="0" w:line="259" w:lineRule="auto"/>
              <w:ind w:left="106" w:right="0" w:firstLine="0"/>
              <w:jc w:val="left"/>
            </w:pPr>
            <w:r>
              <w:rPr>
                <w:sz w:val="13"/>
              </w:rPr>
              <w:t xml:space="preserve">(муниципальных) нужд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pPr>
              <w:spacing w:after="0" w:line="259" w:lineRule="auto"/>
              <w:ind w:left="0" w:right="5" w:firstLine="0"/>
              <w:jc w:val="center"/>
              <w:rPr>
                <w:sz w:val="14"/>
                <w:szCs w:val="14"/>
              </w:rPr>
            </w:pPr>
            <w:r w:rsidRPr="004F2DE5">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pPr>
              <w:spacing w:after="0" w:line="259" w:lineRule="auto"/>
              <w:ind w:left="79" w:right="0" w:firstLine="0"/>
              <w:jc w:val="left"/>
              <w:rPr>
                <w:sz w:val="14"/>
                <w:szCs w:val="14"/>
              </w:rPr>
            </w:pPr>
            <w:r w:rsidRPr="004F2DE5">
              <w:rPr>
                <w:sz w:val="14"/>
                <w:szCs w:val="14"/>
              </w:rPr>
              <w:t xml:space="preserve">000 0103 72000Б7201 200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229 400.00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227 467.87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1 932.13 </w:t>
            </w:r>
          </w:p>
        </w:tc>
        <w:tc>
          <w:tcPr>
            <w:tcW w:w="73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99.2 </w:t>
            </w:r>
          </w:p>
        </w:tc>
      </w:tr>
      <w:tr w:rsidR="007063EC" w:rsidTr="00C358D1">
        <w:trPr>
          <w:trHeight w:val="379"/>
        </w:trPr>
        <w:tc>
          <w:tcPr>
            <w:tcW w:w="3890"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Иные закупки товаров, работ и услуг для обеспечения государственных (муниципальных) нужд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pPr>
              <w:spacing w:after="0" w:line="259" w:lineRule="auto"/>
              <w:ind w:left="0" w:right="5" w:firstLine="0"/>
              <w:jc w:val="center"/>
              <w:rPr>
                <w:sz w:val="14"/>
                <w:szCs w:val="14"/>
              </w:rPr>
            </w:pPr>
            <w:r w:rsidRPr="004F2DE5">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pPr>
              <w:spacing w:after="0" w:line="259" w:lineRule="auto"/>
              <w:ind w:left="79" w:right="0" w:firstLine="0"/>
              <w:jc w:val="left"/>
              <w:rPr>
                <w:sz w:val="14"/>
                <w:szCs w:val="14"/>
              </w:rPr>
            </w:pPr>
            <w:r w:rsidRPr="004F2DE5">
              <w:rPr>
                <w:sz w:val="14"/>
                <w:szCs w:val="14"/>
              </w:rPr>
              <w:t xml:space="preserve">000 0103 72000Б7201 240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229 400.00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227 467.87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1 932.13 </w:t>
            </w:r>
          </w:p>
        </w:tc>
        <w:tc>
          <w:tcPr>
            <w:tcW w:w="73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99.2 </w:t>
            </w:r>
          </w:p>
        </w:tc>
      </w:tr>
      <w:tr w:rsidR="007063EC" w:rsidTr="00C358D1">
        <w:trPr>
          <w:trHeight w:val="243"/>
        </w:trPr>
        <w:tc>
          <w:tcPr>
            <w:tcW w:w="3890"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Прочая закупка товаров, работ и услуг </w:t>
            </w:r>
          </w:p>
        </w:tc>
        <w:tc>
          <w:tcPr>
            <w:tcW w:w="593" w:type="dxa"/>
            <w:tcBorders>
              <w:top w:val="single" w:sz="4" w:space="0" w:color="000000"/>
              <w:left w:val="single" w:sz="4" w:space="0" w:color="000000"/>
              <w:bottom w:val="single" w:sz="4" w:space="0" w:color="000000"/>
              <w:right w:val="single" w:sz="4" w:space="0" w:color="000000"/>
            </w:tcBorders>
          </w:tcPr>
          <w:p w:rsidR="007063EC" w:rsidRPr="004F2DE5" w:rsidRDefault="002E1AED">
            <w:pPr>
              <w:spacing w:after="0" w:line="259" w:lineRule="auto"/>
              <w:ind w:left="0" w:right="5" w:firstLine="0"/>
              <w:jc w:val="center"/>
              <w:rPr>
                <w:sz w:val="14"/>
                <w:szCs w:val="14"/>
              </w:rPr>
            </w:pPr>
            <w:r w:rsidRPr="004F2DE5">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tcPr>
          <w:p w:rsidR="007063EC" w:rsidRPr="004F2DE5" w:rsidRDefault="002E1AED">
            <w:pPr>
              <w:spacing w:after="0" w:line="259" w:lineRule="auto"/>
              <w:ind w:left="79" w:right="0" w:firstLine="0"/>
              <w:jc w:val="left"/>
              <w:rPr>
                <w:sz w:val="14"/>
                <w:szCs w:val="14"/>
              </w:rPr>
            </w:pPr>
            <w:r w:rsidRPr="004F2DE5">
              <w:rPr>
                <w:sz w:val="14"/>
                <w:szCs w:val="14"/>
              </w:rPr>
              <w:t xml:space="preserve">921 0103 72000Б7201 244 </w:t>
            </w:r>
          </w:p>
        </w:tc>
        <w:tc>
          <w:tcPr>
            <w:tcW w:w="1046" w:type="dxa"/>
            <w:tcBorders>
              <w:top w:val="single" w:sz="4" w:space="0" w:color="000000"/>
              <w:left w:val="single" w:sz="4" w:space="0" w:color="000000"/>
              <w:bottom w:val="single" w:sz="4" w:space="0" w:color="000000"/>
              <w:right w:val="single" w:sz="4" w:space="0" w:color="000000"/>
            </w:tcBorders>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229 400.00 </w:t>
            </w:r>
          </w:p>
        </w:tc>
        <w:tc>
          <w:tcPr>
            <w:tcW w:w="1082" w:type="dxa"/>
            <w:tcBorders>
              <w:top w:val="single" w:sz="4" w:space="0" w:color="000000"/>
              <w:left w:val="single" w:sz="4" w:space="0" w:color="000000"/>
              <w:bottom w:val="single" w:sz="4" w:space="0" w:color="000000"/>
              <w:right w:val="single" w:sz="4" w:space="0" w:color="000000"/>
            </w:tcBorders>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227 467.87 </w:t>
            </w:r>
          </w:p>
        </w:tc>
        <w:tc>
          <w:tcPr>
            <w:tcW w:w="1133" w:type="dxa"/>
            <w:tcBorders>
              <w:top w:val="single" w:sz="4" w:space="0" w:color="000000"/>
              <w:left w:val="single" w:sz="4" w:space="0" w:color="000000"/>
              <w:bottom w:val="single" w:sz="4" w:space="0" w:color="000000"/>
              <w:right w:val="single" w:sz="4" w:space="0" w:color="000000"/>
            </w:tcBorders>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1 932.13 </w:t>
            </w:r>
          </w:p>
        </w:tc>
        <w:tc>
          <w:tcPr>
            <w:tcW w:w="736" w:type="dxa"/>
            <w:tcBorders>
              <w:top w:val="single" w:sz="4" w:space="0" w:color="000000"/>
              <w:left w:val="single" w:sz="4" w:space="0" w:color="000000"/>
              <w:bottom w:val="single" w:sz="4" w:space="0" w:color="000000"/>
              <w:right w:val="single" w:sz="4" w:space="0" w:color="000000"/>
            </w:tcBorders>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99.2 </w:t>
            </w:r>
          </w:p>
        </w:tc>
      </w:tr>
      <w:tr w:rsidR="007063EC" w:rsidTr="00C358D1">
        <w:trPr>
          <w:trHeight w:val="531"/>
        </w:trPr>
        <w:tc>
          <w:tcPr>
            <w:tcW w:w="389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06" w:right="0" w:firstLine="0"/>
              <w:jc w:val="left"/>
            </w:pPr>
            <w:r>
              <w:rPr>
                <w:sz w:val="13"/>
              </w:rPr>
              <w:t xml:space="preserve">Функционирование Правительства Российской Федерации, высших исполнительных органов субъектов Российской Федерации, местных администраций </w:t>
            </w:r>
          </w:p>
        </w:tc>
        <w:tc>
          <w:tcPr>
            <w:tcW w:w="593" w:type="dxa"/>
            <w:tcBorders>
              <w:top w:val="single" w:sz="4" w:space="0" w:color="000000"/>
              <w:left w:val="single" w:sz="4" w:space="0" w:color="000000"/>
              <w:bottom w:val="single" w:sz="4" w:space="0" w:color="000000"/>
              <w:right w:val="single" w:sz="4" w:space="0" w:color="000000"/>
            </w:tcBorders>
          </w:tcPr>
          <w:p w:rsidR="007063EC" w:rsidRPr="004F2DE5" w:rsidRDefault="002E1AED">
            <w:pPr>
              <w:spacing w:after="11" w:line="259" w:lineRule="auto"/>
              <w:ind w:left="-7" w:right="0" w:firstLine="0"/>
              <w:jc w:val="left"/>
              <w:rPr>
                <w:sz w:val="14"/>
                <w:szCs w:val="14"/>
              </w:rPr>
            </w:pPr>
            <w:r w:rsidRPr="004F2DE5">
              <w:rPr>
                <w:sz w:val="14"/>
                <w:szCs w:val="14"/>
              </w:rPr>
              <w:t xml:space="preserve"> </w:t>
            </w:r>
          </w:p>
          <w:p w:rsidR="007063EC" w:rsidRPr="004F2DE5" w:rsidRDefault="002E1AED">
            <w:pPr>
              <w:spacing w:after="0" w:line="259" w:lineRule="auto"/>
              <w:ind w:left="0" w:right="5" w:firstLine="0"/>
              <w:jc w:val="center"/>
              <w:rPr>
                <w:sz w:val="14"/>
                <w:szCs w:val="14"/>
              </w:rPr>
            </w:pPr>
            <w:r w:rsidRPr="004F2DE5">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pPr>
              <w:spacing w:after="0" w:line="259" w:lineRule="auto"/>
              <w:ind w:left="84" w:right="0" w:firstLine="0"/>
              <w:jc w:val="left"/>
              <w:rPr>
                <w:sz w:val="14"/>
                <w:szCs w:val="14"/>
              </w:rPr>
            </w:pPr>
            <w:r w:rsidRPr="004F2DE5">
              <w:rPr>
                <w:sz w:val="14"/>
                <w:szCs w:val="14"/>
              </w:rPr>
              <w:t xml:space="preserve">000 0104 0000000000 000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23 513 700.00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23 374 490.81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139 209.19 </w:t>
            </w:r>
          </w:p>
        </w:tc>
        <w:tc>
          <w:tcPr>
            <w:tcW w:w="73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99.4 </w:t>
            </w:r>
          </w:p>
        </w:tc>
      </w:tr>
      <w:tr w:rsidR="007063EC" w:rsidTr="00C358D1">
        <w:trPr>
          <w:trHeight w:val="641"/>
        </w:trPr>
        <w:tc>
          <w:tcPr>
            <w:tcW w:w="389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76" w:lineRule="auto"/>
              <w:ind w:left="106" w:right="0" w:firstLine="0"/>
              <w:jc w:val="left"/>
            </w:pPr>
            <w:r>
              <w:rPr>
                <w:sz w:val="13"/>
              </w:rPr>
              <w:t xml:space="preserve">Муниципальная программа «Развитие благоустройства на территории внутригородского муниципального образования города </w:t>
            </w:r>
          </w:p>
          <w:p w:rsidR="007063EC" w:rsidRDefault="002E1AED">
            <w:pPr>
              <w:spacing w:after="0" w:line="259" w:lineRule="auto"/>
              <w:ind w:left="106" w:right="0" w:firstLine="0"/>
              <w:jc w:val="left"/>
            </w:pPr>
            <w:r>
              <w:rPr>
                <w:sz w:val="13"/>
              </w:rPr>
              <w:t xml:space="preserve">Севастополя Гагаринский муниципальный округ»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pPr>
              <w:spacing w:after="0" w:line="259" w:lineRule="auto"/>
              <w:ind w:left="0" w:right="5" w:firstLine="0"/>
              <w:jc w:val="center"/>
              <w:rPr>
                <w:sz w:val="14"/>
                <w:szCs w:val="14"/>
              </w:rPr>
            </w:pPr>
            <w:r w:rsidRPr="004F2DE5">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pPr>
              <w:spacing w:after="0" w:line="259" w:lineRule="auto"/>
              <w:ind w:left="84" w:right="0" w:firstLine="0"/>
              <w:jc w:val="left"/>
              <w:rPr>
                <w:sz w:val="14"/>
                <w:szCs w:val="14"/>
              </w:rPr>
            </w:pPr>
            <w:r w:rsidRPr="004F2DE5">
              <w:rPr>
                <w:sz w:val="14"/>
                <w:szCs w:val="14"/>
              </w:rPr>
              <w:t xml:space="preserve">000 0104 0900000000 000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7 123 300.00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7 091 862.89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31 437.11 </w:t>
            </w:r>
          </w:p>
        </w:tc>
        <w:tc>
          <w:tcPr>
            <w:tcW w:w="73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99.6 </w:t>
            </w:r>
          </w:p>
        </w:tc>
      </w:tr>
      <w:tr w:rsidR="007063EC" w:rsidTr="00C358D1">
        <w:trPr>
          <w:trHeight w:val="820"/>
        </w:trPr>
        <w:tc>
          <w:tcPr>
            <w:tcW w:w="389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06" w:right="0" w:firstLine="0"/>
              <w:jc w:val="left"/>
            </w:pPr>
            <w:r>
              <w:rPr>
                <w:sz w:val="13"/>
              </w:rPr>
              <w:t xml:space="preserve">Обеспечение деятельности муниципальных служащих органов местного самоуправления внутригородского муниципального образования обеспечивающих выполнение мероприятий в сфере благоустройства на территории внутригородского муниципального образования за счет средств бюджета города Севастополя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pPr>
              <w:spacing w:after="0" w:line="259" w:lineRule="auto"/>
              <w:ind w:left="0" w:right="5" w:firstLine="0"/>
              <w:jc w:val="center"/>
              <w:rPr>
                <w:sz w:val="14"/>
                <w:szCs w:val="14"/>
              </w:rPr>
            </w:pPr>
            <w:r w:rsidRPr="004F2DE5">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pPr>
              <w:spacing w:after="0" w:line="259" w:lineRule="auto"/>
              <w:ind w:left="84" w:right="0" w:firstLine="0"/>
              <w:jc w:val="left"/>
              <w:rPr>
                <w:sz w:val="14"/>
                <w:szCs w:val="14"/>
              </w:rPr>
            </w:pPr>
            <w:r w:rsidRPr="004F2DE5">
              <w:rPr>
                <w:sz w:val="14"/>
                <w:szCs w:val="14"/>
              </w:rPr>
              <w:t xml:space="preserve">000 0104 0901000000 000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7 123 300.00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7 091 862.89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31 437.11 </w:t>
            </w:r>
          </w:p>
        </w:tc>
        <w:tc>
          <w:tcPr>
            <w:tcW w:w="73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99.6 </w:t>
            </w:r>
          </w:p>
        </w:tc>
      </w:tr>
    </w:tbl>
    <w:p w:rsidR="007063EC" w:rsidRDefault="002E1AED">
      <w:pPr>
        <w:spacing w:after="0" w:line="259" w:lineRule="auto"/>
        <w:ind w:left="283" w:right="0" w:firstLine="0"/>
        <w:jc w:val="left"/>
      </w:pPr>
      <w:r>
        <w:rPr>
          <w:rFonts w:ascii="Arial" w:eastAsia="Arial" w:hAnsi="Arial" w:cs="Arial"/>
          <w:sz w:val="22"/>
        </w:rPr>
        <w:t xml:space="preserve"> </w:t>
      </w:r>
      <w:r>
        <w:rPr>
          <w:rFonts w:ascii="Arial" w:eastAsia="Arial" w:hAnsi="Arial" w:cs="Arial"/>
          <w:sz w:val="22"/>
        </w:rPr>
        <w:tab/>
        <w:t xml:space="preserve"> </w:t>
      </w:r>
    </w:p>
    <w:p w:rsidR="007063EC" w:rsidRDefault="007063EC">
      <w:pPr>
        <w:sectPr w:rsidR="007063EC" w:rsidSect="002E1AED">
          <w:headerReference w:type="even" r:id="rId12"/>
          <w:headerReference w:type="default" r:id="rId13"/>
          <w:headerReference w:type="first" r:id="rId14"/>
          <w:pgSz w:w="11911" w:h="16841"/>
          <w:pgMar w:top="746" w:right="533" w:bottom="794" w:left="1418" w:header="720" w:footer="720" w:gutter="0"/>
          <w:cols w:space="720"/>
          <w:docGrid w:linePitch="354"/>
        </w:sectPr>
      </w:pPr>
    </w:p>
    <w:tbl>
      <w:tblPr>
        <w:tblStyle w:val="TableGrid"/>
        <w:tblW w:w="10098" w:type="dxa"/>
        <w:tblInd w:w="0" w:type="dxa"/>
        <w:tblCellMar>
          <w:top w:w="33" w:type="dxa"/>
          <w:left w:w="72" w:type="dxa"/>
        </w:tblCellMar>
        <w:tblLook w:val="04A0" w:firstRow="1" w:lastRow="0" w:firstColumn="1" w:lastColumn="0" w:noHBand="0" w:noVBand="1"/>
      </w:tblPr>
      <w:tblGrid>
        <w:gridCol w:w="3885"/>
        <w:gridCol w:w="593"/>
        <w:gridCol w:w="1608"/>
        <w:gridCol w:w="1049"/>
        <w:gridCol w:w="1082"/>
        <w:gridCol w:w="1133"/>
        <w:gridCol w:w="748"/>
      </w:tblGrid>
      <w:tr w:rsidR="007063EC" w:rsidTr="00C358D1">
        <w:trPr>
          <w:trHeight w:val="648"/>
        </w:trPr>
        <w:tc>
          <w:tcPr>
            <w:tcW w:w="3885"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33" w:right="0" w:firstLine="0"/>
              <w:jc w:val="center"/>
            </w:pPr>
            <w:r>
              <w:rPr>
                <w:sz w:val="13"/>
              </w:rPr>
              <w:lastRenderedPageBreak/>
              <w:t xml:space="preserve">Наименование показателя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0" w:firstLine="0"/>
              <w:jc w:val="center"/>
            </w:pPr>
            <w:r>
              <w:rPr>
                <w:sz w:val="13"/>
              </w:rPr>
              <w:t xml:space="preserve">Код строки </w:t>
            </w:r>
          </w:p>
        </w:tc>
        <w:tc>
          <w:tcPr>
            <w:tcW w:w="160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286" w:right="0" w:firstLine="2"/>
              <w:jc w:val="left"/>
            </w:pPr>
            <w:r>
              <w:rPr>
                <w:sz w:val="13"/>
              </w:rPr>
              <w:t xml:space="preserve">Код расхода по бюджетной классификации </w:t>
            </w:r>
          </w:p>
        </w:tc>
        <w:tc>
          <w:tcPr>
            <w:tcW w:w="1049"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8" w:right="0" w:hanging="8"/>
              <w:jc w:val="center"/>
            </w:pPr>
            <w:r>
              <w:rPr>
                <w:sz w:val="13"/>
              </w:rPr>
              <w:t xml:space="preserve">Утвержденные бюджетные назначения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3" w:right="0" w:firstLine="0"/>
              <w:jc w:val="left"/>
            </w:pPr>
            <w:r>
              <w:rPr>
                <w:sz w:val="13"/>
              </w:rPr>
              <w:t xml:space="preserve">Исполнено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0" w:firstLine="0"/>
              <w:jc w:val="center"/>
            </w:pPr>
            <w:r>
              <w:rPr>
                <w:sz w:val="13"/>
              </w:rPr>
              <w:t xml:space="preserve">Неисполненные назначения </w:t>
            </w:r>
          </w:p>
        </w:tc>
        <w:tc>
          <w:tcPr>
            <w:tcW w:w="74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23" w:firstLine="0"/>
              <w:jc w:val="center"/>
            </w:pPr>
            <w:r>
              <w:rPr>
                <w:sz w:val="13"/>
              </w:rPr>
              <w:t xml:space="preserve">% исполнения </w:t>
            </w:r>
          </w:p>
        </w:tc>
      </w:tr>
      <w:tr w:rsidR="007063EC" w:rsidTr="00C358D1">
        <w:trPr>
          <w:trHeight w:val="182"/>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34" w:right="0" w:firstLine="0"/>
              <w:jc w:val="center"/>
            </w:pPr>
            <w:r>
              <w:rPr>
                <w:sz w:val="13"/>
              </w:rPr>
              <w:t xml:space="preserve">1 </w:t>
            </w:r>
          </w:p>
        </w:tc>
        <w:tc>
          <w:tcPr>
            <w:tcW w:w="593"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72" w:firstLine="0"/>
              <w:jc w:val="center"/>
            </w:pPr>
            <w:r>
              <w:rPr>
                <w:sz w:val="13"/>
              </w:rPr>
              <w:t xml:space="preserve">2 </w:t>
            </w:r>
          </w:p>
        </w:tc>
        <w:tc>
          <w:tcPr>
            <w:tcW w:w="160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113" w:firstLine="0"/>
              <w:jc w:val="center"/>
            </w:pPr>
            <w:r>
              <w:rPr>
                <w:sz w:val="13"/>
              </w:rPr>
              <w:t xml:space="preserve">3 </w:t>
            </w:r>
          </w:p>
        </w:tc>
        <w:tc>
          <w:tcPr>
            <w:tcW w:w="1049"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77" w:firstLine="0"/>
              <w:jc w:val="center"/>
            </w:pPr>
            <w:r>
              <w:rPr>
                <w:sz w:val="13"/>
              </w:rPr>
              <w:t xml:space="preserve">4 </w:t>
            </w:r>
          </w:p>
        </w:tc>
        <w:tc>
          <w:tcPr>
            <w:tcW w:w="1082"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276" w:right="0" w:firstLine="0"/>
              <w:jc w:val="left"/>
            </w:pPr>
            <w:r>
              <w:rPr>
                <w:sz w:val="13"/>
              </w:rPr>
              <w:t xml:space="preserve">5 </w:t>
            </w:r>
          </w:p>
        </w:tc>
        <w:tc>
          <w:tcPr>
            <w:tcW w:w="1133"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74" w:firstLine="0"/>
              <w:jc w:val="center"/>
            </w:pPr>
            <w:r>
              <w:rPr>
                <w:sz w:val="13"/>
              </w:rPr>
              <w:t xml:space="preserve">6 </w:t>
            </w:r>
          </w:p>
        </w:tc>
        <w:tc>
          <w:tcPr>
            <w:tcW w:w="74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74" w:firstLine="0"/>
              <w:jc w:val="center"/>
            </w:pPr>
            <w:r>
              <w:rPr>
                <w:sz w:val="13"/>
              </w:rPr>
              <w:t xml:space="preserve">7 </w:t>
            </w:r>
          </w:p>
        </w:tc>
      </w:tr>
      <w:tr w:rsidR="007063EC" w:rsidTr="00C358D1">
        <w:trPr>
          <w:trHeight w:val="1042"/>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34" w:right="0" w:firstLine="0"/>
              <w:jc w:val="left"/>
            </w:pPr>
            <w:r>
              <w:rPr>
                <w:sz w:val="13"/>
              </w:rPr>
              <w:t xml:space="preserve">Расходы на обеспечение деятельности муниципальных служащих местной администрации внутригородского муниципального образования города Севастополя Гагаринский муниципальный округ, исполняющих переданные отдельные государственные полномочия в сфере благоустройства, за счет средств субвенции из бюджета города Севастополя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pPr>
              <w:spacing w:after="0" w:line="259" w:lineRule="auto"/>
              <w:ind w:left="0" w:right="72" w:firstLine="0"/>
              <w:jc w:val="center"/>
              <w:rPr>
                <w:sz w:val="14"/>
                <w:szCs w:val="14"/>
              </w:rPr>
            </w:pPr>
            <w:r w:rsidRPr="00C358D1">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pPr>
              <w:spacing w:after="0" w:line="259" w:lineRule="auto"/>
              <w:ind w:left="15" w:right="0" w:firstLine="0"/>
              <w:jc w:val="left"/>
              <w:rPr>
                <w:sz w:val="14"/>
                <w:szCs w:val="14"/>
              </w:rPr>
            </w:pPr>
            <w:r w:rsidRPr="00C358D1">
              <w:rPr>
                <w:sz w:val="14"/>
                <w:szCs w:val="14"/>
              </w:rPr>
              <w:t xml:space="preserve">000 0104 0901007230 000 </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7 123 300.00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7 091 862.89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31 437.11 </w:t>
            </w:r>
          </w:p>
        </w:tc>
        <w:tc>
          <w:tcPr>
            <w:tcW w:w="748"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99.6 </w:t>
            </w:r>
          </w:p>
        </w:tc>
      </w:tr>
      <w:tr w:rsidR="007063EC" w:rsidTr="00C358D1">
        <w:trPr>
          <w:trHeight w:val="674"/>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34" w:right="0" w:firstLine="0"/>
              <w:jc w:val="left"/>
            </w:pPr>
            <w:r>
              <w:rPr>
                <w:sz w:val="13"/>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pPr>
              <w:spacing w:after="0" w:line="259" w:lineRule="auto"/>
              <w:ind w:left="0" w:right="72" w:firstLine="0"/>
              <w:jc w:val="center"/>
              <w:rPr>
                <w:sz w:val="14"/>
                <w:szCs w:val="14"/>
              </w:rPr>
            </w:pPr>
            <w:r w:rsidRPr="00C358D1">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pPr>
              <w:spacing w:after="0" w:line="259" w:lineRule="auto"/>
              <w:ind w:left="15" w:right="0" w:firstLine="0"/>
              <w:jc w:val="left"/>
              <w:rPr>
                <w:sz w:val="14"/>
                <w:szCs w:val="14"/>
              </w:rPr>
            </w:pPr>
            <w:r w:rsidRPr="00C358D1">
              <w:rPr>
                <w:sz w:val="14"/>
                <w:szCs w:val="14"/>
              </w:rPr>
              <w:t xml:space="preserve">000 0104 0901007230 100 </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5 985 800.00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5 976 019.74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9 780.26 </w:t>
            </w:r>
          </w:p>
        </w:tc>
        <w:tc>
          <w:tcPr>
            <w:tcW w:w="748"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99.8 </w:t>
            </w:r>
          </w:p>
        </w:tc>
      </w:tr>
      <w:tr w:rsidR="007063EC" w:rsidTr="00C358D1">
        <w:trPr>
          <w:trHeight w:val="387"/>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34" w:right="0" w:firstLine="0"/>
              <w:jc w:val="left"/>
            </w:pPr>
            <w:r>
              <w:rPr>
                <w:sz w:val="13"/>
              </w:rPr>
              <w:t xml:space="preserve">Расходы на выплаты персоналу государственных (муниципальных) органов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pPr>
              <w:spacing w:after="0" w:line="259" w:lineRule="auto"/>
              <w:ind w:left="0" w:right="72" w:firstLine="0"/>
              <w:jc w:val="center"/>
              <w:rPr>
                <w:sz w:val="14"/>
                <w:szCs w:val="14"/>
              </w:rPr>
            </w:pPr>
            <w:r w:rsidRPr="00C358D1">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pPr>
              <w:spacing w:after="0" w:line="259" w:lineRule="auto"/>
              <w:ind w:left="15" w:right="0" w:firstLine="0"/>
              <w:jc w:val="left"/>
              <w:rPr>
                <w:sz w:val="14"/>
                <w:szCs w:val="14"/>
              </w:rPr>
            </w:pPr>
            <w:r w:rsidRPr="00C358D1">
              <w:rPr>
                <w:sz w:val="14"/>
                <w:szCs w:val="14"/>
              </w:rPr>
              <w:t xml:space="preserve">000 0104 0901007230 120 </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5 985 800.00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5 976 019.74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9 780.26 </w:t>
            </w:r>
          </w:p>
        </w:tc>
        <w:tc>
          <w:tcPr>
            <w:tcW w:w="748"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99.8 </w:t>
            </w:r>
          </w:p>
        </w:tc>
      </w:tr>
      <w:tr w:rsidR="007063EC" w:rsidTr="00C358D1">
        <w:trPr>
          <w:trHeight w:val="310"/>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34" w:right="0" w:firstLine="0"/>
              <w:jc w:val="left"/>
            </w:pPr>
            <w:r>
              <w:rPr>
                <w:sz w:val="13"/>
              </w:rPr>
              <w:t xml:space="preserve">Фонд оплаты труда государственных (муниципальных) органов </w:t>
            </w:r>
          </w:p>
        </w:tc>
        <w:tc>
          <w:tcPr>
            <w:tcW w:w="593" w:type="dxa"/>
            <w:tcBorders>
              <w:top w:val="single" w:sz="4" w:space="0" w:color="000000"/>
              <w:left w:val="single" w:sz="4" w:space="0" w:color="000000"/>
              <w:bottom w:val="single" w:sz="4" w:space="0" w:color="000000"/>
              <w:right w:val="single" w:sz="4" w:space="0" w:color="000000"/>
            </w:tcBorders>
          </w:tcPr>
          <w:p w:rsidR="007063EC" w:rsidRPr="00C358D1" w:rsidRDefault="002E1AED">
            <w:pPr>
              <w:spacing w:after="0" w:line="259" w:lineRule="auto"/>
              <w:ind w:left="0" w:right="72" w:firstLine="0"/>
              <w:jc w:val="center"/>
              <w:rPr>
                <w:sz w:val="14"/>
                <w:szCs w:val="14"/>
              </w:rPr>
            </w:pPr>
            <w:r w:rsidRPr="00C358D1">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tcPr>
          <w:p w:rsidR="007063EC" w:rsidRPr="00C358D1" w:rsidRDefault="002E1AED">
            <w:pPr>
              <w:spacing w:after="0" w:line="259" w:lineRule="auto"/>
              <w:ind w:left="15" w:right="0" w:firstLine="0"/>
              <w:jc w:val="left"/>
              <w:rPr>
                <w:sz w:val="14"/>
                <w:szCs w:val="14"/>
              </w:rPr>
            </w:pPr>
            <w:r w:rsidRPr="00C358D1">
              <w:rPr>
                <w:sz w:val="14"/>
                <w:szCs w:val="14"/>
              </w:rPr>
              <w:t xml:space="preserve">920 0104 0901007230 121 </w:t>
            </w:r>
          </w:p>
        </w:tc>
        <w:tc>
          <w:tcPr>
            <w:tcW w:w="1049" w:type="dxa"/>
            <w:tcBorders>
              <w:top w:val="single" w:sz="4" w:space="0" w:color="000000"/>
              <w:left w:val="single" w:sz="4" w:space="0" w:color="000000"/>
              <w:bottom w:val="single" w:sz="4" w:space="0" w:color="000000"/>
              <w:right w:val="single" w:sz="4" w:space="0" w:color="000000"/>
            </w:tcBorders>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4 597 400.00 </w:t>
            </w:r>
          </w:p>
        </w:tc>
        <w:tc>
          <w:tcPr>
            <w:tcW w:w="1082" w:type="dxa"/>
            <w:tcBorders>
              <w:top w:val="single" w:sz="4" w:space="0" w:color="000000"/>
              <w:left w:val="single" w:sz="4" w:space="0" w:color="000000"/>
              <w:bottom w:val="single" w:sz="4" w:space="0" w:color="000000"/>
              <w:right w:val="single" w:sz="4" w:space="0" w:color="000000"/>
            </w:tcBorders>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4 597 391.16 </w:t>
            </w:r>
          </w:p>
        </w:tc>
        <w:tc>
          <w:tcPr>
            <w:tcW w:w="1133" w:type="dxa"/>
            <w:tcBorders>
              <w:top w:val="single" w:sz="4" w:space="0" w:color="000000"/>
              <w:left w:val="single" w:sz="4" w:space="0" w:color="000000"/>
              <w:bottom w:val="single" w:sz="4" w:space="0" w:color="000000"/>
              <w:right w:val="single" w:sz="4" w:space="0" w:color="000000"/>
            </w:tcBorders>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8.84 </w:t>
            </w:r>
          </w:p>
        </w:tc>
        <w:tc>
          <w:tcPr>
            <w:tcW w:w="748" w:type="dxa"/>
            <w:tcBorders>
              <w:top w:val="single" w:sz="4" w:space="0" w:color="000000"/>
              <w:left w:val="single" w:sz="4" w:space="0" w:color="000000"/>
              <w:bottom w:val="single" w:sz="4" w:space="0" w:color="000000"/>
              <w:right w:val="single" w:sz="4" w:space="0" w:color="000000"/>
            </w:tcBorders>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100.0 </w:t>
            </w:r>
          </w:p>
        </w:tc>
      </w:tr>
      <w:tr w:rsidR="007063EC" w:rsidTr="00C358D1">
        <w:trPr>
          <w:trHeight w:val="596"/>
        </w:trPr>
        <w:tc>
          <w:tcPr>
            <w:tcW w:w="3885"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34" w:right="0" w:firstLine="0"/>
              <w:jc w:val="left"/>
            </w:pPr>
            <w:r>
              <w:rPr>
                <w:sz w:val="13"/>
              </w:rPr>
              <w:t xml:space="preserve">Взносы по обязательному социальному страхованию на выплаты денежного содержания и иные выплаты работникам государственных (муниципальных) органов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pPr>
              <w:spacing w:after="0" w:line="259" w:lineRule="auto"/>
              <w:ind w:left="0" w:right="72" w:firstLine="0"/>
              <w:jc w:val="center"/>
              <w:rPr>
                <w:sz w:val="14"/>
                <w:szCs w:val="14"/>
              </w:rPr>
            </w:pPr>
            <w:r w:rsidRPr="00C358D1">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pPr>
              <w:spacing w:after="0" w:line="259" w:lineRule="auto"/>
              <w:ind w:left="15" w:right="0" w:firstLine="0"/>
              <w:jc w:val="left"/>
              <w:rPr>
                <w:sz w:val="14"/>
                <w:szCs w:val="14"/>
              </w:rPr>
            </w:pPr>
            <w:r w:rsidRPr="00C358D1">
              <w:rPr>
                <w:sz w:val="14"/>
                <w:szCs w:val="14"/>
              </w:rPr>
              <w:t xml:space="preserve">920 0104 0901007230 129 </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1 388 400.00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1 378 628.58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9 771.42 </w:t>
            </w:r>
          </w:p>
        </w:tc>
        <w:tc>
          <w:tcPr>
            <w:tcW w:w="748"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99.3 </w:t>
            </w:r>
          </w:p>
        </w:tc>
      </w:tr>
      <w:tr w:rsidR="007063EC" w:rsidTr="00C358D1">
        <w:trPr>
          <w:trHeight w:val="378"/>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8" w:line="259" w:lineRule="auto"/>
              <w:ind w:left="34" w:right="0" w:firstLine="0"/>
              <w:jc w:val="left"/>
            </w:pPr>
            <w:r>
              <w:rPr>
                <w:sz w:val="13"/>
              </w:rPr>
              <w:t xml:space="preserve">Закупка товаров, работ и услуг для обеспечения государственных </w:t>
            </w:r>
          </w:p>
          <w:p w:rsidR="007063EC" w:rsidRDefault="002E1AED">
            <w:pPr>
              <w:spacing w:after="0" w:line="259" w:lineRule="auto"/>
              <w:ind w:left="34" w:right="0" w:firstLine="0"/>
              <w:jc w:val="left"/>
            </w:pPr>
            <w:r>
              <w:rPr>
                <w:sz w:val="13"/>
              </w:rPr>
              <w:t xml:space="preserve">(муниципальных) нужд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pPr>
              <w:spacing w:after="0" w:line="259" w:lineRule="auto"/>
              <w:ind w:left="0" w:right="72" w:firstLine="0"/>
              <w:jc w:val="center"/>
              <w:rPr>
                <w:sz w:val="14"/>
                <w:szCs w:val="14"/>
              </w:rPr>
            </w:pPr>
            <w:r w:rsidRPr="00C358D1">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pPr>
              <w:spacing w:after="0" w:line="259" w:lineRule="auto"/>
              <w:ind w:left="15" w:right="0" w:firstLine="0"/>
              <w:jc w:val="left"/>
              <w:rPr>
                <w:sz w:val="14"/>
                <w:szCs w:val="14"/>
              </w:rPr>
            </w:pPr>
            <w:r w:rsidRPr="00C358D1">
              <w:rPr>
                <w:sz w:val="14"/>
                <w:szCs w:val="14"/>
              </w:rPr>
              <w:t xml:space="preserve">000 0104 0901007230 200 </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1 137 500.00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1 115 843.15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21 656.85 </w:t>
            </w:r>
          </w:p>
        </w:tc>
        <w:tc>
          <w:tcPr>
            <w:tcW w:w="748"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98.1 </w:t>
            </w:r>
          </w:p>
        </w:tc>
      </w:tr>
      <w:tr w:rsidR="007063EC" w:rsidTr="00C358D1">
        <w:trPr>
          <w:trHeight w:val="384"/>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34" w:right="0" w:firstLine="0"/>
              <w:jc w:val="left"/>
            </w:pPr>
            <w:r>
              <w:rPr>
                <w:sz w:val="13"/>
              </w:rPr>
              <w:t xml:space="preserve">Иные закупки товаров, работ и услуг для обеспечения государственных (муниципальных) нужд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pPr>
              <w:spacing w:after="0" w:line="259" w:lineRule="auto"/>
              <w:ind w:left="0" w:right="72" w:firstLine="0"/>
              <w:jc w:val="center"/>
              <w:rPr>
                <w:sz w:val="14"/>
                <w:szCs w:val="14"/>
              </w:rPr>
            </w:pPr>
            <w:r w:rsidRPr="00C358D1">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pPr>
              <w:spacing w:after="0" w:line="259" w:lineRule="auto"/>
              <w:ind w:left="15" w:right="0" w:firstLine="0"/>
              <w:jc w:val="left"/>
              <w:rPr>
                <w:sz w:val="14"/>
                <w:szCs w:val="14"/>
              </w:rPr>
            </w:pPr>
            <w:r w:rsidRPr="00C358D1">
              <w:rPr>
                <w:sz w:val="14"/>
                <w:szCs w:val="14"/>
              </w:rPr>
              <w:t xml:space="preserve">000 0104 0901007230 240 </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1 137 500.00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1 115 843.15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21 656.85 </w:t>
            </w:r>
          </w:p>
        </w:tc>
        <w:tc>
          <w:tcPr>
            <w:tcW w:w="748"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98.1 </w:t>
            </w:r>
          </w:p>
        </w:tc>
      </w:tr>
      <w:tr w:rsidR="007063EC" w:rsidTr="00C358D1">
        <w:trPr>
          <w:trHeight w:val="310"/>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34" w:right="0" w:firstLine="0"/>
              <w:jc w:val="left"/>
            </w:pPr>
            <w:r>
              <w:rPr>
                <w:sz w:val="13"/>
              </w:rPr>
              <w:t xml:space="preserve">Прочая закупка товаров, работ и услуг </w:t>
            </w:r>
          </w:p>
        </w:tc>
        <w:tc>
          <w:tcPr>
            <w:tcW w:w="593" w:type="dxa"/>
            <w:tcBorders>
              <w:top w:val="single" w:sz="4" w:space="0" w:color="000000"/>
              <w:left w:val="single" w:sz="4" w:space="0" w:color="000000"/>
              <w:bottom w:val="single" w:sz="4" w:space="0" w:color="000000"/>
              <w:right w:val="single" w:sz="4" w:space="0" w:color="000000"/>
            </w:tcBorders>
          </w:tcPr>
          <w:p w:rsidR="007063EC" w:rsidRPr="00C358D1" w:rsidRDefault="002E1AED">
            <w:pPr>
              <w:spacing w:after="0" w:line="259" w:lineRule="auto"/>
              <w:ind w:left="0" w:right="72" w:firstLine="0"/>
              <w:jc w:val="center"/>
              <w:rPr>
                <w:sz w:val="14"/>
                <w:szCs w:val="14"/>
              </w:rPr>
            </w:pPr>
            <w:r w:rsidRPr="00C358D1">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tcPr>
          <w:p w:rsidR="007063EC" w:rsidRPr="00C358D1" w:rsidRDefault="002E1AED">
            <w:pPr>
              <w:spacing w:after="0" w:line="259" w:lineRule="auto"/>
              <w:ind w:left="15" w:right="0" w:firstLine="0"/>
              <w:jc w:val="left"/>
              <w:rPr>
                <w:sz w:val="14"/>
                <w:szCs w:val="14"/>
              </w:rPr>
            </w:pPr>
            <w:r w:rsidRPr="00C358D1">
              <w:rPr>
                <w:sz w:val="14"/>
                <w:szCs w:val="14"/>
              </w:rPr>
              <w:t xml:space="preserve">920 0104 0901007230 244 </w:t>
            </w:r>
          </w:p>
        </w:tc>
        <w:tc>
          <w:tcPr>
            <w:tcW w:w="1049" w:type="dxa"/>
            <w:tcBorders>
              <w:top w:val="single" w:sz="4" w:space="0" w:color="000000"/>
              <w:left w:val="single" w:sz="4" w:space="0" w:color="000000"/>
              <w:bottom w:val="single" w:sz="4" w:space="0" w:color="000000"/>
              <w:right w:val="single" w:sz="4" w:space="0" w:color="000000"/>
            </w:tcBorders>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1 137 500.00 </w:t>
            </w:r>
          </w:p>
        </w:tc>
        <w:tc>
          <w:tcPr>
            <w:tcW w:w="1082" w:type="dxa"/>
            <w:tcBorders>
              <w:top w:val="single" w:sz="4" w:space="0" w:color="000000"/>
              <w:left w:val="single" w:sz="4" w:space="0" w:color="000000"/>
              <w:bottom w:val="single" w:sz="4" w:space="0" w:color="000000"/>
              <w:right w:val="single" w:sz="4" w:space="0" w:color="000000"/>
            </w:tcBorders>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1 115 843.15 </w:t>
            </w:r>
          </w:p>
        </w:tc>
        <w:tc>
          <w:tcPr>
            <w:tcW w:w="1133" w:type="dxa"/>
            <w:tcBorders>
              <w:top w:val="single" w:sz="4" w:space="0" w:color="000000"/>
              <w:left w:val="single" w:sz="4" w:space="0" w:color="000000"/>
              <w:bottom w:val="single" w:sz="4" w:space="0" w:color="000000"/>
              <w:right w:val="single" w:sz="4" w:space="0" w:color="000000"/>
            </w:tcBorders>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21 656.85 </w:t>
            </w:r>
          </w:p>
        </w:tc>
        <w:tc>
          <w:tcPr>
            <w:tcW w:w="748" w:type="dxa"/>
            <w:tcBorders>
              <w:top w:val="single" w:sz="4" w:space="0" w:color="000000"/>
              <w:left w:val="single" w:sz="4" w:space="0" w:color="000000"/>
              <w:bottom w:val="single" w:sz="4" w:space="0" w:color="000000"/>
              <w:right w:val="single" w:sz="4" w:space="0" w:color="000000"/>
            </w:tcBorders>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98.1 </w:t>
            </w:r>
          </w:p>
        </w:tc>
      </w:tr>
      <w:tr w:rsidR="007063EC" w:rsidTr="00C358D1">
        <w:trPr>
          <w:trHeight w:val="453"/>
        </w:trPr>
        <w:tc>
          <w:tcPr>
            <w:tcW w:w="3885"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34" w:right="0" w:firstLine="0"/>
              <w:jc w:val="left"/>
            </w:pPr>
            <w:r>
              <w:rPr>
                <w:sz w:val="13"/>
              </w:rPr>
              <w:t xml:space="preserve">Функционирование местной администрации внутригородского муниципального образования города Севастополя Гагаринский муниципальный округ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pPr>
              <w:spacing w:after="0" w:line="259" w:lineRule="auto"/>
              <w:ind w:left="0" w:right="72" w:firstLine="0"/>
              <w:jc w:val="center"/>
              <w:rPr>
                <w:sz w:val="14"/>
                <w:szCs w:val="14"/>
              </w:rPr>
            </w:pPr>
            <w:r w:rsidRPr="00C358D1">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pPr>
              <w:spacing w:after="0" w:line="259" w:lineRule="auto"/>
              <w:ind w:left="15" w:right="0" w:firstLine="0"/>
              <w:jc w:val="left"/>
              <w:rPr>
                <w:sz w:val="14"/>
                <w:szCs w:val="14"/>
              </w:rPr>
            </w:pPr>
            <w:r w:rsidRPr="00C358D1">
              <w:rPr>
                <w:sz w:val="14"/>
                <w:szCs w:val="14"/>
              </w:rPr>
              <w:t xml:space="preserve">000 0104 7300000000 000 </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16 390 400.00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16 282 627.92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107 772.08 </w:t>
            </w:r>
          </w:p>
        </w:tc>
        <w:tc>
          <w:tcPr>
            <w:tcW w:w="748"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99.3 </w:t>
            </w:r>
          </w:p>
        </w:tc>
      </w:tr>
      <w:tr w:rsidR="007063EC" w:rsidTr="00C358D1">
        <w:trPr>
          <w:trHeight w:val="698"/>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34" w:right="0" w:firstLine="0"/>
              <w:jc w:val="left"/>
            </w:pPr>
            <w:r>
              <w:rPr>
                <w:sz w:val="13"/>
              </w:rPr>
              <w:t xml:space="preserve">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содержание муниципальных служащих)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pPr>
              <w:spacing w:after="0" w:line="259" w:lineRule="auto"/>
              <w:ind w:left="0" w:right="72" w:firstLine="0"/>
              <w:jc w:val="center"/>
              <w:rPr>
                <w:sz w:val="14"/>
                <w:szCs w:val="14"/>
              </w:rPr>
            </w:pPr>
            <w:r w:rsidRPr="00C358D1">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pPr>
              <w:spacing w:after="0" w:line="259" w:lineRule="auto"/>
              <w:ind w:left="10" w:right="0" w:firstLine="0"/>
              <w:jc w:val="left"/>
              <w:rPr>
                <w:sz w:val="14"/>
                <w:szCs w:val="14"/>
              </w:rPr>
            </w:pPr>
            <w:r w:rsidRPr="00C358D1">
              <w:rPr>
                <w:sz w:val="14"/>
                <w:szCs w:val="14"/>
              </w:rPr>
              <w:t xml:space="preserve">000 0104 73000Б7301 000 </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15 046 000.00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14 942 010.26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103 989.74 </w:t>
            </w:r>
          </w:p>
        </w:tc>
        <w:tc>
          <w:tcPr>
            <w:tcW w:w="748"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99.3 </w:t>
            </w:r>
          </w:p>
        </w:tc>
      </w:tr>
      <w:tr w:rsidR="007063EC" w:rsidTr="00C358D1">
        <w:trPr>
          <w:trHeight w:val="740"/>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34" w:right="0" w:firstLine="0"/>
              <w:jc w:val="left"/>
            </w:pPr>
            <w:r>
              <w:rPr>
                <w:sz w:val="13"/>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pPr>
              <w:spacing w:after="0" w:line="259" w:lineRule="auto"/>
              <w:ind w:left="0" w:right="72" w:firstLine="0"/>
              <w:jc w:val="center"/>
              <w:rPr>
                <w:sz w:val="14"/>
                <w:szCs w:val="14"/>
              </w:rPr>
            </w:pPr>
            <w:r w:rsidRPr="00C358D1">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pPr>
              <w:spacing w:after="0" w:line="259" w:lineRule="auto"/>
              <w:ind w:left="10" w:right="0" w:firstLine="0"/>
              <w:jc w:val="left"/>
              <w:rPr>
                <w:sz w:val="14"/>
                <w:szCs w:val="14"/>
              </w:rPr>
            </w:pPr>
            <w:r w:rsidRPr="00C358D1">
              <w:rPr>
                <w:sz w:val="14"/>
                <w:szCs w:val="14"/>
              </w:rPr>
              <w:t xml:space="preserve">000 0104 73000Б7301 100 </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13 657 000.00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13 622 814.53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34 185.47 </w:t>
            </w:r>
          </w:p>
        </w:tc>
        <w:tc>
          <w:tcPr>
            <w:tcW w:w="748"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99.7 </w:t>
            </w:r>
          </w:p>
        </w:tc>
      </w:tr>
      <w:tr w:rsidR="007063EC" w:rsidTr="00C358D1">
        <w:trPr>
          <w:trHeight w:val="382"/>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34" w:right="0" w:firstLine="0"/>
              <w:jc w:val="left"/>
            </w:pPr>
            <w:r>
              <w:rPr>
                <w:sz w:val="13"/>
              </w:rPr>
              <w:t xml:space="preserve">Расходы на выплаты персоналу государственных (муниципальных) органов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pPr>
              <w:spacing w:after="0" w:line="259" w:lineRule="auto"/>
              <w:ind w:left="0" w:right="72" w:firstLine="0"/>
              <w:jc w:val="center"/>
              <w:rPr>
                <w:sz w:val="14"/>
                <w:szCs w:val="14"/>
              </w:rPr>
            </w:pPr>
            <w:r w:rsidRPr="00C358D1">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pPr>
              <w:spacing w:after="0" w:line="259" w:lineRule="auto"/>
              <w:ind w:left="10" w:right="0" w:firstLine="0"/>
              <w:jc w:val="left"/>
              <w:rPr>
                <w:sz w:val="14"/>
                <w:szCs w:val="14"/>
              </w:rPr>
            </w:pPr>
            <w:r w:rsidRPr="00C358D1">
              <w:rPr>
                <w:sz w:val="14"/>
                <w:szCs w:val="14"/>
              </w:rPr>
              <w:t xml:space="preserve">000 0104 73000Б7301 120 </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13 657 000.00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13 622 814.53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34 185.47 </w:t>
            </w:r>
          </w:p>
        </w:tc>
        <w:tc>
          <w:tcPr>
            <w:tcW w:w="748"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99.7 </w:t>
            </w:r>
          </w:p>
        </w:tc>
      </w:tr>
      <w:tr w:rsidR="007063EC" w:rsidTr="00C358D1">
        <w:trPr>
          <w:trHeight w:val="247"/>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34" w:right="0" w:firstLine="0"/>
              <w:jc w:val="left"/>
            </w:pPr>
            <w:r>
              <w:rPr>
                <w:sz w:val="13"/>
              </w:rPr>
              <w:t xml:space="preserve">Фонд оплаты труда государственных (муниципальных) органов </w:t>
            </w:r>
          </w:p>
        </w:tc>
        <w:tc>
          <w:tcPr>
            <w:tcW w:w="593" w:type="dxa"/>
            <w:tcBorders>
              <w:top w:val="single" w:sz="4" w:space="0" w:color="000000"/>
              <w:left w:val="single" w:sz="4" w:space="0" w:color="000000"/>
              <w:bottom w:val="single" w:sz="4" w:space="0" w:color="000000"/>
              <w:right w:val="single" w:sz="4" w:space="0" w:color="000000"/>
            </w:tcBorders>
          </w:tcPr>
          <w:p w:rsidR="007063EC" w:rsidRPr="00C358D1" w:rsidRDefault="002E1AED">
            <w:pPr>
              <w:spacing w:after="0" w:line="259" w:lineRule="auto"/>
              <w:ind w:left="0" w:right="72" w:firstLine="0"/>
              <w:jc w:val="center"/>
              <w:rPr>
                <w:sz w:val="14"/>
                <w:szCs w:val="14"/>
              </w:rPr>
            </w:pPr>
            <w:r w:rsidRPr="00C358D1">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tcPr>
          <w:p w:rsidR="007063EC" w:rsidRPr="00C358D1" w:rsidRDefault="002E1AED">
            <w:pPr>
              <w:spacing w:after="0" w:line="259" w:lineRule="auto"/>
              <w:ind w:left="10" w:right="0" w:firstLine="0"/>
              <w:jc w:val="left"/>
              <w:rPr>
                <w:sz w:val="14"/>
                <w:szCs w:val="14"/>
              </w:rPr>
            </w:pPr>
            <w:r w:rsidRPr="00C358D1">
              <w:rPr>
                <w:sz w:val="14"/>
                <w:szCs w:val="14"/>
              </w:rPr>
              <w:t xml:space="preserve">920 0104 73000Б7301 121 </w:t>
            </w:r>
          </w:p>
        </w:tc>
        <w:tc>
          <w:tcPr>
            <w:tcW w:w="1049" w:type="dxa"/>
            <w:tcBorders>
              <w:top w:val="single" w:sz="4" w:space="0" w:color="000000"/>
              <w:left w:val="single" w:sz="4" w:space="0" w:color="000000"/>
              <w:bottom w:val="single" w:sz="4" w:space="0" w:color="000000"/>
              <w:right w:val="single" w:sz="4" w:space="0" w:color="000000"/>
            </w:tcBorders>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10 301 600.00 </w:t>
            </w:r>
          </w:p>
        </w:tc>
        <w:tc>
          <w:tcPr>
            <w:tcW w:w="1082" w:type="dxa"/>
            <w:tcBorders>
              <w:top w:val="single" w:sz="4" w:space="0" w:color="000000"/>
              <w:left w:val="single" w:sz="4" w:space="0" w:color="000000"/>
              <w:bottom w:val="single" w:sz="4" w:space="0" w:color="000000"/>
              <w:right w:val="single" w:sz="4" w:space="0" w:color="000000"/>
            </w:tcBorders>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10 301 500.00 </w:t>
            </w:r>
          </w:p>
        </w:tc>
        <w:tc>
          <w:tcPr>
            <w:tcW w:w="1133" w:type="dxa"/>
            <w:tcBorders>
              <w:top w:val="single" w:sz="4" w:space="0" w:color="000000"/>
              <w:left w:val="single" w:sz="4" w:space="0" w:color="000000"/>
              <w:bottom w:val="single" w:sz="4" w:space="0" w:color="000000"/>
              <w:right w:val="single" w:sz="4" w:space="0" w:color="000000"/>
            </w:tcBorders>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100.00 </w:t>
            </w:r>
          </w:p>
        </w:tc>
        <w:tc>
          <w:tcPr>
            <w:tcW w:w="748" w:type="dxa"/>
            <w:tcBorders>
              <w:top w:val="single" w:sz="4" w:space="0" w:color="000000"/>
              <w:left w:val="single" w:sz="4" w:space="0" w:color="000000"/>
              <w:bottom w:val="single" w:sz="4" w:space="0" w:color="000000"/>
              <w:right w:val="single" w:sz="4" w:space="0" w:color="000000"/>
            </w:tcBorders>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100.0 </w:t>
            </w:r>
          </w:p>
        </w:tc>
      </w:tr>
      <w:tr w:rsidR="007063EC" w:rsidTr="00C358D1">
        <w:trPr>
          <w:trHeight w:val="378"/>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34" w:right="0" w:firstLine="0"/>
              <w:jc w:val="left"/>
            </w:pPr>
            <w:r>
              <w:rPr>
                <w:sz w:val="13"/>
              </w:rPr>
              <w:t xml:space="preserve">Иные выплаты персоналу государственных (муниципальных) органов, за исключением фонда оплаты труда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pPr>
              <w:spacing w:after="0" w:line="259" w:lineRule="auto"/>
              <w:ind w:left="0" w:right="72" w:firstLine="0"/>
              <w:jc w:val="center"/>
              <w:rPr>
                <w:sz w:val="14"/>
                <w:szCs w:val="14"/>
              </w:rPr>
            </w:pPr>
            <w:r w:rsidRPr="00C358D1">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pPr>
              <w:spacing w:after="0" w:line="259" w:lineRule="auto"/>
              <w:ind w:left="10" w:right="0" w:firstLine="0"/>
              <w:jc w:val="left"/>
              <w:rPr>
                <w:sz w:val="14"/>
                <w:szCs w:val="14"/>
              </w:rPr>
            </w:pPr>
            <w:r w:rsidRPr="00C358D1">
              <w:rPr>
                <w:sz w:val="14"/>
                <w:szCs w:val="14"/>
              </w:rPr>
              <w:t xml:space="preserve">920 0104 73000Б7301 122 </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244 300.00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244 249.84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50.16 </w:t>
            </w:r>
          </w:p>
        </w:tc>
        <w:tc>
          <w:tcPr>
            <w:tcW w:w="748"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100.0 </w:t>
            </w:r>
          </w:p>
        </w:tc>
      </w:tr>
      <w:tr w:rsidR="007063EC" w:rsidTr="00C358D1">
        <w:trPr>
          <w:trHeight w:val="512"/>
        </w:trPr>
        <w:tc>
          <w:tcPr>
            <w:tcW w:w="3885"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34" w:right="0" w:firstLine="0"/>
              <w:jc w:val="left"/>
            </w:pPr>
            <w:r>
              <w:rPr>
                <w:sz w:val="13"/>
              </w:rPr>
              <w:t xml:space="preserve">Взносы по обязательному социальному страхованию на выплаты денежного содержания и иные выплаты работникам государственных (муниципальных) органов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pPr>
              <w:spacing w:after="0" w:line="259" w:lineRule="auto"/>
              <w:ind w:left="0" w:right="72" w:firstLine="0"/>
              <w:jc w:val="center"/>
              <w:rPr>
                <w:sz w:val="14"/>
                <w:szCs w:val="14"/>
              </w:rPr>
            </w:pPr>
            <w:r w:rsidRPr="00C358D1">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pPr>
              <w:spacing w:after="0" w:line="259" w:lineRule="auto"/>
              <w:ind w:left="10" w:right="0" w:firstLine="0"/>
              <w:jc w:val="left"/>
              <w:rPr>
                <w:sz w:val="14"/>
                <w:szCs w:val="14"/>
              </w:rPr>
            </w:pPr>
            <w:r w:rsidRPr="00C358D1">
              <w:rPr>
                <w:sz w:val="14"/>
                <w:szCs w:val="14"/>
              </w:rPr>
              <w:t xml:space="preserve">920 0104 73000Б7301 129 </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3 111 100.00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3 077 064.69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34 035.31 </w:t>
            </w:r>
          </w:p>
        </w:tc>
        <w:tc>
          <w:tcPr>
            <w:tcW w:w="748"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98.9 </w:t>
            </w:r>
          </w:p>
        </w:tc>
      </w:tr>
      <w:tr w:rsidR="007063EC" w:rsidTr="00C358D1">
        <w:trPr>
          <w:trHeight w:val="392"/>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8" w:line="259" w:lineRule="auto"/>
              <w:ind w:left="34" w:right="0" w:firstLine="0"/>
              <w:jc w:val="left"/>
            </w:pPr>
            <w:r>
              <w:rPr>
                <w:sz w:val="13"/>
              </w:rPr>
              <w:t xml:space="preserve">Закупка товаров, работ и услуг для обеспечения государственных </w:t>
            </w:r>
          </w:p>
          <w:p w:rsidR="007063EC" w:rsidRDefault="002E1AED">
            <w:pPr>
              <w:spacing w:after="0" w:line="259" w:lineRule="auto"/>
              <w:ind w:left="34" w:right="0" w:firstLine="0"/>
              <w:jc w:val="left"/>
            </w:pPr>
            <w:r>
              <w:rPr>
                <w:sz w:val="13"/>
              </w:rPr>
              <w:t xml:space="preserve">(муниципальных) нужд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pPr>
              <w:spacing w:after="0" w:line="259" w:lineRule="auto"/>
              <w:ind w:left="0" w:right="72" w:firstLine="0"/>
              <w:jc w:val="center"/>
              <w:rPr>
                <w:sz w:val="14"/>
                <w:szCs w:val="14"/>
              </w:rPr>
            </w:pPr>
            <w:r w:rsidRPr="00C358D1">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pPr>
              <w:spacing w:after="0" w:line="259" w:lineRule="auto"/>
              <w:ind w:left="10" w:right="0" w:firstLine="0"/>
              <w:jc w:val="left"/>
              <w:rPr>
                <w:sz w:val="14"/>
                <w:szCs w:val="14"/>
              </w:rPr>
            </w:pPr>
            <w:r w:rsidRPr="00C358D1">
              <w:rPr>
                <w:sz w:val="14"/>
                <w:szCs w:val="14"/>
              </w:rPr>
              <w:t xml:space="preserve">000 0104 73000Б7301 200 </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1 387 500.00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1 318 014.73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69 485.27 </w:t>
            </w:r>
          </w:p>
        </w:tc>
        <w:tc>
          <w:tcPr>
            <w:tcW w:w="748"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95.0 </w:t>
            </w:r>
          </w:p>
        </w:tc>
      </w:tr>
      <w:tr w:rsidR="007063EC" w:rsidTr="00C358D1">
        <w:trPr>
          <w:trHeight w:val="371"/>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34" w:right="0" w:firstLine="0"/>
              <w:jc w:val="left"/>
            </w:pPr>
            <w:r>
              <w:rPr>
                <w:sz w:val="13"/>
              </w:rPr>
              <w:t xml:space="preserve">Иные закупки товаров, работ и услуг для обеспечения государственных (муниципальных) нужд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pPr>
              <w:spacing w:after="0" w:line="259" w:lineRule="auto"/>
              <w:ind w:left="0" w:right="72" w:firstLine="0"/>
              <w:jc w:val="center"/>
              <w:rPr>
                <w:sz w:val="14"/>
                <w:szCs w:val="14"/>
              </w:rPr>
            </w:pPr>
            <w:r w:rsidRPr="00C358D1">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pPr>
              <w:spacing w:after="0" w:line="259" w:lineRule="auto"/>
              <w:ind w:left="10" w:right="0" w:firstLine="0"/>
              <w:jc w:val="left"/>
              <w:rPr>
                <w:sz w:val="14"/>
                <w:szCs w:val="14"/>
              </w:rPr>
            </w:pPr>
            <w:r w:rsidRPr="00C358D1">
              <w:rPr>
                <w:sz w:val="14"/>
                <w:szCs w:val="14"/>
              </w:rPr>
              <w:t xml:space="preserve">000 0104 73000Б7301 240 </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1 387 500.00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1 318 014.73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69 485.27 </w:t>
            </w:r>
          </w:p>
        </w:tc>
        <w:tc>
          <w:tcPr>
            <w:tcW w:w="748"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95.0 </w:t>
            </w:r>
          </w:p>
        </w:tc>
      </w:tr>
      <w:tr w:rsidR="007063EC" w:rsidTr="00C358D1">
        <w:trPr>
          <w:trHeight w:val="249"/>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34" w:right="0" w:firstLine="0"/>
              <w:jc w:val="left"/>
            </w:pPr>
            <w:r>
              <w:rPr>
                <w:sz w:val="13"/>
              </w:rPr>
              <w:t xml:space="preserve">Прочая закупка товаров, работ и услуг </w:t>
            </w:r>
          </w:p>
        </w:tc>
        <w:tc>
          <w:tcPr>
            <w:tcW w:w="593" w:type="dxa"/>
            <w:tcBorders>
              <w:top w:val="single" w:sz="4" w:space="0" w:color="000000"/>
              <w:left w:val="single" w:sz="4" w:space="0" w:color="000000"/>
              <w:bottom w:val="single" w:sz="4" w:space="0" w:color="000000"/>
              <w:right w:val="single" w:sz="4" w:space="0" w:color="000000"/>
            </w:tcBorders>
          </w:tcPr>
          <w:p w:rsidR="007063EC" w:rsidRPr="00C358D1" w:rsidRDefault="002E1AED">
            <w:pPr>
              <w:spacing w:after="0" w:line="259" w:lineRule="auto"/>
              <w:ind w:left="0" w:right="72" w:firstLine="0"/>
              <w:jc w:val="center"/>
              <w:rPr>
                <w:sz w:val="14"/>
                <w:szCs w:val="14"/>
              </w:rPr>
            </w:pPr>
            <w:r w:rsidRPr="00C358D1">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tcPr>
          <w:p w:rsidR="007063EC" w:rsidRPr="00C358D1" w:rsidRDefault="002E1AED">
            <w:pPr>
              <w:spacing w:after="0" w:line="259" w:lineRule="auto"/>
              <w:ind w:left="10" w:right="0" w:firstLine="0"/>
              <w:jc w:val="left"/>
              <w:rPr>
                <w:sz w:val="14"/>
                <w:szCs w:val="14"/>
              </w:rPr>
            </w:pPr>
            <w:r w:rsidRPr="00C358D1">
              <w:rPr>
                <w:sz w:val="14"/>
                <w:szCs w:val="14"/>
              </w:rPr>
              <w:t xml:space="preserve">920 0104 73000Б7301 244 </w:t>
            </w:r>
          </w:p>
        </w:tc>
        <w:tc>
          <w:tcPr>
            <w:tcW w:w="1049" w:type="dxa"/>
            <w:tcBorders>
              <w:top w:val="single" w:sz="4" w:space="0" w:color="000000"/>
              <w:left w:val="single" w:sz="4" w:space="0" w:color="000000"/>
              <w:bottom w:val="single" w:sz="4" w:space="0" w:color="000000"/>
              <w:right w:val="single" w:sz="4" w:space="0" w:color="000000"/>
            </w:tcBorders>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1 387 500.00 </w:t>
            </w:r>
          </w:p>
        </w:tc>
        <w:tc>
          <w:tcPr>
            <w:tcW w:w="1082" w:type="dxa"/>
            <w:tcBorders>
              <w:top w:val="single" w:sz="4" w:space="0" w:color="000000"/>
              <w:left w:val="single" w:sz="4" w:space="0" w:color="000000"/>
              <w:bottom w:val="single" w:sz="4" w:space="0" w:color="000000"/>
              <w:right w:val="single" w:sz="4" w:space="0" w:color="000000"/>
            </w:tcBorders>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1 318 014.73 </w:t>
            </w:r>
          </w:p>
        </w:tc>
        <w:tc>
          <w:tcPr>
            <w:tcW w:w="1133" w:type="dxa"/>
            <w:tcBorders>
              <w:top w:val="single" w:sz="4" w:space="0" w:color="000000"/>
              <w:left w:val="single" w:sz="4" w:space="0" w:color="000000"/>
              <w:bottom w:val="single" w:sz="4" w:space="0" w:color="000000"/>
              <w:right w:val="single" w:sz="4" w:space="0" w:color="000000"/>
            </w:tcBorders>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69 485.27 </w:t>
            </w:r>
          </w:p>
        </w:tc>
        <w:tc>
          <w:tcPr>
            <w:tcW w:w="748" w:type="dxa"/>
            <w:tcBorders>
              <w:top w:val="single" w:sz="4" w:space="0" w:color="000000"/>
              <w:left w:val="single" w:sz="4" w:space="0" w:color="000000"/>
              <w:bottom w:val="single" w:sz="4" w:space="0" w:color="000000"/>
              <w:right w:val="single" w:sz="4" w:space="0" w:color="000000"/>
            </w:tcBorders>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95.0 </w:t>
            </w:r>
          </w:p>
        </w:tc>
      </w:tr>
      <w:tr w:rsidR="007063EC" w:rsidTr="00C358D1">
        <w:trPr>
          <w:trHeight w:val="239"/>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34" w:right="0" w:firstLine="0"/>
              <w:jc w:val="left"/>
            </w:pPr>
            <w:r>
              <w:rPr>
                <w:sz w:val="13"/>
              </w:rPr>
              <w:t xml:space="preserve">Иные бюджетные ассигнования </w:t>
            </w:r>
          </w:p>
        </w:tc>
        <w:tc>
          <w:tcPr>
            <w:tcW w:w="593" w:type="dxa"/>
            <w:tcBorders>
              <w:top w:val="single" w:sz="4" w:space="0" w:color="000000"/>
              <w:left w:val="single" w:sz="4" w:space="0" w:color="000000"/>
              <w:bottom w:val="single" w:sz="4" w:space="0" w:color="000000"/>
              <w:right w:val="single" w:sz="4" w:space="0" w:color="000000"/>
            </w:tcBorders>
          </w:tcPr>
          <w:p w:rsidR="007063EC" w:rsidRPr="00C358D1" w:rsidRDefault="002E1AED">
            <w:pPr>
              <w:spacing w:after="0" w:line="259" w:lineRule="auto"/>
              <w:ind w:left="0" w:right="72" w:firstLine="0"/>
              <w:jc w:val="center"/>
              <w:rPr>
                <w:sz w:val="14"/>
                <w:szCs w:val="14"/>
              </w:rPr>
            </w:pPr>
            <w:r w:rsidRPr="00C358D1">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tcPr>
          <w:p w:rsidR="007063EC" w:rsidRPr="00C358D1" w:rsidRDefault="002E1AED">
            <w:pPr>
              <w:spacing w:after="0" w:line="259" w:lineRule="auto"/>
              <w:ind w:left="10" w:right="0" w:firstLine="0"/>
              <w:jc w:val="left"/>
              <w:rPr>
                <w:sz w:val="14"/>
                <w:szCs w:val="14"/>
              </w:rPr>
            </w:pPr>
            <w:r w:rsidRPr="00C358D1">
              <w:rPr>
                <w:sz w:val="14"/>
                <w:szCs w:val="14"/>
              </w:rPr>
              <w:t xml:space="preserve">000 0104 73000Б7301 800 </w:t>
            </w:r>
          </w:p>
        </w:tc>
        <w:tc>
          <w:tcPr>
            <w:tcW w:w="1049" w:type="dxa"/>
            <w:tcBorders>
              <w:top w:val="single" w:sz="4" w:space="0" w:color="000000"/>
              <w:left w:val="single" w:sz="4" w:space="0" w:color="000000"/>
              <w:bottom w:val="single" w:sz="4" w:space="0" w:color="000000"/>
              <w:right w:val="single" w:sz="4" w:space="0" w:color="000000"/>
            </w:tcBorders>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1 500.00 </w:t>
            </w:r>
          </w:p>
        </w:tc>
        <w:tc>
          <w:tcPr>
            <w:tcW w:w="1082" w:type="dxa"/>
            <w:tcBorders>
              <w:top w:val="single" w:sz="4" w:space="0" w:color="000000"/>
              <w:left w:val="single" w:sz="4" w:space="0" w:color="000000"/>
              <w:bottom w:val="single" w:sz="4" w:space="0" w:color="000000"/>
              <w:right w:val="single" w:sz="4" w:space="0" w:color="000000"/>
            </w:tcBorders>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1 181.00 </w:t>
            </w:r>
          </w:p>
        </w:tc>
        <w:tc>
          <w:tcPr>
            <w:tcW w:w="1133" w:type="dxa"/>
            <w:tcBorders>
              <w:top w:val="single" w:sz="4" w:space="0" w:color="000000"/>
              <w:left w:val="single" w:sz="4" w:space="0" w:color="000000"/>
              <w:bottom w:val="single" w:sz="4" w:space="0" w:color="000000"/>
              <w:right w:val="single" w:sz="4" w:space="0" w:color="000000"/>
            </w:tcBorders>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319.00 </w:t>
            </w:r>
          </w:p>
        </w:tc>
        <w:tc>
          <w:tcPr>
            <w:tcW w:w="748" w:type="dxa"/>
            <w:tcBorders>
              <w:top w:val="single" w:sz="4" w:space="0" w:color="000000"/>
              <w:left w:val="single" w:sz="4" w:space="0" w:color="000000"/>
              <w:bottom w:val="single" w:sz="4" w:space="0" w:color="000000"/>
              <w:right w:val="single" w:sz="4" w:space="0" w:color="000000"/>
            </w:tcBorders>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78.7 </w:t>
            </w:r>
          </w:p>
        </w:tc>
      </w:tr>
      <w:tr w:rsidR="007063EC" w:rsidTr="00C358D1">
        <w:trPr>
          <w:trHeight w:val="173"/>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34" w:right="0" w:firstLine="0"/>
              <w:jc w:val="left"/>
            </w:pPr>
            <w:r>
              <w:rPr>
                <w:sz w:val="13"/>
              </w:rPr>
              <w:t xml:space="preserve">Уплата налогов, сборов и иных платежей </w:t>
            </w:r>
          </w:p>
        </w:tc>
        <w:tc>
          <w:tcPr>
            <w:tcW w:w="593" w:type="dxa"/>
            <w:tcBorders>
              <w:top w:val="single" w:sz="4" w:space="0" w:color="000000"/>
              <w:left w:val="single" w:sz="4" w:space="0" w:color="000000"/>
              <w:bottom w:val="single" w:sz="4" w:space="0" w:color="000000"/>
              <w:right w:val="single" w:sz="4" w:space="0" w:color="000000"/>
            </w:tcBorders>
          </w:tcPr>
          <w:p w:rsidR="007063EC" w:rsidRPr="00C358D1" w:rsidRDefault="002E1AED">
            <w:pPr>
              <w:spacing w:after="0" w:line="259" w:lineRule="auto"/>
              <w:ind w:left="0" w:right="72" w:firstLine="0"/>
              <w:jc w:val="center"/>
              <w:rPr>
                <w:sz w:val="14"/>
                <w:szCs w:val="14"/>
              </w:rPr>
            </w:pPr>
            <w:r w:rsidRPr="00C358D1">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tcPr>
          <w:p w:rsidR="007063EC" w:rsidRPr="00C358D1" w:rsidRDefault="002E1AED">
            <w:pPr>
              <w:spacing w:after="0" w:line="259" w:lineRule="auto"/>
              <w:ind w:left="10" w:right="0" w:firstLine="0"/>
              <w:jc w:val="left"/>
              <w:rPr>
                <w:sz w:val="14"/>
                <w:szCs w:val="14"/>
              </w:rPr>
            </w:pPr>
            <w:r w:rsidRPr="00C358D1">
              <w:rPr>
                <w:sz w:val="14"/>
                <w:szCs w:val="14"/>
              </w:rPr>
              <w:t xml:space="preserve">000 0104 73000Б7301 850 </w:t>
            </w:r>
          </w:p>
        </w:tc>
        <w:tc>
          <w:tcPr>
            <w:tcW w:w="1049" w:type="dxa"/>
            <w:tcBorders>
              <w:top w:val="single" w:sz="4" w:space="0" w:color="000000"/>
              <w:left w:val="single" w:sz="4" w:space="0" w:color="000000"/>
              <w:bottom w:val="single" w:sz="4" w:space="0" w:color="000000"/>
              <w:right w:val="single" w:sz="4" w:space="0" w:color="000000"/>
            </w:tcBorders>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1 500.00 </w:t>
            </w:r>
          </w:p>
        </w:tc>
        <w:tc>
          <w:tcPr>
            <w:tcW w:w="1082" w:type="dxa"/>
            <w:tcBorders>
              <w:top w:val="single" w:sz="4" w:space="0" w:color="000000"/>
              <w:left w:val="single" w:sz="4" w:space="0" w:color="000000"/>
              <w:bottom w:val="single" w:sz="4" w:space="0" w:color="000000"/>
              <w:right w:val="single" w:sz="4" w:space="0" w:color="000000"/>
            </w:tcBorders>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1 181.00 </w:t>
            </w:r>
          </w:p>
        </w:tc>
        <w:tc>
          <w:tcPr>
            <w:tcW w:w="1133" w:type="dxa"/>
            <w:tcBorders>
              <w:top w:val="single" w:sz="4" w:space="0" w:color="000000"/>
              <w:left w:val="single" w:sz="4" w:space="0" w:color="000000"/>
              <w:bottom w:val="single" w:sz="4" w:space="0" w:color="000000"/>
              <w:right w:val="single" w:sz="4" w:space="0" w:color="000000"/>
            </w:tcBorders>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319.00 </w:t>
            </w:r>
          </w:p>
        </w:tc>
        <w:tc>
          <w:tcPr>
            <w:tcW w:w="748" w:type="dxa"/>
            <w:tcBorders>
              <w:top w:val="single" w:sz="4" w:space="0" w:color="000000"/>
              <w:left w:val="single" w:sz="4" w:space="0" w:color="000000"/>
              <w:bottom w:val="single" w:sz="4" w:space="0" w:color="000000"/>
              <w:right w:val="single" w:sz="4" w:space="0" w:color="000000"/>
            </w:tcBorders>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78.7 </w:t>
            </w:r>
          </w:p>
        </w:tc>
      </w:tr>
      <w:tr w:rsidR="007063EC" w:rsidTr="00C358D1">
        <w:trPr>
          <w:trHeight w:val="147"/>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34" w:right="0" w:firstLine="0"/>
              <w:jc w:val="left"/>
            </w:pPr>
            <w:r>
              <w:rPr>
                <w:sz w:val="13"/>
              </w:rPr>
              <w:t xml:space="preserve">Уплата прочих налогов, сборов </w:t>
            </w:r>
          </w:p>
        </w:tc>
        <w:tc>
          <w:tcPr>
            <w:tcW w:w="593" w:type="dxa"/>
            <w:tcBorders>
              <w:top w:val="single" w:sz="4" w:space="0" w:color="000000"/>
              <w:left w:val="single" w:sz="4" w:space="0" w:color="000000"/>
              <w:bottom w:val="single" w:sz="4" w:space="0" w:color="000000"/>
              <w:right w:val="single" w:sz="4" w:space="0" w:color="000000"/>
            </w:tcBorders>
          </w:tcPr>
          <w:p w:rsidR="007063EC" w:rsidRPr="00C358D1" w:rsidRDefault="002E1AED">
            <w:pPr>
              <w:spacing w:after="0" w:line="259" w:lineRule="auto"/>
              <w:ind w:left="0" w:right="72" w:firstLine="0"/>
              <w:jc w:val="center"/>
              <w:rPr>
                <w:sz w:val="14"/>
                <w:szCs w:val="14"/>
              </w:rPr>
            </w:pPr>
            <w:r w:rsidRPr="00C358D1">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tcPr>
          <w:p w:rsidR="007063EC" w:rsidRPr="00C358D1" w:rsidRDefault="002E1AED">
            <w:pPr>
              <w:spacing w:after="0" w:line="259" w:lineRule="auto"/>
              <w:ind w:left="10" w:right="0" w:firstLine="0"/>
              <w:jc w:val="left"/>
              <w:rPr>
                <w:sz w:val="14"/>
                <w:szCs w:val="14"/>
              </w:rPr>
            </w:pPr>
            <w:r w:rsidRPr="00C358D1">
              <w:rPr>
                <w:sz w:val="14"/>
                <w:szCs w:val="14"/>
              </w:rPr>
              <w:t xml:space="preserve">920 0104 73000Б7301 852 </w:t>
            </w:r>
          </w:p>
        </w:tc>
        <w:tc>
          <w:tcPr>
            <w:tcW w:w="1049" w:type="dxa"/>
            <w:tcBorders>
              <w:top w:val="single" w:sz="4" w:space="0" w:color="000000"/>
              <w:left w:val="single" w:sz="4" w:space="0" w:color="000000"/>
              <w:bottom w:val="single" w:sz="4" w:space="0" w:color="000000"/>
              <w:right w:val="single" w:sz="4" w:space="0" w:color="000000"/>
            </w:tcBorders>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1 500.00 </w:t>
            </w:r>
          </w:p>
        </w:tc>
        <w:tc>
          <w:tcPr>
            <w:tcW w:w="1082" w:type="dxa"/>
            <w:tcBorders>
              <w:top w:val="single" w:sz="4" w:space="0" w:color="000000"/>
              <w:left w:val="single" w:sz="4" w:space="0" w:color="000000"/>
              <w:bottom w:val="single" w:sz="4" w:space="0" w:color="000000"/>
              <w:right w:val="single" w:sz="4" w:space="0" w:color="000000"/>
            </w:tcBorders>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1 181.00 </w:t>
            </w:r>
          </w:p>
        </w:tc>
        <w:tc>
          <w:tcPr>
            <w:tcW w:w="1133" w:type="dxa"/>
            <w:tcBorders>
              <w:top w:val="single" w:sz="4" w:space="0" w:color="000000"/>
              <w:left w:val="single" w:sz="4" w:space="0" w:color="000000"/>
              <w:bottom w:val="single" w:sz="4" w:space="0" w:color="000000"/>
              <w:right w:val="single" w:sz="4" w:space="0" w:color="000000"/>
            </w:tcBorders>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319.00 </w:t>
            </w:r>
          </w:p>
        </w:tc>
        <w:tc>
          <w:tcPr>
            <w:tcW w:w="748" w:type="dxa"/>
            <w:tcBorders>
              <w:top w:val="single" w:sz="4" w:space="0" w:color="000000"/>
              <w:left w:val="single" w:sz="4" w:space="0" w:color="000000"/>
              <w:bottom w:val="single" w:sz="4" w:space="0" w:color="000000"/>
              <w:right w:val="single" w:sz="4" w:space="0" w:color="000000"/>
            </w:tcBorders>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78.7 </w:t>
            </w:r>
          </w:p>
        </w:tc>
      </w:tr>
      <w:tr w:rsidR="007063EC" w:rsidTr="00C358D1">
        <w:trPr>
          <w:trHeight w:val="1029"/>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34" w:right="0" w:firstLine="0"/>
              <w:jc w:val="left"/>
            </w:pPr>
            <w:r>
              <w:rPr>
                <w:sz w:val="13"/>
              </w:rPr>
              <w:t xml:space="preserve">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оплату труда технических работников и работников, осуществляющих обеспечение деятельности органов местного самоуправления)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pPr>
              <w:spacing w:after="0" w:line="259" w:lineRule="auto"/>
              <w:ind w:left="0" w:right="72" w:firstLine="0"/>
              <w:jc w:val="center"/>
              <w:rPr>
                <w:sz w:val="14"/>
                <w:szCs w:val="14"/>
              </w:rPr>
            </w:pPr>
            <w:r w:rsidRPr="00C358D1">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pPr>
              <w:spacing w:after="0" w:line="259" w:lineRule="auto"/>
              <w:ind w:left="10" w:right="0" w:firstLine="0"/>
              <w:jc w:val="left"/>
              <w:rPr>
                <w:sz w:val="14"/>
                <w:szCs w:val="14"/>
              </w:rPr>
            </w:pPr>
            <w:r w:rsidRPr="00C358D1">
              <w:rPr>
                <w:sz w:val="14"/>
                <w:szCs w:val="14"/>
              </w:rPr>
              <w:t xml:space="preserve">000 0104 73000Б7302 000 </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1 344 400.00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1 340 617.66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3 782.34 </w:t>
            </w:r>
          </w:p>
        </w:tc>
        <w:tc>
          <w:tcPr>
            <w:tcW w:w="748"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99.7 </w:t>
            </w:r>
          </w:p>
        </w:tc>
      </w:tr>
      <w:tr w:rsidR="007063EC" w:rsidTr="00C358D1">
        <w:trPr>
          <w:trHeight w:val="676"/>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34" w:right="0" w:firstLine="0"/>
              <w:jc w:val="left"/>
            </w:pPr>
            <w:r>
              <w:rPr>
                <w:sz w:val="13"/>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pPr>
              <w:spacing w:after="0" w:line="259" w:lineRule="auto"/>
              <w:ind w:left="0" w:right="72" w:firstLine="0"/>
              <w:jc w:val="center"/>
              <w:rPr>
                <w:sz w:val="14"/>
                <w:szCs w:val="14"/>
              </w:rPr>
            </w:pPr>
            <w:r w:rsidRPr="00C358D1">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pPr>
              <w:spacing w:after="0" w:line="259" w:lineRule="auto"/>
              <w:ind w:left="10" w:right="0" w:firstLine="0"/>
              <w:jc w:val="left"/>
              <w:rPr>
                <w:sz w:val="14"/>
                <w:szCs w:val="14"/>
              </w:rPr>
            </w:pPr>
            <w:r w:rsidRPr="00C358D1">
              <w:rPr>
                <w:sz w:val="14"/>
                <w:szCs w:val="14"/>
              </w:rPr>
              <w:t xml:space="preserve">000 0104 73000Б7302 100 </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1 344 400.00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1 340 617.66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3 782.34 </w:t>
            </w:r>
          </w:p>
        </w:tc>
        <w:tc>
          <w:tcPr>
            <w:tcW w:w="748"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99.7 </w:t>
            </w:r>
          </w:p>
        </w:tc>
      </w:tr>
      <w:tr w:rsidR="007063EC" w:rsidTr="00C358D1">
        <w:trPr>
          <w:trHeight w:val="233"/>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34" w:right="0" w:firstLine="0"/>
              <w:jc w:val="left"/>
            </w:pPr>
            <w:r>
              <w:rPr>
                <w:sz w:val="13"/>
              </w:rPr>
              <w:t xml:space="preserve">Расходы на выплаты персоналу государственных (муниципальных) органов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72" w:firstLine="0"/>
              <w:jc w:val="center"/>
            </w:pPr>
            <w:r>
              <w:rPr>
                <w:sz w:val="13"/>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0" w:right="0" w:firstLine="0"/>
              <w:jc w:val="left"/>
            </w:pPr>
            <w:r>
              <w:rPr>
                <w:sz w:val="13"/>
              </w:rPr>
              <w:t xml:space="preserve">000 0104 73000Б7302 120 </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85" w:right="0" w:firstLine="0"/>
              <w:jc w:val="left"/>
            </w:pPr>
            <w:r>
              <w:rPr>
                <w:sz w:val="13"/>
              </w:rPr>
              <w:t xml:space="preserve">1 344 400.00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41" w:firstLine="0"/>
              <w:jc w:val="center"/>
            </w:pPr>
            <w:r>
              <w:rPr>
                <w:sz w:val="13"/>
              </w:rPr>
              <w:t xml:space="preserve">1 340 617.66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108" w:firstLine="0"/>
              <w:jc w:val="right"/>
            </w:pPr>
            <w:r>
              <w:rPr>
                <w:sz w:val="13"/>
              </w:rPr>
              <w:t xml:space="preserve">3 782.34 </w:t>
            </w:r>
          </w:p>
        </w:tc>
        <w:tc>
          <w:tcPr>
            <w:tcW w:w="74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108" w:firstLine="0"/>
              <w:jc w:val="right"/>
            </w:pPr>
            <w:r>
              <w:rPr>
                <w:sz w:val="13"/>
              </w:rPr>
              <w:t xml:space="preserve">99.7 </w:t>
            </w:r>
          </w:p>
        </w:tc>
      </w:tr>
      <w:tr w:rsidR="007063EC" w:rsidTr="00C358D1">
        <w:trPr>
          <w:trHeight w:val="308"/>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34" w:right="0" w:firstLine="0"/>
              <w:jc w:val="left"/>
            </w:pPr>
            <w:r>
              <w:rPr>
                <w:sz w:val="13"/>
              </w:rPr>
              <w:t xml:space="preserve">Фонд оплаты труда государственных (муниципальных) органов </w:t>
            </w:r>
          </w:p>
        </w:tc>
        <w:tc>
          <w:tcPr>
            <w:tcW w:w="593"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72" w:firstLine="0"/>
              <w:jc w:val="center"/>
            </w:pPr>
            <w:r>
              <w:rPr>
                <w:sz w:val="13"/>
              </w:rPr>
              <w:t xml:space="preserve">200 </w:t>
            </w:r>
          </w:p>
        </w:tc>
        <w:tc>
          <w:tcPr>
            <w:tcW w:w="160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 w:right="0" w:firstLine="0"/>
              <w:jc w:val="left"/>
            </w:pPr>
            <w:r>
              <w:rPr>
                <w:sz w:val="13"/>
              </w:rPr>
              <w:t xml:space="preserve">920 0104 73000Б7302 121 </w:t>
            </w:r>
          </w:p>
        </w:tc>
        <w:tc>
          <w:tcPr>
            <w:tcW w:w="1049"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85" w:right="0" w:firstLine="0"/>
              <w:jc w:val="left"/>
            </w:pPr>
            <w:r>
              <w:rPr>
                <w:sz w:val="13"/>
              </w:rPr>
              <w:t xml:space="preserve">1 032 600.00 </w:t>
            </w:r>
          </w:p>
        </w:tc>
        <w:tc>
          <w:tcPr>
            <w:tcW w:w="1082"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41" w:firstLine="0"/>
              <w:jc w:val="center"/>
            </w:pPr>
            <w:r>
              <w:rPr>
                <w:sz w:val="13"/>
              </w:rPr>
              <w:t xml:space="preserve">1 032 572.53 </w:t>
            </w:r>
          </w:p>
        </w:tc>
        <w:tc>
          <w:tcPr>
            <w:tcW w:w="1133"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108" w:firstLine="0"/>
              <w:jc w:val="right"/>
            </w:pPr>
            <w:r>
              <w:rPr>
                <w:sz w:val="13"/>
              </w:rPr>
              <w:t xml:space="preserve">27.47 </w:t>
            </w:r>
          </w:p>
        </w:tc>
        <w:tc>
          <w:tcPr>
            <w:tcW w:w="74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108" w:firstLine="0"/>
              <w:jc w:val="right"/>
            </w:pPr>
            <w:r>
              <w:rPr>
                <w:sz w:val="13"/>
              </w:rPr>
              <w:t xml:space="preserve">100.0 </w:t>
            </w:r>
          </w:p>
        </w:tc>
      </w:tr>
      <w:tr w:rsidR="007063EC" w:rsidTr="00C358D1">
        <w:trPr>
          <w:trHeight w:val="686"/>
        </w:trPr>
        <w:tc>
          <w:tcPr>
            <w:tcW w:w="3885"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34" w:right="0" w:firstLine="0"/>
              <w:jc w:val="left"/>
            </w:pPr>
            <w:r>
              <w:rPr>
                <w:sz w:val="13"/>
              </w:rPr>
              <w:t xml:space="preserve">Взносы по обязательному социальному страхованию на выплаты денежного содержания и иные выплаты работникам государственных (муниципальных) органов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72" w:firstLine="0"/>
              <w:jc w:val="center"/>
            </w:pPr>
            <w:r>
              <w:rPr>
                <w:sz w:val="13"/>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0" w:right="0" w:firstLine="0"/>
              <w:jc w:val="left"/>
            </w:pPr>
            <w:r>
              <w:rPr>
                <w:sz w:val="13"/>
              </w:rPr>
              <w:t xml:space="preserve">920 0104 73000Б7302 129 </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81" w:right="0" w:firstLine="0"/>
              <w:jc w:val="left"/>
            </w:pPr>
            <w:r>
              <w:rPr>
                <w:sz w:val="13"/>
              </w:rPr>
              <w:t xml:space="preserve">311 800.00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61" w:right="0" w:firstLine="0"/>
              <w:jc w:val="left"/>
            </w:pPr>
            <w:r>
              <w:rPr>
                <w:sz w:val="13"/>
              </w:rPr>
              <w:t xml:space="preserve">308 045.13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108" w:firstLine="0"/>
              <w:jc w:val="right"/>
            </w:pPr>
            <w:r>
              <w:rPr>
                <w:sz w:val="13"/>
              </w:rPr>
              <w:t xml:space="preserve">3 754.87 </w:t>
            </w:r>
          </w:p>
        </w:tc>
        <w:tc>
          <w:tcPr>
            <w:tcW w:w="74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108" w:firstLine="0"/>
              <w:jc w:val="right"/>
            </w:pPr>
            <w:r>
              <w:rPr>
                <w:sz w:val="13"/>
              </w:rPr>
              <w:t xml:space="preserve">98.8 </w:t>
            </w:r>
          </w:p>
        </w:tc>
      </w:tr>
    </w:tbl>
    <w:p w:rsidR="00C358D1" w:rsidRDefault="002E1AED">
      <w:pPr>
        <w:spacing w:after="0" w:line="259" w:lineRule="auto"/>
        <w:ind w:left="283" w:right="0" w:firstLine="0"/>
        <w:rPr>
          <w:rFonts w:ascii="Arial" w:eastAsia="Arial" w:hAnsi="Arial" w:cs="Arial"/>
          <w:sz w:val="22"/>
        </w:rPr>
      </w:pPr>
      <w:r>
        <w:rPr>
          <w:rFonts w:ascii="Arial" w:eastAsia="Arial" w:hAnsi="Arial" w:cs="Arial"/>
          <w:sz w:val="22"/>
        </w:rPr>
        <w:t xml:space="preserve"> </w:t>
      </w:r>
      <w:r>
        <w:rPr>
          <w:rFonts w:ascii="Arial" w:eastAsia="Arial" w:hAnsi="Arial" w:cs="Arial"/>
          <w:sz w:val="22"/>
        </w:rPr>
        <w:tab/>
        <w:t xml:space="preserve"> </w:t>
      </w:r>
    </w:p>
    <w:p w:rsidR="00C358D1" w:rsidRDefault="00C358D1">
      <w:pPr>
        <w:spacing w:after="160" w:line="259" w:lineRule="auto"/>
        <w:ind w:left="0" w:right="0" w:firstLine="0"/>
        <w:jc w:val="left"/>
        <w:rPr>
          <w:rFonts w:ascii="Arial" w:eastAsia="Arial" w:hAnsi="Arial" w:cs="Arial"/>
          <w:sz w:val="22"/>
        </w:rPr>
      </w:pPr>
      <w:r>
        <w:rPr>
          <w:rFonts w:ascii="Arial" w:eastAsia="Arial" w:hAnsi="Arial" w:cs="Arial"/>
          <w:sz w:val="22"/>
        </w:rPr>
        <w:br w:type="page"/>
      </w:r>
    </w:p>
    <w:p w:rsidR="007063EC" w:rsidRDefault="007063EC">
      <w:pPr>
        <w:spacing w:after="0" w:line="259" w:lineRule="auto"/>
        <w:ind w:left="283" w:right="0" w:firstLine="0"/>
      </w:pPr>
    </w:p>
    <w:tbl>
      <w:tblPr>
        <w:tblStyle w:val="TableGrid"/>
        <w:tblW w:w="10063" w:type="dxa"/>
        <w:tblInd w:w="0" w:type="dxa"/>
        <w:tblCellMar>
          <w:top w:w="33" w:type="dxa"/>
        </w:tblCellMar>
        <w:tblLook w:val="04A0" w:firstRow="1" w:lastRow="0" w:firstColumn="1" w:lastColumn="0" w:noHBand="0" w:noVBand="1"/>
      </w:tblPr>
      <w:tblGrid>
        <w:gridCol w:w="3885"/>
        <w:gridCol w:w="595"/>
        <w:gridCol w:w="1606"/>
        <w:gridCol w:w="1049"/>
        <w:gridCol w:w="926"/>
        <w:gridCol w:w="1133"/>
        <w:gridCol w:w="869"/>
      </w:tblGrid>
      <w:tr w:rsidR="007063EC" w:rsidTr="00EF020A">
        <w:trPr>
          <w:trHeight w:val="648"/>
        </w:trPr>
        <w:tc>
          <w:tcPr>
            <w:tcW w:w="3885"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05" w:right="0" w:firstLine="0"/>
              <w:jc w:val="center"/>
            </w:pPr>
            <w:r>
              <w:rPr>
                <w:sz w:val="13"/>
              </w:rPr>
              <w:t xml:space="preserve">Наименование показателя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0" w:firstLine="0"/>
              <w:jc w:val="center"/>
            </w:pPr>
            <w:r>
              <w:rPr>
                <w:sz w:val="13"/>
              </w:rPr>
              <w:t xml:space="preserve">Код строки </w:t>
            </w:r>
          </w:p>
        </w:tc>
        <w:tc>
          <w:tcPr>
            <w:tcW w:w="1606"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358" w:right="0" w:firstLine="2"/>
              <w:jc w:val="left"/>
            </w:pPr>
            <w:r>
              <w:rPr>
                <w:sz w:val="13"/>
              </w:rPr>
              <w:t xml:space="preserve">Код расхода по бюджетной классификации </w:t>
            </w:r>
          </w:p>
        </w:tc>
        <w:tc>
          <w:tcPr>
            <w:tcW w:w="1049"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8" w:right="0" w:hanging="8"/>
              <w:jc w:val="center"/>
            </w:pPr>
            <w:r>
              <w:rPr>
                <w:sz w:val="13"/>
              </w:rPr>
              <w:t xml:space="preserve">Утвержденные бюджетные назначения </w:t>
            </w:r>
          </w:p>
        </w:tc>
        <w:tc>
          <w:tcPr>
            <w:tcW w:w="926"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75" w:right="0" w:firstLine="0"/>
              <w:jc w:val="left"/>
            </w:pPr>
            <w:r>
              <w:rPr>
                <w:sz w:val="13"/>
              </w:rPr>
              <w:t xml:space="preserve">Исполнено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0" w:firstLine="0"/>
              <w:jc w:val="center"/>
            </w:pPr>
            <w:r>
              <w:rPr>
                <w:sz w:val="13"/>
              </w:rPr>
              <w:t xml:space="preserve">Неисполненные назначения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53" w:right="23" w:firstLine="0"/>
              <w:jc w:val="center"/>
            </w:pPr>
            <w:r>
              <w:rPr>
                <w:sz w:val="13"/>
              </w:rPr>
              <w:t xml:space="preserve">% исполнения </w:t>
            </w:r>
          </w:p>
        </w:tc>
      </w:tr>
      <w:tr w:rsidR="007063EC" w:rsidTr="00EF020A">
        <w:trPr>
          <w:trHeight w:val="182"/>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center"/>
            </w:pPr>
            <w:r>
              <w:rPr>
                <w:sz w:val="13"/>
              </w:rPr>
              <w:t xml:space="preserve">1 </w:t>
            </w:r>
          </w:p>
        </w:tc>
        <w:tc>
          <w:tcPr>
            <w:tcW w:w="59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2" w:firstLine="0"/>
              <w:jc w:val="center"/>
            </w:pPr>
            <w:r>
              <w:rPr>
                <w:sz w:val="13"/>
              </w:rPr>
              <w:t xml:space="preserve">2 </w:t>
            </w:r>
          </w:p>
        </w:tc>
        <w:tc>
          <w:tcPr>
            <w:tcW w:w="1606"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38" w:firstLine="0"/>
              <w:jc w:val="center"/>
            </w:pPr>
            <w:r>
              <w:rPr>
                <w:sz w:val="13"/>
              </w:rPr>
              <w:t xml:space="preserve">3 </w:t>
            </w:r>
          </w:p>
        </w:tc>
        <w:tc>
          <w:tcPr>
            <w:tcW w:w="1049"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5" w:firstLine="0"/>
              <w:jc w:val="center"/>
            </w:pPr>
            <w:r>
              <w:rPr>
                <w:sz w:val="13"/>
              </w:rPr>
              <w:t xml:space="preserve">4 </w:t>
            </w:r>
          </w:p>
        </w:tc>
        <w:tc>
          <w:tcPr>
            <w:tcW w:w="926"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348" w:right="0" w:firstLine="0"/>
              <w:jc w:val="left"/>
            </w:pPr>
            <w:r>
              <w:rPr>
                <w:sz w:val="13"/>
              </w:rPr>
              <w:t xml:space="preserve">5 </w:t>
            </w:r>
          </w:p>
        </w:tc>
        <w:tc>
          <w:tcPr>
            <w:tcW w:w="1133"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2" w:firstLine="0"/>
              <w:jc w:val="center"/>
            </w:pPr>
            <w:r>
              <w:rPr>
                <w:sz w:val="13"/>
              </w:rPr>
              <w:t xml:space="preserve">6 </w:t>
            </w:r>
          </w:p>
        </w:tc>
        <w:tc>
          <w:tcPr>
            <w:tcW w:w="869"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2" w:firstLine="0"/>
              <w:jc w:val="center"/>
            </w:pPr>
            <w:r>
              <w:rPr>
                <w:sz w:val="13"/>
              </w:rPr>
              <w:t xml:space="preserve">7 </w:t>
            </w:r>
          </w:p>
        </w:tc>
      </w:tr>
      <w:tr w:rsidR="007063EC" w:rsidTr="00EF020A">
        <w:trPr>
          <w:trHeight w:val="310"/>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Другие общегосударственные вопросы </w:t>
            </w:r>
          </w:p>
        </w:tc>
        <w:tc>
          <w:tcPr>
            <w:tcW w:w="595"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57" w:firstLine="0"/>
              <w:jc w:val="center"/>
              <w:rPr>
                <w:sz w:val="14"/>
                <w:szCs w:val="14"/>
              </w:rPr>
            </w:pPr>
            <w:r w:rsidRPr="00EF020A">
              <w:rPr>
                <w:sz w:val="14"/>
                <w:szCs w:val="14"/>
              </w:rPr>
              <w:t>200</w:t>
            </w:r>
          </w:p>
        </w:tc>
        <w:tc>
          <w:tcPr>
            <w:tcW w:w="1606"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57" w:firstLine="0"/>
              <w:jc w:val="center"/>
              <w:rPr>
                <w:sz w:val="14"/>
                <w:szCs w:val="14"/>
              </w:rPr>
            </w:pPr>
            <w:r w:rsidRPr="00EF020A">
              <w:rPr>
                <w:sz w:val="14"/>
                <w:szCs w:val="14"/>
              </w:rPr>
              <w:t>000 0113 0000000000 000</w:t>
            </w:r>
          </w:p>
        </w:tc>
        <w:tc>
          <w:tcPr>
            <w:tcW w:w="1049"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728 900.00 </w:t>
            </w:r>
          </w:p>
        </w:tc>
        <w:tc>
          <w:tcPr>
            <w:tcW w:w="926"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668 700.00 </w:t>
            </w:r>
          </w:p>
        </w:tc>
        <w:tc>
          <w:tcPr>
            <w:tcW w:w="1133"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60 200.00 </w:t>
            </w:r>
          </w:p>
        </w:tc>
        <w:tc>
          <w:tcPr>
            <w:tcW w:w="869"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91.7 </w:t>
            </w:r>
          </w:p>
        </w:tc>
      </w:tr>
      <w:tr w:rsidR="007063EC" w:rsidTr="00EF020A">
        <w:trPr>
          <w:trHeight w:val="1079"/>
        </w:trPr>
        <w:tc>
          <w:tcPr>
            <w:tcW w:w="3885"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1" w:line="275" w:lineRule="auto"/>
              <w:ind w:left="106" w:right="0" w:firstLine="0"/>
              <w:jc w:val="left"/>
            </w:pPr>
            <w:r>
              <w:rPr>
                <w:sz w:val="13"/>
              </w:rPr>
              <w:t xml:space="preserve">Муниципальная программа «Участие в профилактике терроризма и экстремизма, а также минимизации и (или) ликвидации последствий проявлений терроризма и экстремизма, укрепление межнационального, межконфессионального единства и согласия на территории внутригородского муниципального образования города </w:t>
            </w:r>
          </w:p>
          <w:p w:rsidR="007063EC" w:rsidRDefault="002E1AED">
            <w:pPr>
              <w:spacing w:after="0" w:line="259" w:lineRule="auto"/>
              <w:ind w:left="106" w:right="0" w:firstLine="0"/>
              <w:jc w:val="left"/>
            </w:pPr>
            <w:r>
              <w:rPr>
                <w:sz w:val="13"/>
              </w:rPr>
              <w:t xml:space="preserve">Севастополя Гагаринский муниципальный округ»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57" w:firstLine="0"/>
              <w:jc w:val="center"/>
              <w:rPr>
                <w:sz w:val="14"/>
                <w:szCs w:val="14"/>
              </w:rPr>
            </w:pPr>
            <w:r w:rsidRPr="00EF020A">
              <w:rPr>
                <w:sz w:val="14"/>
                <w:szCs w:val="14"/>
              </w:rPr>
              <w:t>200</w:t>
            </w:r>
          </w:p>
          <w:p w:rsidR="007063EC" w:rsidRPr="00EF020A" w:rsidRDefault="007063EC" w:rsidP="00EF020A">
            <w:pPr>
              <w:spacing w:after="0" w:line="259" w:lineRule="auto"/>
              <w:ind w:left="-57" w:firstLine="0"/>
              <w:jc w:val="center"/>
              <w:rPr>
                <w:sz w:val="14"/>
                <w:szCs w:val="14"/>
              </w:rPr>
            </w:pP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57" w:firstLine="0"/>
              <w:jc w:val="center"/>
              <w:rPr>
                <w:sz w:val="14"/>
                <w:szCs w:val="14"/>
              </w:rPr>
            </w:pPr>
            <w:r w:rsidRPr="00EF020A">
              <w:rPr>
                <w:sz w:val="14"/>
                <w:szCs w:val="14"/>
              </w:rPr>
              <w:t>000 0113 0600000000 000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447 700.00 </w:t>
            </w:r>
          </w:p>
        </w:tc>
        <w:tc>
          <w:tcPr>
            <w:tcW w:w="92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447 700.00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100.0 </w:t>
            </w:r>
          </w:p>
        </w:tc>
      </w:tr>
      <w:tr w:rsidR="007063EC" w:rsidTr="00EF020A">
        <w:trPr>
          <w:trHeight w:val="826"/>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rsidP="00EF020A">
            <w:pPr>
              <w:spacing w:after="1" w:line="275" w:lineRule="auto"/>
              <w:ind w:left="106" w:right="0" w:firstLine="0"/>
              <w:jc w:val="left"/>
            </w:pPr>
            <w:r>
              <w:rPr>
                <w:sz w:val="13"/>
              </w:rPr>
              <w:t xml:space="preserve">Подпрограмма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 города Севастополя Гагаринский муниципальный округ»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57" w:firstLine="0"/>
              <w:jc w:val="center"/>
              <w:rPr>
                <w:sz w:val="14"/>
                <w:szCs w:val="14"/>
              </w:rPr>
            </w:pPr>
            <w:r w:rsidRPr="00EF020A">
              <w:rPr>
                <w:sz w:val="14"/>
                <w:szCs w:val="14"/>
              </w:rPr>
              <w:t>200</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57" w:firstLine="0"/>
              <w:jc w:val="center"/>
              <w:rPr>
                <w:sz w:val="14"/>
                <w:szCs w:val="14"/>
              </w:rPr>
            </w:pPr>
            <w:r w:rsidRPr="00EF020A">
              <w:rPr>
                <w:sz w:val="14"/>
                <w:szCs w:val="14"/>
              </w:rPr>
              <w:t>000 0113 0610000000 000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54 600.00 </w:t>
            </w:r>
          </w:p>
        </w:tc>
        <w:tc>
          <w:tcPr>
            <w:tcW w:w="92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54 600.00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100.0 </w:t>
            </w:r>
          </w:p>
        </w:tc>
      </w:tr>
      <w:tr w:rsidR="007063EC" w:rsidTr="00EF020A">
        <w:trPr>
          <w:trHeight w:val="626"/>
        </w:trPr>
        <w:tc>
          <w:tcPr>
            <w:tcW w:w="3885"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06" w:right="0" w:firstLine="0"/>
              <w:jc w:val="left"/>
            </w:pPr>
            <w:r>
              <w:rPr>
                <w:sz w:val="13"/>
              </w:rPr>
              <w:t xml:space="preserve">Мероприятия, направленные на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57" w:firstLine="0"/>
              <w:jc w:val="center"/>
              <w:rPr>
                <w:sz w:val="14"/>
                <w:szCs w:val="14"/>
              </w:rPr>
            </w:pPr>
            <w:r w:rsidRPr="00EF020A">
              <w:rPr>
                <w:sz w:val="14"/>
                <w:szCs w:val="14"/>
              </w:rPr>
              <w:t>200</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57" w:firstLine="0"/>
              <w:jc w:val="center"/>
              <w:rPr>
                <w:sz w:val="14"/>
                <w:szCs w:val="14"/>
              </w:rPr>
            </w:pPr>
            <w:r w:rsidRPr="00EF020A">
              <w:rPr>
                <w:sz w:val="14"/>
                <w:szCs w:val="14"/>
              </w:rPr>
              <w:t>000 0113 06100Э7201 000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54 600.00 </w:t>
            </w:r>
          </w:p>
        </w:tc>
        <w:tc>
          <w:tcPr>
            <w:tcW w:w="92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54 600.00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100.0 </w:t>
            </w:r>
          </w:p>
        </w:tc>
      </w:tr>
      <w:tr w:rsidR="007063EC" w:rsidTr="00EF020A">
        <w:trPr>
          <w:trHeight w:val="367"/>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8" w:line="259" w:lineRule="auto"/>
              <w:ind w:left="106" w:right="0" w:firstLine="0"/>
              <w:jc w:val="left"/>
            </w:pPr>
            <w:r>
              <w:rPr>
                <w:sz w:val="13"/>
              </w:rPr>
              <w:t xml:space="preserve">Закупка товаров, работ и услуг для обеспечения государственных </w:t>
            </w:r>
          </w:p>
          <w:p w:rsidR="007063EC" w:rsidRDefault="002E1AED">
            <w:pPr>
              <w:spacing w:after="0" w:line="259" w:lineRule="auto"/>
              <w:ind w:left="106" w:right="0" w:firstLine="0"/>
              <w:jc w:val="left"/>
            </w:pPr>
            <w:r>
              <w:rPr>
                <w:sz w:val="13"/>
              </w:rPr>
              <w:t xml:space="preserve">(муниципальных) нужд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57" w:firstLine="0"/>
              <w:jc w:val="center"/>
              <w:rPr>
                <w:sz w:val="14"/>
                <w:szCs w:val="14"/>
              </w:rPr>
            </w:pPr>
            <w:r w:rsidRPr="00EF020A">
              <w:rPr>
                <w:sz w:val="14"/>
                <w:szCs w:val="14"/>
              </w:rPr>
              <w:t>200</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57" w:firstLine="0"/>
              <w:jc w:val="center"/>
              <w:rPr>
                <w:sz w:val="14"/>
                <w:szCs w:val="14"/>
              </w:rPr>
            </w:pPr>
            <w:r w:rsidRPr="00EF020A">
              <w:rPr>
                <w:sz w:val="14"/>
                <w:szCs w:val="14"/>
              </w:rPr>
              <w:t>000 0113 06100Э7201 200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54 600.00 </w:t>
            </w:r>
          </w:p>
        </w:tc>
        <w:tc>
          <w:tcPr>
            <w:tcW w:w="92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54 600.00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100.0 </w:t>
            </w:r>
          </w:p>
        </w:tc>
      </w:tr>
      <w:tr w:rsidR="007063EC" w:rsidTr="00EF020A">
        <w:trPr>
          <w:trHeight w:val="230"/>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Иные закупки товаров, работ и услуг для обеспечения государственных (муниципальных) нужд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57" w:firstLine="0"/>
              <w:jc w:val="center"/>
              <w:rPr>
                <w:sz w:val="14"/>
                <w:szCs w:val="14"/>
              </w:rPr>
            </w:pPr>
            <w:r w:rsidRPr="00EF020A">
              <w:rPr>
                <w:sz w:val="14"/>
                <w:szCs w:val="14"/>
              </w:rPr>
              <w:t>200</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57" w:firstLine="0"/>
              <w:jc w:val="center"/>
              <w:rPr>
                <w:sz w:val="14"/>
                <w:szCs w:val="14"/>
              </w:rPr>
            </w:pPr>
            <w:r w:rsidRPr="00EF020A">
              <w:rPr>
                <w:sz w:val="14"/>
                <w:szCs w:val="14"/>
              </w:rPr>
              <w:t>000 0113 06100Э7201 240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54 600.00 </w:t>
            </w:r>
          </w:p>
        </w:tc>
        <w:tc>
          <w:tcPr>
            <w:tcW w:w="92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54 600.00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100.0 </w:t>
            </w:r>
          </w:p>
        </w:tc>
      </w:tr>
      <w:tr w:rsidR="007063EC" w:rsidTr="00EF020A">
        <w:trPr>
          <w:trHeight w:val="151"/>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Прочая закупка товаров, работ и услуг </w:t>
            </w:r>
          </w:p>
        </w:tc>
        <w:tc>
          <w:tcPr>
            <w:tcW w:w="595"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57" w:firstLine="0"/>
              <w:jc w:val="center"/>
              <w:rPr>
                <w:sz w:val="14"/>
                <w:szCs w:val="14"/>
              </w:rPr>
            </w:pPr>
            <w:r w:rsidRPr="00EF020A">
              <w:rPr>
                <w:sz w:val="14"/>
                <w:szCs w:val="14"/>
              </w:rPr>
              <w:t>200</w:t>
            </w:r>
          </w:p>
        </w:tc>
        <w:tc>
          <w:tcPr>
            <w:tcW w:w="1606"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57" w:firstLine="0"/>
              <w:jc w:val="center"/>
              <w:rPr>
                <w:sz w:val="14"/>
                <w:szCs w:val="14"/>
              </w:rPr>
            </w:pPr>
            <w:r w:rsidRPr="00EF020A">
              <w:rPr>
                <w:sz w:val="14"/>
                <w:szCs w:val="14"/>
              </w:rPr>
              <w:t>920 0113 06100Э7201 244</w:t>
            </w:r>
          </w:p>
        </w:tc>
        <w:tc>
          <w:tcPr>
            <w:tcW w:w="1049"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54 600.00 </w:t>
            </w:r>
          </w:p>
        </w:tc>
        <w:tc>
          <w:tcPr>
            <w:tcW w:w="926"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54 600.00 </w:t>
            </w:r>
          </w:p>
        </w:tc>
        <w:tc>
          <w:tcPr>
            <w:tcW w:w="1133"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100.0 </w:t>
            </w:r>
          </w:p>
        </w:tc>
      </w:tr>
      <w:tr w:rsidR="007063EC" w:rsidTr="00EF020A">
        <w:trPr>
          <w:trHeight w:val="680"/>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74" w:lineRule="auto"/>
              <w:ind w:left="106" w:right="0" w:firstLine="0"/>
              <w:jc w:val="left"/>
            </w:pPr>
            <w:r>
              <w:rPr>
                <w:sz w:val="13"/>
              </w:rPr>
              <w:t xml:space="preserve">Подпрограмма «Осуществление мер, направленных на укрепление межнационального, межконфессионального единства и согласия на территории внутригородского муниципального образования города </w:t>
            </w:r>
          </w:p>
          <w:p w:rsidR="007063EC" w:rsidRDefault="002E1AED">
            <w:pPr>
              <w:spacing w:after="0" w:line="259" w:lineRule="auto"/>
              <w:ind w:left="106" w:right="0" w:firstLine="0"/>
              <w:jc w:val="left"/>
            </w:pPr>
            <w:r>
              <w:rPr>
                <w:sz w:val="13"/>
              </w:rPr>
              <w:t xml:space="preserve">Севастополя Гагаринский муниципальный округ»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7063EC" w:rsidP="00EF020A">
            <w:pPr>
              <w:spacing w:after="0" w:line="259" w:lineRule="auto"/>
              <w:ind w:left="-57" w:firstLine="0"/>
              <w:jc w:val="center"/>
              <w:rPr>
                <w:sz w:val="14"/>
                <w:szCs w:val="14"/>
              </w:rPr>
            </w:pPr>
          </w:p>
          <w:p w:rsidR="007063EC" w:rsidRPr="00EF020A" w:rsidRDefault="002E1AED" w:rsidP="00EF020A">
            <w:pPr>
              <w:spacing w:after="0" w:line="259" w:lineRule="auto"/>
              <w:ind w:left="-57" w:firstLine="0"/>
              <w:jc w:val="center"/>
              <w:rPr>
                <w:sz w:val="14"/>
                <w:szCs w:val="14"/>
              </w:rPr>
            </w:pPr>
            <w:r w:rsidRPr="00EF020A">
              <w:rPr>
                <w:sz w:val="14"/>
                <w:szCs w:val="14"/>
              </w:rPr>
              <w:t>200</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57" w:firstLine="0"/>
              <w:jc w:val="center"/>
              <w:rPr>
                <w:sz w:val="14"/>
                <w:szCs w:val="14"/>
              </w:rPr>
            </w:pPr>
            <w:r w:rsidRPr="00EF020A">
              <w:rPr>
                <w:sz w:val="14"/>
                <w:szCs w:val="14"/>
              </w:rPr>
              <w:t>000 0113 0620000000 000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393 100.00 </w:t>
            </w:r>
          </w:p>
        </w:tc>
        <w:tc>
          <w:tcPr>
            <w:tcW w:w="92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393 100.00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100.0 </w:t>
            </w:r>
          </w:p>
        </w:tc>
      </w:tr>
      <w:tr w:rsidR="007063EC" w:rsidTr="00EF020A">
        <w:trPr>
          <w:trHeight w:val="506"/>
        </w:trPr>
        <w:tc>
          <w:tcPr>
            <w:tcW w:w="3885"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06" w:right="0" w:firstLine="0"/>
              <w:jc w:val="left"/>
            </w:pPr>
            <w:r>
              <w:rPr>
                <w:sz w:val="13"/>
              </w:rPr>
              <w:t xml:space="preserve">Мероприятия, направленные на укрепление межнационального, межконфессионального единства и согласия на территории внутригородского муниципального образования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57" w:firstLine="0"/>
              <w:jc w:val="center"/>
              <w:rPr>
                <w:sz w:val="14"/>
                <w:szCs w:val="14"/>
              </w:rPr>
            </w:pPr>
            <w:r w:rsidRPr="00EF020A">
              <w:rPr>
                <w:sz w:val="14"/>
                <w:szCs w:val="14"/>
              </w:rPr>
              <w:t>200</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57" w:firstLine="0"/>
              <w:jc w:val="center"/>
              <w:rPr>
                <w:sz w:val="14"/>
                <w:szCs w:val="14"/>
              </w:rPr>
            </w:pPr>
            <w:r w:rsidRPr="00EF020A">
              <w:rPr>
                <w:sz w:val="14"/>
                <w:szCs w:val="14"/>
              </w:rPr>
              <w:t>000 0113 06200У7201 000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393 100.00 </w:t>
            </w:r>
          </w:p>
        </w:tc>
        <w:tc>
          <w:tcPr>
            <w:tcW w:w="92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393 100.00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100.0 </w:t>
            </w:r>
          </w:p>
        </w:tc>
      </w:tr>
      <w:tr w:rsidR="007063EC" w:rsidTr="00EF020A">
        <w:trPr>
          <w:trHeight w:val="343"/>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11" w:line="259" w:lineRule="auto"/>
              <w:ind w:left="106" w:right="0" w:firstLine="0"/>
              <w:jc w:val="left"/>
            </w:pPr>
            <w:r>
              <w:rPr>
                <w:sz w:val="13"/>
              </w:rPr>
              <w:t xml:space="preserve">Закупка товаров, работ и услуг для обеспечения государственных </w:t>
            </w:r>
          </w:p>
          <w:p w:rsidR="007063EC" w:rsidRDefault="002E1AED">
            <w:pPr>
              <w:spacing w:after="0" w:line="259" w:lineRule="auto"/>
              <w:ind w:left="106" w:right="0" w:firstLine="0"/>
              <w:jc w:val="left"/>
            </w:pPr>
            <w:r>
              <w:rPr>
                <w:sz w:val="13"/>
              </w:rPr>
              <w:t xml:space="preserve">(муниципальных) нужд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57" w:firstLine="0"/>
              <w:jc w:val="center"/>
              <w:rPr>
                <w:sz w:val="14"/>
                <w:szCs w:val="14"/>
              </w:rPr>
            </w:pPr>
            <w:r w:rsidRPr="00EF020A">
              <w:rPr>
                <w:sz w:val="14"/>
                <w:szCs w:val="14"/>
              </w:rPr>
              <w:t>200</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57" w:firstLine="0"/>
              <w:jc w:val="center"/>
              <w:rPr>
                <w:sz w:val="14"/>
                <w:szCs w:val="14"/>
              </w:rPr>
            </w:pPr>
            <w:r w:rsidRPr="00EF020A">
              <w:rPr>
                <w:sz w:val="14"/>
                <w:szCs w:val="14"/>
              </w:rPr>
              <w:t>000 0113 06200У7201 200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393 100.00 </w:t>
            </w:r>
          </w:p>
        </w:tc>
        <w:tc>
          <w:tcPr>
            <w:tcW w:w="92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393 100.00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100.0 </w:t>
            </w:r>
          </w:p>
        </w:tc>
      </w:tr>
      <w:tr w:rsidR="007063EC" w:rsidTr="00EF020A">
        <w:trPr>
          <w:trHeight w:val="376"/>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Иные закупки товаров, работ и услуг для обеспечения государственных (муниципальных) нужд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57" w:firstLine="0"/>
              <w:jc w:val="center"/>
              <w:rPr>
                <w:sz w:val="14"/>
                <w:szCs w:val="14"/>
              </w:rPr>
            </w:pPr>
            <w:r w:rsidRPr="00EF020A">
              <w:rPr>
                <w:sz w:val="14"/>
                <w:szCs w:val="14"/>
              </w:rPr>
              <w:t>200</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57" w:firstLine="0"/>
              <w:jc w:val="center"/>
              <w:rPr>
                <w:sz w:val="14"/>
                <w:szCs w:val="14"/>
              </w:rPr>
            </w:pPr>
            <w:r w:rsidRPr="00EF020A">
              <w:rPr>
                <w:sz w:val="14"/>
                <w:szCs w:val="14"/>
              </w:rPr>
              <w:t>000 0113 06200У7201 240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393 100.00 </w:t>
            </w:r>
          </w:p>
        </w:tc>
        <w:tc>
          <w:tcPr>
            <w:tcW w:w="92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393 100.00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100.0 </w:t>
            </w:r>
          </w:p>
        </w:tc>
      </w:tr>
      <w:tr w:rsidR="007063EC" w:rsidTr="00EF020A">
        <w:trPr>
          <w:trHeight w:val="241"/>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Прочая закупка товаров, работ и услуг </w:t>
            </w:r>
          </w:p>
        </w:tc>
        <w:tc>
          <w:tcPr>
            <w:tcW w:w="595"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57" w:firstLine="0"/>
              <w:jc w:val="center"/>
              <w:rPr>
                <w:sz w:val="14"/>
                <w:szCs w:val="14"/>
              </w:rPr>
            </w:pPr>
            <w:r w:rsidRPr="00EF020A">
              <w:rPr>
                <w:sz w:val="14"/>
                <w:szCs w:val="14"/>
              </w:rPr>
              <w:t>200</w:t>
            </w:r>
          </w:p>
        </w:tc>
        <w:tc>
          <w:tcPr>
            <w:tcW w:w="1606"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57" w:firstLine="0"/>
              <w:jc w:val="center"/>
              <w:rPr>
                <w:sz w:val="14"/>
                <w:szCs w:val="14"/>
              </w:rPr>
            </w:pPr>
            <w:r w:rsidRPr="00EF020A">
              <w:rPr>
                <w:sz w:val="14"/>
                <w:szCs w:val="14"/>
              </w:rPr>
              <w:t>920 0113 06200У7201 244</w:t>
            </w:r>
          </w:p>
        </w:tc>
        <w:tc>
          <w:tcPr>
            <w:tcW w:w="1049"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393 100.00 </w:t>
            </w:r>
          </w:p>
        </w:tc>
        <w:tc>
          <w:tcPr>
            <w:tcW w:w="926"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393 100.00 </w:t>
            </w:r>
          </w:p>
        </w:tc>
        <w:tc>
          <w:tcPr>
            <w:tcW w:w="1133"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100.0 </w:t>
            </w:r>
          </w:p>
        </w:tc>
      </w:tr>
      <w:tr w:rsidR="007063EC" w:rsidTr="00EF020A">
        <w:trPr>
          <w:trHeight w:val="656"/>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Муниципальная программа «Организация охраны общественного порядка на территории внутригородского муниципального образования города Севастополя Гагаринский муниципальный округ"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57" w:firstLine="0"/>
              <w:jc w:val="center"/>
              <w:rPr>
                <w:sz w:val="14"/>
                <w:szCs w:val="14"/>
              </w:rPr>
            </w:pPr>
            <w:r w:rsidRPr="00EF020A">
              <w:rPr>
                <w:sz w:val="14"/>
                <w:szCs w:val="14"/>
              </w:rPr>
              <w:t>200</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57" w:firstLine="0"/>
              <w:jc w:val="center"/>
              <w:rPr>
                <w:sz w:val="14"/>
                <w:szCs w:val="14"/>
              </w:rPr>
            </w:pPr>
            <w:r w:rsidRPr="00EF020A">
              <w:rPr>
                <w:sz w:val="14"/>
                <w:szCs w:val="14"/>
              </w:rPr>
              <w:t>000 0113 0800000000 000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21 000.00 </w:t>
            </w:r>
          </w:p>
        </w:tc>
        <w:tc>
          <w:tcPr>
            <w:tcW w:w="92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21 000.00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100.0 </w:t>
            </w:r>
          </w:p>
        </w:tc>
      </w:tr>
      <w:tr w:rsidR="007063EC" w:rsidTr="00EF020A">
        <w:trPr>
          <w:trHeight w:val="526"/>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Мероприятия, направленные на организацию охраны общественного порядка на территории внутригородского муниципального образования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57" w:firstLine="0"/>
              <w:jc w:val="center"/>
              <w:rPr>
                <w:sz w:val="14"/>
                <w:szCs w:val="14"/>
              </w:rPr>
            </w:pPr>
            <w:r w:rsidRPr="00EF020A">
              <w:rPr>
                <w:sz w:val="14"/>
                <w:szCs w:val="14"/>
              </w:rPr>
              <w:t>200</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57" w:firstLine="0"/>
              <w:jc w:val="center"/>
              <w:rPr>
                <w:sz w:val="14"/>
                <w:szCs w:val="14"/>
              </w:rPr>
            </w:pPr>
            <w:r w:rsidRPr="00EF020A">
              <w:rPr>
                <w:sz w:val="14"/>
                <w:szCs w:val="14"/>
              </w:rPr>
              <w:t>000 0113 08000П7201 000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21 000.00 </w:t>
            </w:r>
          </w:p>
        </w:tc>
        <w:tc>
          <w:tcPr>
            <w:tcW w:w="92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21 000.00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100.0 </w:t>
            </w:r>
          </w:p>
        </w:tc>
      </w:tr>
      <w:tr w:rsidR="007063EC" w:rsidTr="00EF020A">
        <w:trPr>
          <w:trHeight w:val="391"/>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11" w:line="259" w:lineRule="auto"/>
              <w:ind w:left="106" w:right="0" w:firstLine="0"/>
              <w:jc w:val="left"/>
            </w:pPr>
            <w:r>
              <w:rPr>
                <w:sz w:val="13"/>
              </w:rPr>
              <w:t xml:space="preserve">Закупка товаров, работ и услуг для обеспечения государственных </w:t>
            </w:r>
          </w:p>
          <w:p w:rsidR="007063EC" w:rsidRDefault="002E1AED">
            <w:pPr>
              <w:spacing w:after="0" w:line="259" w:lineRule="auto"/>
              <w:ind w:left="106" w:right="0" w:firstLine="0"/>
              <w:jc w:val="left"/>
            </w:pPr>
            <w:r>
              <w:rPr>
                <w:sz w:val="13"/>
              </w:rPr>
              <w:t xml:space="preserve">(муниципальных) нужд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57" w:firstLine="0"/>
              <w:jc w:val="center"/>
              <w:rPr>
                <w:sz w:val="14"/>
                <w:szCs w:val="14"/>
              </w:rPr>
            </w:pPr>
            <w:r w:rsidRPr="00EF020A">
              <w:rPr>
                <w:sz w:val="14"/>
                <w:szCs w:val="14"/>
              </w:rPr>
              <w:t>200</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57" w:firstLine="0"/>
              <w:jc w:val="center"/>
              <w:rPr>
                <w:sz w:val="14"/>
                <w:szCs w:val="14"/>
              </w:rPr>
            </w:pPr>
            <w:r w:rsidRPr="00EF020A">
              <w:rPr>
                <w:sz w:val="14"/>
                <w:szCs w:val="14"/>
              </w:rPr>
              <w:t>000 0113 08000П7201 200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21 000.00 </w:t>
            </w:r>
          </w:p>
        </w:tc>
        <w:tc>
          <w:tcPr>
            <w:tcW w:w="92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21 000.00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100.0 </w:t>
            </w:r>
          </w:p>
        </w:tc>
      </w:tr>
      <w:tr w:rsidR="007063EC" w:rsidTr="00EF020A">
        <w:trPr>
          <w:trHeight w:val="383"/>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Иные закупки товаров, работ и услуг для обеспечения государственных (муниципальных) нужд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57" w:firstLine="0"/>
              <w:jc w:val="center"/>
              <w:rPr>
                <w:sz w:val="14"/>
                <w:szCs w:val="14"/>
              </w:rPr>
            </w:pPr>
            <w:r w:rsidRPr="00EF020A">
              <w:rPr>
                <w:sz w:val="14"/>
                <w:szCs w:val="14"/>
              </w:rPr>
              <w:t>200</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57" w:firstLine="0"/>
              <w:jc w:val="center"/>
              <w:rPr>
                <w:sz w:val="14"/>
                <w:szCs w:val="14"/>
              </w:rPr>
            </w:pPr>
            <w:r w:rsidRPr="00EF020A">
              <w:rPr>
                <w:sz w:val="14"/>
                <w:szCs w:val="14"/>
              </w:rPr>
              <w:t>000 0113 08000П7201 240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21 000.00 </w:t>
            </w:r>
          </w:p>
        </w:tc>
        <w:tc>
          <w:tcPr>
            <w:tcW w:w="92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21 000.00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100.0 </w:t>
            </w:r>
          </w:p>
        </w:tc>
      </w:tr>
      <w:tr w:rsidR="007063EC" w:rsidTr="00EF020A">
        <w:trPr>
          <w:trHeight w:val="246"/>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Прочая закупка товаров, работ и услуг </w:t>
            </w:r>
          </w:p>
        </w:tc>
        <w:tc>
          <w:tcPr>
            <w:tcW w:w="595"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57" w:firstLine="0"/>
              <w:jc w:val="center"/>
              <w:rPr>
                <w:sz w:val="14"/>
                <w:szCs w:val="14"/>
              </w:rPr>
            </w:pPr>
            <w:r w:rsidRPr="00EF020A">
              <w:rPr>
                <w:sz w:val="14"/>
                <w:szCs w:val="14"/>
              </w:rPr>
              <w:t>200</w:t>
            </w:r>
          </w:p>
        </w:tc>
        <w:tc>
          <w:tcPr>
            <w:tcW w:w="1606"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57" w:firstLine="0"/>
              <w:jc w:val="center"/>
              <w:rPr>
                <w:sz w:val="14"/>
                <w:szCs w:val="14"/>
              </w:rPr>
            </w:pPr>
            <w:r w:rsidRPr="00EF020A">
              <w:rPr>
                <w:sz w:val="14"/>
                <w:szCs w:val="14"/>
              </w:rPr>
              <w:t>920 0113 08000П7201 244</w:t>
            </w:r>
          </w:p>
        </w:tc>
        <w:tc>
          <w:tcPr>
            <w:tcW w:w="1049"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21 000.00 </w:t>
            </w:r>
          </w:p>
        </w:tc>
        <w:tc>
          <w:tcPr>
            <w:tcW w:w="926"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21 000.00 </w:t>
            </w:r>
          </w:p>
        </w:tc>
        <w:tc>
          <w:tcPr>
            <w:tcW w:w="1133"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100.0 </w:t>
            </w:r>
          </w:p>
        </w:tc>
      </w:tr>
      <w:tr w:rsidR="007063EC" w:rsidTr="00EF020A">
        <w:trPr>
          <w:trHeight w:val="526"/>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Расходы на реализацию мероприятий по ведению похозяйственных книг в целях учета личных подсобных хозяйств и предоставления выписок из них </w:t>
            </w:r>
          </w:p>
        </w:tc>
        <w:tc>
          <w:tcPr>
            <w:tcW w:w="595" w:type="dxa"/>
            <w:tcBorders>
              <w:top w:val="single" w:sz="4" w:space="0" w:color="000000"/>
              <w:left w:val="single" w:sz="4" w:space="0" w:color="000000"/>
              <w:bottom w:val="single" w:sz="4" w:space="0" w:color="000000"/>
              <w:right w:val="single" w:sz="4" w:space="0" w:color="000000"/>
            </w:tcBorders>
          </w:tcPr>
          <w:p w:rsidR="007063EC" w:rsidRPr="00EF020A" w:rsidRDefault="007063EC" w:rsidP="00EF020A">
            <w:pPr>
              <w:spacing w:after="8" w:line="259" w:lineRule="auto"/>
              <w:ind w:left="-57" w:firstLine="0"/>
              <w:jc w:val="center"/>
              <w:rPr>
                <w:sz w:val="14"/>
                <w:szCs w:val="14"/>
              </w:rPr>
            </w:pPr>
          </w:p>
          <w:p w:rsidR="007063EC" w:rsidRPr="00EF020A" w:rsidRDefault="002E1AED" w:rsidP="00EF020A">
            <w:pPr>
              <w:spacing w:after="0" w:line="259" w:lineRule="auto"/>
              <w:ind w:left="-57" w:firstLine="0"/>
              <w:jc w:val="center"/>
              <w:rPr>
                <w:sz w:val="14"/>
                <w:szCs w:val="14"/>
              </w:rPr>
            </w:pPr>
            <w:r w:rsidRPr="00EF020A">
              <w:rPr>
                <w:sz w:val="14"/>
                <w:szCs w:val="14"/>
              </w:rPr>
              <w:t>200</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57" w:firstLine="0"/>
              <w:jc w:val="center"/>
              <w:rPr>
                <w:sz w:val="14"/>
                <w:szCs w:val="14"/>
              </w:rPr>
            </w:pPr>
            <w:r w:rsidRPr="00EF020A">
              <w:rPr>
                <w:sz w:val="14"/>
                <w:szCs w:val="14"/>
              </w:rPr>
              <w:t>000 0113 7700000000 000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60 200.00 </w:t>
            </w:r>
          </w:p>
        </w:tc>
        <w:tc>
          <w:tcPr>
            <w:tcW w:w="92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0.00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60 200.00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0.0 </w:t>
            </w:r>
          </w:p>
        </w:tc>
      </w:tr>
      <w:tr w:rsidR="007063EC" w:rsidTr="00EF020A">
        <w:trPr>
          <w:trHeight w:val="798"/>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Расходы на отдельное государственное полномочие по ведению похозяйственных книг в целях учета личных подсобных хозяйств, предоставлению выписок из них на территории внутригородского муниципального образования за счет средств субвенции из бюджета города Севастополя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57" w:firstLine="0"/>
              <w:jc w:val="center"/>
              <w:rPr>
                <w:sz w:val="14"/>
                <w:szCs w:val="14"/>
              </w:rPr>
            </w:pPr>
            <w:r w:rsidRPr="00EF020A">
              <w:rPr>
                <w:sz w:val="14"/>
                <w:szCs w:val="14"/>
              </w:rPr>
              <w:t>200</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57" w:firstLine="0"/>
              <w:jc w:val="center"/>
              <w:rPr>
                <w:sz w:val="14"/>
                <w:szCs w:val="14"/>
              </w:rPr>
            </w:pPr>
            <w:r w:rsidRPr="00EF020A">
              <w:rPr>
                <w:sz w:val="14"/>
                <w:szCs w:val="14"/>
              </w:rPr>
              <w:t>000 0113 7700074940 000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60 200.00 </w:t>
            </w:r>
          </w:p>
        </w:tc>
        <w:tc>
          <w:tcPr>
            <w:tcW w:w="92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0.00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60 200.00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0.0 </w:t>
            </w:r>
          </w:p>
        </w:tc>
      </w:tr>
      <w:tr w:rsidR="007063EC" w:rsidTr="00EF020A">
        <w:trPr>
          <w:trHeight w:val="384"/>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8" w:line="259" w:lineRule="auto"/>
              <w:ind w:left="106" w:right="0" w:firstLine="0"/>
              <w:jc w:val="left"/>
            </w:pPr>
            <w:r>
              <w:rPr>
                <w:sz w:val="13"/>
              </w:rPr>
              <w:t xml:space="preserve">Закупка товаров, работ и услуг для обеспечения государственных </w:t>
            </w:r>
          </w:p>
          <w:p w:rsidR="007063EC" w:rsidRDefault="002E1AED">
            <w:pPr>
              <w:spacing w:after="0" w:line="259" w:lineRule="auto"/>
              <w:ind w:left="106" w:right="0" w:firstLine="0"/>
              <w:jc w:val="left"/>
            </w:pPr>
            <w:r>
              <w:rPr>
                <w:sz w:val="13"/>
              </w:rPr>
              <w:t xml:space="preserve">(муниципальных) нужд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57" w:firstLine="0"/>
              <w:jc w:val="center"/>
              <w:rPr>
                <w:sz w:val="14"/>
                <w:szCs w:val="14"/>
              </w:rPr>
            </w:pPr>
            <w:r w:rsidRPr="00EF020A">
              <w:rPr>
                <w:sz w:val="14"/>
                <w:szCs w:val="14"/>
              </w:rPr>
              <w:t>200</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57" w:firstLine="0"/>
              <w:jc w:val="center"/>
              <w:rPr>
                <w:sz w:val="14"/>
                <w:szCs w:val="14"/>
              </w:rPr>
            </w:pPr>
            <w:r w:rsidRPr="00EF020A">
              <w:rPr>
                <w:sz w:val="14"/>
                <w:szCs w:val="14"/>
              </w:rPr>
              <w:t>000 0113 7700074940 200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60 200.00 </w:t>
            </w:r>
          </w:p>
        </w:tc>
        <w:tc>
          <w:tcPr>
            <w:tcW w:w="92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0.00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60 200.00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0.0 </w:t>
            </w:r>
          </w:p>
        </w:tc>
      </w:tr>
      <w:tr w:rsidR="007063EC" w:rsidTr="00EF020A">
        <w:trPr>
          <w:trHeight w:val="376"/>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Иные закупки товаров, работ и услуг для обеспечения государственных (муниципальных) нужд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57" w:firstLine="0"/>
              <w:jc w:val="center"/>
              <w:rPr>
                <w:sz w:val="14"/>
                <w:szCs w:val="14"/>
              </w:rPr>
            </w:pPr>
            <w:r w:rsidRPr="00EF020A">
              <w:rPr>
                <w:sz w:val="14"/>
                <w:szCs w:val="14"/>
              </w:rPr>
              <w:t>200</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57" w:firstLine="0"/>
              <w:jc w:val="center"/>
              <w:rPr>
                <w:sz w:val="14"/>
                <w:szCs w:val="14"/>
              </w:rPr>
            </w:pPr>
            <w:r w:rsidRPr="00EF020A">
              <w:rPr>
                <w:sz w:val="14"/>
                <w:szCs w:val="14"/>
              </w:rPr>
              <w:t>000 0113 7700074940 240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60 200.00 </w:t>
            </w:r>
          </w:p>
        </w:tc>
        <w:tc>
          <w:tcPr>
            <w:tcW w:w="92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0.00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60 200.00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0.0 </w:t>
            </w:r>
          </w:p>
        </w:tc>
      </w:tr>
      <w:tr w:rsidR="007063EC" w:rsidTr="00EF020A">
        <w:trPr>
          <w:trHeight w:val="241"/>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Прочая закупка товаров, работ и услуг </w:t>
            </w:r>
          </w:p>
        </w:tc>
        <w:tc>
          <w:tcPr>
            <w:tcW w:w="595"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57" w:firstLine="0"/>
              <w:jc w:val="center"/>
              <w:rPr>
                <w:sz w:val="14"/>
                <w:szCs w:val="14"/>
              </w:rPr>
            </w:pPr>
            <w:r w:rsidRPr="00EF020A">
              <w:rPr>
                <w:sz w:val="14"/>
                <w:szCs w:val="14"/>
              </w:rPr>
              <w:t>200</w:t>
            </w:r>
          </w:p>
        </w:tc>
        <w:tc>
          <w:tcPr>
            <w:tcW w:w="1606"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57" w:firstLine="0"/>
              <w:jc w:val="center"/>
              <w:rPr>
                <w:sz w:val="14"/>
                <w:szCs w:val="14"/>
              </w:rPr>
            </w:pPr>
            <w:r w:rsidRPr="00EF020A">
              <w:rPr>
                <w:sz w:val="14"/>
                <w:szCs w:val="14"/>
              </w:rPr>
              <w:t>920 0113 7700074940 244</w:t>
            </w:r>
          </w:p>
        </w:tc>
        <w:tc>
          <w:tcPr>
            <w:tcW w:w="1049"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60 200.00 </w:t>
            </w:r>
          </w:p>
        </w:tc>
        <w:tc>
          <w:tcPr>
            <w:tcW w:w="926"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0.00 </w:t>
            </w:r>
          </w:p>
        </w:tc>
        <w:tc>
          <w:tcPr>
            <w:tcW w:w="1133"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60 200.00 </w:t>
            </w:r>
          </w:p>
        </w:tc>
        <w:tc>
          <w:tcPr>
            <w:tcW w:w="869"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0.0 </w:t>
            </w:r>
          </w:p>
        </w:tc>
      </w:tr>
      <w:tr w:rsidR="007063EC" w:rsidTr="00EF020A">
        <w:trPr>
          <w:trHeight w:val="230"/>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Членские взносы в ассоциацию </w:t>
            </w:r>
          </w:p>
        </w:tc>
        <w:tc>
          <w:tcPr>
            <w:tcW w:w="595"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57" w:firstLine="0"/>
              <w:jc w:val="center"/>
              <w:rPr>
                <w:sz w:val="14"/>
                <w:szCs w:val="14"/>
              </w:rPr>
            </w:pPr>
            <w:r w:rsidRPr="00EF020A">
              <w:rPr>
                <w:sz w:val="14"/>
                <w:szCs w:val="14"/>
              </w:rPr>
              <w:t>200</w:t>
            </w:r>
          </w:p>
        </w:tc>
        <w:tc>
          <w:tcPr>
            <w:tcW w:w="1606"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57" w:firstLine="0"/>
              <w:jc w:val="center"/>
              <w:rPr>
                <w:sz w:val="14"/>
                <w:szCs w:val="14"/>
              </w:rPr>
            </w:pPr>
            <w:r w:rsidRPr="00EF020A">
              <w:rPr>
                <w:sz w:val="14"/>
                <w:szCs w:val="14"/>
              </w:rPr>
              <w:t>000 0113 7800000000 000</w:t>
            </w:r>
          </w:p>
        </w:tc>
        <w:tc>
          <w:tcPr>
            <w:tcW w:w="1049"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200 000.00 </w:t>
            </w:r>
          </w:p>
        </w:tc>
        <w:tc>
          <w:tcPr>
            <w:tcW w:w="926"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200 000.00 </w:t>
            </w:r>
          </w:p>
        </w:tc>
        <w:tc>
          <w:tcPr>
            <w:tcW w:w="1133"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100.0 </w:t>
            </w:r>
          </w:p>
        </w:tc>
      </w:tr>
      <w:tr w:rsidR="007063EC" w:rsidTr="00EF020A">
        <w:trPr>
          <w:trHeight w:val="391"/>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Расходы по уплате членских взносов в ассоциацию «Совет муниципальных образований города Севастополя»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57" w:firstLine="0"/>
              <w:jc w:val="center"/>
              <w:rPr>
                <w:sz w:val="14"/>
                <w:szCs w:val="14"/>
              </w:rPr>
            </w:pPr>
            <w:r w:rsidRPr="00EF020A">
              <w:rPr>
                <w:sz w:val="14"/>
                <w:szCs w:val="14"/>
              </w:rPr>
              <w:t>200</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57" w:firstLine="0"/>
              <w:jc w:val="center"/>
              <w:rPr>
                <w:sz w:val="14"/>
                <w:szCs w:val="14"/>
              </w:rPr>
            </w:pPr>
            <w:r w:rsidRPr="00EF020A">
              <w:rPr>
                <w:sz w:val="14"/>
                <w:szCs w:val="14"/>
              </w:rPr>
              <w:t>000 0113 78000Б7801 000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200 000.00 </w:t>
            </w:r>
          </w:p>
        </w:tc>
        <w:tc>
          <w:tcPr>
            <w:tcW w:w="92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200 000.00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100.0 </w:t>
            </w:r>
          </w:p>
        </w:tc>
      </w:tr>
      <w:tr w:rsidR="007063EC" w:rsidTr="00EF020A">
        <w:trPr>
          <w:trHeight w:val="241"/>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Иные бюджетные ассигнования </w:t>
            </w:r>
          </w:p>
        </w:tc>
        <w:tc>
          <w:tcPr>
            <w:tcW w:w="595"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57" w:firstLine="0"/>
              <w:jc w:val="center"/>
              <w:rPr>
                <w:sz w:val="14"/>
                <w:szCs w:val="14"/>
              </w:rPr>
            </w:pPr>
            <w:r w:rsidRPr="00EF020A">
              <w:rPr>
                <w:sz w:val="14"/>
                <w:szCs w:val="14"/>
              </w:rPr>
              <w:t>200</w:t>
            </w:r>
          </w:p>
        </w:tc>
        <w:tc>
          <w:tcPr>
            <w:tcW w:w="1606"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57" w:firstLine="0"/>
              <w:jc w:val="center"/>
              <w:rPr>
                <w:sz w:val="14"/>
                <w:szCs w:val="14"/>
              </w:rPr>
            </w:pPr>
            <w:r w:rsidRPr="00EF020A">
              <w:rPr>
                <w:sz w:val="14"/>
                <w:szCs w:val="14"/>
              </w:rPr>
              <w:t>000 0113 78000Б7801 800</w:t>
            </w:r>
          </w:p>
        </w:tc>
        <w:tc>
          <w:tcPr>
            <w:tcW w:w="1049"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200 000.00 </w:t>
            </w:r>
          </w:p>
        </w:tc>
        <w:tc>
          <w:tcPr>
            <w:tcW w:w="926"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200 000.00 </w:t>
            </w:r>
          </w:p>
        </w:tc>
        <w:tc>
          <w:tcPr>
            <w:tcW w:w="1133"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100.0 </w:t>
            </w:r>
          </w:p>
        </w:tc>
      </w:tr>
      <w:tr w:rsidR="007063EC" w:rsidTr="00EF020A">
        <w:trPr>
          <w:trHeight w:val="310"/>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Уплата налогов, сборов и иных платежей </w:t>
            </w:r>
          </w:p>
        </w:tc>
        <w:tc>
          <w:tcPr>
            <w:tcW w:w="595"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57" w:firstLine="0"/>
              <w:jc w:val="center"/>
              <w:rPr>
                <w:sz w:val="14"/>
                <w:szCs w:val="14"/>
              </w:rPr>
            </w:pPr>
            <w:r w:rsidRPr="00EF020A">
              <w:rPr>
                <w:sz w:val="14"/>
                <w:szCs w:val="14"/>
              </w:rPr>
              <w:t>200</w:t>
            </w:r>
          </w:p>
        </w:tc>
        <w:tc>
          <w:tcPr>
            <w:tcW w:w="1606"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57" w:firstLine="0"/>
              <w:jc w:val="center"/>
              <w:rPr>
                <w:sz w:val="14"/>
                <w:szCs w:val="14"/>
              </w:rPr>
            </w:pPr>
            <w:r w:rsidRPr="00EF020A">
              <w:rPr>
                <w:sz w:val="14"/>
                <w:szCs w:val="14"/>
              </w:rPr>
              <w:t>000 0113 78000Б7801 850</w:t>
            </w:r>
          </w:p>
        </w:tc>
        <w:tc>
          <w:tcPr>
            <w:tcW w:w="1049"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200 000.00 </w:t>
            </w:r>
          </w:p>
        </w:tc>
        <w:tc>
          <w:tcPr>
            <w:tcW w:w="926"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200 000.00 </w:t>
            </w:r>
          </w:p>
        </w:tc>
        <w:tc>
          <w:tcPr>
            <w:tcW w:w="1133"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100.0 </w:t>
            </w:r>
          </w:p>
        </w:tc>
      </w:tr>
      <w:tr w:rsidR="007063EC" w:rsidTr="00EF020A">
        <w:trPr>
          <w:trHeight w:val="310"/>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Уплата иных платежей </w:t>
            </w:r>
          </w:p>
        </w:tc>
        <w:tc>
          <w:tcPr>
            <w:tcW w:w="595"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57" w:firstLine="0"/>
              <w:jc w:val="center"/>
              <w:rPr>
                <w:sz w:val="14"/>
                <w:szCs w:val="14"/>
              </w:rPr>
            </w:pPr>
            <w:r w:rsidRPr="00EF020A">
              <w:rPr>
                <w:sz w:val="14"/>
                <w:szCs w:val="14"/>
              </w:rPr>
              <w:t>200</w:t>
            </w:r>
          </w:p>
        </w:tc>
        <w:tc>
          <w:tcPr>
            <w:tcW w:w="1606"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57" w:firstLine="0"/>
              <w:jc w:val="center"/>
              <w:rPr>
                <w:sz w:val="14"/>
                <w:szCs w:val="14"/>
              </w:rPr>
            </w:pPr>
            <w:r w:rsidRPr="00EF020A">
              <w:rPr>
                <w:sz w:val="14"/>
                <w:szCs w:val="14"/>
              </w:rPr>
              <w:t>921 0113 78000Б7801 853</w:t>
            </w:r>
          </w:p>
        </w:tc>
        <w:tc>
          <w:tcPr>
            <w:tcW w:w="1049"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200 000.00 </w:t>
            </w:r>
          </w:p>
        </w:tc>
        <w:tc>
          <w:tcPr>
            <w:tcW w:w="926"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200 000.00 </w:t>
            </w:r>
          </w:p>
        </w:tc>
        <w:tc>
          <w:tcPr>
            <w:tcW w:w="1133"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100.0 </w:t>
            </w:r>
          </w:p>
        </w:tc>
      </w:tr>
    </w:tbl>
    <w:p w:rsidR="00EF020A" w:rsidRDefault="002E1AED">
      <w:pPr>
        <w:spacing w:after="0" w:line="259" w:lineRule="auto"/>
        <w:ind w:left="283" w:right="0" w:firstLine="0"/>
        <w:rPr>
          <w:rFonts w:ascii="Arial" w:eastAsia="Arial" w:hAnsi="Arial" w:cs="Arial"/>
          <w:sz w:val="22"/>
        </w:rPr>
      </w:pPr>
      <w:r>
        <w:rPr>
          <w:rFonts w:ascii="Arial" w:eastAsia="Arial" w:hAnsi="Arial" w:cs="Arial"/>
          <w:sz w:val="22"/>
        </w:rPr>
        <w:t xml:space="preserve"> </w:t>
      </w:r>
      <w:r>
        <w:rPr>
          <w:rFonts w:ascii="Arial" w:eastAsia="Arial" w:hAnsi="Arial" w:cs="Arial"/>
          <w:sz w:val="22"/>
        </w:rPr>
        <w:tab/>
        <w:t xml:space="preserve"> </w:t>
      </w:r>
    </w:p>
    <w:p w:rsidR="00EF020A" w:rsidRDefault="00EF020A">
      <w:pPr>
        <w:spacing w:after="160" w:line="259" w:lineRule="auto"/>
        <w:ind w:left="0" w:right="0" w:firstLine="0"/>
        <w:jc w:val="left"/>
        <w:rPr>
          <w:rFonts w:ascii="Arial" w:eastAsia="Arial" w:hAnsi="Arial" w:cs="Arial"/>
          <w:sz w:val="22"/>
        </w:rPr>
      </w:pPr>
      <w:r>
        <w:rPr>
          <w:rFonts w:ascii="Arial" w:eastAsia="Arial" w:hAnsi="Arial" w:cs="Arial"/>
          <w:sz w:val="22"/>
        </w:rPr>
        <w:br w:type="page"/>
      </w:r>
    </w:p>
    <w:p w:rsidR="007063EC" w:rsidRDefault="007063EC">
      <w:pPr>
        <w:spacing w:after="0" w:line="259" w:lineRule="auto"/>
        <w:ind w:left="283" w:right="0" w:firstLine="0"/>
      </w:pPr>
    </w:p>
    <w:tbl>
      <w:tblPr>
        <w:tblStyle w:val="TableGrid"/>
        <w:tblW w:w="10078" w:type="dxa"/>
        <w:tblInd w:w="0" w:type="dxa"/>
        <w:tblCellMar>
          <w:top w:w="33" w:type="dxa"/>
          <w:bottom w:w="32" w:type="dxa"/>
        </w:tblCellMar>
        <w:tblLook w:val="04A0" w:firstRow="1" w:lastRow="0" w:firstColumn="1" w:lastColumn="0" w:noHBand="0" w:noVBand="1"/>
      </w:tblPr>
      <w:tblGrid>
        <w:gridCol w:w="3888"/>
        <w:gridCol w:w="595"/>
        <w:gridCol w:w="1606"/>
        <w:gridCol w:w="1046"/>
        <w:gridCol w:w="1082"/>
        <w:gridCol w:w="992"/>
        <w:gridCol w:w="869"/>
      </w:tblGrid>
      <w:tr w:rsidR="007063EC" w:rsidTr="00EF020A">
        <w:trPr>
          <w:trHeight w:val="509"/>
        </w:trPr>
        <w:tc>
          <w:tcPr>
            <w:tcW w:w="388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03" w:right="0" w:firstLine="0"/>
              <w:jc w:val="center"/>
            </w:pPr>
            <w:r>
              <w:rPr>
                <w:sz w:val="13"/>
              </w:rPr>
              <w:t xml:space="preserve">Наименование показателя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0" w:firstLine="0"/>
              <w:jc w:val="center"/>
            </w:pPr>
            <w:r>
              <w:rPr>
                <w:sz w:val="13"/>
              </w:rPr>
              <w:t xml:space="preserve">Код строки </w:t>
            </w:r>
          </w:p>
        </w:tc>
        <w:tc>
          <w:tcPr>
            <w:tcW w:w="1606"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353" w:right="0" w:firstLine="2"/>
              <w:jc w:val="left"/>
            </w:pPr>
            <w:r>
              <w:rPr>
                <w:sz w:val="13"/>
              </w:rPr>
              <w:t xml:space="preserve">Код расхода по бюджетной классификации </w:t>
            </w:r>
          </w:p>
        </w:tc>
        <w:tc>
          <w:tcPr>
            <w:tcW w:w="1046"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8" w:right="0" w:hanging="8"/>
              <w:jc w:val="center"/>
            </w:pPr>
            <w:r>
              <w:rPr>
                <w:sz w:val="13"/>
              </w:rPr>
              <w:t xml:space="preserve">Утвержденные бюджетные назначения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75" w:right="0" w:firstLine="0"/>
              <w:jc w:val="left"/>
            </w:pPr>
            <w:r>
              <w:rPr>
                <w:sz w:val="13"/>
              </w:rPr>
              <w:t xml:space="preserve">Исполнено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0" w:firstLine="0"/>
              <w:jc w:val="center"/>
            </w:pPr>
            <w:r>
              <w:rPr>
                <w:sz w:val="13"/>
              </w:rPr>
              <w:t xml:space="preserve">Неисполненные назначения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53" w:right="23" w:firstLine="0"/>
              <w:jc w:val="center"/>
            </w:pPr>
            <w:r>
              <w:rPr>
                <w:sz w:val="13"/>
              </w:rPr>
              <w:t xml:space="preserve">% исполнения </w:t>
            </w:r>
          </w:p>
        </w:tc>
      </w:tr>
      <w:tr w:rsidR="007063EC" w:rsidTr="00EF020A">
        <w:trPr>
          <w:trHeight w:val="182"/>
        </w:trPr>
        <w:tc>
          <w:tcPr>
            <w:tcW w:w="388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3" w:right="0" w:firstLine="0"/>
              <w:jc w:val="center"/>
            </w:pPr>
            <w:r>
              <w:rPr>
                <w:sz w:val="13"/>
              </w:rPr>
              <w:t xml:space="preserve">1 </w:t>
            </w:r>
          </w:p>
        </w:tc>
        <w:tc>
          <w:tcPr>
            <w:tcW w:w="59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2" w:firstLine="0"/>
              <w:jc w:val="center"/>
            </w:pPr>
            <w:r>
              <w:rPr>
                <w:sz w:val="13"/>
              </w:rPr>
              <w:t xml:space="preserve">2 </w:t>
            </w:r>
          </w:p>
        </w:tc>
        <w:tc>
          <w:tcPr>
            <w:tcW w:w="1606"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43" w:firstLine="0"/>
              <w:jc w:val="center"/>
            </w:pPr>
            <w:r>
              <w:rPr>
                <w:sz w:val="13"/>
              </w:rPr>
              <w:t xml:space="preserve">3 </w:t>
            </w:r>
          </w:p>
        </w:tc>
        <w:tc>
          <w:tcPr>
            <w:tcW w:w="1046"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7" w:firstLine="0"/>
              <w:jc w:val="center"/>
            </w:pPr>
            <w:r>
              <w:rPr>
                <w:sz w:val="13"/>
              </w:rPr>
              <w:t xml:space="preserve">4 </w:t>
            </w:r>
          </w:p>
        </w:tc>
        <w:tc>
          <w:tcPr>
            <w:tcW w:w="1082"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348" w:right="0" w:firstLine="0"/>
              <w:jc w:val="left"/>
            </w:pPr>
            <w:r>
              <w:rPr>
                <w:sz w:val="13"/>
              </w:rPr>
              <w:t xml:space="preserve">5 </w:t>
            </w:r>
          </w:p>
        </w:tc>
        <w:tc>
          <w:tcPr>
            <w:tcW w:w="992"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2" w:firstLine="0"/>
              <w:jc w:val="center"/>
            </w:pPr>
            <w:r>
              <w:rPr>
                <w:sz w:val="13"/>
              </w:rPr>
              <w:t xml:space="preserve">6 </w:t>
            </w:r>
          </w:p>
        </w:tc>
        <w:tc>
          <w:tcPr>
            <w:tcW w:w="869"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2" w:firstLine="0"/>
              <w:jc w:val="center"/>
            </w:pPr>
            <w:r>
              <w:rPr>
                <w:sz w:val="13"/>
              </w:rPr>
              <w:t xml:space="preserve">7 </w:t>
            </w:r>
          </w:p>
        </w:tc>
      </w:tr>
      <w:tr w:rsidR="007063EC" w:rsidTr="00EF020A">
        <w:trPr>
          <w:trHeight w:val="378"/>
        </w:trPr>
        <w:tc>
          <w:tcPr>
            <w:tcW w:w="3888" w:type="dxa"/>
            <w:tcBorders>
              <w:top w:val="single" w:sz="4" w:space="0" w:color="000000"/>
              <w:left w:val="single" w:sz="4" w:space="0" w:color="000000"/>
              <w:bottom w:val="single" w:sz="4" w:space="0" w:color="000000"/>
              <w:right w:val="single" w:sz="4" w:space="0" w:color="000000"/>
            </w:tcBorders>
          </w:tcPr>
          <w:p w:rsidR="007063EC" w:rsidRDefault="002E1AED">
            <w:pPr>
              <w:spacing w:after="11" w:line="259" w:lineRule="auto"/>
              <w:ind w:left="106" w:right="0" w:firstLine="0"/>
              <w:jc w:val="left"/>
            </w:pPr>
            <w:r>
              <w:rPr>
                <w:sz w:val="13"/>
              </w:rPr>
              <w:t xml:space="preserve">НАЦИОНАЛЬНАЯ БЕЗОПАСНОСТЬ И </w:t>
            </w:r>
          </w:p>
          <w:p w:rsidR="007063EC" w:rsidRDefault="002E1AED">
            <w:pPr>
              <w:spacing w:after="0" w:line="259" w:lineRule="auto"/>
              <w:ind w:left="106" w:right="0" w:firstLine="0"/>
              <w:jc w:val="left"/>
            </w:pPr>
            <w:r>
              <w:rPr>
                <w:sz w:val="13"/>
              </w:rPr>
              <w:t xml:space="preserve">ПРАВООХРАНИТЕЛЬНАЯ ДЕЯТЕЛЬНОСТЬ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71" w:right="-48" w:firstLine="0"/>
              <w:jc w:val="center"/>
              <w:rPr>
                <w:sz w:val="14"/>
                <w:szCs w:val="14"/>
              </w:rPr>
            </w:pPr>
            <w:r w:rsidRPr="00EF020A">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48" w:firstLine="0"/>
              <w:jc w:val="left"/>
              <w:rPr>
                <w:sz w:val="14"/>
                <w:szCs w:val="14"/>
              </w:rPr>
            </w:pPr>
            <w:r w:rsidRPr="00EF020A">
              <w:rPr>
                <w:sz w:val="14"/>
                <w:szCs w:val="14"/>
              </w:rPr>
              <w:t xml:space="preserve">000 0300 0000000000 000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27 800.00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27 800.00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100.0 </w:t>
            </w:r>
          </w:p>
        </w:tc>
      </w:tr>
      <w:tr w:rsidR="007063EC" w:rsidTr="00EF020A">
        <w:trPr>
          <w:trHeight w:val="356"/>
        </w:trPr>
        <w:tc>
          <w:tcPr>
            <w:tcW w:w="388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Защита населения и территории от чрезвычайных ситуаций природного и техногенного характера, пожарная безопасность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71" w:right="-48" w:firstLine="0"/>
              <w:jc w:val="center"/>
              <w:rPr>
                <w:sz w:val="14"/>
                <w:szCs w:val="14"/>
              </w:rPr>
            </w:pPr>
            <w:r w:rsidRPr="00EF020A">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48" w:firstLine="0"/>
              <w:jc w:val="left"/>
              <w:rPr>
                <w:sz w:val="14"/>
                <w:szCs w:val="14"/>
              </w:rPr>
            </w:pPr>
            <w:r w:rsidRPr="00EF020A">
              <w:rPr>
                <w:sz w:val="14"/>
                <w:szCs w:val="14"/>
              </w:rPr>
              <w:t xml:space="preserve">000 0310 0000000000 000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27 800.00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27 800.00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100.0 </w:t>
            </w:r>
          </w:p>
        </w:tc>
      </w:tr>
      <w:tr w:rsidR="007063EC" w:rsidTr="00EF020A">
        <w:trPr>
          <w:trHeight w:val="916"/>
        </w:trPr>
        <w:tc>
          <w:tcPr>
            <w:tcW w:w="388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75" w:lineRule="auto"/>
              <w:ind w:left="106" w:right="0" w:firstLine="0"/>
              <w:jc w:val="left"/>
            </w:pPr>
            <w:r>
              <w:rPr>
                <w:sz w:val="13"/>
              </w:rPr>
              <w:t xml:space="preserve">Муниципальная программа «Организация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w:t>
            </w:r>
          </w:p>
          <w:p w:rsidR="007063EC" w:rsidRDefault="002E1AED">
            <w:pPr>
              <w:spacing w:after="0" w:line="259" w:lineRule="auto"/>
              <w:ind w:left="106" w:right="0" w:firstLine="0"/>
              <w:jc w:val="left"/>
            </w:pPr>
            <w:r>
              <w:rPr>
                <w:sz w:val="13"/>
              </w:rPr>
              <w:t xml:space="preserve">Севастополя Гагаринский муниципальный округ»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71" w:right="-48" w:firstLine="0"/>
              <w:jc w:val="center"/>
              <w:rPr>
                <w:sz w:val="14"/>
                <w:szCs w:val="14"/>
              </w:rPr>
            </w:pPr>
            <w:r w:rsidRPr="00EF020A">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48" w:firstLine="0"/>
              <w:jc w:val="left"/>
              <w:rPr>
                <w:sz w:val="14"/>
                <w:szCs w:val="14"/>
              </w:rPr>
            </w:pPr>
            <w:r w:rsidRPr="00EF020A">
              <w:rPr>
                <w:sz w:val="14"/>
                <w:szCs w:val="14"/>
              </w:rPr>
              <w:t xml:space="preserve">000 0310 0700000000 000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27 800.00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27 800.00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100.0 </w:t>
            </w:r>
          </w:p>
        </w:tc>
      </w:tr>
      <w:tr w:rsidR="007063EC" w:rsidTr="00EF020A">
        <w:trPr>
          <w:trHeight w:val="490"/>
        </w:trPr>
        <w:tc>
          <w:tcPr>
            <w:tcW w:w="388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Мероприятия по защите населения от чрезвычайных ситуаций природного и техногенного характера на территории внутригородского муниципального образования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71" w:right="-48" w:firstLine="0"/>
              <w:jc w:val="center"/>
              <w:rPr>
                <w:sz w:val="14"/>
                <w:szCs w:val="14"/>
              </w:rPr>
            </w:pPr>
            <w:r w:rsidRPr="00EF020A">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48" w:firstLine="0"/>
              <w:jc w:val="left"/>
              <w:rPr>
                <w:sz w:val="14"/>
                <w:szCs w:val="14"/>
              </w:rPr>
            </w:pPr>
            <w:r w:rsidRPr="00EF020A">
              <w:rPr>
                <w:sz w:val="14"/>
                <w:szCs w:val="14"/>
              </w:rPr>
              <w:t xml:space="preserve">000 0310 07000Ч7201 000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27 800.00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27 800.00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100.0 </w:t>
            </w:r>
          </w:p>
        </w:tc>
      </w:tr>
      <w:tr w:rsidR="007063EC" w:rsidTr="00EF020A">
        <w:trPr>
          <w:trHeight w:val="284"/>
        </w:trPr>
        <w:tc>
          <w:tcPr>
            <w:tcW w:w="3888" w:type="dxa"/>
            <w:tcBorders>
              <w:top w:val="single" w:sz="4" w:space="0" w:color="000000"/>
              <w:left w:val="single" w:sz="4" w:space="0" w:color="000000"/>
              <w:bottom w:val="single" w:sz="4" w:space="0" w:color="000000"/>
              <w:right w:val="single" w:sz="4" w:space="0" w:color="000000"/>
            </w:tcBorders>
          </w:tcPr>
          <w:p w:rsidR="007063EC" w:rsidRDefault="002E1AED">
            <w:pPr>
              <w:spacing w:after="11" w:line="259" w:lineRule="auto"/>
              <w:ind w:left="106" w:right="0" w:firstLine="0"/>
              <w:jc w:val="left"/>
            </w:pPr>
            <w:r>
              <w:rPr>
                <w:sz w:val="13"/>
              </w:rPr>
              <w:t xml:space="preserve">Закупка товаров, работ и услуг для обеспечения государственных </w:t>
            </w:r>
          </w:p>
          <w:p w:rsidR="007063EC" w:rsidRDefault="002E1AED">
            <w:pPr>
              <w:spacing w:after="0" w:line="259" w:lineRule="auto"/>
              <w:ind w:left="106" w:right="0" w:firstLine="0"/>
              <w:jc w:val="left"/>
            </w:pPr>
            <w:r>
              <w:rPr>
                <w:sz w:val="13"/>
              </w:rPr>
              <w:t xml:space="preserve">(муниципальных) нужд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71" w:right="-48" w:firstLine="0"/>
              <w:jc w:val="center"/>
              <w:rPr>
                <w:sz w:val="14"/>
                <w:szCs w:val="14"/>
              </w:rPr>
            </w:pPr>
            <w:r w:rsidRPr="00EF020A">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48" w:firstLine="0"/>
              <w:jc w:val="left"/>
              <w:rPr>
                <w:sz w:val="14"/>
                <w:szCs w:val="14"/>
              </w:rPr>
            </w:pPr>
            <w:r w:rsidRPr="00EF020A">
              <w:rPr>
                <w:sz w:val="14"/>
                <w:szCs w:val="14"/>
              </w:rPr>
              <w:t xml:space="preserve">000 0310 07000Ч7201 200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27 800.00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27 800.00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100.0 </w:t>
            </w:r>
          </w:p>
        </w:tc>
      </w:tr>
      <w:tr w:rsidR="007063EC" w:rsidTr="00EF020A">
        <w:trPr>
          <w:trHeight w:val="304"/>
        </w:trPr>
        <w:tc>
          <w:tcPr>
            <w:tcW w:w="388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Иные закупки товаров, работ и услуг для обеспечения государственных (муниципальных) нужд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71" w:right="-48" w:firstLine="0"/>
              <w:jc w:val="center"/>
              <w:rPr>
                <w:sz w:val="14"/>
                <w:szCs w:val="14"/>
              </w:rPr>
            </w:pPr>
            <w:r w:rsidRPr="00EF020A">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48" w:firstLine="0"/>
              <w:jc w:val="left"/>
              <w:rPr>
                <w:sz w:val="14"/>
                <w:szCs w:val="14"/>
              </w:rPr>
            </w:pPr>
            <w:r w:rsidRPr="00EF020A">
              <w:rPr>
                <w:sz w:val="14"/>
                <w:szCs w:val="14"/>
              </w:rPr>
              <w:t xml:space="preserve">000 0310 07000Ч7201 240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27 800.00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27 800.00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100.0 </w:t>
            </w:r>
          </w:p>
        </w:tc>
      </w:tr>
      <w:tr w:rsidR="007063EC" w:rsidTr="00EF020A">
        <w:trPr>
          <w:trHeight w:val="197"/>
        </w:trPr>
        <w:tc>
          <w:tcPr>
            <w:tcW w:w="388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Прочая закупка товаров, работ и услуг </w:t>
            </w:r>
          </w:p>
        </w:tc>
        <w:tc>
          <w:tcPr>
            <w:tcW w:w="595"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71" w:right="-48" w:firstLine="0"/>
              <w:jc w:val="center"/>
              <w:rPr>
                <w:sz w:val="14"/>
                <w:szCs w:val="14"/>
              </w:rPr>
            </w:pPr>
            <w:r w:rsidRPr="00EF020A">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0" w:right="-48" w:firstLine="0"/>
              <w:jc w:val="left"/>
              <w:rPr>
                <w:sz w:val="14"/>
                <w:szCs w:val="14"/>
              </w:rPr>
            </w:pPr>
            <w:r w:rsidRPr="00EF020A">
              <w:rPr>
                <w:sz w:val="14"/>
                <w:szCs w:val="14"/>
              </w:rPr>
              <w:t xml:space="preserve">920 0310 07000Ч7201 244 </w:t>
            </w:r>
          </w:p>
        </w:tc>
        <w:tc>
          <w:tcPr>
            <w:tcW w:w="1046"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27 800.00 </w:t>
            </w:r>
          </w:p>
        </w:tc>
        <w:tc>
          <w:tcPr>
            <w:tcW w:w="1082"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27 800.00 </w:t>
            </w:r>
          </w:p>
        </w:tc>
        <w:tc>
          <w:tcPr>
            <w:tcW w:w="992"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100.0 </w:t>
            </w:r>
          </w:p>
        </w:tc>
      </w:tr>
      <w:tr w:rsidR="007063EC" w:rsidTr="00EF020A">
        <w:trPr>
          <w:trHeight w:val="186"/>
        </w:trPr>
        <w:tc>
          <w:tcPr>
            <w:tcW w:w="388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ЖИЛИЩНО-КОММУНАЛЬНОЕ ХОЗЯЙСТВО </w:t>
            </w:r>
          </w:p>
        </w:tc>
        <w:tc>
          <w:tcPr>
            <w:tcW w:w="595"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71" w:right="-48" w:firstLine="0"/>
              <w:jc w:val="center"/>
              <w:rPr>
                <w:sz w:val="14"/>
                <w:szCs w:val="14"/>
              </w:rPr>
            </w:pPr>
            <w:r w:rsidRPr="00EF020A">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0" w:right="-48" w:firstLine="0"/>
              <w:jc w:val="left"/>
              <w:rPr>
                <w:sz w:val="14"/>
                <w:szCs w:val="14"/>
              </w:rPr>
            </w:pPr>
            <w:r w:rsidRPr="00EF020A">
              <w:rPr>
                <w:sz w:val="14"/>
                <w:szCs w:val="14"/>
              </w:rPr>
              <w:t xml:space="preserve">000 0500 0000000000 000 </w:t>
            </w:r>
          </w:p>
        </w:tc>
        <w:tc>
          <w:tcPr>
            <w:tcW w:w="1046"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43 451 400.00 </w:t>
            </w:r>
          </w:p>
        </w:tc>
        <w:tc>
          <w:tcPr>
            <w:tcW w:w="1082"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41 856 042.58 </w:t>
            </w:r>
          </w:p>
        </w:tc>
        <w:tc>
          <w:tcPr>
            <w:tcW w:w="992"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1 595 357.42 </w:t>
            </w:r>
          </w:p>
        </w:tc>
        <w:tc>
          <w:tcPr>
            <w:tcW w:w="869"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96.3 </w:t>
            </w:r>
          </w:p>
        </w:tc>
      </w:tr>
      <w:tr w:rsidR="007063EC" w:rsidTr="00EF020A">
        <w:trPr>
          <w:trHeight w:val="205"/>
        </w:trPr>
        <w:tc>
          <w:tcPr>
            <w:tcW w:w="388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Благоустройство </w:t>
            </w:r>
          </w:p>
        </w:tc>
        <w:tc>
          <w:tcPr>
            <w:tcW w:w="595"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71" w:right="-48" w:firstLine="0"/>
              <w:jc w:val="center"/>
              <w:rPr>
                <w:sz w:val="14"/>
                <w:szCs w:val="14"/>
              </w:rPr>
            </w:pPr>
            <w:r w:rsidRPr="00EF020A">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0" w:right="-48" w:firstLine="0"/>
              <w:jc w:val="left"/>
              <w:rPr>
                <w:sz w:val="14"/>
                <w:szCs w:val="14"/>
              </w:rPr>
            </w:pPr>
            <w:r w:rsidRPr="00EF020A">
              <w:rPr>
                <w:sz w:val="14"/>
                <w:szCs w:val="14"/>
              </w:rPr>
              <w:t xml:space="preserve">000 0503 0000000000 000 </w:t>
            </w:r>
          </w:p>
        </w:tc>
        <w:tc>
          <w:tcPr>
            <w:tcW w:w="1046"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43 451 400.00 </w:t>
            </w:r>
          </w:p>
        </w:tc>
        <w:tc>
          <w:tcPr>
            <w:tcW w:w="1082"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41 856 042.58 </w:t>
            </w:r>
          </w:p>
        </w:tc>
        <w:tc>
          <w:tcPr>
            <w:tcW w:w="992"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1 595 357.42 </w:t>
            </w:r>
          </w:p>
        </w:tc>
        <w:tc>
          <w:tcPr>
            <w:tcW w:w="869"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96.3 </w:t>
            </w:r>
          </w:p>
        </w:tc>
      </w:tr>
      <w:tr w:rsidR="007063EC" w:rsidTr="00F92987">
        <w:trPr>
          <w:trHeight w:val="550"/>
        </w:trPr>
        <w:tc>
          <w:tcPr>
            <w:tcW w:w="3888" w:type="dxa"/>
            <w:tcBorders>
              <w:top w:val="single" w:sz="4" w:space="0" w:color="000000"/>
              <w:left w:val="single" w:sz="4" w:space="0" w:color="000000"/>
              <w:bottom w:val="single" w:sz="4" w:space="0" w:color="000000"/>
              <w:right w:val="single" w:sz="4" w:space="0" w:color="000000"/>
            </w:tcBorders>
          </w:tcPr>
          <w:p w:rsidR="007063EC" w:rsidRDefault="002E1AED">
            <w:pPr>
              <w:spacing w:after="2" w:line="272" w:lineRule="auto"/>
              <w:ind w:left="106" w:right="0" w:firstLine="0"/>
              <w:jc w:val="left"/>
            </w:pPr>
            <w:r>
              <w:rPr>
                <w:sz w:val="13"/>
              </w:rPr>
              <w:t xml:space="preserve">Муниципальная программа «Развитие благоустройства на территории внутригородского муниципального образования города </w:t>
            </w:r>
          </w:p>
          <w:p w:rsidR="007063EC" w:rsidRDefault="002E1AED">
            <w:pPr>
              <w:spacing w:after="0" w:line="259" w:lineRule="auto"/>
              <w:ind w:left="106" w:right="0" w:firstLine="0"/>
              <w:jc w:val="left"/>
            </w:pPr>
            <w:r>
              <w:rPr>
                <w:sz w:val="13"/>
              </w:rPr>
              <w:t xml:space="preserve">Севастополя Гагаринский муниципальный округ»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71" w:right="-48" w:firstLine="0"/>
              <w:jc w:val="center"/>
              <w:rPr>
                <w:sz w:val="14"/>
                <w:szCs w:val="14"/>
              </w:rPr>
            </w:pPr>
            <w:r w:rsidRPr="00EF020A">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48" w:firstLine="0"/>
              <w:jc w:val="left"/>
              <w:rPr>
                <w:sz w:val="14"/>
                <w:szCs w:val="14"/>
              </w:rPr>
            </w:pPr>
            <w:r w:rsidRPr="00EF020A">
              <w:rPr>
                <w:sz w:val="14"/>
                <w:szCs w:val="14"/>
              </w:rPr>
              <w:t xml:space="preserve">000 0503 0900000000 000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43 451 400.00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41 856 042.58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1 595 357.42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96.3 </w:t>
            </w:r>
          </w:p>
        </w:tc>
      </w:tr>
      <w:tr w:rsidR="007063EC" w:rsidTr="00EF020A">
        <w:trPr>
          <w:trHeight w:val="770"/>
        </w:trPr>
        <w:tc>
          <w:tcPr>
            <w:tcW w:w="388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Мероприятия, направленные на удаление твердых коммунальных отходов, в том числе с мест несанкционированных и бесхозных свалок на территории внутригородского муниципального образования, и мероприятия по их транспортировке для утилизации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71" w:right="-48" w:firstLine="0"/>
              <w:jc w:val="center"/>
              <w:rPr>
                <w:sz w:val="14"/>
                <w:szCs w:val="14"/>
              </w:rPr>
            </w:pPr>
            <w:r w:rsidRPr="00EF020A">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48" w:firstLine="0"/>
              <w:jc w:val="left"/>
              <w:rPr>
                <w:sz w:val="14"/>
                <w:szCs w:val="14"/>
              </w:rPr>
            </w:pPr>
            <w:r w:rsidRPr="00EF020A">
              <w:rPr>
                <w:sz w:val="14"/>
                <w:szCs w:val="14"/>
              </w:rPr>
              <w:t xml:space="preserve">000 0503 0900200000 000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11 420 400.00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11 419 569.78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830.22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100.0 </w:t>
            </w:r>
          </w:p>
        </w:tc>
      </w:tr>
      <w:tr w:rsidR="007063EC" w:rsidTr="00EF020A">
        <w:trPr>
          <w:trHeight w:val="882"/>
        </w:trPr>
        <w:tc>
          <w:tcPr>
            <w:tcW w:w="388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Расходы на отдельное государственное полномочие по реализации мероприятий по удалению твердых коммунальных отходов, в том числе с мест несанкционированных и бесхозных свалок, и по их транспортировке для утилизации за счет средств субвенции из бюджета города Севастополя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71" w:right="-48" w:firstLine="0"/>
              <w:jc w:val="center"/>
              <w:rPr>
                <w:sz w:val="14"/>
                <w:szCs w:val="14"/>
              </w:rPr>
            </w:pPr>
            <w:r w:rsidRPr="00EF020A">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48" w:firstLine="0"/>
              <w:jc w:val="left"/>
              <w:rPr>
                <w:sz w:val="14"/>
                <w:szCs w:val="14"/>
              </w:rPr>
            </w:pPr>
            <w:r w:rsidRPr="00EF020A">
              <w:rPr>
                <w:sz w:val="14"/>
                <w:szCs w:val="14"/>
              </w:rPr>
              <w:t xml:space="preserve">000 0503 0900207230 000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11 420 400.00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11 419 569.78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830.22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100.0 </w:t>
            </w:r>
          </w:p>
        </w:tc>
      </w:tr>
      <w:tr w:rsidR="007063EC" w:rsidTr="00EF020A">
        <w:trPr>
          <w:trHeight w:val="270"/>
        </w:trPr>
        <w:tc>
          <w:tcPr>
            <w:tcW w:w="3888" w:type="dxa"/>
            <w:tcBorders>
              <w:top w:val="single" w:sz="4" w:space="0" w:color="000000"/>
              <w:left w:val="single" w:sz="4" w:space="0" w:color="000000"/>
              <w:bottom w:val="single" w:sz="4" w:space="0" w:color="000000"/>
              <w:right w:val="single" w:sz="4" w:space="0" w:color="000000"/>
            </w:tcBorders>
          </w:tcPr>
          <w:p w:rsidR="007063EC" w:rsidRDefault="002E1AED">
            <w:pPr>
              <w:spacing w:after="8" w:line="259" w:lineRule="auto"/>
              <w:ind w:left="106" w:right="0" w:firstLine="0"/>
              <w:jc w:val="left"/>
            </w:pPr>
            <w:r>
              <w:rPr>
                <w:sz w:val="13"/>
              </w:rPr>
              <w:t xml:space="preserve">Закупка товаров, работ и услуг для обеспечения государственных </w:t>
            </w:r>
          </w:p>
          <w:p w:rsidR="007063EC" w:rsidRDefault="002E1AED">
            <w:pPr>
              <w:spacing w:after="0" w:line="259" w:lineRule="auto"/>
              <w:ind w:left="106" w:right="0" w:firstLine="0"/>
              <w:jc w:val="left"/>
            </w:pPr>
            <w:r>
              <w:rPr>
                <w:sz w:val="13"/>
              </w:rPr>
              <w:t xml:space="preserve">(муниципальных) нужд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71" w:right="-48" w:firstLine="0"/>
              <w:jc w:val="center"/>
              <w:rPr>
                <w:sz w:val="14"/>
                <w:szCs w:val="14"/>
              </w:rPr>
            </w:pPr>
            <w:r w:rsidRPr="00EF020A">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48" w:firstLine="0"/>
              <w:jc w:val="left"/>
              <w:rPr>
                <w:sz w:val="14"/>
                <w:szCs w:val="14"/>
              </w:rPr>
            </w:pPr>
            <w:r w:rsidRPr="00EF020A">
              <w:rPr>
                <w:sz w:val="14"/>
                <w:szCs w:val="14"/>
              </w:rPr>
              <w:t xml:space="preserve">000 0503 0900207230 200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11 420 400.00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11 419 569.78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830.22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100.0 </w:t>
            </w:r>
          </w:p>
        </w:tc>
      </w:tr>
      <w:tr w:rsidR="007063EC" w:rsidTr="00EF020A">
        <w:trPr>
          <w:trHeight w:val="290"/>
        </w:trPr>
        <w:tc>
          <w:tcPr>
            <w:tcW w:w="388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Иные закупки товаров, работ и услуг для обеспечения государственных (муниципальных) нужд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71" w:right="-48" w:firstLine="0"/>
              <w:jc w:val="center"/>
              <w:rPr>
                <w:sz w:val="14"/>
                <w:szCs w:val="14"/>
              </w:rPr>
            </w:pPr>
            <w:r w:rsidRPr="00EF020A">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48" w:firstLine="0"/>
              <w:jc w:val="left"/>
              <w:rPr>
                <w:sz w:val="14"/>
                <w:szCs w:val="14"/>
              </w:rPr>
            </w:pPr>
            <w:r w:rsidRPr="00EF020A">
              <w:rPr>
                <w:sz w:val="14"/>
                <w:szCs w:val="14"/>
              </w:rPr>
              <w:t xml:space="preserve">000 0503 0900207230 240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11 420 400.00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11 419 569.78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830.22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100.0 </w:t>
            </w:r>
          </w:p>
        </w:tc>
      </w:tr>
      <w:tr w:rsidR="007063EC" w:rsidTr="00EF020A">
        <w:trPr>
          <w:trHeight w:val="183"/>
        </w:trPr>
        <w:tc>
          <w:tcPr>
            <w:tcW w:w="388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Прочая закупка товаров, работ и услуг </w:t>
            </w:r>
          </w:p>
        </w:tc>
        <w:tc>
          <w:tcPr>
            <w:tcW w:w="595"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71" w:right="-48" w:firstLine="0"/>
              <w:jc w:val="center"/>
              <w:rPr>
                <w:sz w:val="14"/>
                <w:szCs w:val="14"/>
              </w:rPr>
            </w:pPr>
            <w:r w:rsidRPr="00EF020A">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0" w:right="-48" w:firstLine="0"/>
              <w:jc w:val="left"/>
              <w:rPr>
                <w:sz w:val="14"/>
                <w:szCs w:val="14"/>
              </w:rPr>
            </w:pPr>
            <w:r w:rsidRPr="00EF020A">
              <w:rPr>
                <w:sz w:val="14"/>
                <w:szCs w:val="14"/>
              </w:rPr>
              <w:t xml:space="preserve">920 0503 0900207230 244 </w:t>
            </w:r>
          </w:p>
        </w:tc>
        <w:tc>
          <w:tcPr>
            <w:tcW w:w="1046"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11 420 400.00 </w:t>
            </w:r>
          </w:p>
        </w:tc>
        <w:tc>
          <w:tcPr>
            <w:tcW w:w="1082"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11 419 569.78 </w:t>
            </w:r>
          </w:p>
        </w:tc>
        <w:tc>
          <w:tcPr>
            <w:tcW w:w="992"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830.22 </w:t>
            </w:r>
          </w:p>
        </w:tc>
        <w:tc>
          <w:tcPr>
            <w:tcW w:w="869"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100.0 </w:t>
            </w:r>
          </w:p>
        </w:tc>
      </w:tr>
      <w:tr w:rsidR="007063EC" w:rsidTr="00EF020A">
        <w:trPr>
          <w:trHeight w:val="626"/>
        </w:trPr>
        <w:tc>
          <w:tcPr>
            <w:tcW w:w="388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Мероприятия, направленные на создание, приобретение, установку, текущему ремонту и реконструкции элементов благоустройства на территории внутригородского муниципального образования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71" w:right="-48" w:firstLine="0"/>
              <w:jc w:val="center"/>
              <w:rPr>
                <w:sz w:val="14"/>
                <w:szCs w:val="14"/>
              </w:rPr>
            </w:pPr>
            <w:r w:rsidRPr="00EF020A">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48" w:firstLine="0"/>
              <w:jc w:val="left"/>
              <w:rPr>
                <w:sz w:val="14"/>
                <w:szCs w:val="14"/>
              </w:rPr>
            </w:pPr>
            <w:r w:rsidRPr="00EF020A">
              <w:rPr>
                <w:sz w:val="14"/>
                <w:szCs w:val="14"/>
              </w:rPr>
              <w:t xml:space="preserve">000 0503 0900400000 000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5 503 600.00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5 096 654.00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406 946.00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92.6 </w:t>
            </w:r>
          </w:p>
        </w:tc>
      </w:tr>
      <w:tr w:rsidR="007063EC" w:rsidTr="00EF020A">
        <w:trPr>
          <w:trHeight w:val="895"/>
        </w:trPr>
        <w:tc>
          <w:tcPr>
            <w:tcW w:w="388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06" w:right="0" w:firstLine="0"/>
              <w:jc w:val="left"/>
            </w:pPr>
            <w:r>
              <w:rPr>
                <w:sz w:val="13"/>
              </w:rPr>
              <w:t xml:space="preserve">Расходы на отдельное государственное полномочие по реализации мероприятий по созданию, приобретению, установке, текущему ремонту и реконструкции элементов благоустройства на территории внутригородского муниципального образования за счет средств субвенции из бюджета города Севастополя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8" w:line="259" w:lineRule="auto"/>
              <w:ind w:left="-71" w:right="-48" w:firstLine="0"/>
              <w:jc w:val="center"/>
              <w:rPr>
                <w:sz w:val="14"/>
                <w:szCs w:val="14"/>
              </w:rPr>
            </w:pPr>
            <w:r w:rsidRPr="00EF020A">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48" w:firstLine="0"/>
              <w:jc w:val="left"/>
              <w:rPr>
                <w:sz w:val="14"/>
                <w:szCs w:val="14"/>
              </w:rPr>
            </w:pPr>
            <w:r w:rsidRPr="00EF020A">
              <w:rPr>
                <w:sz w:val="14"/>
                <w:szCs w:val="14"/>
              </w:rPr>
              <w:t xml:space="preserve">000 0503 0900407230 000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5 503 600.00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5 096 654.00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406 946.00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92.6 </w:t>
            </w:r>
          </w:p>
        </w:tc>
      </w:tr>
      <w:tr w:rsidR="007063EC" w:rsidTr="00EF020A">
        <w:trPr>
          <w:trHeight w:val="294"/>
        </w:trPr>
        <w:tc>
          <w:tcPr>
            <w:tcW w:w="3888" w:type="dxa"/>
            <w:tcBorders>
              <w:top w:val="single" w:sz="4" w:space="0" w:color="000000"/>
              <w:left w:val="single" w:sz="4" w:space="0" w:color="000000"/>
              <w:bottom w:val="single" w:sz="4" w:space="0" w:color="000000"/>
              <w:right w:val="single" w:sz="4" w:space="0" w:color="000000"/>
            </w:tcBorders>
          </w:tcPr>
          <w:p w:rsidR="007063EC" w:rsidRDefault="002E1AED">
            <w:pPr>
              <w:spacing w:after="11" w:line="259" w:lineRule="auto"/>
              <w:ind w:left="106" w:right="0" w:firstLine="0"/>
              <w:jc w:val="left"/>
            </w:pPr>
            <w:r>
              <w:rPr>
                <w:sz w:val="13"/>
              </w:rPr>
              <w:t xml:space="preserve">Закупка товаров, работ и услуг для обеспечения государственных </w:t>
            </w:r>
          </w:p>
          <w:p w:rsidR="007063EC" w:rsidRDefault="002E1AED">
            <w:pPr>
              <w:spacing w:after="0" w:line="259" w:lineRule="auto"/>
              <w:ind w:left="106" w:right="0" w:firstLine="0"/>
              <w:jc w:val="left"/>
            </w:pPr>
            <w:r>
              <w:rPr>
                <w:sz w:val="13"/>
              </w:rPr>
              <w:t xml:space="preserve">(муниципальных) нужд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71" w:right="-48" w:firstLine="0"/>
              <w:jc w:val="center"/>
              <w:rPr>
                <w:sz w:val="14"/>
                <w:szCs w:val="14"/>
              </w:rPr>
            </w:pPr>
            <w:r w:rsidRPr="00EF020A">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48" w:firstLine="0"/>
              <w:jc w:val="left"/>
              <w:rPr>
                <w:sz w:val="14"/>
                <w:szCs w:val="14"/>
              </w:rPr>
            </w:pPr>
            <w:r w:rsidRPr="00EF020A">
              <w:rPr>
                <w:sz w:val="14"/>
                <w:szCs w:val="14"/>
              </w:rPr>
              <w:t xml:space="preserve">000 0503 0900407230 200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5 503 600.00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5 096 654.00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406 946.00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92.6 </w:t>
            </w:r>
          </w:p>
        </w:tc>
      </w:tr>
      <w:tr w:rsidR="007063EC" w:rsidTr="00EF020A">
        <w:trPr>
          <w:trHeight w:val="315"/>
        </w:trPr>
        <w:tc>
          <w:tcPr>
            <w:tcW w:w="388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Иные закупки товаров, работ и услуг для обеспечения государственных (муниципальных) нужд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71" w:right="-48" w:firstLine="0"/>
              <w:jc w:val="center"/>
              <w:rPr>
                <w:sz w:val="14"/>
                <w:szCs w:val="14"/>
              </w:rPr>
            </w:pPr>
            <w:r w:rsidRPr="00EF020A">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48" w:firstLine="0"/>
              <w:jc w:val="left"/>
              <w:rPr>
                <w:sz w:val="14"/>
                <w:szCs w:val="14"/>
              </w:rPr>
            </w:pPr>
            <w:r w:rsidRPr="00EF020A">
              <w:rPr>
                <w:sz w:val="14"/>
                <w:szCs w:val="14"/>
              </w:rPr>
              <w:t xml:space="preserve">000 0503 0900407230 240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5 503 600.00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5 096 654.00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406 946.00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92.6 </w:t>
            </w:r>
          </w:p>
        </w:tc>
      </w:tr>
      <w:tr w:rsidR="007063EC" w:rsidTr="00EF020A">
        <w:trPr>
          <w:trHeight w:val="192"/>
        </w:trPr>
        <w:tc>
          <w:tcPr>
            <w:tcW w:w="388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Прочая закупка товаров, работ и услуг </w:t>
            </w:r>
          </w:p>
        </w:tc>
        <w:tc>
          <w:tcPr>
            <w:tcW w:w="595"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71" w:right="-48" w:firstLine="0"/>
              <w:jc w:val="center"/>
              <w:rPr>
                <w:sz w:val="14"/>
                <w:szCs w:val="14"/>
              </w:rPr>
            </w:pPr>
            <w:r w:rsidRPr="00EF020A">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0" w:right="-48" w:firstLine="0"/>
              <w:jc w:val="left"/>
              <w:rPr>
                <w:sz w:val="14"/>
                <w:szCs w:val="14"/>
              </w:rPr>
            </w:pPr>
            <w:r w:rsidRPr="00EF020A">
              <w:rPr>
                <w:sz w:val="14"/>
                <w:szCs w:val="14"/>
              </w:rPr>
              <w:t xml:space="preserve">920 0503 0900407230 244 </w:t>
            </w:r>
          </w:p>
        </w:tc>
        <w:tc>
          <w:tcPr>
            <w:tcW w:w="1046"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5 503 600.00 </w:t>
            </w:r>
          </w:p>
        </w:tc>
        <w:tc>
          <w:tcPr>
            <w:tcW w:w="1082"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5 096 654.00 </w:t>
            </w:r>
          </w:p>
        </w:tc>
        <w:tc>
          <w:tcPr>
            <w:tcW w:w="992"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406 946.00 </w:t>
            </w:r>
          </w:p>
        </w:tc>
        <w:tc>
          <w:tcPr>
            <w:tcW w:w="869"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92.6 </w:t>
            </w:r>
          </w:p>
        </w:tc>
      </w:tr>
      <w:tr w:rsidR="007063EC" w:rsidTr="00F92987">
        <w:trPr>
          <w:trHeight w:val="542"/>
        </w:trPr>
        <w:tc>
          <w:tcPr>
            <w:tcW w:w="388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06" w:right="0" w:firstLine="0"/>
              <w:jc w:val="left"/>
            </w:pPr>
            <w:r>
              <w:rPr>
                <w:sz w:val="13"/>
              </w:rPr>
              <w:t xml:space="preserve">Мероприятия, направленные на обустройство площадок для установки контейнеров для сбора твердых коммунальных отходов на территории внутригородского муниципального образования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71" w:right="-48" w:firstLine="0"/>
              <w:jc w:val="center"/>
              <w:rPr>
                <w:sz w:val="14"/>
                <w:szCs w:val="14"/>
              </w:rPr>
            </w:pPr>
            <w:r w:rsidRPr="00EF020A">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48" w:firstLine="0"/>
              <w:jc w:val="left"/>
              <w:rPr>
                <w:sz w:val="14"/>
                <w:szCs w:val="14"/>
              </w:rPr>
            </w:pPr>
            <w:r w:rsidRPr="00EF020A">
              <w:rPr>
                <w:sz w:val="14"/>
                <w:szCs w:val="14"/>
              </w:rPr>
              <w:t xml:space="preserve">000 0503 0900500000 000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624 000.00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390 000.00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234 000.00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62.5 </w:t>
            </w:r>
          </w:p>
        </w:tc>
      </w:tr>
      <w:tr w:rsidR="007063EC" w:rsidTr="00F92987">
        <w:trPr>
          <w:trHeight w:val="907"/>
        </w:trPr>
        <w:tc>
          <w:tcPr>
            <w:tcW w:w="388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06" w:right="0" w:firstLine="0"/>
              <w:jc w:val="left"/>
            </w:pPr>
            <w:r>
              <w:rPr>
                <w:sz w:val="13"/>
              </w:rPr>
              <w:t xml:space="preserve">Расходы на отдельное государственное полномочие по реализации мероприятий по обустройству площадок для установки контейнеров для сбора твердых коммунальных отходов на территории внутригородского муниципального образования за счет средств субвенции из бюджета города Севастополя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11" w:line="259" w:lineRule="auto"/>
              <w:ind w:left="-71" w:right="-48" w:firstLine="0"/>
              <w:jc w:val="center"/>
              <w:rPr>
                <w:sz w:val="14"/>
                <w:szCs w:val="14"/>
              </w:rPr>
            </w:pPr>
            <w:r w:rsidRPr="00EF020A">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48" w:firstLine="0"/>
              <w:jc w:val="left"/>
              <w:rPr>
                <w:sz w:val="14"/>
                <w:szCs w:val="14"/>
              </w:rPr>
            </w:pPr>
            <w:r w:rsidRPr="00EF020A">
              <w:rPr>
                <w:sz w:val="14"/>
                <w:szCs w:val="14"/>
              </w:rPr>
              <w:t xml:space="preserve">000 0503 0900507230 000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624 000.00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390 000.00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234 000.00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62.5 </w:t>
            </w:r>
          </w:p>
        </w:tc>
      </w:tr>
      <w:tr w:rsidR="007063EC" w:rsidTr="00F92987">
        <w:trPr>
          <w:trHeight w:val="369"/>
        </w:trPr>
        <w:tc>
          <w:tcPr>
            <w:tcW w:w="3888" w:type="dxa"/>
            <w:tcBorders>
              <w:top w:val="single" w:sz="4" w:space="0" w:color="000000"/>
              <w:left w:val="single" w:sz="4" w:space="0" w:color="000000"/>
              <w:bottom w:val="single" w:sz="4" w:space="0" w:color="000000"/>
              <w:right w:val="single" w:sz="4" w:space="0" w:color="000000"/>
            </w:tcBorders>
          </w:tcPr>
          <w:p w:rsidR="007063EC" w:rsidRDefault="002E1AED">
            <w:pPr>
              <w:spacing w:after="8" w:line="259" w:lineRule="auto"/>
              <w:ind w:left="106" w:right="0" w:firstLine="0"/>
              <w:jc w:val="left"/>
            </w:pPr>
            <w:r>
              <w:rPr>
                <w:sz w:val="13"/>
              </w:rPr>
              <w:t xml:space="preserve">Закупка товаров, работ и услуг для обеспечения государственных </w:t>
            </w:r>
          </w:p>
          <w:p w:rsidR="007063EC" w:rsidRDefault="002E1AED">
            <w:pPr>
              <w:spacing w:after="0" w:line="259" w:lineRule="auto"/>
              <w:ind w:left="106" w:right="0" w:firstLine="0"/>
              <w:jc w:val="left"/>
            </w:pPr>
            <w:r>
              <w:rPr>
                <w:sz w:val="13"/>
              </w:rPr>
              <w:t xml:space="preserve">(муниципальных) нужд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71" w:right="-48" w:firstLine="0"/>
              <w:jc w:val="center"/>
              <w:rPr>
                <w:sz w:val="14"/>
                <w:szCs w:val="14"/>
              </w:rPr>
            </w:pPr>
            <w:r w:rsidRPr="00EF020A">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48" w:firstLine="0"/>
              <w:jc w:val="left"/>
              <w:rPr>
                <w:sz w:val="14"/>
                <w:szCs w:val="14"/>
              </w:rPr>
            </w:pPr>
            <w:r w:rsidRPr="00EF020A">
              <w:rPr>
                <w:sz w:val="14"/>
                <w:szCs w:val="14"/>
              </w:rPr>
              <w:t xml:space="preserve">000 0503 0900507230 200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624 000.00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390 000.00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234 000.00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62.5 </w:t>
            </w:r>
          </w:p>
        </w:tc>
      </w:tr>
      <w:tr w:rsidR="007063EC" w:rsidTr="00F92987">
        <w:trPr>
          <w:trHeight w:val="332"/>
        </w:trPr>
        <w:tc>
          <w:tcPr>
            <w:tcW w:w="388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Иные закупки товаров, работ и услуг для обеспечения государственных (муниципальных) нужд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71" w:right="-48" w:firstLine="0"/>
              <w:jc w:val="center"/>
              <w:rPr>
                <w:sz w:val="14"/>
                <w:szCs w:val="14"/>
              </w:rPr>
            </w:pPr>
            <w:r w:rsidRPr="00EF020A">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48" w:firstLine="0"/>
              <w:jc w:val="left"/>
              <w:rPr>
                <w:sz w:val="14"/>
                <w:szCs w:val="14"/>
              </w:rPr>
            </w:pPr>
            <w:r w:rsidRPr="00EF020A">
              <w:rPr>
                <w:sz w:val="14"/>
                <w:szCs w:val="14"/>
              </w:rPr>
              <w:t xml:space="preserve">000 0503 0900507230 240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624 000.00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390 000.00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234 000.00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62.5 </w:t>
            </w:r>
          </w:p>
        </w:tc>
      </w:tr>
      <w:tr w:rsidR="007063EC" w:rsidTr="00EF020A">
        <w:trPr>
          <w:trHeight w:val="310"/>
        </w:trPr>
        <w:tc>
          <w:tcPr>
            <w:tcW w:w="388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Прочая закупка товаров, работ и услуг </w:t>
            </w:r>
          </w:p>
        </w:tc>
        <w:tc>
          <w:tcPr>
            <w:tcW w:w="595"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71" w:right="-48" w:firstLine="0"/>
              <w:jc w:val="center"/>
              <w:rPr>
                <w:sz w:val="14"/>
                <w:szCs w:val="14"/>
              </w:rPr>
            </w:pPr>
            <w:r w:rsidRPr="00EF020A">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0" w:right="-48" w:firstLine="0"/>
              <w:jc w:val="left"/>
              <w:rPr>
                <w:sz w:val="14"/>
                <w:szCs w:val="14"/>
              </w:rPr>
            </w:pPr>
            <w:r w:rsidRPr="00EF020A">
              <w:rPr>
                <w:sz w:val="14"/>
                <w:szCs w:val="14"/>
              </w:rPr>
              <w:t xml:space="preserve">920 0503 0900507230 244 </w:t>
            </w:r>
          </w:p>
        </w:tc>
        <w:tc>
          <w:tcPr>
            <w:tcW w:w="1046"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624 000.00 </w:t>
            </w:r>
          </w:p>
        </w:tc>
        <w:tc>
          <w:tcPr>
            <w:tcW w:w="1082"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390 000.00 </w:t>
            </w:r>
          </w:p>
        </w:tc>
        <w:tc>
          <w:tcPr>
            <w:tcW w:w="992"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234 000.00 </w:t>
            </w:r>
          </w:p>
        </w:tc>
        <w:tc>
          <w:tcPr>
            <w:tcW w:w="869"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62.5 </w:t>
            </w:r>
          </w:p>
        </w:tc>
      </w:tr>
    </w:tbl>
    <w:p w:rsidR="00F92987" w:rsidRDefault="002E1AED">
      <w:pPr>
        <w:spacing w:after="0" w:line="259" w:lineRule="auto"/>
        <w:ind w:left="283" w:right="0" w:firstLine="0"/>
        <w:rPr>
          <w:rFonts w:ascii="Arial" w:eastAsia="Arial" w:hAnsi="Arial" w:cs="Arial"/>
          <w:sz w:val="22"/>
        </w:rPr>
      </w:pPr>
      <w:r>
        <w:rPr>
          <w:rFonts w:ascii="Arial" w:eastAsia="Arial" w:hAnsi="Arial" w:cs="Arial"/>
          <w:sz w:val="22"/>
        </w:rPr>
        <w:t xml:space="preserve"> </w:t>
      </w:r>
      <w:r>
        <w:rPr>
          <w:rFonts w:ascii="Arial" w:eastAsia="Arial" w:hAnsi="Arial" w:cs="Arial"/>
          <w:sz w:val="22"/>
        </w:rPr>
        <w:tab/>
        <w:t xml:space="preserve"> </w:t>
      </w:r>
    </w:p>
    <w:p w:rsidR="00F92987" w:rsidRDefault="00F92987">
      <w:pPr>
        <w:spacing w:after="160" w:line="259" w:lineRule="auto"/>
        <w:ind w:left="0" w:right="0" w:firstLine="0"/>
        <w:jc w:val="left"/>
        <w:rPr>
          <w:rFonts w:ascii="Arial" w:eastAsia="Arial" w:hAnsi="Arial" w:cs="Arial"/>
          <w:sz w:val="22"/>
        </w:rPr>
      </w:pPr>
      <w:r>
        <w:rPr>
          <w:rFonts w:ascii="Arial" w:eastAsia="Arial" w:hAnsi="Arial" w:cs="Arial"/>
          <w:sz w:val="22"/>
        </w:rPr>
        <w:br w:type="page"/>
      </w:r>
    </w:p>
    <w:p w:rsidR="007063EC" w:rsidRDefault="007063EC">
      <w:pPr>
        <w:spacing w:after="0" w:line="259" w:lineRule="auto"/>
        <w:ind w:left="283" w:right="0" w:firstLine="0"/>
      </w:pPr>
    </w:p>
    <w:tbl>
      <w:tblPr>
        <w:tblStyle w:val="TableGrid"/>
        <w:tblW w:w="10078" w:type="dxa"/>
        <w:tblInd w:w="0" w:type="dxa"/>
        <w:tblCellMar>
          <w:top w:w="33" w:type="dxa"/>
        </w:tblCellMar>
        <w:tblLook w:val="04A0" w:firstRow="1" w:lastRow="0" w:firstColumn="1" w:lastColumn="0" w:noHBand="0" w:noVBand="1"/>
      </w:tblPr>
      <w:tblGrid>
        <w:gridCol w:w="3885"/>
        <w:gridCol w:w="593"/>
        <w:gridCol w:w="1608"/>
        <w:gridCol w:w="1049"/>
        <w:gridCol w:w="1082"/>
        <w:gridCol w:w="992"/>
        <w:gridCol w:w="869"/>
      </w:tblGrid>
      <w:tr w:rsidR="007063EC" w:rsidTr="00004E5F">
        <w:trPr>
          <w:trHeight w:val="509"/>
        </w:trPr>
        <w:tc>
          <w:tcPr>
            <w:tcW w:w="3885"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05" w:right="0" w:firstLine="0"/>
              <w:jc w:val="center"/>
            </w:pPr>
            <w:r>
              <w:rPr>
                <w:sz w:val="13"/>
              </w:rPr>
              <w:t xml:space="preserve">Наименование показателя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0" w:firstLine="0"/>
              <w:jc w:val="center"/>
            </w:pPr>
            <w:r>
              <w:rPr>
                <w:sz w:val="13"/>
              </w:rPr>
              <w:t xml:space="preserve">Код строки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Default="002E1AED" w:rsidP="00004E5F">
            <w:pPr>
              <w:spacing w:after="0" w:line="259" w:lineRule="auto"/>
              <w:ind w:left="51" w:right="0" w:firstLine="2"/>
              <w:jc w:val="center"/>
            </w:pPr>
            <w:r>
              <w:rPr>
                <w:sz w:val="13"/>
              </w:rPr>
              <w:t>Код расхода по бюджетной классификации</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8" w:right="0" w:hanging="8"/>
              <w:jc w:val="center"/>
            </w:pPr>
            <w:r>
              <w:rPr>
                <w:sz w:val="13"/>
              </w:rPr>
              <w:t xml:space="preserve">Утвержденные бюджетные назначения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Default="002E1AED" w:rsidP="00004E5F">
            <w:pPr>
              <w:spacing w:after="0" w:line="259" w:lineRule="auto"/>
              <w:ind w:left="75" w:right="0" w:firstLine="0"/>
              <w:jc w:val="center"/>
            </w:pPr>
            <w:r>
              <w:rPr>
                <w:sz w:val="13"/>
              </w:rPr>
              <w:t>Исполнено</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0" w:firstLine="0"/>
              <w:jc w:val="center"/>
            </w:pPr>
            <w:r>
              <w:rPr>
                <w:sz w:val="13"/>
              </w:rPr>
              <w:t xml:space="preserve">Неисполненные назначения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53" w:right="23" w:firstLine="0"/>
              <w:jc w:val="center"/>
            </w:pPr>
            <w:r>
              <w:rPr>
                <w:sz w:val="13"/>
              </w:rPr>
              <w:t xml:space="preserve">% исполнения </w:t>
            </w:r>
          </w:p>
        </w:tc>
      </w:tr>
      <w:tr w:rsidR="007063EC" w:rsidTr="00004E5F">
        <w:trPr>
          <w:trHeight w:val="182"/>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center"/>
            </w:pPr>
            <w:r>
              <w:rPr>
                <w:sz w:val="13"/>
              </w:rPr>
              <w:t xml:space="preserve">1 </w:t>
            </w:r>
          </w:p>
        </w:tc>
        <w:tc>
          <w:tcPr>
            <w:tcW w:w="593"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0" w:firstLine="0"/>
              <w:jc w:val="center"/>
            </w:pPr>
            <w:r>
              <w:rPr>
                <w:sz w:val="13"/>
              </w:rPr>
              <w:t xml:space="preserve">2 </w:t>
            </w:r>
          </w:p>
        </w:tc>
        <w:tc>
          <w:tcPr>
            <w:tcW w:w="160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41" w:firstLine="0"/>
              <w:jc w:val="center"/>
            </w:pPr>
            <w:r>
              <w:rPr>
                <w:sz w:val="13"/>
              </w:rPr>
              <w:t xml:space="preserve">3 </w:t>
            </w:r>
          </w:p>
        </w:tc>
        <w:tc>
          <w:tcPr>
            <w:tcW w:w="1049"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5" w:firstLine="0"/>
              <w:jc w:val="center"/>
            </w:pPr>
            <w:r>
              <w:rPr>
                <w:sz w:val="13"/>
              </w:rPr>
              <w:t xml:space="preserve">4 </w:t>
            </w:r>
          </w:p>
        </w:tc>
        <w:tc>
          <w:tcPr>
            <w:tcW w:w="1082"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348" w:right="0" w:firstLine="0"/>
              <w:jc w:val="left"/>
            </w:pPr>
            <w:r>
              <w:rPr>
                <w:sz w:val="13"/>
              </w:rPr>
              <w:t xml:space="preserve">5 </w:t>
            </w:r>
          </w:p>
        </w:tc>
        <w:tc>
          <w:tcPr>
            <w:tcW w:w="992"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2" w:firstLine="0"/>
              <w:jc w:val="center"/>
            </w:pPr>
            <w:r>
              <w:rPr>
                <w:sz w:val="13"/>
              </w:rPr>
              <w:t xml:space="preserve">6 </w:t>
            </w:r>
          </w:p>
        </w:tc>
        <w:tc>
          <w:tcPr>
            <w:tcW w:w="869"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2" w:firstLine="0"/>
              <w:jc w:val="center"/>
            </w:pPr>
            <w:r>
              <w:rPr>
                <w:sz w:val="13"/>
              </w:rPr>
              <w:t xml:space="preserve">7 </w:t>
            </w:r>
          </w:p>
        </w:tc>
      </w:tr>
      <w:tr w:rsidR="007063EC" w:rsidTr="00004E5F">
        <w:trPr>
          <w:trHeight w:val="590"/>
        </w:trPr>
        <w:tc>
          <w:tcPr>
            <w:tcW w:w="3885"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06" w:right="0" w:firstLine="0"/>
              <w:jc w:val="left"/>
            </w:pPr>
            <w:r>
              <w:rPr>
                <w:sz w:val="13"/>
              </w:rPr>
              <w:t xml:space="preserve">Мероприятия, направленные на обустройство и содержание спортивных и детских игровых площадок (комплексов) на территории внутригородского муниципального образования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0" w:firstLine="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0" w:firstLine="0"/>
              <w:jc w:val="center"/>
              <w:rPr>
                <w:sz w:val="14"/>
                <w:szCs w:val="14"/>
              </w:rPr>
            </w:pPr>
            <w:r w:rsidRPr="00004E5F">
              <w:rPr>
                <w:sz w:val="14"/>
                <w:szCs w:val="14"/>
              </w:rPr>
              <w:t>000 0503 0900700000 000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25 903 400.00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25" w:firstLine="0"/>
              <w:jc w:val="right"/>
              <w:rPr>
                <w:sz w:val="16"/>
                <w:szCs w:val="16"/>
              </w:rPr>
            </w:pPr>
            <w:r w:rsidRPr="00004E5F">
              <w:rPr>
                <w:sz w:val="16"/>
                <w:szCs w:val="16"/>
              </w:rPr>
              <w:t xml:space="preserve">24 949 818.80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953 581.20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96.3 </w:t>
            </w:r>
          </w:p>
        </w:tc>
      </w:tr>
      <w:tr w:rsidR="007063EC" w:rsidTr="00004E5F">
        <w:trPr>
          <w:trHeight w:val="855"/>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Расходы на отдельное государственное полномочие по реализации мероприятий по обустройству и содержанию спортивных и детских игровых площадок (комплексов) на территории внутригородского муниципального образования за счет средств субвенции из бюджета города Севастополя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0" w:firstLine="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0" w:firstLine="0"/>
              <w:jc w:val="center"/>
              <w:rPr>
                <w:sz w:val="14"/>
                <w:szCs w:val="14"/>
              </w:rPr>
            </w:pPr>
            <w:r w:rsidRPr="00004E5F">
              <w:rPr>
                <w:sz w:val="14"/>
                <w:szCs w:val="14"/>
              </w:rPr>
              <w:t>000 0503 0900707230 000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25 903 400.00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25" w:firstLine="0"/>
              <w:jc w:val="right"/>
              <w:rPr>
                <w:sz w:val="16"/>
                <w:szCs w:val="16"/>
              </w:rPr>
            </w:pPr>
            <w:r w:rsidRPr="00004E5F">
              <w:rPr>
                <w:sz w:val="16"/>
                <w:szCs w:val="16"/>
              </w:rPr>
              <w:t xml:space="preserve">24 949 818.80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953 581.20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96.3 </w:t>
            </w:r>
          </w:p>
        </w:tc>
      </w:tr>
      <w:tr w:rsidR="007063EC" w:rsidTr="00004E5F">
        <w:trPr>
          <w:trHeight w:val="329"/>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11" w:line="259" w:lineRule="auto"/>
              <w:ind w:left="106" w:right="0" w:firstLine="0"/>
              <w:jc w:val="left"/>
            </w:pPr>
            <w:r>
              <w:rPr>
                <w:sz w:val="13"/>
              </w:rPr>
              <w:t xml:space="preserve">Закупка товаров, работ и услуг для обеспечения государственных </w:t>
            </w:r>
          </w:p>
          <w:p w:rsidR="007063EC" w:rsidRDefault="002E1AED">
            <w:pPr>
              <w:spacing w:after="0" w:line="259" w:lineRule="auto"/>
              <w:ind w:left="106" w:right="0" w:firstLine="0"/>
              <w:jc w:val="left"/>
            </w:pPr>
            <w:r>
              <w:rPr>
                <w:sz w:val="13"/>
              </w:rPr>
              <w:t xml:space="preserve">(муниципальных) нужд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0" w:firstLine="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0" w:firstLine="0"/>
              <w:jc w:val="center"/>
              <w:rPr>
                <w:sz w:val="14"/>
                <w:szCs w:val="14"/>
              </w:rPr>
            </w:pPr>
            <w:r w:rsidRPr="00004E5F">
              <w:rPr>
                <w:sz w:val="14"/>
                <w:szCs w:val="14"/>
              </w:rPr>
              <w:t>000 0503 0900707230 200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25 903 400.00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25" w:firstLine="0"/>
              <w:jc w:val="right"/>
              <w:rPr>
                <w:sz w:val="16"/>
                <w:szCs w:val="16"/>
              </w:rPr>
            </w:pPr>
            <w:r w:rsidRPr="00004E5F">
              <w:rPr>
                <w:sz w:val="16"/>
                <w:szCs w:val="16"/>
              </w:rPr>
              <w:t xml:space="preserve">24 949 818.80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953 581.20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96.3 </w:t>
            </w:r>
          </w:p>
        </w:tc>
      </w:tr>
      <w:tr w:rsidR="007063EC" w:rsidTr="00004E5F">
        <w:trPr>
          <w:trHeight w:val="458"/>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Иные закупки товаров, работ и услуг для обеспечения государственных (муниципальных) нужд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0" w:firstLine="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0" w:firstLine="0"/>
              <w:jc w:val="center"/>
              <w:rPr>
                <w:sz w:val="14"/>
                <w:szCs w:val="14"/>
              </w:rPr>
            </w:pPr>
            <w:r w:rsidRPr="00004E5F">
              <w:rPr>
                <w:sz w:val="14"/>
                <w:szCs w:val="14"/>
              </w:rPr>
              <w:t>000 0503 0900707230 240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25 903 400.00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25" w:firstLine="0"/>
              <w:jc w:val="right"/>
              <w:rPr>
                <w:sz w:val="16"/>
                <w:szCs w:val="16"/>
              </w:rPr>
            </w:pPr>
            <w:r w:rsidRPr="00004E5F">
              <w:rPr>
                <w:sz w:val="16"/>
                <w:szCs w:val="16"/>
              </w:rPr>
              <w:t xml:space="preserve">24 949 818.80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953 581.20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96.3 </w:t>
            </w:r>
          </w:p>
        </w:tc>
      </w:tr>
      <w:tr w:rsidR="007063EC" w:rsidTr="00004E5F">
        <w:trPr>
          <w:trHeight w:val="461"/>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Закупка товаров, работ и услуг в целях капитального ремонта государственного (муниципального) имущества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0" w:firstLine="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0" w:firstLine="0"/>
              <w:jc w:val="center"/>
              <w:rPr>
                <w:sz w:val="14"/>
                <w:szCs w:val="14"/>
              </w:rPr>
            </w:pPr>
            <w:r w:rsidRPr="00004E5F">
              <w:rPr>
                <w:sz w:val="14"/>
                <w:szCs w:val="14"/>
              </w:rPr>
              <w:t>920 0503 0900707230 243</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20 018 550.00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25" w:firstLine="0"/>
              <w:jc w:val="right"/>
              <w:rPr>
                <w:sz w:val="16"/>
                <w:szCs w:val="16"/>
              </w:rPr>
            </w:pPr>
            <w:r w:rsidRPr="00004E5F">
              <w:rPr>
                <w:sz w:val="16"/>
                <w:szCs w:val="16"/>
              </w:rPr>
              <w:t xml:space="preserve">19 908 660.57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109 889.43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99.5 </w:t>
            </w:r>
          </w:p>
        </w:tc>
      </w:tr>
      <w:tr w:rsidR="007063EC" w:rsidTr="00004E5F">
        <w:trPr>
          <w:trHeight w:val="250"/>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Прочая закупка товаров, работ и услуг </w:t>
            </w:r>
          </w:p>
        </w:tc>
        <w:tc>
          <w:tcPr>
            <w:tcW w:w="593"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0" w:firstLine="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0" w:firstLine="0"/>
              <w:jc w:val="center"/>
              <w:rPr>
                <w:sz w:val="14"/>
                <w:szCs w:val="14"/>
              </w:rPr>
            </w:pPr>
            <w:r w:rsidRPr="00004E5F">
              <w:rPr>
                <w:sz w:val="14"/>
                <w:szCs w:val="14"/>
              </w:rPr>
              <w:t>920 0503 0900707230 244</w:t>
            </w:r>
          </w:p>
        </w:tc>
        <w:tc>
          <w:tcPr>
            <w:tcW w:w="1049"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5 884 850.00 </w:t>
            </w:r>
          </w:p>
        </w:tc>
        <w:tc>
          <w:tcPr>
            <w:tcW w:w="1082"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5 041 158.23 </w:t>
            </w:r>
          </w:p>
        </w:tc>
        <w:tc>
          <w:tcPr>
            <w:tcW w:w="992"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843 691.77 </w:t>
            </w:r>
          </w:p>
        </w:tc>
        <w:tc>
          <w:tcPr>
            <w:tcW w:w="869"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85.7 </w:t>
            </w:r>
          </w:p>
        </w:tc>
      </w:tr>
      <w:tr w:rsidR="007063EC" w:rsidTr="00004E5F">
        <w:trPr>
          <w:trHeight w:val="227"/>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ОБРАЗОВАНИЕ </w:t>
            </w:r>
          </w:p>
        </w:tc>
        <w:tc>
          <w:tcPr>
            <w:tcW w:w="593"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0" w:firstLine="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0" w:firstLine="0"/>
              <w:jc w:val="center"/>
              <w:rPr>
                <w:sz w:val="14"/>
                <w:szCs w:val="14"/>
              </w:rPr>
            </w:pPr>
            <w:r w:rsidRPr="00004E5F">
              <w:rPr>
                <w:sz w:val="14"/>
                <w:szCs w:val="14"/>
              </w:rPr>
              <w:t>000 0700 0000000000 000</w:t>
            </w:r>
          </w:p>
        </w:tc>
        <w:tc>
          <w:tcPr>
            <w:tcW w:w="1049"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159 500.00 </w:t>
            </w:r>
          </w:p>
        </w:tc>
        <w:tc>
          <w:tcPr>
            <w:tcW w:w="1082"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159 500.00 </w:t>
            </w:r>
          </w:p>
        </w:tc>
        <w:tc>
          <w:tcPr>
            <w:tcW w:w="992"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100.0 </w:t>
            </w:r>
          </w:p>
        </w:tc>
      </w:tr>
      <w:tr w:rsidR="007063EC" w:rsidTr="00004E5F">
        <w:trPr>
          <w:trHeight w:val="244"/>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Молодежная политика </w:t>
            </w:r>
          </w:p>
        </w:tc>
        <w:tc>
          <w:tcPr>
            <w:tcW w:w="593"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0" w:firstLine="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0" w:firstLine="0"/>
              <w:jc w:val="center"/>
              <w:rPr>
                <w:sz w:val="14"/>
                <w:szCs w:val="14"/>
              </w:rPr>
            </w:pPr>
            <w:r w:rsidRPr="00004E5F">
              <w:rPr>
                <w:sz w:val="14"/>
                <w:szCs w:val="14"/>
              </w:rPr>
              <w:t>000 0707 0000000000 000</w:t>
            </w:r>
          </w:p>
        </w:tc>
        <w:tc>
          <w:tcPr>
            <w:tcW w:w="1049"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159 500.00 </w:t>
            </w:r>
          </w:p>
        </w:tc>
        <w:tc>
          <w:tcPr>
            <w:tcW w:w="1082"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159 500.00 </w:t>
            </w:r>
          </w:p>
        </w:tc>
        <w:tc>
          <w:tcPr>
            <w:tcW w:w="992"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100.0 </w:t>
            </w:r>
          </w:p>
        </w:tc>
      </w:tr>
      <w:tr w:rsidR="007063EC" w:rsidTr="00004E5F">
        <w:trPr>
          <w:trHeight w:val="696"/>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Муниципальная программа «Организация и осуществление мероприятий по работе с детьми и молодежью во внутригородском муниципальном образовании города Севастополя Гагаринский муниципальный округ»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0" w:firstLine="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0" w:firstLine="0"/>
              <w:jc w:val="center"/>
              <w:rPr>
                <w:sz w:val="14"/>
                <w:szCs w:val="14"/>
              </w:rPr>
            </w:pPr>
            <w:r w:rsidRPr="00004E5F">
              <w:rPr>
                <w:sz w:val="14"/>
                <w:szCs w:val="14"/>
              </w:rPr>
              <w:t>000 0707 0300000000 000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159 500.00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159 500.00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100.0 </w:t>
            </w:r>
          </w:p>
        </w:tc>
      </w:tr>
      <w:tr w:rsidR="007063EC" w:rsidTr="00004E5F">
        <w:trPr>
          <w:trHeight w:val="461"/>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Мероприятия направленные на работу с детьми и молодежью на территории внутригородского муниципального образования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0" w:firstLine="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0" w:firstLine="0"/>
              <w:jc w:val="center"/>
              <w:rPr>
                <w:sz w:val="14"/>
                <w:szCs w:val="14"/>
              </w:rPr>
            </w:pPr>
            <w:r w:rsidRPr="00004E5F">
              <w:rPr>
                <w:sz w:val="14"/>
                <w:szCs w:val="14"/>
              </w:rPr>
              <w:t>000 0707 03000Д7201 000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159 500.00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159 500.00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100.0 </w:t>
            </w:r>
          </w:p>
        </w:tc>
      </w:tr>
      <w:tr w:rsidR="007063EC" w:rsidTr="00004E5F">
        <w:trPr>
          <w:trHeight w:val="354"/>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11" w:line="259" w:lineRule="auto"/>
              <w:ind w:left="106" w:right="0" w:firstLine="0"/>
              <w:jc w:val="left"/>
            </w:pPr>
            <w:r>
              <w:rPr>
                <w:sz w:val="13"/>
              </w:rPr>
              <w:t xml:space="preserve">Закупка товаров, работ и услуг для обеспечения государственных </w:t>
            </w:r>
          </w:p>
          <w:p w:rsidR="007063EC" w:rsidRDefault="002E1AED">
            <w:pPr>
              <w:spacing w:after="0" w:line="259" w:lineRule="auto"/>
              <w:ind w:left="106" w:right="0" w:firstLine="0"/>
              <w:jc w:val="left"/>
            </w:pPr>
            <w:r>
              <w:rPr>
                <w:sz w:val="13"/>
              </w:rPr>
              <w:t xml:space="preserve">(муниципальных) нужд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0" w:firstLine="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0" w:firstLine="0"/>
              <w:jc w:val="center"/>
              <w:rPr>
                <w:sz w:val="14"/>
                <w:szCs w:val="14"/>
              </w:rPr>
            </w:pPr>
            <w:r w:rsidRPr="00004E5F">
              <w:rPr>
                <w:sz w:val="14"/>
                <w:szCs w:val="14"/>
              </w:rPr>
              <w:t>000 0707 03000Д7201 200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159 500.00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159 500.00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100.0 </w:t>
            </w:r>
          </w:p>
        </w:tc>
      </w:tr>
      <w:tr w:rsidR="007063EC" w:rsidTr="00004E5F">
        <w:trPr>
          <w:trHeight w:val="458"/>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Иные закупки товаров, работ и услуг для обеспечения государственных (муниципальных) нужд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0" w:firstLine="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0" w:firstLine="0"/>
              <w:jc w:val="center"/>
              <w:rPr>
                <w:sz w:val="14"/>
                <w:szCs w:val="14"/>
              </w:rPr>
            </w:pPr>
            <w:r w:rsidRPr="00004E5F">
              <w:rPr>
                <w:sz w:val="14"/>
                <w:szCs w:val="14"/>
              </w:rPr>
              <w:t>000 0707 03000Д7201 240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159 500.00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159 500.00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100.0 </w:t>
            </w:r>
          </w:p>
        </w:tc>
      </w:tr>
      <w:tr w:rsidR="007063EC" w:rsidTr="00004E5F">
        <w:trPr>
          <w:trHeight w:val="310"/>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Прочая закупка товаров, работ и услуг </w:t>
            </w:r>
          </w:p>
        </w:tc>
        <w:tc>
          <w:tcPr>
            <w:tcW w:w="593"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0" w:firstLine="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0" w:firstLine="0"/>
              <w:jc w:val="center"/>
              <w:rPr>
                <w:sz w:val="14"/>
                <w:szCs w:val="14"/>
              </w:rPr>
            </w:pPr>
            <w:r w:rsidRPr="00004E5F">
              <w:rPr>
                <w:sz w:val="14"/>
                <w:szCs w:val="14"/>
              </w:rPr>
              <w:t>920 0707 03000Д7201 244</w:t>
            </w:r>
          </w:p>
        </w:tc>
        <w:tc>
          <w:tcPr>
            <w:tcW w:w="1049"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159 500.00 </w:t>
            </w:r>
          </w:p>
        </w:tc>
        <w:tc>
          <w:tcPr>
            <w:tcW w:w="1082"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159 500.00 </w:t>
            </w:r>
          </w:p>
        </w:tc>
        <w:tc>
          <w:tcPr>
            <w:tcW w:w="992"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100.0 </w:t>
            </w:r>
          </w:p>
        </w:tc>
      </w:tr>
      <w:tr w:rsidR="007063EC" w:rsidTr="00004E5F">
        <w:trPr>
          <w:trHeight w:val="141"/>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КУЛЬТУРА, КИНЕМАТОГРАФИЯ </w:t>
            </w:r>
          </w:p>
        </w:tc>
        <w:tc>
          <w:tcPr>
            <w:tcW w:w="593"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0" w:firstLine="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0" w:firstLine="0"/>
              <w:jc w:val="center"/>
              <w:rPr>
                <w:sz w:val="14"/>
                <w:szCs w:val="14"/>
              </w:rPr>
            </w:pPr>
            <w:r w:rsidRPr="00004E5F">
              <w:rPr>
                <w:sz w:val="14"/>
                <w:szCs w:val="14"/>
              </w:rPr>
              <w:t>000 0800 0000000000 000</w:t>
            </w:r>
          </w:p>
        </w:tc>
        <w:tc>
          <w:tcPr>
            <w:tcW w:w="1049"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4 030 300.00 </w:t>
            </w:r>
          </w:p>
        </w:tc>
        <w:tc>
          <w:tcPr>
            <w:tcW w:w="1082"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4 029 780.25 </w:t>
            </w:r>
          </w:p>
        </w:tc>
        <w:tc>
          <w:tcPr>
            <w:tcW w:w="992"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519.75 </w:t>
            </w:r>
          </w:p>
        </w:tc>
        <w:tc>
          <w:tcPr>
            <w:tcW w:w="869"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100.0 </w:t>
            </w:r>
          </w:p>
        </w:tc>
      </w:tr>
      <w:tr w:rsidR="007063EC" w:rsidTr="00004E5F">
        <w:trPr>
          <w:trHeight w:val="186"/>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Культура </w:t>
            </w:r>
          </w:p>
        </w:tc>
        <w:tc>
          <w:tcPr>
            <w:tcW w:w="593"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0" w:firstLine="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0" w:firstLine="0"/>
              <w:jc w:val="center"/>
              <w:rPr>
                <w:sz w:val="14"/>
                <w:szCs w:val="14"/>
              </w:rPr>
            </w:pPr>
            <w:r w:rsidRPr="00004E5F">
              <w:rPr>
                <w:sz w:val="14"/>
                <w:szCs w:val="14"/>
              </w:rPr>
              <w:t>000 0801 0000000000 000</w:t>
            </w:r>
          </w:p>
        </w:tc>
        <w:tc>
          <w:tcPr>
            <w:tcW w:w="1049"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4 030 300.00 </w:t>
            </w:r>
          </w:p>
        </w:tc>
        <w:tc>
          <w:tcPr>
            <w:tcW w:w="1082"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4 029 780.25 </w:t>
            </w:r>
          </w:p>
        </w:tc>
        <w:tc>
          <w:tcPr>
            <w:tcW w:w="992"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519.75 </w:t>
            </w:r>
          </w:p>
        </w:tc>
        <w:tc>
          <w:tcPr>
            <w:tcW w:w="869"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100.0 </w:t>
            </w:r>
          </w:p>
        </w:tc>
      </w:tr>
      <w:tr w:rsidR="007063EC" w:rsidTr="00004E5F">
        <w:trPr>
          <w:trHeight w:val="526"/>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11" w:line="259" w:lineRule="auto"/>
              <w:ind w:left="106" w:right="0" w:firstLine="0"/>
              <w:jc w:val="left"/>
            </w:pPr>
            <w:r>
              <w:rPr>
                <w:sz w:val="13"/>
              </w:rPr>
              <w:t xml:space="preserve">Муниципальная программа «Развитие культуры во </w:t>
            </w:r>
          </w:p>
          <w:p w:rsidR="007063EC" w:rsidRDefault="002E1AED">
            <w:pPr>
              <w:spacing w:after="8" w:line="259" w:lineRule="auto"/>
              <w:ind w:left="106" w:right="0" w:firstLine="0"/>
              <w:jc w:val="left"/>
            </w:pPr>
            <w:r>
              <w:rPr>
                <w:sz w:val="13"/>
              </w:rPr>
              <w:t>внутригородском муниципальном образовании города Севастополя</w:t>
            </w:r>
          </w:p>
          <w:p w:rsidR="007063EC" w:rsidRDefault="002E1AED">
            <w:pPr>
              <w:spacing w:after="0" w:line="259" w:lineRule="auto"/>
              <w:ind w:left="106" w:right="0" w:firstLine="0"/>
              <w:jc w:val="left"/>
            </w:pPr>
            <w:r>
              <w:rPr>
                <w:sz w:val="13"/>
              </w:rPr>
              <w:t xml:space="preserve">Гагаринский муниципальный округ»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tabs>
                <w:tab w:val="center" w:pos="296"/>
              </w:tabs>
              <w:spacing w:after="0" w:line="259" w:lineRule="auto"/>
              <w:ind w:left="0" w:right="-60" w:firstLine="0"/>
              <w:jc w:val="left"/>
              <w:rPr>
                <w:sz w:val="14"/>
                <w:szCs w:val="14"/>
              </w:rPr>
            </w:pPr>
            <w:r w:rsidRPr="00004E5F">
              <w:rPr>
                <w:sz w:val="14"/>
                <w:szCs w:val="14"/>
              </w:rPr>
              <w:t xml:space="preserve"> </w:t>
            </w:r>
            <w:r w:rsidRPr="00004E5F">
              <w:rPr>
                <w:sz w:val="14"/>
                <w:szCs w:val="14"/>
              </w:rPr>
              <w:tab/>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0" w:firstLine="0"/>
              <w:jc w:val="center"/>
              <w:rPr>
                <w:sz w:val="14"/>
                <w:szCs w:val="14"/>
              </w:rPr>
            </w:pPr>
            <w:r w:rsidRPr="00004E5F">
              <w:rPr>
                <w:sz w:val="14"/>
                <w:szCs w:val="14"/>
              </w:rPr>
              <w:t>000 0801 0100000000 000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4 030 300.00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4 029 780.25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519.75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100.0 </w:t>
            </w:r>
          </w:p>
        </w:tc>
      </w:tr>
      <w:tr w:rsidR="007063EC" w:rsidTr="00004E5F">
        <w:trPr>
          <w:trHeight w:val="712"/>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Подпрограмма «Организация местных и участие в организации и проведение городских праздничных и иных зрелищных мероприятиях во внутригородском муниципальном образовании города Севастополя Гагаринский муниципальный округ»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0" w:firstLine="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0" w:firstLine="0"/>
              <w:jc w:val="center"/>
              <w:rPr>
                <w:sz w:val="14"/>
                <w:szCs w:val="14"/>
              </w:rPr>
            </w:pPr>
            <w:r w:rsidRPr="00004E5F">
              <w:rPr>
                <w:sz w:val="14"/>
                <w:szCs w:val="14"/>
              </w:rPr>
              <w:t>000 0801 0110000000 000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3 313 500.00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3 313 075.50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424.50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100.0 </w:t>
            </w:r>
          </w:p>
        </w:tc>
      </w:tr>
      <w:tr w:rsidR="007063EC" w:rsidTr="00004E5F">
        <w:trPr>
          <w:trHeight w:val="526"/>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Мероприятия, направленные на проведение местных праздничных и иных зрелищных мероприятий во внутригородском муниципальном образовании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0" w:firstLine="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0" w:firstLine="0"/>
              <w:jc w:val="center"/>
              <w:rPr>
                <w:sz w:val="14"/>
                <w:szCs w:val="14"/>
              </w:rPr>
            </w:pPr>
            <w:r w:rsidRPr="00004E5F">
              <w:rPr>
                <w:sz w:val="14"/>
                <w:szCs w:val="14"/>
              </w:rPr>
              <w:t>000 0801 01100К7201 000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3 313 500.00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3 313 075.50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424.50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100.0 </w:t>
            </w:r>
          </w:p>
        </w:tc>
      </w:tr>
      <w:tr w:rsidR="007063EC" w:rsidTr="00004E5F">
        <w:trPr>
          <w:trHeight w:val="377"/>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11" w:line="259" w:lineRule="auto"/>
              <w:ind w:left="106" w:right="0" w:firstLine="0"/>
              <w:jc w:val="left"/>
            </w:pPr>
            <w:r>
              <w:rPr>
                <w:sz w:val="13"/>
              </w:rPr>
              <w:t xml:space="preserve">Закупка товаров, работ и услуг для обеспечения государственных </w:t>
            </w:r>
          </w:p>
          <w:p w:rsidR="007063EC" w:rsidRDefault="002E1AED">
            <w:pPr>
              <w:spacing w:after="0" w:line="259" w:lineRule="auto"/>
              <w:ind w:left="106" w:right="0" w:firstLine="0"/>
              <w:jc w:val="left"/>
            </w:pPr>
            <w:r>
              <w:rPr>
                <w:sz w:val="13"/>
              </w:rPr>
              <w:t xml:space="preserve">(муниципальных) нужд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0" w:firstLine="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0" w:firstLine="0"/>
              <w:jc w:val="center"/>
              <w:rPr>
                <w:sz w:val="14"/>
                <w:szCs w:val="14"/>
              </w:rPr>
            </w:pPr>
            <w:r w:rsidRPr="00004E5F">
              <w:rPr>
                <w:sz w:val="14"/>
                <w:szCs w:val="14"/>
              </w:rPr>
              <w:t>000 0801 01100К7201 200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3 313 500.00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3 313 075.50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424.50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100.0 </w:t>
            </w:r>
          </w:p>
        </w:tc>
      </w:tr>
      <w:tr w:rsidR="007063EC" w:rsidTr="00004E5F">
        <w:trPr>
          <w:trHeight w:val="382"/>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Иные закупки товаров, работ и услуг для обеспечения государственных (муниципальных) нужд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0" w:firstLine="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0" w:firstLine="0"/>
              <w:jc w:val="center"/>
              <w:rPr>
                <w:sz w:val="14"/>
                <w:szCs w:val="14"/>
              </w:rPr>
            </w:pPr>
            <w:r w:rsidRPr="00004E5F">
              <w:rPr>
                <w:sz w:val="14"/>
                <w:szCs w:val="14"/>
              </w:rPr>
              <w:t>000 0801 01100К7201 240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3 313 500.00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3 313 075.50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424.50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100.0 </w:t>
            </w:r>
          </w:p>
        </w:tc>
      </w:tr>
      <w:tr w:rsidR="007063EC" w:rsidTr="00004E5F">
        <w:trPr>
          <w:trHeight w:val="233"/>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Прочая закупка товаров, работ и услуг </w:t>
            </w:r>
          </w:p>
        </w:tc>
        <w:tc>
          <w:tcPr>
            <w:tcW w:w="593"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0" w:firstLine="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0" w:firstLine="0"/>
              <w:jc w:val="center"/>
              <w:rPr>
                <w:sz w:val="14"/>
                <w:szCs w:val="14"/>
              </w:rPr>
            </w:pPr>
            <w:r w:rsidRPr="00004E5F">
              <w:rPr>
                <w:sz w:val="14"/>
                <w:szCs w:val="14"/>
              </w:rPr>
              <w:t>920 0801 01100К7201 244</w:t>
            </w:r>
          </w:p>
        </w:tc>
        <w:tc>
          <w:tcPr>
            <w:tcW w:w="1049"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3 313 500.00 </w:t>
            </w:r>
          </w:p>
        </w:tc>
        <w:tc>
          <w:tcPr>
            <w:tcW w:w="1082"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3 313 075.50 </w:t>
            </w:r>
          </w:p>
        </w:tc>
        <w:tc>
          <w:tcPr>
            <w:tcW w:w="992"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424.50 </w:t>
            </w:r>
          </w:p>
        </w:tc>
        <w:tc>
          <w:tcPr>
            <w:tcW w:w="869"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100.0 </w:t>
            </w:r>
          </w:p>
        </w:tc>
      </w:tr>
      <w:tr w:rsidR="007063EC" w:rsidTr="00004E5F">
        <w:trPr>
          <w:trHeight w:val="675"/>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1" w:line="274" w:lineRule="auto"/>
              <w:ind w:left="106" w:right="0" w:firstLine="0"/>
              <w:jc w:val="left"/>
            </w:pPr>
            <w:r>
              <w:rPr>
                <w:sz w:val="13"/>
              </w:rPr>
              <w:t xml:space="preserve">Подпрограмма «Осуществление военно-патриотического воспитания граждан Российской Федерации на территории внутригородского муниципального образования города </w:t>
            </w:r>
          </w:p>
          <w:p w:rsidR="007063EC" w:rsidRDefault="002E1AED">
            <w:pPr>
              <w:spacing w:after="0" w:line="259" w:lineRule="auto"/>
              <w:ind w:left="106" w:right="0" w:firstLine="0"/>
              <w:jc w:val="left"/>
            </w:pPr>
            <w:r>
              <w:rPr>
                <w:sz w:val="13"/>
              </w:rPr>
              <w:t xml:space="preserve">Севастополя Гагаринский муниципальный округ»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0" w:firstLine="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0" w:firstLine="0"/>
              <w:jc w:val="center"/>
              <w:rPr>
                <w:sz w:val="14"/>
                <w:szCs w:val="14"/>
              </w:rPr>
            </w:pPr>
            <w:r w:rsidRPr="00004E5F">
              <w:rPr>
                <w:sz w:val="14"/>
                <w:szCs w:val="14"/>
              </w:rPr>
              <w:t>000 0801 0120000000 000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716 800.00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716 704.75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95.25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100.0 </w:t>
            </w:r>
          </w:p>
        </w:tc>
      </w:tr>
      <w:tr w:rsidR="007063EC" w:rsidTr="00004E5F">
        <w:trPr>
          <w:trHeight w:val="516"/>
        </w:trPr>
        <w:tc>
          <w:tcPr>
            <w:tcW w:w="3885"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06" w:right="0" w:firstLine="0"/>
              <w:jc w:val="left"/>
            </w:pPr>
            <w:r>
              <w:rPr>
                <w:sz w:val="13"/>
              </w:rPr>
              <w:t>Мероприятия, направленные на осуществление военно</w:t>
            </w:r>
            <w:r w:rsidR="00004E5F">
              <w:rPr>
                <w:sz w:val="13"/>
              </w:rPr>
              <w:t>-</w:t>
            </w:r>
            <w:r>
              <w:rPr>
                <w:sz w:val="13"/>
              </w:rPr>
              <w:t xml:space="preserve">патриотического воспитания граждан Российской Федерации на территории внутригородского муниципального образования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0" w:firstLine="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0" w:firstLine="0"/>
              <w:jc w:val="center"/>
              <w:rPr>
                <w:sz w:val="14"/>
                <w:szCs w:val="14"/>
              </w:rPr>
            </w:pPr>
            <w:r w:rsidRPr="00004E5F">
              <w:rPr>
                <w:sz w:val="14"/>
                <w:szCs w:val="14"/>
              </w:rPr>
              <w:t>000 0801 01200В7201 000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716 800.00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716 704.75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95.25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100.0 </w:t>
            </w:r>
          </w:p>
        </w:tc>
      </w:tr>
      <w:tr w:rsidR="007063EC" w:rsidTr="00004E5F">
        <w:trPr>
          <w:trHeight w:val="370"/>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11" w:line="259" w:lineRule="auto"/>
              <w:ind w:left="106" w:right="0" w:firstLine="0"/>
              <w:jc w:val="left"/>
            </w:pPr>
            <w:r>
              <w:rPr>
                <w:sz w:val="13"/>
              </w:rPr>
              <w:t xml:space="preserve">Закупка товаров, работ и услуг для обеспечения государственных </w:t>
            </w:r>
          </w:p>
          <w:p w:rsidR="007063EC" w:rsidRDefault="002E1AED">
            <w:pPr>
              <w:spacing w:after="0" w:line="259" w:lineRule="auto"/>
              <w:ind w:left="106" w:right="0" w:firstLine="0"/>
              <w:jc w:val="left"/>
            </w:pPr>
            <w:r>
              <w:rPr>
                <w:sz w:val="13"/>
              </w:rPr>
              <w:t xml:space="preserve">(муниципальных) нужд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0" w:firstLine="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0" w:firstLine="0"/>
              <w:jc w:val="center"/>
              <w:rPr>
                <w:sz w:val="14"/>
                <w:szCs w:val="14"/>
              </w:rPr>
            </w:pPr>
            <w:r w:rsidRPr="00004E5F">
              <w:rPr>
                <w:sz w:val="14"/>
                <w:szCs w:val="14"/>
              </w:rPr>
              <w:t>000 0801 01200В7201 200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716 800.00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716 704.75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95.25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100.0 </w:t>
            </w:r>
          </w:p>
        </w:tc>
      </w:tr>
      <w:tr w:rsidR="007063EC" w:rsidTr="00004E5F">
        <w:trPr>
          <w:trHeight w:val="377"/>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Иные закупки товаров, работ и услуг для обеспечения государственных (муниципальных) нужд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0" w:firstLine="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0" w:firstLine="0"/>
              <w:jc w:val="center"/>
              <w:rPr>
                <w:sz w:val="14"/>
                <w:szCs w:val="14"/>
              </w:rPr>
            </w:pPr>
            <w:r w:rsidRPr="00004E5F">
              <w:rPr>
                <w:sz w:val="14"/>
                <w:szCs w:val="14"/>
              </w:rPr>
              <w:t>000 0801 01200В7201 240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716 800.00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716 704.75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95.25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100.0 </w:t>
            </w:r>
          </w:p>
        </w:tc>
      </w:tr>
      <w:tr w:rsidR="007063EC" w:rsidTr="00004E5F">
        <w:trPr>
          <w:trHeight w:val="241"/>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Прочая закупка товаров, работ и услуг </w:t>
            </w:r>
          </w:p>
        </w:tc>
        <w:tc>
          <w:tcPr>
            <w:tcW w:w="593"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0" w:firstLine="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0" w:firstLine="0"/>
              <w:jc w:val="center"/>
              <w:rPr>
                <w:sz w:val="14"/>
                <w:szCs w:val="14"/>
              </w:rPr>
            </w:pPr>
            <w:r w:rsidRPr="00004E5F">
              <w:rPr>
                <w:sz w:val="14"/>
                <w:szCs w:val="14"/>
              </w:rPr>
              <w:t>920 0801 01200В7201 244</w:t>
            </w:r>
          </w:p>
        </w:tc>
        <w:tc>
          <w:tcPr>
            <w:tcW w:w="1049" w:type="dxa"/>
            <w:tcBorders>
              <w:top w:val="single" w:sz="4" w:space="0" w:color="000000"/>
              <w:left w:val="single" w:sz="4" w:space="0" w:color="000000"/>
              <w:bottom w:val="single" w:sz="4" w:space="0" w:color="000000"/>
              <w:right w:val="single" w:sz="4" w:space="0" w:color="000000"/>
            </w:tcBorders>
          </w:tcPr>
          <w:p w:rsidR="007063EC" w:rsidRPr="00B5002A" w:rsidRDefault="002E1AED" w:rsidP="00B5002A">
            <w:pPr>
              <w:spacing w:after="0" w:line="259" w:lineRule="auto"/>
              <w:ind w:left="0" w:right="52" w:firstLine="0"/>
              <w:jc w:val="right"/>
              <w:rPr>
                <w:sz w:val="16"/>
                <w:szCs w:val="16"/>
              </w:rPr>
            </w:pPr>
            <w:r w:rsidRPr="00B5002A">
              <w:rPr>
                <w:sz w:val="16"/>
                <w:szCs w:val="16"/>
              </w:rPr>
              <w:t xml:space="preserve">716 800.00 </w:t>
            </w:r>
          </w:p>
        </w:tc>
        <w:tc>
          <w:tcPr>
            <w:tcW w:w="1082" w:type="dxa"/>
            <w:tcBorders>
              <w:top w:val="single" w:sz="4" w:space="0" w:color="000000"/>
              <w:left w:val="single" w:sz="4" w:space="0" w:color="000000"/>
              <w:bottom w:val="single" w:sz="4" w:space="0" w:color="000000"/>
              <w:right w:val="single" w:sz="4" w:space="0" w:color="000000"/>
            </w:tcBorders>
          </w:tcPr>
          <w:p w:rsidR="007063EC" w:rsidRPr="00B5002A" w:rsidRDefault="002E1AED" w:rsidP="00B5002A">
            <w:pPr>
              <w:spacing w:after="0" w:line="259" w:lineRule="auto"/>
              <w:ind w:left="0" w:right="52" w:firstLine="0"/>
              <w:jc w:val="right"/>
              <w:rPr>
                <w:sz w:val="16"/>
                <w:szCs w:val="16"/>
              </w:rPr>
            </w:pPr>
            <w:r w:rsidRPr="00B5002A">
              <w:rPr>
                <w:sz w:val="16"/>
                <w:szCs w:val="16"/>
              </w:rPr>
              <w:t xml:space="preserve">716 704.75 </w:t>
            </w:r>
          </w:p>
        </w:tc>
        <w:tc>
          <w:tcPr>
            <w:tcW w:w="992" w:type="dxa"/>
            <w:tcBorders>
              <w:top w:val="single" w:sz="4" w:space="0" w:color="000000"/>
              <w:left w:val="single" w:sz="4" w:space="0" w:color="000000"/>
              <w:bottom w:val="single" w:sz="4" w:space="0" w:color="000000"/>
              <w:right w:val="single" w:sz="4" w:space="0" w:color="000000"/>
            </w:tcBorders>
          </w:tcPr>
          <w:p w:rsidR="007063EC" w:rsidRPr="00B5002A" w:rsidRDefault="002E1AED" w:rsidP="00B5002A">
            <w:pPr>
              <w:spacing w:after="0" w:line="259" w:lineRule="auto"/>
              <w:ind w:left="0" w:right="52" w:firstLine="0"/>
              <w:jc w:val="right"/>
              <w:rPr>
                <w:sz w:val="16"/>
                <w:szCs w:val="16"/>
              </w:rPr>
            </w:pPr>
            <w:r w:rsidRPr="00B5002A">
              <w:rPr>
                <w:sz w:val="16"/>
                <w:szCs w:val="16"/>
              </w:rPr>
              <w:t xml:space="preserve">95.25 </w:t>
            </w:r>
          </w:p>
        </w:tc>
        <w:tc>
          <w:tcPr>
            <w:tcW w:w="869" w:type="dxa"/>
            <w:tcBorders>
              <w:top w:val="single" w:sz="4" w:space="0" w:color="000000"/>
              <w:left w:val="single" w:sz="4" w:space="0" w:color="000000"/>
              <w:bottom w:val="single" w:sz="4" w:space="0" w:color="000000"/>
              <w:right w:val="single" w:sz="4" w:space="0" w:color="000000"/>
            </w:tcBorders>
          </w:tcPr>
          <w:p w:rsidR="007063EC" w:rsidRPr="00B5002A" w:rsidRDefault="002E1AED" w:rsidP="00B5002A">
            <w:pPr>
              <w:spacing w:after="0" w:line="259" w:lineRule="auto"/>
              <w:ind w:left="0" w:right="52" w:firstLine="0"/>
              <w:jc w:val="right"/>
              <w:rPr>
                <w:sz w:val="16"/>
                <w:szCs w:val="16"/>
              </w:rPr>
            </w:pPr>
            <w:r w:rsidRPr="00B5002A">
              <w:rPr>
                <w:sz w:val="16"/>
                <w:szCs w:val="16"/>
              </w:rPr>
              <w:t xml:space="preserve">100.0 </w:t>
            </w:r>
          </w:p>
        </w:tc>
      </w:tr>
      <w:tr w:rsidR="007063EC" w:rsidTr="00004E5F">
        <w:trPr>
          <w:trHeight w:val="174"/>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СОЦИАЛЬНАЯ ПОЛИТИКА </w:t>
            </w:r>
          </w:p>
        </w:tc>
        <w:tc>
          <w:tcPr>
            <w:tcW w:w="593"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0" w:firstLine="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0" w:firstLine="0"/>
              <w:jc w:val="center"/>
              <w:rPr>
                <w:sz w:val="14"/>
                <w:szCs w:val="14"/>
              </w:rPr>
            </w:pPr>
            <w:r w:rsidRPr="00004E5F">
              <w:rPr>
                <w:sz w:val="14"/>
                <w:szCs w:val="14"/>
              </w:rPr>
              <w:t>000 1000 0000000000 000</w:t>
            </w:r>
          </w:p>
        </w:tc>
        <w:tc>
          <w:tcPr>
            <w:tcW w:w="1049" w:type="dxa"/>
            <w:tcBorders>
              <w:top w:val="single" w:sz="4" w:space="0" w:color="000000"/>
              <w:left w:val="single" w:sz="4" w:space="0" w:color="000000"/>
              <w:bottom w:val="single" w:sz="4" w:space="0" w:color="000000"/>
              <w:right w:val="single" w:sz="4" w:space="0" w:color="000000"/>
            </w:tcBorders>
          </w:tcPr>
          <w:p w:rsidR="007063EC" w:rsidRPr="00B5002A" w:rsidRDefault="002E1AED" w:rsidP="00B5002A">
            <w:pPr>
              <w:spacing w:after="0" w:line="259" w:lineRule="auto"/>
              <w:ind w:left="0" w:right="52" w:firstLine="0"/>
              <w:jc w:val="right"/>
              <w:rPr>
                <w:sz w:val="16"/>
                <w:szCs w:val="16"/>
              </w:rPr>
            </w:pPr>
            <w:r w:rsidRPr="00B5002A">
              <w:rPr>
                <w:sz w:val="16"/>
                <w:szCs w:val="16"/>
              </w:rPr>
              <w:t xml:space="preserve">76 000.00 </w:t>
            </w:r>
          </w:p>
        </w:tc>
        <w:tc>
          <w:tcPr>
            <w:tcW w:w="1082" w:type="dxa"/>
            <w:tcBorders>
              <w:top w:val="single" w:sz="4" w:space="0" w:color="000000"/>
              <w:left w:val="single" w:sz="4" w:space="0" w:color="000000"/>
              <w:bottom w:val="single" w:sz="4" w:space="0" w:color="000000"/>
              <w:right w:val="single" w:sz="4" w:space="0" w:color="000000"/>
            </w:tcBorders>
          </w:tcPr>
          <w:p w:rsidR="007063EC" w:rsidRPr="00B5002A" w:rsidRDefault="002E1AED" w:rsidP="00B5002A">
            <w:pPr>
              <w:spacing w:after="0" w:line="259" w:lineRule="auto"/>
              <w:ind w:left="0" w:right="52" w:firstLine="0"/>
              <w:jc w:val="right"/>
              <w:rPr>
                <w:sz w:val="16"/>
                <w:szCs w:val="16"/>
              </w:rPr>
            </w:pPr>
            <w:r w:rsidRPr="00B5002A">
              <w:rPr>
                <w:sz w:val="16"/>
                <w:szCs w:val="16"/>
              </w:rPr>
              <w:t xml:space="preserve">75 944.28 </w:t>
            </w:r>
          </w:p>
        </w:tc>
        <w:tc>
          <w:tcPr>
            <w:tcW w:w="992" w:type="dxa"/>
            <w:tcBorders>
              <w:top w:val="single" w:sz="4" w:space="0" w:color="000000"/>
              <w:left w:val="single" w:sz="4" w:space="0" w:color="000000"/>
              <w:bottom w:val="single" w:sz="4" w:space="0" w:color="000000"/>
              <w:right w:val="single" w:sz="4" w:space="0" w:color="000000"/>
            </w:tcBorders>
          </w:tcPr>
          <w:p w:rsidR="007063EC" w:rsidRPr="00B5002A" w:rsidRDefault="002E1AED" w:rsidP="00B5002A">
            <w:pPr>
              <w:spacing w:after="0" w:line="259" w:lineRule="auto"/>
              <w:ind w:left="0" w:right="52" w:firstLine="0"/>
              <w:jc w:val="right"/>
              <w:rPr>
                <w:sz w:val="16"/>
                <w:szCs w:val="16"/>
              </w:rPr>
            </w:pPr>
            <w:r w:rsidRPr="00B5002A">
              <w:rPr>
                <w:sz w:val="16"/>
                <w:szCs w:val="16"/>
              </w:rPr>
              <w:t xml:space="preserve">55.72 </w:t>
            </w:r>
          </w:p>
        </w:tc>
        <w:tc>
          <w:tcPr>
            <w:tcW w:w="869" w:type="dxa"/>
            <w:tcBorders>
              <w:top w:val="single" w:sz="4" w:space="0" w:color="000000"/>
              <w:left w:val="single" w:sz="4" w:space="0" w:color="000000"/>
              <w:bottom w:val="single" w:sz="4" w:space="0" w:color="000000"/>
              <w:right w:val="single" w:sz="4" w:space="0" w:color="000000"/>
            </w:tcBorders>
          </w:tcPr>
          <w:p w:rsidR="007063EC" w:rsidRPr="00B5002A" w:rsidRDefault="002E1AED" w:rsidP="00B5002A">
            <w:pPr>
              <w:spacing w:after="0" w:line="259" w:lineRule="auto"/>
              <w:ind w:left="0" w:right="52" w:firstLine="0"/>
              <w:jc w:val="right"/>
              <w:rPr>
                <w:sz w:val="16"/>
                <w:szCs w:val="16"/>
              </w:rPr>
            </w:pPr>
            <w:r w:rsidRPr="00B5002A">
              <w:rPr>
                <w:sz w:val="16"/>
                <w:szCs w:val="16"/>
              </w:rPr>
              <w:t xml:space="preserve">99.9 </w:t>
            </w:r>
          </w:p>
        </w:tc>
      </w:tr>
      <w:tr w:rsidR="007063EC" w:rsidTr="00004E5F">
        <w:trPr>
          <w:trHeight w:val="235"/>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Пенсионное обеспечение </w:t>
            </w:r>
          </w:p>
        </w:tc>
        <w:tc>
          <w:tcPr>
            <w:tcW w:w="593"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0" w:firstLine="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0" w:firstLine="0"/>
              <w:jc w:val="center"/>
              <w:rPr>
                <w:sz w:val="14"/>
                <w:szCs w:val="14"/>
              </w:rPr>
            </w:pPr>
            <w:r w:rsidRPr="00004E5F">
              <w:rPr>
                <w:sz w:val="14"/>
                <w:szCs w:val="14"/>
              </w:rPr>
              <w:t>000 1001 0000000000 000</w:t>
            </w:r>
          </w:p>
        </w:tc>
        <w:tc>
          <w:tcPr>
            <w:tcW w:w="1049" w:type="dxa"/>
            <w:tcBorders>
              <w:top w:val="single" w:sz="4" w:space="0" w:color="000000"/>
              <w:left w:val="single" w:sz="4" w:space="0" w:color="000000"/>
              <w:bottom w:val="single" w:sz="4" w:space="0" w:color="000000"/>
              <w:right w:val="single" w:sz="4" w:space="0" w:color="000000"/>
            </w:tcBorders>
          </w:tcPr>
          <w:p w:rsidR="007063EC" w:rsidRPr="00B5002A" w:rsidRDefault="002E1AED" w:rsidP="00B5002A">
            <w:pPr>
              <w:spacing w:after="0" w:line="259" w:lineRule="auto"/>
              <w:ind w:left="0" w:right="52" w:firstLine="0"/>
              <w:jc w:val="right"/>
              <w:rPr>
                <w:sz w:val="16"/>
                <w:szCs w:val="16"/>
              </w:rPr>
            </w:pPr>
            <w:r w:rsidRPr="00B5002A">
              <w:rPr>
                <w:sz w:val="16"/>
                <w:szCs w:val="16"/>
              </w:rPr>
              <w:t xml:space="preserve">76 000.00 </w:t>
            </w:r>
          </w:p>
        </w:tc>
        <w:tc>
          <w:tcPr>
            <w:tcW w:w="1082" w:type="dxa"/>
            <w:tcBorders>
              <w:top w:val="single" w:sz="4" w:space="0" w:color="000000"/>
              <w:left w:val="single" w:sz="4" w:space="0" w:color="000000"/>
              <w:bottom w:val="single" w:sz="4" w:space="0" w:color="000000"/>
              <w:right w:val="single" w:sz="4" w:space="0" w:color="000000"/>
            </w:tcBorders>
          </w:tcPr>
          <w:p w:rsidR="007063EC" w:rsidRPr="00B5002A" w:rsidRDefault="002E1AED" w:rsidP="00B5002A">
            <w:pPr>
              <w:spacing w:after="0" w:line="259" w:lineRule="auto"/>
              <w:ind w:left="0" w:right="52" w:firstLine="0"/>
              <w:jc w:val="right"/>
              <w:rPr>
                <w:sz w:val="16"/>
                <w:szCs w:val="16"/>
              </w:rPr>
            </w:pPr>
            <w:r w:rsidRPr="00B5002A">
              <w:rPr>
                <w:sz w:val="16"/>
                <w:szCs w:val="16"/>
              </w:rPr>
              <w:t xml:space="preserve">75 944.28 </w:t>
            </w:r>
          </w:p>
        </w:tc>
        <w:tc>
          <w:tcPr>
            <w:tcW w:w="992" w:type="dxa"/>
            <w:tcBorders>
              <w:top w:val="single" w:sz="4" w:space="0" w:color="000000"/>
              <w:left w:val="single" w:sz="4" w:space="0" w:color="000000"/>
              <w:bottom w:val="single" w:sz="4" w:space="0" w:color="000000"/>
              <w:right w:val="single" w:sz="4" w:space="0" w:color="000000"/>
            </w:tcBorders>
          </w:tcPr>
          <w:p w:rsidR="007063EC" w:rsidRPr="00B5002A" w:rsidRDefault="002E1AED" w:rsidP="00B5002A">
            <w:pPr>
              <w:spacing w:after="0" w:line="259" w:lineRule="auto"/>
              <w:ind w:left="0" w:right="52" w:firstLine="0"/>
              <w:jc w:val="right"/>
              <w:rPr>
                <w:sz w:val="16"/>
                <w:szCs w:val="16"/>
              </w:rPr>
            </w:pPr>
            <w:r w:rsidRPr="00B5002A">
              <w:rPr>
                <w:sz w:val="16"/>
                <w:szCs w:val="16"/>
              </w:rPr>
              <w:t xml:space="preserve">55.72 </w:t>
            </w:r>
          </w:p>
        </w:tc>
        <w:tc>
          <w:tcPr>
            <w:tcW w:w="869" w:type="dxa"/>
            <w:tcBorders>
              <w:top w:val="single" w:sz="4" w:space="0" w:color="000000"/>
              <w:left w:val="single" w:sz="4" w:space="0" w:color="000000"/>
              <w:bottom w:val="single" w:sz="4" w:space="0" w:color="000000"/>
              <w:right w:val="single" w:sz="4" w:space="0" w:color="000000"/>
            </w:tcBorders>
          </w:tcPr>
          <w:p w:rsidR="007063EC" w:rsidRPr="00B5002A" w:rsidRDefault="002E1AED" w:rsidP="00B5002A">
            <w:pPr>
              <w:spacing w:after="0" w:line="259" w:lineRule="auto"/>
              <w:ind w:left="0" w:right="52" w:firstLine="0"/>
              <w:jc w:val="right"/>
              <w:rPr>
                <w:sz w:val="16"/>
                <w:szCs w:val="16"/>
              </w:rPr>
            </w:pPr>
            <w:r w:rsidRPr="00B5002A">
              <w:rPr>
                <w:sz w:val="16"/>
                <w:szCs w:val="16"/>
              </w:rPr>
              <w:t xml:space="preserve">99.9 </w:t>
            </w:r>
          </w:p>
        </w:tc>
      </w:tr>
      <w:tr w:rsidR="007063EC" w:rsidTr="00004E5F">
        <w:trPr>
          <w:trHeight w:val="252"/>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Выплаты по обязательствам внутригородского муниципального образования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0" w:firstLine="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0" w:firstLine="0"/>
              <w:jc w:val="center"/>
              <w:rPr>
                <w:sz w:val="14"/>
                <w:szCs w:val="14"/>
              </w:rPr>
            </w:pPr>
            <w:r w:rsidRPr="00004E5F">
              <w:rPr>
                <w:sz w:val="14"/>
                <w:szCs w:val="14"/>
              </w:rPr>
              <w:t>000 1001 7900000000 000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B5002A" w:rsidRDefault="002E1AED" w:rsidP="00B5002A">
            <w:pPr>
              <w:spacing w:after="0" w:line="259" w:lineRule="auto"/>
              <w:ind w:left="0" w:right="52" w:firstLine="0"/>
              <w:jc w:val="right"/>
              <w:rPr>
                <w:sz w:val="16"/>
                <w:szCs w:val="16"/>
              </w:rPr>
            </w:pPr>
            <w:r w:rsidRPr="00B5002A">
              <w:rPr>
                <w:sz w:val="16"/>
                <w:szCs w:val="16"/>
              </w:rPr>
              <w:t xml:space="preserve">76 000.00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B5002A" w:rsidRDefault="002E1AED" w:rsidP="00B5002A">
            <w:pPr>
              <w:spacing w:after="0" w:line="259" w:lineRule="auto"/>
              <w:ind w:left="0" w:right="52" w:firstLine="0"/>
              <w:jc w:val="right"/>
              <w:rPr>
                <w:sz w:val="16"/>
                <w:szCs w:val="16"/>
              </w:rPr>
            </w:pPr>
            <w:r w:rsidRPr="00B5002A">
              <w:rPr>
                <w:sz w:val="16"/>
                <w:szCs w:val="16"/>
              </w:rPr>
              <w:t xml:space="preserve">75 944.28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B5002A" w:rsidRDefault="002E1AED" w:rsidP="00B5002A">
            <w:pPr>
              <w:spacing w:after="0" w:line="259" w:lineRule="auto"/>
              <w:ind w:left="0" w:right="52" w:firstLine="0"/>
              <w:jc w:val="right"/>
              <w:rPr>
                <w:sz w:val="16"/>
                <w:szCs w:val="16"/>
              </w:rPr>
            </w:pPr>
            <w:r w:rsidRPr="00B5002A">
              <w:rPr>
                <w:sz w:val="16"/>
                <w:szCs w:val="16"/>
              </w:rPr>
              <w:t xml:space="preserve">55.72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B5002A" w:rsidRDefault="002E1AED" w:rsidP="00B5002A">
            <w:pPr>
              <w:spacing w:after="0" w:line="259" w:lineRule="auto"/>
              <w:ind w:left="0" w:right="52" w:firstLine="0"/>
              <w:jc w:val="right"/>
              <w:rPr>
                <w:sz w:val="16"/>
                <w:szCs w:val="16"/>
              </w:rPr>
            </w:pPr>
            <w:r w:rsidRPr="00B5002A">
              <w:rPr>
                <w:sz w:val="16"/>
                <w:szCs w:val="16"/>
              </w:rPr>
              <w:t xml:space="preserve">99.9 </w:t>
            </w:r>
          </w:p>
        </w:tc>
      </w:tr>
    </w:tbl>
    <w:p w:rsidR="00004E5F" w:rsidRDefault="002E1AED">
      <w:pPr>
        <w:spacing w:after="0" w:line="259" w:lineRule="auto"/>
        <w:ind w:left="283" w:right="0" w:firstLine="0"/>
        <w:rPr>
          <w:rFonts w:ascii="Arial" w:eastAsia="Arial" w:hAnsi="Arial" w:cs="Arial"/>
          <w:sz w:val="22"/>
        </w:rPr>
      </w:pPr>
      <w:r>
        <w:rPr>
          <w:rFonts w:ascii="Arial" w:eastAsia="Arial" w:hAnsi="Arial" w:cs="Arial"/>
          <w:sz w:val="22"/>
        </w:rPr>
        <w:t xml:space="preserve"> </w:t>
      </w:r>
      <w:r>
        <w:rPr>
          <w:rFonts w:ascii="Arial" w:eastAsia="Arial" w:hAnsi="Arial" w:cs="Arial"/>
          <w:sz w:val="22"/>
        </w:rPr>
        <w:tab/>
        <w:t xml:space="preserve"> </w:t>
      </w:r>
    </w:p>
    <w:p w:rsidR="00004E5F" w:rsidRDefault="00004E5F">
      <w:pPr>
        <w:spacing w:after="160" w:line="259" w:lineRule="auto"/>
        <w:ind w:left="0" w:right="0" w:firstLine="0"/>
        <w:jc w:val="left"/>
        <w:rPr>
          <w:rFonts w:ascii="Arial" w:eastAsia="Arial" w:hAnsi="Arial" w:cs="Arial"/>
          <w:sz w:val="22"/>
        </w:rPr>
      </w:pPr>
      <w:r>
        <w:rPr>
          <w:rFonts w:ascii="Arial" w:eastAsia="Arial" w:hAnsi="Arial" w:cs="Arial"/>
          <w:sz w:val="22"/>
        </w:rPr>
        <w:br w:type="page"/>
      </w:r>
    </w:p>
    <w:p w:rsidR="007063EC" w:rsidRDefault="007063EC">
      <w:pPr>
        <w:spacing w:after="0" w:line="259" w:lineRule="auto"/>
        <w:ind w:left="283" w:right="0" w:firstLine="0"/>
      </w:pPr>
    </w:p>
    <w:p w:rsidR="007063EC" w:rsidRDefault="002E1AED">
      <w:pPr>
        <w:spacing w:after="0" w:line="259" w:lineRule="auto"/>
        <w:ind w:left="283" w:right="0" w:firstLine="0"/>
        <w:jc w:val="left"/>
      </w:pPr>
      <w:r>
        <w:rPr>
          <w:rFonts w:ascii="Arial" w:eastAsia="Arial" w:hAnsi="Arial" w:cs="Arial"/>
          <w:b/>
          <w:sz w:val="14"/>
        </w:rPr>
        <w:t xml:space="preserve"> </w:t>
      </w:r>
    </w:p>
    <w:tbl>
      <w:tblPr>
        <w:tblStyle w:val="TableGrid"/>
        <w:tblpPr w:vertAnchor="page" w:horzAnchor="page" w:tblpX="1418" w:tblpY="1058"/>
        <w:tblOverlap w:val="never"/>
        <w:tblW w:w="10187" w:type="dxa"/>
        <w:tblInd w:w="0" w:type="dxa"/>
        <w:tblCellMar>
          <w:top w:w="33" w:type="dxa"/>
        </w:tblCellMar>
        <w:tblLook w:val="04A0" w:firstRow="1" w:lastRow="0" w:firstColumn="1" w:lastColumn="0" w:noHBand="0" w:noVBand="1"/>
      </w:tblPr>
      <w:tblGrid>
        <w:gridCol w:w="3908"/>
        <w:gridCol w:w="595"/>
        <w:gridCol w:w="1613"/>
        <w:gridCol w:w="1046"/>
        <w:gridCol w:w="1055"/>
        <w:gridCol w:w="1135"/>
        <w:gridCol w:w="835"/>
      </w:tblGrid>
      <w:tr w:rsidR="007063EC" w:rsidTr="00004E5F">
        <w:trPr>
          <w:trHeight w:val="523"/>
        </w:trPr>
        <w:tc>
          <w:tcPr>
            <w:tcW w:w="390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03" w:right="0" w:firstLine="0"/>
              <w:jc w:val="center"/>
            </w:pPr>
            <w:r>
              <w:rPr>
                <w:sz w:val="13"/>
              </w:rPr>
              <w:t xml:space="preserve">Наименование показателя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0" w:firstLine="0"/>
              <w:jc w:val="center"/>
            </w:pPr>
            <w:r>
              <w:rPr>
                <w:sz w:val="13"/>
              </w:rPr>
              <w:t xml:space="preserve">Код строки </w:t>
            </w:r>
          </w:p>
        </w:tc>
        <w:tc>
          <w:tcPr>
            <w:tcW w:w="1613"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358" w:right="0" w:firstLine="2"/>
              <w:jc w:val="left"/>
            </w:pPr>
            <w:r>
              <w:rPr>
                <w:sz w:val="13"/>
              </w:rPr>
              <w:t xml:space="preserve">Код расхода по бюджетной классификации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8" w:right="0" w:hanging="8"/>
              <w:jc w:val="center"/>
            </w:pPr>
            <w:r>
              <w:rPr>
                <w:sz w:val="13"/>
              </w:rPr>
              <w:t xml:space="preserve">Утвержденные бюджетные назначения </w:t>
            </w:r>
          </w:p>
        </w:tc>
        <w:tc>
          <w:tcPr>
            <w:tcW w:w="1055"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77" w:right="0" w:firstLine="0"/>
              <w:jc w:val="left"/>
            </w:pPr>
            <w:r>
              <w:rPr>
                <w:sz w:val="13"/>
              </w:rPr>
              <w:t xml:space="preserve">Исполнено </w:t>
            </w:r>
          </w:p>
        </w:tc>
        <w:tc>
          <w:tcPr>
            <w:tcW w:w="1135"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0" w:firstLine="0"/>
              <w:jc w:val="center"/>
            </w:pPr>
            <w:r>
              <w:rPr>
                <w:sz w:val="13"/>
              </w:rPr>
              <w:t xml:space="preserve">Неисполненные назначения </w:t>
            </w:r>
          </w:p>
        </w:tc>
        <w:tc>
          <w:tcPr>
            <w:tcW w:w="835"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82" w:right="-40" w:firstLine="0"/>
              <w:jc w:val="left"/>
            </w:pPr>
            <w:r>
              <w:rPr>
                <w:sz w:val="13"/>
              </w:rPr>
              <w:t>% исполнения</w:t>
            </w:r>
          </w:p>
        </w:tc>
      </w:tr>
      <w:tr w:rsidR="007063EC" w:rsidTr="00004E5F">
        <w:trPr>
          <w:trHeight w:val="180"/>
        </w:trPr>
        <w:tc>
          <w:tcPr>
            <w:tcW w:w="390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3" w:right="0" w:firstLine="0"/>
              <w:jc w:val="center"/>
            </w:pPr>
            <w:r>
              <w:rPr>
                <w:sz w:val="13"/>
              </w:rPr>
              <w:t xml:space="preserve">1 </w:t>
            </w:r>
          </w:p>
        </w:tc>
        <w:tc>
          <w:tcPr>
            <w:tcW w:w="59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2" w:firstLine="0"/>
              <w:jc w:val="center"/>
            </w:pPr>
            <w:r>
              <w:rPr>
                <w:sz w:val="13"/>
              </w:rPr>
              <w:t xml:space="preserve">2 </w:t>
            </w:r>
          </w:p>
        </w:tc>
        <w:tc>
          <w:tcPr>
            <w:tcW w:w="1613"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46" w:firstLine="0"/>
              <w:jc w:val="center"/>
            </w:pPr>
            <w:r>
              <w:rPr>
                <w:sz w:val="13"/>
              </w:rPr>
              <w:t xml:space="preserve">3 </w:t>
            </w:r>
          </w:p>
        </w:tc>
        <w:tc>
          <w:tcPr>
            <w:tcW w:w="1046"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2" w:firstLine="0"/>
              <w:jc w:val="center"/>
            </w:pPr>
            <w:r>
              <w:rPr>
                <w:sz w:val="13"/>
              </w:rPr>
              <w:t xml:space="preserve">4 </w:t>
            </w:r>
          </w:p>
        </w:tc>
        <w:tc>
          <w:tcPr>
            <w:tcW w:w="105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350" w:right="0" w:firstLine="0"/>
              <w:jc w:val="left"/>
            </w:pPr>
            <w:r>
              <w:rPr>
                <w:sz w:val="13"/>
              </w:rPr>
              <w:t xml:space="preserve">5 </w:t>
            </w:r>
          </w:p>
        </w:tc>
        <w:tc>
          <w:tcPr>
            <w:tcW w:w="113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5" w:firstLine="0"/>
              <w:jc w:val="center"/>
            </w:pPr>
            <w:r>
              <w:rPr>
                <w:sz w:val="13"/>
              </w:rPr>
              <w:t xml:space="preserve">6 </w:t>
            </w:r>
          </w:p>
        </w:tc>
        <w:tc>
          <w:tcPr>
            <w:tcW w:w="83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2" w:firstLine="0"/>
              <w:jc w:val="center"/>
            </w:pPr>
            <w:r>
              <w:rPr>
                <w:sz w:val="13"/>
              </w:rPr>
              <w:t xml:space="preserve">7 </w:t>
            </w:r>
          </w:p>
        </w:tc>
      </w:tr>
      <w:tr w:rsidR="007063EC" w:rsidTr="00004E5F">
        <w:trPr>
          <w:trHeight w:val="1002"/>
        </w:trPr>
        <w:tc>
          <w:tcPr>
            <w:tcW w:w="390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Расходы по назначению пенсии за выслугу лет, перерасчета ее размера, выплаты и организации доставки указанной пенсии лицам, замещавшим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 </w:t>
            </w:r>
          </w:p>
        </w:tc>
        <w:tc>
          <w:tcPr>
            <w:tcW w:w="59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95" w:line="259" w:lineRule="auto"/>
              <w:ind w:left="-14" w:right="0" w:firstLine="0"/>
              <w:jc w:val="left"/>
              <w:rPr>
                <w:sz w:val="14"/>
                <w:szCs w:val="14"/>
              </w:rPr>
            </w:pPr>
            <w:r w:rsidRPr="00004E5F">
              <w:rPr>
                <w:sz w:val="14"/>
                <w:szCs w:val="14"/>
              </w:rPr>
              <w:t xml:space="preserve"> </w:t>
            </w:r>
          </w:p>
          <w:p w:rsidR="007063EC" w:rsidRPr="00004E5F" w:rsidRDefault="002E1AED" w:rsidP="00004E5F">
            <w:pPr>
              <w:spacing w:after="0" w:line="259" w:lineRule="auto"/>
              <w:ind w:left="-14" w:right="0" w:firstLine="0"/>
              <w:jc w:val="center"/>
              <w:rPr>
                <w:sz w:val="14"/>
                <w:szCs w:val="14"/>
              </w:rPr>
            </w:pPr>
            <w:r w:rsidRPr="00004E5F">
              <w:rPr>
                <w:sz w:val="14"/>
                <w:szCs w:val="14"/>
              </w:rPr>
              <w:t xml:space="preserve">200 </w:t>
            </w:r>
          </w:p>
        </w:tc>
        <w:tc>
          <w:tcPr>
            <w:tcW w:w="1613"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14" w:right="24" w:firstLine="0"/>
              <w:jc w:val="right"/>
              <w:rPr>
                <w:sz w:val="14"/>
                <w:szCs w:val="14"/>
              </w:rPr>
            </w:pPr>
            <w:r w:rsidRPr="00004E5F">
              <w:rPr>
                <w:sz w:val="14"/>
                <w:szCs w:val="14"/>
              </w:rPr>
              <w:t xml:space="preserve">000 1001 79000П7901 000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76 000.00 </w:t>
            </w:r>
          </w:p>
        </w:tc>
        <w:tc>
          <w:tcPr>
            <w:tcW w:w="1055"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75 944.28 </w:t>
            </w:r>
          </w:p>
        </w:tc>
        <w:tc>
          <w:tcPr>
            <w:tcW w:w="1135"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55.72 </w:t>
            </w:r>
          </w:p>
        </w:tc>
        <w:tc>
          <w:tcPr>
            <w:tcW w:w="835"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99.9 </w:t>
            </w:r>
          </w:p>
        </w:tc>
      </w:tr>
      <w:tr w:rsidR="007063EC" w:rsidTr="00004E5F">
        <w:trPr>
          <w:trHeight w:val="251"/>
        </w:trPr>
        <w:tc>
          <w:tcPr>
            <w:tcW w:w="390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Социальное обеспечение и иные выплаты населению </w:t>
            </w:r>
          </w:p>
        </w:tc>
        <w:tc>
          <w:tcPr>
            <w:tcW w:w="59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14" w:right="0" w:firstLine="0"/>
              <w:jc w:val="center"/>
              <w:rPr>
                <w:sz w:val="14"/>
                <w:szCs w:val="14"/>
              </w:rPr>
            </w:pPr>
            <w:r w:rsidRPr="00004E5F">
              <w:rPr>
                <w:sz w:val="14"/>
                <w:szCs w:val="14"/>
              </w:rPr>
              <w:t xml:space="preserve">200 </w:t>
            </w:r>
          </w:p>
        </w:tc>
        <w:tc>
          <w:tcPr>
            <w:tcW w:w="1613"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14" w:right="24" w:firstLine="0"/>
              <w:jc w:val="right"/>
              <w:rPr>
                <w:sz w:val="14"/>
                <w:szCs w:val="14"/>
              </w:rPr>
            </w:pPr>
            <w:r w:rsidRPr="00004E5F">
              <w:rPr>
                <w:sz w:val="14"/>
                <w:szCs w:val="14"/>
              </w:rPr>
              <w:t xml:space="preserve">000 1001 79000П7901 300 </w:t>
            </w:r>
          </w:p>
        </w:tc>
        <w:tc>
          <w:tcPr>
            <w:tcW w:w="1046"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76 000.00 </w:t>
            </w:r>
          </w:p>
        </w:tc>
        <w:tc>
          <w:tcPr>
            <w:tcW w:w="105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75 944.28 </w:t>
            </w:r>
          </w:p>
        </w:tc>
        <w:tc>
          <w:tcPr>
            <w:tcW w:w="113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55.72 </w:t>
            </w:r>
          </w:p>
        </w:tc>
        <w:tc>
          <w:tcPr>
            <w:tcW w:w="83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99.9 </w:t>
            </w:r>
          </w:p>
        </w:tc>
      </w:tr>
      <w:tr w:rsidR="007063EC" w:rsidTr="00004E5F">
        <w:trPr>
          <w:trHeight w:val="240"/>
        </w:trPr>
        <w:tc>
          <w:tcPr>
            <w:tcW w:w="390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Публичные нормативные социальные выплаты гражданам </w:t>
            </w:r>
          </w:p>
        </w:tc>
        <w:tc>
          <w:tcPr>
            <w:tcW w:w="59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14" w:right="0" w:firstLine="0"/>
              <w:jc w:val="center"/>
              <w:rPr>
                <w:sz w:val="14"/>
                <w:szCs w:val="14"/>
              </w:rPr>
            </w:pPr>
            <w:r w:rsidRPr="00004E5F">
              <w:rPr>
                <w:sz w:val="14"/>
                <w:szCs w:val="14"/>
              </w:rPr>
              <w:t xml:space="preserve">200 </w:t>
            </w:r>
          </w:p>
        </w:tc>
        <w:tc>
          <w:tcPr>
            <w:tcW w:w="1613"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14" w:right="24" w:firstLine="0"/>
              <w:jc w:val="right"/>
              <w:rPr>
                <w:sz w:val="14"/>
                <w:szCs w:val="14"/>
              </w:rPr>
            </w:pPr>
            <w:r w:rsidRPr="00004E5F">
              <w:rPr>
                <w:sz w:val="14"/>
                <w:szCs w:val="14"/>
              </w:rPr>
              <w:t xml:space="preserve">000 1001 79000П7901 310 </w:t>
            </w:r>
          </w:p>
        </w:tc>
        <w:tc>
          <w:tcPr>
            <w:tcW w:w="1046"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76 000.00 </w:t>
            </w:r>
          </w:p>
        </w:tc>
        <w:tc>
          <w:tcPr>
            <w:tcW w:w="105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75 944.28 </w:t>
            </w:r>
          </w:p>
        </w:tc>
        <w:tc>
          <w:tcPr>
            <w:tcW w:w="113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55.72 </w:t>
            </w:r>
          </w:p>
        </w:tc>
        <w:tc>
          <w:tcPr>
            <w:tcW w:w="83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99.9 </w:t>
            </w:r>
          </w:p>
        </w:tc>
      </w:tr>
      <w:tr w:rsidR="007063EC" w:rsidTr="00004E5F">
        <w:trPr>
          <w:trHeight w:val="231"/>
        </w:trPr>
        <w:tc>
          <w:tcPr>
            <w:tcW w:w="390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Иные пенсии, социальные доплаты к пенсиям </w:t>
            </w:r>
          </w:p>
        </w:tc>
        <w:tc>
          <w:tcPr>
            <w:tcW w:w="59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14" w:right="0" w:firstLine="0"/>
              <w:jc w:val="center"/>
              <w:rPr>
                <w:sz w:val="14"/>
                <w:szCs w:val="14"/>
              </w:rPr>
            </w:pPr>
            <w:r w:rsidRPr="00004E5F">
              <w:rPr>
                <w:sz w:val="14"/>
                <w:szCs w:val="14"/>
              </w:rPr>
              <w:t xml:space="preserve">200 </w:t>
            </w:r>
          </w:p>
        </w:tc>
        <w:tc>
          <w:tcPr>
            <w:tcW w:w="1613"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14" w:right="24" w:firstLine="0"/>
              <w:jc w:val="right"/>
              <w:rPr>
                <w:sz w:val="14"/>
                <w:szCs w:val="14"/>
              </w:rPr>
            </w:pPr>
            <w:r w:rsidRPr="00004E5F">
              <w:rPr>
                <w:sz w:val="14"/>
                <w:szCs w:val="14"/>
              </w:rPr>
              <w:t xml:space="preserve">920 1001 79000П7901 312 </w:t>
            </w:r>
          </w:p>
        </w:tc>
        <w:tc>
          <w:tcPr>
            <w:tcW w:w="1046"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76 000.00 </w:t>
            </w:r>
          </w:p>
        </w:tc>
        <w:tc>
          <w:tcPr>
            <w:tcW w:w="105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75 944.28 </w:t>
            </w:r>
          </w:p>
        </w:tc>
        <w:tc>
          <w:tcPr>
            <w:tcW w:w="113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55.72 </w:t>
            </w:r>
          </w:p>
        </w:tc>
        <w:tc>
          <w:tcPr>
            <w:tcW w:w="83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99.9 </w:t>
            </w:r>
          </w:p>
        </w:tc>
      </w:tr>
      <w:tr w:rsidR="007063EC" w:rsidTr="00004E5F">
        <w:trPr>
          <w:trHeight w:val="248"/>
        </w:trPr>
        <w:tc>
          <w:tcPr>
            <w:tcW w:w="390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ФИЗИЧЕСКАЯ КУЛЬТУРА И СПОРТ </w:t>
            </w:r>
          </w:p>
        </w:tc>
        <w:tc>
          <w:tcPr>
            <w:tcW w:w="59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14" w:right="0" w:firstLine="0"/>
              <w:jc w:val="center"/>
              <w:rPr>
                <w:sz w:val="14"/>
                <w:szCs w:val="14"/>
              </w:rPr>
            </w:pPr>
            <w:r w:rsidRPr="00004E5F">
              <w:rPr>
                <w:sz w:val="14"/>
                <w:szCs w:val="14"/>
              </w:rPr>
              <w:t xml:space="preserve">200 </w:t>
            </w:r>
          </w:p>
        </w:tc>
        <w:tc>
          <w:tcPr>
            <w:tcW w:w="1613"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14" w:right="24" w:firstLine="0"/>
              <w:jc w:val="right"/>
              <w:rPr>
                <w:sz w:val="14"/>
                <w:szCs w:val="14"/>
              </w:rPr>
            </w:pPr>
            <w:r w:rsidRPr="00004E5F">
              <w:rPr>
                <w:sz w:val="14"/>
                <w:szCs w:val="14"/>
              </w:rPr>
              <w:t xml:space="preserve">000 1100 0000000000 000 </w:t>
            </w:r>
          </w:p>
        </w:tc>
        <w:tc>
          <w:tcPr>
            <w:tcW w:w="1046"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1 491 200.00 </w:t>
            </w:r>
          </w:p>
        </w:tc>
        <w:tc>
          <w:tcPr>
            <w:tcW w:w="105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1 491 200.00 </w:t>
            </w:r>
          </w:p>
        </w:tc>
        <w:tc>
          <w:tcPr>
            <w:tcW w:w="113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0.00 </w:t>
            </w:r>
          </w:p>
        </w:tc>
        <w:tc>
          <w:tcPr>
            <w:tcW w:w="83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100.0 </w:t>
            </w:r>
          </w:p>
        </w:tc>
      </w:tr>
      <w:tr w:rsidR="007063EC" w:rsidTr="00004E5F">
        <w:trPr>
          <w:trHeight w:val="253"/>
        </w:trPr>
        <w:tc>
          <w:tcPr>
            <w:tcW w:w="390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Физическая культура </w:t>
            </w:r>
          </w:p>
        </w:tc>
        <w:tc>
          <w:tcPr>
            <w:tcW w:w="59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14" w:right="0" w:firstLine="0"/>
              <w:jc w:val="center"/>
              <w:rPr>
                <w:sz w:val="14"/>
                <w:szCs w:val="14"/>
              </w:rPr>
            </w:pPr>
            <w:r w:rsidRPr="00004E5F">
              <w:rPr>
                <w:sz w:val="14"/>
                <w:szCs w:val="14"/>
              </w:rPr>
              <w:t xml:space="preserve">200 </w:t>
            </w:r>
          </w:p>
        </w:tc>
        <w:tc>
          <w:tcPr>
            <w:tcW w:w="1613"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14" w:right="24" w:firstLine="0"/>
              <w:jc w:val="right"/>
              <w:rPr>
                <w:sz w:val="14"/>
                <w:szCs w:val="14"/>
              </w:rPr>
            </w:pPr>
            <w:r w:rsidRPr="00004E5F">
              <w:rPr>
                <w:sz w:val="14"/>
                <w:szCs w:val="14"/>
              </w:rPr>
              <w:t xml:space="preserve">000 1101 0000000000 000 </w:t>
            </w:r>
          </w:p>
        </w:tc>
        <w:tc>
          <w:tcPr>
            <w:tcW w:w="1046"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1 491 200.00 </w:t>
            </w:r>
          </w:p>
        </w:tc>
        <w:tc>
          <w:tcPr>
            <w:tcW w:w="105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1 491 200.00 </w:t>
            </w:r>
          </w:p>
        </w:tc>
        <w:tc>
          <w:tcPr>
            <w:tcW w:w="113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0.00 </w:t>
            </w:r>
          </w:p>
        </w:tc>
        <w:tc>
          <w:tcPr>
            <w:tcW w:w="83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100.0 </w:t>
            </w:r>
          </w:p>
        </w:tc>
      </w:tr>
      <w:tr w:rsidR="007063EC" w:rsidTr="00004E5F">
        <w:trPr>
          <w:trHeight w:val="795"/>
        </w:trPr>
        <w:tc>
          <w:tcPr>
            <w:tcW w:w="390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75" w:lineRule="auto"/>
              <w:ind w:left="106" w:right="0" w:firstLine="0"/>
              <w:jc w:val="left"/>
            </w:pPr>
            <w:r>
              <w:rPr>
                <w:sz w:val="13"/>
              </w:rPr>
              <w:t xml:space="preserve">Муниципальная программа «Развитие физической культуры и массового спорта, организация проведения официальных физкультурно - оздоровительных и спортивных мероприятий во внутригородском муниципальном образовании города Севастополя </w:t>
            </w:r>
          </w:p>
          <w:p w:rsidR="007063EC" w:rsidRDefault="002E1AED">
            <w:pPr>
              <w:spacing w:after="0" w:line="259" w:lineRule="auto"/>
              <w:ind w:left="106" w:right="0" w:firstLine="0"/>
              <w:jc w:val="left"/>
            </w:pPr>
            <w:r>
              <w:rPr>
                <w:sz w:val="13"/>
              </w:rPr>
              <w:t xml:space="preserve">Гагаринский муниципальный округ»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14" w:right="0" w:firstLine="0"/>
              <w:jc w:val="center"/>
              <w:rPr>
                <w:sz w:val="14"/>
                <w:szCs w:val="14"/>
              </w:rPr>
            </w:pPr>
            <w:r w:rsidRPr="00004E5F">
              <w:rPr>
                <w:sz w:val="14"/>
                <w:szCs w:val="14"/>
              </w:rPr>
              <w:t xml:space="preserve">200 </w:t>
            </w:r>
          </w:p>
        </w:tc>
        <w:tc>
          <w:tcPr>
            <w:tcW w:w="1613"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14" w:right="24" w:firstLine="0"/>
              <w:jc w:val="right"/>
              <w:rPr>
                <w:sz w:val="14"/>
                <w:szCs w:val="14"/>
              </w:rPr>
            </w:pPr>
            <w:r w:rsidRPr="00004E5F">
              <w:rPr>
                <w:sz w:val="14"/>
                <w:szCs w:val="14"/>
              </w:rPr>
              <w:t xml:space="preserve">000 1101 0200000000 000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1 491 200.00 </w:t>
            </w:r>
          </w:p>
        </w:tc>
        <w:tc>
          <w:tcPr>
            <w:tcW w:w="1055"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1 491 200.00 </w:t>
            </w:r>
          </w:p>
        </w:tc>
        <w:tc>
          <w:tcPr>
            <w:tcW w:w="1135"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0.00 </w:t>
            </w:r>
          </w:p>
        </w:tc>
        <w:tc>
          <w:tcPr>
            <w:tcW w:w="835"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100.0 </w:t>
            </w:r>
          </w:p>
        </w:tc>
      </w:tr>
      <w:tr w:rsidR="007063EC" w:rsidTr="00004E5F">
        <w:trPr>
          <w:trHeight w:val="766"/>
        </w:trPr>
        <w:tc>
          <w:tcPr>
            <w:tcW w:w="390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06" w:right="0" w:firstLine="0"/>
              <w:jc w:val="left"/>
            </w:pPr>
            <w:r>
              <w:rPr>
                <w:sz w:val="13"/>
              </w:rPr>
              <w:t xml:space="preserve">Мероприятия, направленные на развитие физической культуры и массового спорта, организацию проведения официальных физкультурно - оздоровительных и спортивных мероприятий во внутригородском муниципальном образовании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14" w:right="0" w:firstLine="0"/>
              <w:jc w:val="center"/>
              <w:rPr>
                <w:sz w:val="14"/>
                <w:szCs w:val="14"/>
              </w:rPr>
            </w:pPr>
            <w:r w:rsidRPr="00004E5F">
              <w:rPr>
                <w:sz w:val="14"/>
                <w:szCs w:val="14"/>
              </w:rPr>
              <w:t xml:space="preserve">200 </w:t>
            </w:r>
          </w:p>
        </w:tc>
        <w:tc>
          <w:tcPr>
            <w:tcW w:w="1613"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14" w:right="24" w:firstLine="0"/>
              <w:jc w:val="right"/>
              <w:rPr>
                <w:sz w:val="14"/>
                <w:szCs w:val="14"/>
              </w:rPr>
            </w:pPr>
            <w:r w:rsidRPr="00004E5F">
              <w:rPr>
                <w:sz w:val="14"/>
                <w:szCs w:val="14"/>
              </w:rPr>
              <w:t xml:space="preserve">000 1101 02000С7201 000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1 491 200.00 </w:t>
            </w:r>
          </w:p>
        </w:tc>
        <w:tc>
          <w:tcPr>
            <w:tcW w:w="1055"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1 491 200.00 </w:t>
            </w:r>
          </w:p>
        </w:tc>
        <w:tc>
          <w:tcPr>
            <w:tcW w:w="1135"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0.00 </w:t>
            </w:r>
          </w:p>
        </w:tc>
        <w:tc>
          <w:tcPr>
            <w:tcW w:w="835"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100.0 </w:t>
            </w:r>
          </w:p>
        </w:tc>
      </w:tr>
      <w:tr w:rsidR="007063EC" w:rsidTr="00004E5F">
        <w:trPr>
          <w:trHeight w:val="380"/>
        </w:trPr>
        <w:tc>
          <w:tcPr>
            <w:tcW w:w="3908" w:type="dxa"/>
            <w:tcBorders>
              <w:top w:val="single" w:sz="4" w:space="0" w:color="000000"/>
              <w:left w:val="single" w:sz="4" w:space="0" w:color="000000"/>
              <w:bottom w:val="single" w:sz="4" w:space="0" w:color="000000"/>
              <w:right w:val="single" w:sz="4" w:space="0" w:color="000000"/>
            </w:tcBorders>
          </w:tcPr>
          <w:p w:rsidR="007063EC" w:rsidRDefault="002E1AED">
            <w:pPr>
              <w:spacing w:after="8" w:line="259" w:lineRule="auto"/>
              <w:ind w:left="106" w:right="0" w:firstLine="0"/>
              <w:jc w:val="left"/>
            </w:pPr>
            <w:r>
              <w:rPr>
                <w:sz w:val="13"/>
              </w:rPr>
              <w:t xml:space="preserve">Закупка товаров, работ и услуг для обеспечения государственных </w:t>
            </w:r>
          </w:p>
          <w:p w:rsidR="007063EC" w:rsidRDefault="002E1AED">
            <w:pPr>
              <w:spacing w:after="0" w:line="259" w:lineRule="auto"/>
              <w:ind w:left="106" w:right="0" w:firstLine="0"/>
              <w:jc w:val="left"/>
            </w:pPr>
            <w:r>
              <w:rPr>
                <w:sz w:val="13"/>
              </w:rPr>
              <w:t xml:space="preserve">(муниципальных) нужд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14" w:right="0" w:firstLine="0"/>
              <w:jc w:val="center"/>
              <w:rPr>
                <w:sz w:val="14"/>
                <w:szCs w:val="14"/>
              </w:rPr>
            </w:pPr>
            <w:r w:rsidRPr="00004E5F">
              <w:rPr>
                <w:sz w:val="14"/>
                <w:szCs w:val="14"/>
              </w:rPr>
              <w:t xml:space="preserve">200 </w:t>
            </w:r>
          </w:p>
        </w:tc>
        <w:tc>
          <w:tcPr>
            <w:tcW w:w="1613"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14" w:right="24" w:firstLine="0"/>
              <w:jc w:val="right"/>
              <w:rPr>
                <w:sz w:val="14"/>
                <w:szCs w:val="14"/>
              </w:rPr>
            </w:pPr>
            <w:r w:rsidRPr="00004E5F">
              <w:rPr>
                <w:sz w:val="14"/>
                <w:szCs w:val="14"/>
              </w:rPr>
              <w:t xml:space="preserve">000 1101 02000С7201 200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1 491 200.00 </w:t>
            </w:r>
          </w:p>
        </w:tc>
        <w:tc>
          <w:tcPr>
            <w:tcW w:w="1055"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1 491 200.00 </w:t>
            </w:r>
          </w:p>
        </w:tc>
        <w:tc>
          <w:tcPr>
            <w:tcW w:w="1135"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0.00 </w:t>
            </w:r>
          </w:p>
        </w:tc>
        <w:tc>
          <w:tcPr>
            <w:tcW w:w="835"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100.0 </w:t>
            </w:r>
          </w:p>
        </w:tc>
      </w:tr>
      <w:tr w:rsidR="007063EC" w:rsidTr="00004E5F">
        <w:trPr>
          <w:trHeight w:val="372"/>
        </w:trPr>
        <w:tc>
          <w:tcPr>
            <w:tcW w:w="390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Иные закупки товаров, работ и услуг для обеспечения государственных (муниципальных) нужд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14" w:right="0" w:firstLine="0"/>
              <w:jc w:val="center"/>
              <w:rPr>
                <w:sz w:val="14"/>
                <w:szCs w:val="14"/>
              </w:rPr>
            </w:pPr>
            <w:r w:rsidRPr="00004E5F">
              <w:rPr>
                <w:sz w:val="14"/>
                <w:szCs w:val="14"/>
              </w:rPr>
              <w:t xml:space="preserve">200 </w:t>
            </w:r>
          </w:p>
        </w:tc>
        <w:tc>
          <w:tcPr>
            <w:tcW w:w="1613"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14" w:right="24" w:firstLine="0"/>
              <w:jc w:val="right"/>
              <w:rPr>
                <w:sz w:val="14"/>
                <w:szCs w:val="14"/>
              </w:rPr>
            </w:pPr>
            <w:r w:rsidRPr="00004E5F">
              <w:rPr>
                <w:sz w:val="14"/>
                <w:szCs w:val="14"/>
              </w:rPr>
              <w:t xml:space="preserve">000 1101 02000С7201 240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1 491 200.00 </w:t>
            </w:r>
          </w:p>
        </w:tc>
        <w:tc>
          <w:tcPr>
            <w:tcW w:w="1055"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1 491 200.00 </w:t>
            </w:r>
          </w:p>
        </w:tc>
        <w:tc>
          <w:tcPr>
            <w:tcW w:w="1135"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0.00 </w:t>
            </w:r>
          </w:p>
        </w:tc>
        <w:tc>
          <w:tcPr>
            <w:tcW w:w="835"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100.0 </w:t>
            </w:r>
          </w:p>
        </w:tc>
      </w:tr>
      <w:tr w:rsidR="007063EC" w:rsidTr="00004E5F">
        <w:trPr>
          <w:trHeight w:val="251"/>
        </w:trPr>
        <w:tc>
          <w:tcPr>
            <w:tcW w:w="390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Прочая закупка товаров, работ и услуг </w:t>
            </w:r>
          </w:p>
        </w:tc>
        <w:tc>
          <w:tcPr>
            <w:tcW w:w="59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14" w:right="0" w:firstLine="0"/>
              <w:jc w:val="center"/>
              <w:rPr>
                <w:sz w:val="14"/>
                <w:szCs w:val="14"/>
              </w:rPr>
            </w:pPr>
            <w:r w:rsidRPr="00004E5F">
              <w:rPr>
                <w:sz w:val="14"/>
                <w:szCs w:val="14"/>
              </w:rPr>
              <w:t xml:space="preserve">200 </w:t>
            </w:r>
          </w:p>
        </w:tc>
        <w:tc>
          <w:tcPr>
            <w:tcW w:w="1613"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14" w:right="24" w:firstLine="0"/>
              <w:jc w:val="right"/>
              <w:rPr>
                <w:sz w:val="14"/>
                <w:szCs w:val="14"/>
              </w:rPr>
            </w:pPr>
            <w:r w:rsidRPr="00004E5F">
              <w:rPr>
                <w:sz w:val="14"/>
                <w:szCs w:val="14"/>
              </w:rPr>
              <w:t xml:space="preserve">920 1101 02000С7201 244 </w:t>
            </w:r>
          </w:p>
        </w:tc>
        <w:tc>
          <w:tcPr>
            <w:tcW w:w="1046"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1 491 200.00 </w:t>
            </w:r>
          </w:p>
        </w:tc>
        <w:tc>
          <w:tcPr>
            <w:tcW w:w="105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1 491 200.00 </w:t>
            </w:r>
          </w:p>
        </w:tc>
        <w:tc>
          <w:tcPr>
            <w:tcW w:w="113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0.00 </w:t>
            </w:r>
          </w:p>
        </w:tc>
        <w:tc>
          <w:tcPr>
            <w:tcW w:w="83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100.0 </w:t>
            </w:r>
          </w:p>
        </w:tc>
      </w:tr>
      <w:tr w:rsidR="007063EC" w:rsidTr="00004E5F">
        <w:trPr>
          <w:trHeight w:val="226"/>
        </w:trPr>
        <w:tc>
          <w:tcPr>
            <w:tcW w:w="390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СРЕДСТВА МАССОВОЙ ИНФОРМАЦИИ </w:t>
            </w:r>
          </w:p>
        </w:tc>
        <w:tc>
          <w:tcPr>
            <w:tcW w:w="59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14" w:right="0" w:firstLine="0"/>
              <w:jc w:val="center"/>
              <w:rPr>
                <w:sz w:val="14"/>
                <w:szCs w:val="14"/>
              </w:rPr>
            </w:pPr>
            <w:r w:rsidRPr="00004E5F">
              <w:rPr>
                <w:sz w:val="14"/>
                <w:szCs w:val="14"/>
              </w:rPr>
              <w:t xml:space="preserve">200 </w:t>
            </w:r>
          </w:p>
        </w:tc>
        <w:tc>
          <w:tcPr>
            <w:tcW w:w="1613"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14" w:right="24" w:firstLine="0"/>
              <w:jc w:val="right"/>
              <w:rPr>
                <w:sz w:val="14"/>
                <w:szCs w:val="14"/>
              </w:rPr>
            </w:pPr>
            <w:r w:rsidRPr="00004E5F">
              <w:rPr>
                <w:sz w:val="14"/>
                <w:szCs w:val="14"/>
              </w:rPr>
              <w:t xml:space="preserve">000 1200 0000000000 000 </w:t>
            </w:r>
          </w:p>
        </w:tc>
        <w:tc>
          <w:tcPr>
            <w:tcW w:w="1046"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1 336 500.00 </w:t>
            </w:r>
          </w:p>
        </w:tc>
        <w:tc>
          <w:tcPr>
            <w:tcW w:w="105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1 336 500.00 </w:t>
            </w:r>
          </w:p>
        </w:tc>
        <w:tc>
          <w:tcPr>
            <w:tcW w:w="113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0.00 </w:t>
            </w:r>
          </w:p>
        </w:tc>
        <w:tc>
          <w:tcPr>
            <w:tcW w:w="83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100.0 </w:t>
            </w:r>
          </w:p>
        </w:tc>
      </w:tr>
      <w:tr w:rsidR="007063EC" w:rsidTr="00004E5F">
        <w:trPr>
          <w:trHeight w:val="245"/>
        </w:trPr>
        <w:tc>
          <w:tcPr>
            <w:tcW w:w="390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Другие вопросы в области средств массовой информации </w:t>
            </w:r>
          </w:p>
        </w:tc>
        <w:tc>
          <w:tcPr>
            <w:tcW w:w="59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14" w:right="0" w:firstLine="0"/>
              <w:jc w:val="center"/>
              <w:rPr>
                <w:sz w:val="14"/>
                <w:szCs w:val="14"/>
              </w:rPr>
            </w:pPr>
            <w:r w:rsidRPr="00004E5F">
              <w:rPr>
                <w:sz w:val="14"/>
                <w:szCs w:val="14"/>
              </w:rPr>
              <w:t xml:space="preserve">200 </w:t>
            </w:r>
          </w:p>
        </w:tc>
        <w:tc>
          <w:tcPr>
            <w:tcW w:w="1613"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14" w:right="24" w:firstLine="0"/>
              <w:jc w:val="right"/>
              <w:rPr>
                <w:sz w:val="14"/>
                <w:szCs w:val="14"/>
              </w:rPr>
            </w:pPr>
            <w:r w:rsidRPr="00004E5F">
              <w:rPr>
                <w:sz w:val="14"/>
                <w:szCs w:val="14"/>
              </w:rPr>
              <w:t xml:space="preserve">000 1204 0000000000 000 </w:t>
            </w:r>
          </w:p>
        </w:tc>
        <w:tc>
          <w:tcPr>
            <w:tcW w:w="1046"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1 336 500.00 </w:t>
            </w:r>
          </w:p>
        </w:tc>
        <w:tc>
          <w:tcPr>
            <w:tcW w:w="105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1 336 500.00 </w:t>
            </w:r>
          </w:p>
        </w:tc>
        <w:tc>
          <w:tcPr>
            <w:tcW w:w="113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0.00 </w:t>
            </w:r>
          </w:p>
        </w:tc>
        <w:tc>
          <w:tcPr>
            <w:tcW w:w="83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100.0 </w:t>
            </w:r>
          </w:p>
        </w:tc>
      </w:tr>
      <w:tr w:rsidR="007063EC" w:rsidTr="00004E5F">
        <w:trPr>
          <w:trHeight w:val="673"/>
        </w:trPr>
        <w:tc>
          <w:tcPr>
            <w:tcW w:w="3908" w:type="dxa"/>
            <w:tcBorders>
              <w:top w:val="single" w:sz="4" w:space="0" w:color="000000"/>
              <w:left w:val="single" w:sz="4" w:space="0" w:color="000000"/>
              <w:bottom w:val="single" w:sz="4" w:space="0" w:color="000000"/>
              <w:right w:val="single" w:sz="4" w:space="0" w:color="000000"/>
            </w:tcBorders>
          </w:tcPr>
          <w:p w:rsidR="007063EC" w:rsidRDefault="002E1AED" w:rsidP="00004E5F">
            <w:pPr>
              <w:spacing w:after="0" w:line="276" w:lineRule="auto"/>
              <w:ind w:left="106" w:right="0" w:firstLine="0"/>
              <w:jc w:val="left"/>
            </w:pPr>
            <w:r>
              <w:rPr>
                <w:sz w:val="13"/>
              </w:rPr>
              <w:t xml:space="preserve">Муниципальная программа «Реализация информационной политики и развитие средств массовой информации во внутригородском муниципальном образовании города Севастополя </w:t>
            </w:r>
          </w:p>
          <w:p w:rsidR="007063EC" w:rsidRDefault="002E1AED">
            <w:pPr>
              <w:spacing w:after="0" w:line="259" w:lineRule="auto"/>
              <w:ind w:left="106" w:right="0" w:firstLine="0"/>
              <w:jc w:val="left"/>
            </w:pPr>
            <w:r>
              <w:rPr>
                <w:sz w:val="13"/>
              </w:rPr>
              <w:t xml:space="preserve">Гагаринский муниципальный округ»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14" w:right="0" w:firstLine="0"/>
              <w:jc w:val="center"/>
              <w:rPr>
                <w:sz w:val="14"/>
                <w:szCs w:val="14"/>
              </w:rPr>
            </w:pPr>
            <w:r w:rsidRPr="00004E5F">
              <w:rPr>
                <w:sz w:val="14"/>
                <w:szCs w:val="14"/>
              </w:rPr>
              <w:t xml:space="preserve">200 </w:t>
            </w:r>
          </w:p>
        </w:tc>
        <w:tc>
          <w:tcPr>
            <w:tcW w:w="1613"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14" w:right="24" w:firstLine="0"/>
              <w:jc w:val="right"/>
              <w:rPr>
                <w:sz w:val="14"/>
                <w:szCs w:val="14"/>
              </w:rPr>
            </w:pPr>
            <w:r w:rsidRPr="00004E5F">
              <w:rPr>
                <w:sz w:val="14"/>
                <w:szCs w:val="14"/>
              </w:rPr>
              <w:t xml:space="preserve">000 1204 0400000000 000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1 336 500.00 </w:t>
            </w:r>
          </w:p>
        </w:tc>
        <w:tc>
          <w:tcPr>
            <w:tcW w:w="1055"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1 336 500.00 </w:t>
            </w:r>
          </w:p>
        </w:tc>
        <w:tc>
          <w:tcPr>
            <w:tcW w:w="1135"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0.00 </w:t>
            </w:r>
          </w:p>
        </w:tc>
        <w:tc>
          <w:tcPr>
            <w:tcW w:w="835"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100.0 </w:t>
            </w:r>
          </w:p>
        </w:tc>
      </w:tr>
      <w:tr w:rsidR="007063EC" w:rsidTr="00004E5F">
        <w:trPr>
          <w:trHeight w:val="514"/>
        </w:trPr>
        <w:tc>
          <w:tcPr>
            <w:tcW w:w="390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06" w:right="0" w:firstLine="0"/>
              <w:jc w:val="left"/>
            </w:pPr>
            <w:r>
              <w:rPr>
                <w:sz w:val="13"/>
              </w:rPr>
              <w:t xml:space="preserve">Мероприятия, направленные на информирование жителей внутригородского муниципального образования о деятельности органов местного самоуправления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14" w:right="0" w:firstLine="0"/>
              <w:jc w:val="center"/>
              <w:rPr>
                <w:sz w:val="14"/>
                <w:szCs w:val="14"/>
              </w:rPr>
            </w:pPr>
            <w:r w:rsidRPr="00004E5F">
              <w:rPr>
                <w:sz w:val="14"/>
                <w:szCs w:val="14"/>
              </w:rPr>
              <w:t xml:space="preserve">200 </w:t>
            </w:r>
          </w:p>
        </w:tc>
        <w:tc>
          <w:tcPr>
            <w:tcW w:w="1613"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14" w:right="24" w:firstLine="0"/>
              <w:jc w:val="right"/>
              <w:rPr>
                <w:sz w:val="14"/>
                <w:szCs w:val="14"/>
              </w:rPr>
            </w:pPr>
            <w:r w:rsidRPr="00004E5F">
              <w:rPr>
                <w:sz w:val="14"/>
                <w:szCs w:val="14"/>
              </w:rPr>
              <w:t xml:space="preserve">000 1204 04000И7201 000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1 336 500.00 </w:t>
            </w:r>
          </w:p>
        </w:tc>
        <w:tc>
          <w:tcPr>
            <w:tcW w:w="1055"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1 336 500.00 </w:t>
            </w:r>
          </w:p>
        </w:tc>
        <w:tc>
          <w:tcPr>
            <w:tcW w:w="1135"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0.00 </w:t>
            </w:r>
          </w:p>
        </w:tc>
        <w:tc>
          <w:tcPr>
            <w:tcW w:w="835"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100.0 </w:t>
            </w:r>
          </w:p>
        </w:tc>
      </w:tr>
      <w:tr w:rsidR="007063EC" w:rsidTr="00004E5F">
        <w:trPr>
          <w:trHeight w:val="383"/>
        </w:trPr>
        <w:tc>
          <w:tcPr>
            <w:tcW w:w="3908" w:type="dxa"/>
            <w:tcBorders>
              <w:top w:val="single" w:sz="4" w:space="0" w:color="000000"/>
              <w:left w:val="single" w:sz="4" w:space="0" w:color="000000"/>
              <w:bottom w:val="single" w:sz="4" w:space="0" w:color="000000"/>
              <w:right w:val="single" w:sz="4" w:space="0" w:color="000000"/>
            </w:tcBorders>
          </w:tcPr>
          <w:p w:rsidR="007063EC" w:rsidRDefault="002E1AED">
            <w:pPr>
              <w:spacing w:after="11" w:line="259" w:lineRule="auto"/>
              <w:ind w:left="106" w:right="0" w:firstLine="0"/>
              <w:jc w:val="left"/>
            </w:pPr>
            <w:r>
              <w:rPr>
                <w:sz w:val="13"/>
              </w:rPr>
              <w:t xml:space="preserve">Закупка товаров, работ и услуг для обеспечения государственных </w:t>
            </w:r>
          </w:p>
          <w:p w:rsidR="007063EC" w:rsidRDefault="002E1AED">
            <w:pPr>
              <w:spacing w:after="0" w:line="259" w:lineRule="auto"/>
              <w:ind w:left="106" w:right="0" w:firstLine="0"/>
              <w:jc w:val="left"/>
            </w:pPr>
            <w:r>
              <w:rPr>
                <w:sz w:val="13"/>
              </w:rPr>
              <w:t xml:space="preserve">(муниципальных) нужд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14" w:right="0" w:firstLine="0"/>
              <w:jc w:val="center"/>
              <w:rPr>
                <w:sz w:val="14"/>
                <w:szCs w:val="14"/>
              </w:rPr>
            </w:pPr>
            <w:r w:rsidRPr="00004E5F">
              <w:rPr>
                <w:sz w:val="14"/>
                <w:szCs w:val="14"/>
              </w:rPr>
              <w:t xml:space="preserve">200 </w:t>
            </w:r>
          </w:p>
        </w:tc>
        <w:tc>
          <w:tcPr>
            <w:tcW w:w="1613"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14" w:right="24" w:firstLine="0"/>
              <w:jc w:val="right"/>
              <w:rPr>
                <w:sz w:val="14"/>
                <w:szCs w:val="14"/>
              </w:rPr>
            </w:pPr>
            <w:r w:rsidRPr="00004E5F">
              <w:rPr>
                <w:sz w:val="14"/>
                <w:szCs w:val="14"/>
              </w:rPr>
              <w:t xml:space="preserve">000 1204 04000И7201 200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1 336 500.00 </w:t>
            </w:r>
          </w:p>
        </w:tc>
        <w:tc>
          <w:tcPr>
            <w:tcW w:w="1055"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1 336 500.00 </w:t>
            </w:r>
          </w:p>
        </w:tc>
        <w:tc>
          <w:tcPr>
            <w:tcW w:w="1135"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0.00 </w:t>
            </w:r>
          </w:p>
        </w:tc>
        <w:tc>
          <w:tcPr>
            <w:tcW w:w="835"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100.0 </w:t>
            </w:r>
          </w:p>
        </w:tc>
      </w:tr>
      <w:tr w:rsidR="007063EC" w:rsidTr="00004E5F">
        <w:trPr>
          <w:trHeight w:val="389"/>
        </w:trPr>
        <w:tc>
          <w:tcPr>
            <w:tcW w:w="390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Иные закупки товаров, работ и услуг для обеспечения государственных (муниципальных) нужд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14" w:right="0" w:firstLine="0"/>
              <w:jc w:val="center"/>
              <w:rPr>
                <w:sz w:val="14"/>
                <w:szCs w:val="14"/>
              </w:rPr>
            </w:pPr>
            <w:r w:rsidRPr="00004E5F">
              <w:rPr>
                <w:sz w:val="14"/>
                <w:szCs w:val="14"/>
              </w:rPr>
              <w:t xml:space="preserve">200 </w:t>
            </w:r>
          </w:p>
        </w:tc>
        <w:tc>
          <w:tcPr>
            <w:tcW w:w="1613"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14" w:right="24" w:firstLine="0"/>
              <w:jc w:val="right"/>
              <w:rPr>
                <w:sz w:val="14"/>
                <w:szCs w:val="14"/>
              </w:rPr>
            </w:pPr>
            <w:r w:rsidRPr="00004E5F">
              <w:rPr>
                <w:sz w:val="14"/>
                <w:szCs w:val="14"/>
              </w:rPr>
              <w:t xml:space="preserve">000 1204 04000И7201 240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1 336 500.00 </w:t>
            </w:r>
          </w:p>
        </w:tc>
        <w:tc>
          <w:tcPr>
            <w:tcW w:w="1055"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1 336 500.00 </w:t>
            </w:r>
          </w:p>
        </w:tc>
        <w:tc>
          <w:tcPr>
            <w:tcW w:w="1135"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0.00 </w:t>
            </w:r>
          </w:p>
        </w:tc>
        <w:tc>
          <w:tcPr>
            <w:tcW w:w="835"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100.0 </w:t>
            </w:r>
          </w:p>
        </w:tc>
      </w:tr>
      <w:tr w:rsidR="007063EC" w:rsidTr="00004E5F">
        <w:trPr>
          <w:trHeight w:val="224"/>
        </w:trPr>
        <w:tc>
          <w:tcPr>
            <w:tcW w:w="390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Прочая закупка товаров, работ и услуг </w:t>
            </w:r>
          </w:p>
        </w:tc>
        <w:tc>
          <w:tcPr>
            <w:tcW w:w="59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14" w:right="0" w:firstLine="0"/>
              <w:jc w:val="center"/>
              <w:rPr>
                <w:sz w:val="14"/>
                <w:szCs w:val="14"/>
              </w:rPr>
            </w:pPr>
            <w:r w:rsidRPr="00004E5F">
              <w:rPr>
                <w:sz w:val="14"/>
                <w:szCs w:val="14"/>
              </w:rPr>
              <w:t xml:space="preserve">200 </w:t>
            </w:r>
          </w:p>
        </w:tc>
        <w:tc>
          <w:tcPr>
            <w:tcW w:w="1613"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14" w:right="24" w:firstLine="0"/>
              <w:jc w:val="right"/>
              <w:rPr>
                <w:sz w:val="14"/>
                <w:szCs w:val="14"/>
              </w:rPr>
            </w:pPr>
            <w:r w:rsidRPr="00004E5F">
              <w:rPr>
                <w:sz w:val="14"/>
                <w:szCs w:val="14"/>
              </w:rPr>
              <w:t xml:space="preserve">920 1204 04000И7201 244 </w:t>
            </w:r>
          </w:p>
        </w:tc>
        <w:tc>
          <w:tcPr>
            <w:tcW w:w="1046"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1 336 500.00 </w:t>
            </w:r>
          </w:p>
        </w:tc>
        <w:tc>
          <w:tcPr>
            <w:tcW w:w="105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1 336 500.00 </w:t>
            </w:r>
          </w:p>
        </w:tc>
        <w:tc>
          <w:tcPr>
            <w:tcW w:w="113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0.00 </w:t>
            </w:r>
          </w:p>
        </w:tc>
        <w:tc>
          <w:tcPr>
            <w:tcW w:w="83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100.0 </w:t>
            </w:r>
          </w:p>
        </w:tc>
      </w:tr>
      <w:tr w:rsidR="007063EC" w:rsidTr="00004E5F">
        <w:trPr>
          <w:trHeight w:val="312"/>
        </w:trPr>
        <w:tc>
          <w:tcPr>
            <w:tcW w:w="390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Результат исполнения бюджета (дефицит/профицит) </w:t>
            </w:r>
          </w:p>
        </w:tc>
        <w:tc>
          <w:tcPr>
            <w:tcW w:w="59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14" w:right="0" w:firstLine="0"/>
              <w:jc w:val="center"/>
              <w:rPr>
                <w:sz w:val="14"/>
                <w:szCs w:val="14"/>
              </w:rPr>
            </w:pPr>
            <w:r w:rsidRPr="00004E5F">
              <w:rPr>
                <w:sz w:val="14"/>
                <w:szCs w:val="14"/>
              </w:rPr>
              <w:t xml:space="preserve">200 </w:t>
            </w:r>
          </w:p>
        </w:tc>
        <w:tc>
          <w:tcPr>
            <w:tcW w:w="1613"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14" w:right="24" w:firstLine="0"/>
              <w:jc w:val="center"/>
              <w:rPr>
                <w:sz w:val="14"/>
                <w:szCs w:val="14"/>
              </w:rPr>
            </w:pPr>
            <w:r w:rsidRPr="00004E5F">
              <w:rPr>
                <w:sz w:val="14"/>
                <w:szCs w:val="14"/>
              </w:rPr>
              <w:t>Х</w:t>
            </w:r>
          </w:p>
        </w:tc>
        <w:tc>
          <w:tcPr>
            <w:tcW w:w="1046"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0.00 </w:t>
            </w:r>
          </w:p>
        </w:tc>
        <w:tc>
          <w:tcPr>
            <w:tcW w:w="1055" w:type="dxa"/>
            <w:tcBorders>
              <w:top w:val="single" w:sz="4" w:space="0" w:color="000000"/>
              <w:left w:val="single" w:sz="4" w:space="0" w:color="000000"/>
              <w:bottom w:val="single" w:sz="4" w:space="0" w:color="000000"/>
              <w:right w:val="single" w:sz="4" w:space="0" w:color="000000"/>
            </w:tcBorders>
          </w:tcPr>
          <w:p w:rsidR="007063EC" w:rsidRPr="00004E5F" w:rsidRDefault="002E1AED" w:rsidP="00B5002A">
            <w:pPr>
              <w:spacing w:after="0" w:line="259" w:lineRule="auto"/>
              <w:ind w:left="0" w:right="67" w:firstLine="0"/>
              <w:jc w:val="right"/>
              <w:rPr>
                <w:sz w:val="16"/>
                <w:szCs w:val="16"/>
              </w:rPr>
            </w:pPr>
            <w:r w:rsidRPr="00004E5F">
              <w:rPr>
                <w:sz w:val="16"/>
                <w:szCs w:val="16"/>
              </w:rPr>
              <w:t xml:space="preserve">3 797 600.58 </w:t>
            </w:r>
          </w:p>
        </w:tc>
        <w:tc>
          <w:tcPr>
            <w:tcW w:w="1135" w:type="dxa"/>
            <w:tcBorders>
              <w:top w:val="single" w:sz="4" w:space="0" w:color="000000"/>
              <w:left w:val="single" w:sz="4" w:space="0" w:color="000000"/>
              <w:bottom w:val="single" w:sz="4" w:space="0" w:color="000000"/>
              <w:right w:val="single" w:sz="4" w:space="0" w:color="000000"/>
            </w:tcBorders>
          </w:tcPr>
          <w:p w:rsidR="007063EC" w:rsidRPr="00004E5F" w:rsidRDefault="002E1AED" w:rsidP="00581F48">
            <w:pPr>
              <w:spacing w:after="0" w:line="259" w:lineRule="auto"/>
              <w:ind w:left="0" w:right="-11" w:firstLine="0"/>
              <w:jc w:val="center"/>
              <w:rPr>
                <w:sz w:val="16"/>
                <w:szCs w:val="16"/>
              </w:rPr>
            </w:pPr>
            <w:r w:rsidRPr="00004E5F">
              <w:rPr>
                <w:sz w:val="16"/>
                <w:szCs w:val="16"/>
              </w:rPr>
              <w:t xml:space="preserve">Х </w:t>
            </w:r>
          </w:p>
        </w:tc>
        <w:tc>
          <w:tcPr>
            <w:tcW w:w="83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  </w:t>
            </w:r>
          </w:p>
        </w:tc>
      </w:tr>
    </w:tbl>
    <w:p w:rsidR="007063EC" w:rsidRDefault="002E1AED" w:rsidP="00004E5F">
      <w:pPr>
        <w:spacing w:after="21" w:line="249" w:lineRule="auto"/>
        <w:ind w:left="-5" w:right="-12" w:hanging="10"/>
        <w:jc w:val="left"/>
      </w:pPr>
      <w:r>
        <w:rPr>
          <w:sz w:val="20"/>
        </w:rPr>
        <w:t xml:space="preserve">Глава внутригородского муниципального образования, </w:t>
      </w:r>
      <w:r w:rsidR="00004E5F">
        <w:rPr>
          <w:sz w:val="20"/>
        </w:rPr>
        <w:br/>
      </w:r>
      <w:r>
        <w:rPr>
          <w:sz w:val="20"/>
        </w:rPr>
        <w:t xml:space="preserve">исполняющий полномочия  председателя Совета, </w:t>
      </w:r>
      <w:r w:rsidR="00004E5F">
        <w:rPr>
          <w:sz w:val="20"/>
        </w:rPr>
        <w:br/>
      </w:r>
      <w:r>
        <w:rPr>
          <w:sz w:val="20"/>
        </w:rPr>
        <w:t xml:space="preserve">Глава местной администрации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Е.В. Яковлева </w:t>
      </w:r>
    </w:p>
    <w:p w:rsidR="007063EC" w:rsidRDefault="002E1AED">
      <w:pPr>
        <w:spacing w:after="0" w:line="259" w:lineRule="auto"/>
        <w:ind w:left="283" w:right="0" w:firstLine="0"/>
        <w:jc w:val="left"/>
      </w:pPr>
      <w:r>
        <w:rPr>
          <w:rFonts w:ascii="Arial" w:eastAsia="Arial" w:hAnsi="Arial" w:cs="Arial"/>
          <w:sz w:val="22"/>
        </w:rPr>
        <w:t xml:space="preserve"> </w:t>
      </w:r>
    </w:p>
    <w:p w:rsidR="007063EC" w:rsidRDefault="002E1AED">
      <w:pPr>
        <w:spacing w:after="0" w:line="259" w:lineRule="auto"/>
        <w:ind w:left="283" w:right="0" w:firstLine="0"/>
        <w:jc w:val="left"/>
      </w:pPr>
      <w:r>
        <w:rPr>
          <w:rFonts w:ascii="Arial" w:eastAsia="Arial" w:hAnsi="Arial" w:cs="Arial"/>
          <w:sz w:val="22"/>
        </w:rPr>
        <w:t xml:space="preserve"> </w:t>
      </w:r>
      <w:r>
        <w:rPr>
          <w:rFonts w:ascii="Arial" w:eastAsia="Arial" w:hAnsi="Arial" w:cs="Arial"/>
          <w:sz w:val="22"/>
        </w:rPr>
        <w:tab/>
        <w:t xml:space="preserve"> </w:t>
      </w:r>
    </w:p>
    <w:p w:rsidR="007063EC" w:rsidRDefault="007063EC">
      <w:pPr>
        <w:sectPr w:rsidR="007063EC">
          <w:headerReference w:type="even" r:id="rId15"/>
          <w:headerReference w:type="default" r:id="rId16"/>
          <w:headerReference w:type="first" r:id="rId17"/>
          <w:pgSz w:w="11911" w:h="16841"/>
          <w:pgMar w:top="1058" w:right="1149" w:bottom="517" w:left="1418" w:header="748" w:footer="720" w:gutter="0"/>
          <w:pgNumType w:start="2"/>
          <w:cols w:space="720"/>
        </w:sectPr>
      </w:pPr>
    </w:p>
    <w:p w:rsidR="007063EC" w:rsidRDefault="002E1AED" w:rsidP="00581F48">
      <w:pPr>
        <w:spacing w:after="4" w:line="250" w:lineRule="auto"/>
        <w:ind w:left="6946" w:right="105" w:hanging="7"/>
        <w:jc w:val="left"/>
      </w:pPr>
      <w:r>
        <w:rPr>
          <w:sz w:val="18"/>
        </w:rPr>
        <w:lastRenderedPageBreak/>
        <w:t xml:space="preserve">Приложение 3 </w:t>
      </w:r>
    </w:p>
    <w:p w:rsidR="00581F48" w:rsidRDefault="002E1AED" w:rsidP="00581F48">
      <w:pPr>
        <w:spacing w:after="4" w:line="250" w:lineRule="auto"/>
        <w:ind w:left="6946" w:right="105" w:hanging="7"/>
        <w:jc w:val="left"/>
        <w:rPr>
          <w:sz w:val="18"/>
        </w:rPr>
      </w:pPr>
      <w:r>
        <w:rPr>
          <w:sz w:val="18"/>
        </w:rPr>
        <w:t xml:space="preserve">к решению Совета Гагаринского муниципального округа </w:t>
      </w:r>
    </w:p>
    <w:p w:rsidR="007063EC" w:rsidRDefault="002E1AED" w:rsidP="00581F48">
      <w:pPr>
        <w:spacing w:after="4" w:line="250" w:lineRule="auto"/>
        <w:ind w:left="6946" w:right="105" w:hanging="7"/>
        <w:jc w:val="left"/>
      </w:pPr>
      <w:r>
        <w:rPr>
          <w:sz w:val="18"/>
        </w:rPr>
        <w:t xml:space="preserve">от «       » </w:t>
      </w:r>
      <w:r w:rsidR="0082264D">
        <w:rPr>
          <w:sz w:val="18"/>
        </w:rPr>
        <w:t>______ 2025 г. № ____</w:t>
      </w:r>
      <w:r>
        <w:rPr>
          <w:sz w:val="18"/>
        </w:rPr>
        <w:t xml:space="preserve">    </w:t>
      </w:r>
    </w:p>
    <w:p w:rsidR="007063EC" w:rsidRDefault="002E1AED" w:rsidP="00581F48">
      <w:pPr>
        <w:spacing w:after="0" w:line="259" w:lineRule="auto"/>
        <w:ind w:left="567" w:right="0" w:firstLine="0"/>
        <w:jc w:val="left"/>
      </w:pPr>
      <w:r>
        <w:rPr>
          <w:sz w:val="18"/>
        </w:rPr>
        <w:t xml:space="preserve"> </w:t>
      </w:r>
    </w:p>
    <w:p w:rsidR="007063EC" w:rsidRDefault="002E1AED" w:rsidP="00581F48">
      <w:pPr>
        <w:spacing w:after="90" w:line="258" w:lineRule="auto"/>
        <w:ind w:left="567" w:right="0" w:firstLine="0"/>
        <w:jc w:val="center"/>
        <w:rPr>
          <w:b/>
          <w:sz w:val="18"/>
        </w:rPr>
      </w:pPr>
      <w:r>
        <w:rPr>
          <w:b/>
          <w:sz w:val="18"/>
        </w:rPr>
        <w:t>Показатели расходов бюджета внутригородского муниципального образования города Севастополя Гагаринский муниципальный округ по разделам и подразделам классификации расходов бюджета за 2024 год</w:t>
      </w:r>
    </w:p>
    <w:p w:rsidR="00581F48" w:rsidRDefault="00581F48" w:rsidP="00581F48">
      <w:pPr>
        <w:spacing w:after="90" w:line="258" w:lineRule="auto"/>
        <w:ind w:left="567" w:right="0" w:firstLine="0"/>
        <w:jc w:val="center"/>
      </w:pPr>
    </w:p>
    <w:p w:rsidR="007063EC" w:rsidRDefault="002E1AED">
      <w:pPr>
        <w:spacing w:after="0" w:line="259" w:lineRule="auto"/>
        <w:ind w:left="0" w:right="305" w:firstLine="0"/>
        <w:jc w:val="right"/>
      </w:pPr>
      <w:r>
        <w:rPr>
          <w:sz w:val="15"/>
        </w:rPr>
        <w:t xml:space="preserve">(руб. коп.) </w:t>
      </w:r>
    </w:p>
    <w:tbl>
      <w:tblPr>
        <w:tblStyle w:val="TableGrid"/>
        <w:tblW w:w="9170" w:type="dxa"/>
        <w:tblInd w:w="583" w:type="dxa"/>
        <w:tblCellMar>
          <w:top w:w="47" w:type="dxa"/>
          <w:left w:w="5" w:type="dxa"/>
          <w:bottom w:w="11" w:type="dxa"/>
        </w:tblCellMar>
        <w:tblLook w:val="04A0" w:firstRow="1" w:lastRow="0" w:firstColumn="1" w:lastColumn="0" w:noHBand="0" w:noVBand="1"/>
      </w:tblPr>
      <w:tblGrid>
        <w:gridCol w:w="3830"/>
        <w:gridCol w:w="461"/>
        <w:gridCol w:w="528"/>
        <w:gridCol w:w="1231"/>
        <w:gridCol w:w="1212"/>
        <w:gridCol w:w="1104"/>
        <w:gridCol w:w="804"/>
      </w:tblGrid>
      <w:tr w:rsidR="007063EC" w:rsidTr="00581F48">
        <w:trPr>
          <w:trHeight w:val="434"/>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08" w:right="0" w:firstLine="0"/>
              <w:jc w:val="center"/>
            </w:pPr>
            <w:r>
              <w:rPr>
                <w:sz w:val="13"/>
              </w:rPr>
              <w:t xml:space="preserve">Наименование показателя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55" w:right="0" w:firstLine="0"/>
              <w:jc w:val="left"/>
            </w:pPr>
            <w:r>
              <w:rPr>
                <w:sz w:val="13"/>
              </w:rPr>
              <w:t xml:space="preserve">Раздел </w:t>
            </w:r>
          </w:p>
        </w:tc>
        <w:tc>
          <w:tcPr>
            <w:tcW w:w="52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49" w:right="0" w:hanging="120"/>
              <w:jc w:val="left"/>
            </w:pPr>
            <w:r>
              <w:rPr>
                <w:sz w:val="13"/>
              </w:rPr>
              <w:t xml:space="preserve">Подраз- дел </w:t>
            </w:r>
          </w:p>
        </w:tc>
        <w:tc>
          <w:tcPr>
            <w:tcW w:w="1231" w:type="dxa"/>
            <w:tcBorders>
              <w:top w:val="single" w:sz="4" w:space="0" w:color="000000"/>
              <w:left w:val="single" w:sz="4" w:space="0" w:color="000000"/>
              <w:bottom w:val="single" w:sz="4" w:space="0" w:color="000000"/>
              <w:right w:val="single" w:sz="4" w:space="0" w:color="000000"/>
            </w:tcBorders>
          </w:tcPr>
          <w:p w:rsidR="007063EC" w:rsidRDefault="002E1AED">
            <w:pPr>
              <w:spacing w:after="6" w:line="259" w:lineRule="auto"/>
              <w:ind w:left="89" w:right="0" w:firstLine="0"/>
              <w:jc w:val="left"/>
            </w:pPr>
            <w:r>
              <w:rPr>
                <w:sz w:val="13"/>
              </w:rPr>
              <w:t xml:space="preserve">Утверждено на </w:t>
            </w:r>
          </w:p>
          <w:p w:rsidR="007063EC" w:rsidRDefault="002E1AED">
            <w:pPr>
              <w:spacing w:after="0" w:line="259" w:lineRule="auto"/>
              <w:ind w:left="283" w:right="0" w:firstLine="0"/>
              <w:jc w:val="left"/>
            </w:pPr>
            <w:r>
              <w:rPr>
                <w:sz w:val="13"/>
              </w:rPr>
              <w:t xml:space="preserve">2024 год </w:t>
            </w:r>
          </w:p>
        </w:tc>
        <w:tc>
          <w:tcPr>
            <w:tcW w:w="1212" w:type="dxa"/>
            <w:tcBorders>
              <w:top w:val="single" w:sz="4" w:space="0" w:color="000000"/>
              <w:left w:val="single" w:sz="4" w:space="0" w:color="000000"/>
              <w:bottom w:val="single" w:sz="4" w:space="0" w:color="000000"/>
              <w:right w:val="single" w:sz="4" w:space="0" w:color="000000"/>
            </w:tcBorders>
          </w:tcPr>
          <w:p w:rsidR="007063EC" w:rsidRDefault="002E1AED" w:rsidP="00581F48">
            <w:pPr>
              <w:spacing w:after="0" w:line="259" w:lineRule="auto"/>
              <w:ind w:left="19" w:right="158" w:firstLine="14"/>
              <w:jc w:val="center"/>
            </w:pPr>
            <w:r>
              <w:rPr>
                <w:sz w:val="13"/>
              </w:rPr>
              <w:t>Исполнено за 2024 год</w:t>
            </w:r>
          </w:p>
        </w:tc>
        <w:tc>
          <w:tcPr>
            <w:tcW w:w="110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0" w:firstLine="0"/>
              <w:jc w:val="center"/>
            </w:pPr>
            <w:r>
              <w:rPr>
                <w:sz w:val="13"/>
              </w:rPr>
              <w:t xml:space="preserve">Неисполненные назначения </w:t>
            </w:r>
          </w:p>
        </w:tc>
        <w:tc>
          <w:tcPr>
            <w:tcW w:w="80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3" w:right="0" w:firstLine="0"/>
              <w:jc w:val="center"/>
            </w:pPr>
            <w:r>
              <w:rPr>
                <w:sz w:val="13"/>
              </w:rPr>
              <w:t xml:space="preserve">% исполнения </w:t>
            </w:r>
          </w:p>
        </w:tc>
      </w:tr>
      <w:tr w:rsidR="007063EC" w:rsidTr="00581F48">
        <w:trPr>
          <w:trHeight w:val="386"/>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0" w:firstLine="0"/>
              <w:jc w:val="left"/>
            </w:pPr>
            <w:r>
              <w:rPr>
                <w:b/>
                <w:sz w:val="16"/>
              </w:rPr>
              <w:t xml:space="preserve">Расходы бюджета - ВСЕГО в том числе: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0" w:firstLine="0"/>
              <w:jc w:val="left"/>
            </w:pPr>
            <w:r>
              <w:rPr>
                <w:sz w:val="16"/>
              </w:rPr>
              <w:t xml:space="preserve">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0" w:firstLine="0"/>
              <w:jc w:val="left"/>
            </w:pPr>
            <w:r>
              <w:rPr>
                <w:sz w:val="16"/>
              </w:rPr>
              <w:t xml:space="preserve">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4" w:firstLine="0"/>
              <w:jc w:val="center"/>
            </w:pPr>
            <w:r>
              <w:rPr>
                <w:b/>
                <w:sz w:val="16"/>
              </w:rPr>
              <w:t xml:space="preserve">78 904 600,00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4" w:firstLine="0"/>
              <w:jc w:val="center"/>
            </w:pPr>
            <w:r>
              <w:rPr>
                <w:b/>
                <w:sz w:val="16"/>
              </w:rPr>
              <w:t xml:space="preserve">77 094 389,15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27" w:right="0" w:firstLine="0"/>
              <w:jc w:val="left"/>
            </w:pPr>
            <w:r>
              <w:rPr>
                <w:b/>
                <w:sz w:val="16"/>
              </w:rPr>
              <w:t xml:space="preserve">1 810 210,85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4" w:firstLine="0"/>
              <w:jc w:val="center"/>
            </w:pPr>
            <w:r>
              <w:rPr>
                <w:b/>
                <w:sz w:val="16"/>
              </w:rPr>
              <w:t xml:space="preserve">97,7 </w:t>
            </w:r>
          </w:p>
        </w:tc>
      </w:tr>
      <w:tr w:rsidR="007063EC" w:rsidTr="00581F48">
        <w:trPr>
          <w:trHeight w:val="360"/>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0" w:firstLine="0"/>
              <w:jc w:val="left"/>
            </w:pPr>
            <w:r>
              <w:rPr>
                <w:b/>
                <w:sz w:val="16"/>
              </w:rPr>
              <w:t xml:space="preserve">Общегосударственные вопросы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b/>
                <w:sz w:val="16"/>
              </w:rPr>
              <w:t xml:space="preserve">01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b/>
                <w:sz w:val="16"/>
              </w:rPr>
              <w:t xml:space="preserve">00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4" w:firstLine="0"/>
              <w:jc w:val="center"/>
            </w:pPr>
            <w:r>
              <w:rPr>
                <w:b/>
                <w:sz w:val="16"/>
              </w:rPr>
              <w:t xml:space="preserve">28 331 900,00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firstLine="0"/>
              <w:jc w:val="center"/>
            </w:pPr>
            <w:r>
              <w:rPr>
                <w:b/>
                <w:sz w:val="16"/>
              </w:rPr>
              <w:t xml:space="preserve">28 117 622,04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firstLine="0"/>
              <w:jc w:val="center"/>
            </w:pPr>
            <w:r>
              <w:rPr>
                <w:b/>
                <w:sz w:val="16"/>
              </w:rPr>
              <w:t xml:space="preserve">214 277,96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firstLine="0"/>
              <w:jc w:val="center"/>
            </w:pPr>
            <w:r>
              <w:rPr>
                <w:b/>
                <w:sz w:val="16"/>
              </w:rPr>
              <w:t xml:space="preserve">99,2 </w:t>
            </w:r>
          </w:p>
        </w:tc>
      </w:tr>
      <w:tr w:rsidR="007063EC" w:rsidTr="00581F48">
        <w:trPr>
          <w:trHeight w:val="600"/>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rsidP="00581F48">
            <w:pPr>
              <w:spacing w:after="0" w:line="259" w:lineRule="auto"/>
              <w:ind w:left="14" w:right="0" w:firstLine="0"/>
              <w:jc w:val="left"/>
            </w:pPr>
            <w:r>
              <w:rPr>
                <w:sz w:val="16"/>
              </w:rPr>
              <w:t xml:space="preserve">Функционирование высшего должностного лица субъекта Российской Федерации и муниципального образования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01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02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7" w:firstLine="0"/>
              <w:jc w:val="center"/>
            </w:pPr>
            <w:r>
              <w:rPr>
                <w:sz w:val="16"/>
              </w:rPr>
              <w:t xml:space="preserve">2 083 500,00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7" w:firstLine="0"/>
              <w:jc w:val="center"/>
            </w:pPr>
            <w:r>
              <w:rPr>
                <w:sz w:val="16"/>
              </w:rPr>
              <w:t xml:space="preserve">2 073 102,62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7" w:firstLine="0"/>
              <w:jc w:val="center"/>
            </w:pPr>
            <w:r>
              <w:rPr>
                <w:sz w:val="16"/>
              </w:rPr>
              <w:t xml:space="preserve">10 397,38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5" w:firstLine="0"/>
              <w:jc w:val="center"/>
            </w:pPr>
            <w:r>
              <w:rPr>
                <w:sz w:val="16"/>
              </w:rPr>
              <w:t xml:space="preserve">99,5 </w:t>
            </w:r>
          </w:p>
        </w:tc>
      </w:tr>
      <w:tr w:rsidR="007063EC" w:rsidTr="00581F48">
        <w:trPr>
          <w:trHeight w:val="854"/>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rsidP="00581F48">
            <w:pPr>
              <w:spacing w:line="259" w:lineRule="auto"/>
              <w:ind w:left="14" w:right="0" w:firstLine="0"/>
              <w:jc w:val="left"/>
            </w:pPr>
            <w:r>
              <w:rPr>
                <w:sz w:val="16"/>
              </w:rPr>
              <w:t xml:space="preserve">Функционирование законодательных (представительных) органов государственной власти и представительных органов муниципальных образований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01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03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4" w:firstLine="0"/>
              <w:jc w:val="center"/>
            </w:pPr>
            <w:r>
              <w:rPr>
                <w:sz w:val="16"/>
              </w:rPr>
              <w:t xml:space="preserve">2 005 800, 00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7" w:firstLine="0"/>
              <w:jc w:val="center"/>
            </w:pPr>
            <w:r>
              <w:rPr>
                <w:sz w:val="16"/>
              </w:rPr>
              <w:t xml:space="preserve">2 001 328,61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7" w:firstLine="0"/>
              <w:jc w:val="center"/>
            </w:pPr>
            <w:r>
              <w:rPr>
                <w:sz w:val="16"/>
              </w:rPr>
              <w:t xml:space="preserve">4 471,39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4" w:firstLine="0"/>
              <w:jc w:val="center"/>
            </w:pPr>
            <w:r>
              <w:rPr>
                <w:sz w:val="16"/>
              </w:rPr>
              <w:t xml:space="preserve">99,8 </w:t>
            </w:r>
          </w:p>
        </w:tc>
      </w:tr>
      <w:tr w:rsidR="007063EC" w:rsidTr="00581F48">
        <w:trPr>
          <w:trHeight w:val="900"/>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rsidP="00581F48">
            <w:pPr>
              <w:spacing w:after="0" w:line="260" w:lineRule="auto"/>
              <w:ind w:left="14" w:right="468" w:firstLine="0"/>
            </w:pPr>
            <w:r>
              <w:rPr>
                <w:sz w:val="16"/>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01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04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4" w:firstLine="0"/>
              <w:jc w:val="center"/>
            </w:pPr>
            <w:r>
              <w:rPr>
                <w:sz w:val="16"/>
              </w:rPr>
              <w:t xml:space="preserve">23 513 700,00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firstLine="0"/>
              <w:jc w:val="center"/>
            </w:pPr>
            <w:r>
              <w:rPr>
                <w:sz w:val="16"/>
              </w:rPr>
              <w:t xml:space="preserve">23 374 490,81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firstLine="0"/>
              <w:jc w:val="center"/>
            </w:pPr>
            <w:r>
              <w:rPr>
                <w:sz w:val="16"/>
              </w:rPr>
              <w:t xml:space="preserve">139 209,19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firstLine="0"/>
              <w:jc w:val="center"/>
            </w:pPr>
            <w:r>
              <w:rPr>
                <w:sz w:val="16"/>
              </w:rPr>
              <w:t xml:space="preserve">99,4 </w:t>
            </w:r>
          </w:p>
        </w:tc>
      </w:tr>
      <w:tr w:rsidR="007063EC" w:rsidTr="00581F48">
        <w:trPr>
          <w:trHeight w:val="348"/>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0" w:firstLine="0"/>
              <w:jc w:val="left"/>
            </w:pPr>
            <w:r>
              <w:rPr>
                <w:sz w:val="16"/>
              </w:rPr>
              <w:t xml:space="preserve">Другие общегосударственные вопросы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01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13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6" w:firstLine="0"/>
              <w:jc w:val="center"/>
            </w:pPr>
            <w:r>
              <w:rPr>
                <w:sz w:val="16"/>
              </w:rPr>
              <w:t xml:space="preserve">728 900,00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6" w:firstLine="0"/>
              <w:jc w:val="center"/>
            </w:pPr>
            <w:r>
              <w:rPr>
                <w:sz w:val="16"/>
              </w:rPr>
              <w:t xml:space="preserve">668 700,00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4" w:firstLine="0"/>
              <w:jc w:val="center"/>
            </w:pPr>
            <w:r>
              <w:rPr>
                <w:sz w:val="16"/>
              </w:rPr>
              <w:t xml:space="preserve">60 200,00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4" w:firstLine="0"/>
              <w:jc w:val="center"/>
            </w:pPr>
            <w:r>
              <w:rPr>
                <w:sz w:val="16"/>
              </w:rPr>
              <w:t xml:space="preserve">91,7 </w:t>
            </w:r>
          </w:p>
        </w:tc>
      </w:tr>
      <w:tr w:rsidR="007063EC" w:rsidTr="00581F48">
        <w:trPr>
          <w:trHeight w:val="425"/>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0" w:firstLine="0"/>
              <w:jc w:val="left"/>
            </w:pPr>
            <w:r>
              <w:rPr>
                <w:b/>
                <w:sz w:val="16"/>
              </w:rPr>
              <w:t xml:space="preserve">Национальная безопасность и правоохранительная деятельность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b/>
                <w:sz w:val="16"/>
              </w:rPr>
              <w:t xml:space="preserve">03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b/>
                <w:sz w:val="16"/>
              </w:rPr>
              <w:t xml:space="preserve">00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4" w:firstLine="0"/>
              <w:jc w:val="center"/>
            </w:pPr>
            <w:r>
              <w:rPr>
                <w:b/>
                <w:sz w:val="16"/>
              </w:rPr>
              <w:t xml:space="preserve">27 800,00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4" w:firstLine="0"/>
              <w:jc w:val="center"/>
            </w:pPr>
            <w:r>
              <w:rPr>
                <w:b/>
                <w:sz w:val="16"/>
              </w:rPr>
              <w:t xml:space="preserve">27 800,00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 w:right="0" w:firstLine="0"/>
              <w:jc w:val="center"/>
            </w:pPr>
            <w:r>
              <w:rPr>
                <w:b/>
                <w:sz w:val="16"/>
              </w:rPr>
              <w:t xml:space="preserve">0,00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6" w:firstLine="0"/>
              <w:jc w:val="center"/>
            </w:pPr>
            <w:r>
              <w:rPr>
                <w:b/>
                <w:sz w:val="16"/>
              </w:rPr>
              <w:t xml:space="preserve">100,0 </w:t>
            </w:r>
          </w:p>
        </w:tc>
      </w:tr>
      <w:tr w:rsidR="007063EC" w:rsidTr="00581F48">
        <w:trPr>
          <w:trHeight w:val="715"/>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405" w:hanging="2"/>
            </w:pPr>
            <w:r>
              <w:rPr>
                <w:sz w:val="16"/>
              </w:rPr>
              <w:t xml:space="preserve">Защита населения и территории от чрезвычайных ситуаций природного и техногенного характера, гражданская оборона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03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10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1" w:firstLine="0"/>
              <w:jc w:val="center"/>
            </w:pPr>
            <w:r>
              <w:rPr>
                <w:sz w:val="16"/>
              </w:rPr>
              <w:t xml:space="preserve">27 800,00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1" w:firstLine="0"/>
              <w:jc w:val="center"/>
            </w:pPr>
            <w:r>
              <w:rPr>
                <w:sz w:val="16"/>
              </w:rPr>
              <w:t xml:space="preserve">27 800,00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 w:right="0" w:firstLine="0"/>
              <w:jc w:val="center"/>
            </w:pPr>
            <w:r>
              <w:rPr>
                <w:sz w:val="16"/>
              </w:rPr>
              <w:t xml:space="preserve">0,00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6" w:firstLine="0"/>
              <w:jc w:val="center"/>
            </w:pPr>
            <w:r>
              <w:rPr>
                <w:sz w:val="16"/>
              </w:rPr>
              <w:t xml:space="preserve">100,0 </w:t>
            </w:r>
          </w:p>
        </w:tc>
      </w:tr>
      <w:tr w:rsidR="007063EC" w:rsidTr="00581F48">
        <w:trPr>
          <w:trHeight w:val="230"/>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0" w:firstLine="0"/>
              <w:jc w:val="left"/>
            </w:pPr>
            <w:r>
              <w:rPr>
                <w:b/>
                <w:sz w:val="16"/>
              </w:rPr>
              <w:t xml:space="preserve">Жилищно-коммунальное хозяйство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b/>
                <w:sz w:val="16"/>
              </w:rPr>
              <w:t xml:space="preserve">05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b/>
                <w:sz w:val="16"/>
              </w:rPr>
              <w:t xml:space="preserve">00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4" w:firstLine="0"/>
              <w:jc w:val="center"/>
            </w:pPr>
            <w:r>
              <w:rPr>
                <w:b/>
                <w:sz w:val="16"/>
              </w:rPr>
              <w:t xml:space="preserve">43 451 400,00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4" w:firstLine="0"/>
              <w:jc w:val="center"/>
            </w:pPr>
            <w:r>
              <w:rPr>
                <w:b/>
                <w:sz w:val="16"/>
              </w:rPr>
              <w:t xml:space="preserve">41 856 042,58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13" w:right="0" w:firstLine="0"/>
              <w:jc w:val="left"/>
            </w:pPr>
            <w:r>
              <w:rPr>
                <w:b/>
                <w:sz w:val="16"/>
              </w:rPr>
              <w:t xml:space="preserve">1 5956 357,42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4" w:firstLine="0"/>
              <w:jc w:val="center"/>
            </w:pPr>
            <w:r>
              <w:rPr>
                <w:b/>
                <w:sz w:val="16"/>
              </w:rPr>
              <w:t xml:space="preserve">96,3 </w:t>
            </w:r>
          </w:p>
        </w:tc>
      </w:tr>
      <w:tr w:rsidR="007063EC" w:rsidTr="00581F48">
        <w:trPr>
          <w:trHeight w:val="288"/>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0" w:firstLine="0"/>
              <w:jc w:val="left"/>
            </w:pPr>
            <w:r>
              <w:rPr>
                <w:sz w:val="16"/>
              </w:rPr>
              <w:t xml:space="preserve">Благоустройство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05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03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4" w:firstLine="0"/>
              <w:jc w:val="center"/>
            </w:pPr>
            <w:r>
              <w:rPr>
                <w:sz w:val="16"/>
              </w:rPr>
              <w:t xml:space="preserve">43 451 400,00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4" w:firstLine="0"/>
              <w:jc w:val="center"/>
            </w:pPr>
            <w:r>
              <w:rPr>
                <w:sz w:val="16"/>
              </w:rPr>
              <w:t xml:space="preserve">41 856 042,58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86" w:right="0" w:firstLine="0"/>
              <w:jc w:val="left"/>
            </w:pPr>
            <w:r>
              <w:rPr>
                <w:sz w:val="16"/>
              </w:rPr>
              <w:t xml:space="preserve">1 5956 357,42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4" w:firstLine="0"/>
              <w:jc w:val="center"/>
            </w:pPr>
            <w:r>
              <w:rPr>
                <w:sz w:val="16"/>
              </w:rPr>
              <w:t xml:space="preserve">96,3 </w:t>
            </w:r>
          </w:p>
        </w:tc>
      </w:tr>
      <w:tr w:rsidR="007063EC" w:rsidTr="00581F48">
        <w:trPr>
          <w:trHeight w:val="293"/>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0" w:firstLine="0"/>
              <w:jc w:val="left"/>
            </w:pPr>
            <w:r>
              <w:rPr>
                <w:b/>
                <w:sz w:val="16"/>
              </w:rPr>
              <w:t xml:space="preserve">Образование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b/>
                <w:sz w:val="16"/>
              </w:rPr>
              <w:t xml:space="preserve">07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b/>
                <w:sz w:val="16"/>
              </w:rPr>
              <w:t xml:space="preserve">00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61" w:right="0" w:firstLine="0"/>
              <w:jc w:val="center"/>
            </w:pPr>
            <w:r>
              <w:rPr>
                <w:b/>
                <w:sz w:val="16"/>
              </w:rPr>
              <w:t xml:space="preserve">159 500,00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61" w:right="0" w:firstLine="0"/>
              <w:jc w:val="center"/>
            </w:pPr>
            <w:r>
              <w:rPr>
                <w:b/>
                <w:sz w:val="16"/>
              </w:rPr>
              <w:t xml:space="preserve">159 500,00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64" w:right="0" w:firstLine="0"/>
              <w:jc w:val="center"/>
            </w:pPr>
            <w:r>
              <w:rPr>
                <w:b/>
                <w:sz w:val="16"/>
              </w:rPr>
              <w:t xml:space="preserve">0,00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61" w:right="0" w:firstLine="0"/>
              <w:jc w:val="center"/>
            </w:pPr>
            <w:r>
              <w:rPr>
                <w:b/>
                <w:sz w:val="16"/>
              </w:rPr>
              <w:t xml:space="preserve">100,0 </w:t>
            </w:r>
          </w:p>
        </w:tc>
      </w:tr>
      <w:tr w:rsidR="007063EC" w:rsidTr="00581F48">
        <w:trPr>
          <w:trHeight w:val="269"/>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0" w:firstLine="0"/>
              <w:jc w:val="left"/>
            </w:pPr>
            <w:r>
              <w:rPr>
                <w:sz w:val="16"/>
              </w:rPr>
              <w:t xml:space="preserve">Молодежная политика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07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07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6" w:firstLine="0"/>
              <w:jc w:val="center"/>
            </w:pPr>
            <w:r>
              <w:rPr>
                <w:sz w:val="16"/>
              </w:rPr>
              <w:t xml:space="preserve">159 500,00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6" w:firstLine="0"/>
              <w:jc w:val="center"/>
            </w:pPr>
            <w:r>
              <w:rPr>
                <w:sz w:val="16"/>
              </w:rPr>
              <w:t xml:space="preserve">159 500,00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6" w:firstLine="0"/>
              <w:jc w:val="center"/>
            </w:pPr>
            <w:r>
              <w:rPr>
                <w:sz w:val="16"/>
              </w:rPr>
              <w:t xml:space="preserve">0,00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6" w:firstLine="0"/>
              <w:jc w:val="center"/>
            </w:pPr>
            <w:r>
              <w:rPr>
                <w:sz w:val="16"/>
              </w:rPr>
              <w:t xml:space="preserve">100,0 </w:t>
            </w:r>
          </w:p>
        </w:tc>
      </w:tr>
      <w:tr w:rsidR="007063EC" w:rsidTr="00581F48">
        <w:trPr>
          <w:trHeight w:val="288"/>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0" w:firstLine="0"/>
              <w:jc w:val="left"/>
            </w:pPr>
            <w:r>
              <w:rPr>
                <w:b/>
                <w:sz w:val="16"/>
              </w:rPr>
              <w:t xml:space="preserve">Культура, кинематография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b/>
                <w:sz w:val="16"/>
              </w:rPr>
              <w:t xml:space="preserve">08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b/>
                <w:sz w:val="16"/>
              </w:rPr>
              <w:t xml:space="preserve">00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7" w:firstLine="0"/>
              <w:jc w:val="center"/>
            </w:pPr>
            <w:r>
              <w:rPr>
                <w:b/>
                <w:sz w:val="16"/>
              </w:rPr>
              <w:t xml:space="preserve">4 030 300,00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7" w:firstLine="0"/>
              <w:jc w:val="center"/>
            </w:pPr>
            <w:r>
              <w:rPr>
                <w:b/>
                <w:sz w:val="16"/>
              </w:rPr>
              <w:t xml:space="preserve">4 029 780,25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2" w:firstLine="0"/>
              <w:jc w:val="center"/>
            </w:pPr>
            <w:r>
              <w:rPr>
                <w:b/>
                <w:sz w:val="16"/>
              </w:rPr>
              <w:t xml:space="preserve">519,75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7" w:firstLine="0"/>
              <w:jc w:val="center"/>
            </w:pPr>
            <w:r>
              <w:rPr>
                <w:b/>
                <w:sz w:val="16"/>
              </w:rPr>
              <w:t xml:space="preserve">100,0 </w:t>
            </w:r>
          </w:p>
        </w:tc>
      </w:tr>
      <w:tr w:rsidR="007063EC" w:rsidTr="00581F48">
        <w:trPr>
          <w:trHeight w:val="276"/>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0" w:firstLine="0"/>
              <w:jc w:val="left"/>
            </w:pPr>
            <w:r>
              <w:rPr>
                <w:sz w:val="16"/>
              </w:rPr>
              <w:t xml:space="preserve">Культура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08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01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6" w:firstLine="0"/>
              <w:jc w:val="center"/>
            </w:pPr>
            <w:r>
              <w:rPr>
                <w:sz w:val="16"/>
              </w:rPr>
              <w:t xml:space="preserve">4 030 300,00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6" w:firstLine="0"/>
              <w:jc w:val="center"/>
            </w:pPr>
            <w:r>
              <w:rPr>
                <w:sz w:val="16"/>
              </w:rPr>
              <w:t xml:space="preserve">4 029 780,25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6" w:firstLine="0"/>
              <w:jc w:val="center"/>
            </w:pPr>
            <w:r>
              <w:rPr>
                <w:sz w:val="16"/>
              </w:rPr>
              <w:t xml:space="preserve">519,75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6" w:firstLine="0"/>
              <w:jc w:val="center"/>
            </w:pPr>
            <w:r>
              <w:rPr>
                <w:sz w:val="16"/>
              </w:rPr>
              <w:t xml:space="preserve">100,0 </w:t>
            </w:r>
          </w:p>
        </w:tc>
      </w:tr>
      <w:tr w:rsidR="007063EC" w:rsidTr="00581F48">
        <w:trPr>
          <w:trHeight w:val="276"/>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0" w:firstLine="0"/>
              <w:jc w:val="left"/>
            </w:pPr>
            <w:r>
              <w:rPr>
                <w:b/>
                <w:sz w:val="16"/>
              </w:rPr>
              <w:t xml:space="preserve">Социальная политика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b/>
                <w:sz w:val="16"/>
              </w:rPr>
              <w:t xml:space="preserve">10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b/>
                <w:sz w:val="16"/>
              </w:rPr>
              <w:t xml:space="preserve">00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1" w:firstLine="0"/>
              <w:jc w:val="center"/>
            </w:pPr>
            <w:r>
              <w:rPr>
                <w:b/>
                <w:sz w:val="16"/>
              </w:rPr>
              <w:t xml:space="preserve">76 000,00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4" w:firstLine="0"/>
              <w:jc w:val="center"/>
            </w:pPr>
            <w:r>
              <w:rPr>
                <w:b/>
                <w:sz w:val="16"/>
              </w:rPr>
              <w:t xml:space="preserve">75 944,28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1" w:firstLine="0"/>
              <w:jc w:val="center"/>
            </w:pPr>
            <w:r>
              <w:rPr>
                <w:b/>
                <w:sz w:val="16"/>
              </w:rPr>
              <w:t xml:space="preserve">55,72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4" w:firstLine="0"/>
              <w:jc w:val="center"/>
            </w:pPr>
            <w:r>
              <w:rPr>
                <w:b/>
                <w:sz w:val="16"/>
              </w:rPr>
              <w:t xml:space="preserve">99,9 </w:t>
            </w:r>
          </w:p>
        </w:tc>
      </w:tr>
      <w:tr w:rsidR="007063EC" w:rsidTr="00581F48">
        <w:trPr>
          <w:trHeight w:val="276"/>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0" w:firstLine="0"/>
              <w:jc w:val="left"/>
            </w:pPr>
            <w:r>
              <w:rPr>
                <w:sz w:val="16"/>
              </w:rPr>
              <w:t xml:space="preserve">Пенсионное обеспечение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10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01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4" w:firstLine="0"/>
              <w:jc w:val="center"/>
            </w:pPr>
            <w:r>
              <w:rPr>
                <w:sz w:val="16"/>
              </w:rPr>
              <w:t xml:space="preserve">76 000,00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4" w:firstLine="0"/>
              <w:jc w:val="center"/>
            </w:pPr>
            <w:r>
              <w:rPr>
                <w:sz w:val="16"/>
              </w:rPr>
              <w:t xml:space="preserve">75 944,28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1" w:firstLine="0"/>
              <w:jc w:val="center"/>
            </w:pPr>
            <w:r>
              <w:rPr>
                <w:sz w:val="16"/>
              </w:rPr>
              <w:t xml:space="preserve">55,72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4" w:firstLine="0"/>
              <w:jc w:val="center"/>
            </w:pPr>
            <w:r>
              <w:rPr>
                <w:sz w:val="16"/>
              </w:rPr>
              <w:t xml:space="preserve">99,9 </w:t>
            </w:r>
          </w:p>
        </w:tc>
      </w:tr>
      <w:tr w:rsidR="007063EC" w:rsidTr="00581F48">
        <w:trPr>
          <w:trHeight w:val="281"/>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0" w:firstLine="0"/>
              <w:jc w:val="left"/>
            </w:pPr>
            <w:r>
              <w:rPr>
                <w:b/>
                <w:sz w:val="16"/>
              </w:rPr>
              <w:t xml:space="preserve">Физическая культура и спорт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b/>
                <w:sz w:val="16"/>
              </w:rPr>
              <w:t xml:space="preserve">11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b/>
                <w:sz w:val="16"/>
              </w:rPr>
              <w:t xml:space="preserve">00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6" w:firstLine="0"/>
              <w:jc w:val="center"/>
            </w:pPr>
            <w:r>
              <w:rPr>
                <w:b/>
                <w:sz w:val="16"/>
              </w:rPr>
              <w:t xml:space="preserve">1 491 200,00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4" w:firstLine="0"/>
              <w:jc w:val="center"/>
            </w:pPr>
            <w:r>
              <w:rPr>
                <w:b/>
                <w:sz w:val="16"/>
              </w:rPr>
              <w:t xml:space="preserve">1 491 200,00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 w:right="0" w:firstLine="0"/>
              <w:jc w:val="center"/>
            </w:pPr>
            <w:r>
              <w:rPr>
                <w:b/>
                <w:sz w:val="16"/>
              </w:rPr>
              <w:t xml:space="preserve">0,00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6" w:firstLine="0"/>
              <w:jc w:val="center"/>
            </w:pPr>
            <w:r>
              <w:rPr>
                <w:b/>
                <w:sz w:val="16"/>
              </w:rPr>
              <w:t xml:space="preserve">100,0 </w:t>
            </w:r>
          </w:p>
        </w:tc>
      </w:tr>
      <w:tr w:rsidR="007063EC" w:rsidTr="00581F48">
        <w:trPr>
          <w:trHeight w:val="286"/>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0" w:firstLine="0"/>
              <w:jc w:val="left"/>
            </w:pPr>
            <w:r>
              <w:rPr>
                <w:sz w:val="16"/>
              </w:rPr>
              <w:t xml:space="preserve">Физическая культура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11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01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6" w:firstLine="0"/>
              <w:jc w:val="center"/>
            </w:pPr>
            <w:r>
              <w:rPr>
                <w:sz w:val="16"/>
              </w:rPr>
              <w:t xml:space="preserve">1 491 200,00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6" w:firstLine="0"/>
              <w:jc w:val="center"/>
            </w:pPr>
            <w:r>
              <w:rPr>
                <w:sz w:val="16"/>
              </w:rPr>
              <w:t xml:space="preserve">1 491 200,00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 w:right="0" w:firstLine="0"/>
              <w:jc w:val="center"/>
            </w:pPr>
            <w:r>
              <w:rPr>
                <w:sz w:val="16"/>
              </w:rPr>
              <w:t xml:space="preserve">0,00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6" w:firstLine="0"/>
              <w:jc w:val="center"/>
            </w:pPr>
            <w:r>
              <w:rPr>
                <w:sz w:val="16"/>
              </w:rPr>
              <w:t xml:space="preserve">100,0 </w:t>
            </w:r>
          </w:p>
        </w:tc>
      </w:tr>
      <w:tr w:rsidR="007063EC" w:rsidTr="00581F48">
        <w:trPr>
          <w:trHeight w:val="274"/>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0" w:firstLine="0"/>
              <w:jc w:val="left"/>
            </w:pPr>
            <w:r>
              <w:rPr>
                <w:b/>
                <w:sz w:val="16"/>
              </w:rPr>
              <w:t xml:space="preserve">Средства массовой информации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b/>
                <w:sz w:val="16"/>
              </w:rPr>
              <w:t xml:space="preserve">12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b/>
                <w:sz w:val="16"/>
              </w:rPr>
              <w:t xml:space="preserve">00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4" w:firstLine="0"/>
              <w:jc w:val="center"/>
            </w:pPr>
            <w:r>
              <w:rPr>
                <w:b/>
                <w:sz w:val="16"/>
              </w:rPr>
              <w:t xml:space="preserve">1 336 500,00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6" w:firstLine="0"/>
              <w:jc w:val="center"/>
            </w:pPr>
            <w:r>
              <w:rPr>
                <w:b/>
                <w:sz w:val="16"/>
              </w:rPr>
              <w:t xml:space="preserve">1 336 500,00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4" w:firstLine="0"/>
              <w:jc w:val="center"/>
            </w:pPr>
            <w:r>
              <w:rPr>
                <w:b/>
                <w:sz w:val="16"/>
              </w:rPr>
              <w:t xml:space="preserve">0,0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6" w:firstLine="0"/>
              <w:jc w:val="center"/>
            </w:pPr>
            <w:r>
              <w:rPr>
                <w:b/>
                <w:sz w:val="16"/>
              </w:rPr>
              <w:t xml:space="preserve">100,0 </w:t>
            </w:r>
          </w:p>
        </w:tc>
      </w:tr>
      <w:tr w:rsidR="007063EC" w:rsidTr="00581F48">
        <w:trPr>
          <w:trHeight w:val="382"/>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80" w:firstLine="0"/>
              <w:jc w:val="left"/>
            </w:pPr>
            <w:r>
              <w:rPr>
                <w:sz w:val="16"/>
              </w:rPr>
              <w:t xml:space="preserve">Другие вопросы в области средств массовой информации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12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04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4" w:firstLine="0"/>
              <w:jc w:val="center"/>
            </w:pPr>
            <w:r>
              <w:rPr>
                <w:sz w:val="16"/>
              </w:rPr>
              <w:t xml:space="preserve">1 336 500,00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6" w:firstLine="0"/>
              <w:jc w:val="center"/>
            </w:pPr>
            <w:r>
              <w:rPr>
                <w:sz w:val="16"/>
              </w:rPr>
              <w:t xml:space="preserve">1 336 500,00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4" w:firstLine="0"/>
              <w:jc w:val="center"/>
            </w:pPr>
            <w:r>
              <w:rPr>
                <w:sz w:val="16"/>
              </w:rPr>
              <w:t xml:space="preserve">0,0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6" w:firstLine="0"/>
              <w:jc w:val="center"/>
            </w:pPr>
            <w:r>
              <w:rPr>
                <w:sz w:val="16"/>
              </w:rPr>
              <w:t xml:space="preserve">100,0 </w:t>
            </w:r>
          </w:p>
        </w:tc>
      </w:tr>
    </w:tbl>
    <w:p w:rsidR="007063EC" w:rsidRDefault="002E1AED">
      <w:pPr>
        <w:spacing w:after="0" w:line="259" w:lineRule="auto"/>
        <w:ind w:left="302" w:right="0" w:firstLine="0"/>
        <w:jc w:val="left"/>
        <w:rPr>
          <w:sz w:val="15"/>
        </w:rPr>
      </w:pPr>
      <w:r>
        <w:rPr>
          <w:sz w:val="15"/>
        </w:rPr>
        <w:t xml:space="preserve"> </w:t>
      </w:r>
    </w:p>
    <w:p w:rsidR="00581F48" w:rsidRDefault="00581F48">
      <w:pPr>
        <w:spacing w:after="0" w:line="259" w:lineRule="auto"/>
        <w:ind w:left="302" w:right="0" w:firstLine="0"/>
        <w:jc w:val="left"/>
      </w:pPr>
    </w:p>
    <w:p w:rsidR="007063EC" w:rsidRDefault="002E1AED" w:rsidP="00581F48">
      <w:pPr>
        <w:spacing w:after="0" w:line="259" w:lineRule="auto"/>
        <w:ind w:left="567" w:right="0" w:firstLine="0"/>
        <w:jc w:val="left"/>
        <w:rPr>
          <w:sz w:val="20"/>
        </w:rPr>
      </w:pPr>
      <w:r>
        <w:rPr>
          <w:sz w:val="20"/>
        </w:rPr>
        <w:t xml:space="preserve">Глава внутригородского муниципального образования, </w:t>
      </w:r>
      <w:r w:rsidR="00581F48">
        <w:rPr>
          <w:sz w:val="20"/>
        </w:rPr>
        <w:br/>
      </w:r>
      <w:r>
        <w:rPr>
          <w:sz w:val="20"/>
        </w:rPr>
        <w:t xml:space="preserve">исполняющий полномочия председателя Совета, </w:t>
      </w:r>
      <w:r w:rsidR="00581F48">
        <w:rPr>
          <w:sz w:val="20"/>
        </w:rPr>
        <w:br/>
      </w:r>
      <w:r>
        <w:rPr>
          <w:sz w:val="20"/>
        </w:rPr>
        <w:t xml:space="preserve">Глава местной администрации </w:t>
      </w:r>
      <w:r w:rsidR="00581F48">
        <w:rPr>
          <w:sz w:val="20"/>
        </w:rPr>
        <w:tab/>
      </w:r>
      <w:r w:rsidR="00581F48">
        <w:rPr>
          <w:sz w:val="20"/>
        </w:rPr>
        <w:tab/>
      </w:r>
      <w:r w:rsidR="00581F48">
        <w:rPr>
          <w:sz w:val="20"/>
        </w:rPr>
        <w:tab/>
      </w:r>
      <w:r w:rsidR="00581F48">
        <w:rPr>
          <w:sz w:val="20"/>
        </w:rPr>
        <w:tab/>
      </w:r>
      <w:r w:rsidR="00581F48">
        <w:rPr>
          <w:sz w:val="20"/>
        </w:rPr>
        <w:tab/>
      </w:r>
      <w:r w:rsidR="00581F48">
        <w:rPr>
          <w:sz w:val="20"/>
        </w:rPr>
        <w:tab/>
      </w:r>
      <w:r w:rsidR="00581F48">
        <w:rPr>
          <w:sz w:val="20"/>
        </w:rPr>
        <w:tab/>
      </w:r>
      <w:r>
        <w:rPr>
          <w:sz w:val="20"/>
        </w:rPr>
        <w:tab/>
        <w:t xml:space="preserve">Е.В. Яковлева </w:t>
      </w:r>
    </w:p>
    <w:p w:rsidR="00581F48" w:rsidRDefault="00581F48">
      <w:pPr>
        <w:spacing w:after="160" w:line="259" w:lineRule="auto"/>
        <w:ind w:left="0" w:right="0" w:firstLine="0"/>
        <w:jc w:val="left"/>
        <w:rPr>
          <w:sz w:val="20"/>
        </w:rPr>
      </w:pPr>
      <w:r>
        <w:rPr>
          <w:sz w:val="20"/>
        </w:rPr>
        <w:br w:type="page"/>
      </w:r>
    </w:p>
    <w:p w:rsidR="007063EC" w:rsidRDefault="002E1AED" w:rsidP="00581F48">
      <w:pPr>
        <w:spacing w:after="4" w:line="250" w:lineRule="auto"/>
        <w:ind w:left="6663" w:right="656" w:hanging="7"/>
        <w:jc w:val="left"/>
      </w:pPr>
      <w:r>
        <w:rPr>
          <w:sz w:val="18"/>
        </w:rPr>
        <w:lastRenderedPageBreak/>
        <w:t xml:space="preserve">Приложение 4 </w:t>
      </w:r>
      <w:r w:rsidR="00581F48">
        <w:rPr>
          <w:sz w:val="18"/>
        </w:rPr>
        <w:br/>
      </w:r>
      <w:r>
        <w:rPr>
          <w:sz w:val="18"/>
        </w:rPr>
        <w:t xml:space="preserve">к решению Совета Гагаринского муниципального округа  </w:t>
      </w:r>
    </w:p>
    <w:p w:rsidR="007063EC" w:rsidRDefault="002E1AED" w:rsidP="0082264D">
      <w:pPr>
        <w:spacing w:after="106" w:line="259" w:lineRule="auto"/>
        <w:ind w:left="6663" w:right="105" w:hanging="10"/>
        <w:jc w:val="left"/>
      </w:pPr>
      <w:r>
        <w:rPr>
          <w:sz w:val="18"/>
        </w:rPr>
        <w:t xml:space="preserve">от «     » </w:t>
      </w:r>
      <w:r w:rsidR="0082264D">
        <w:rPr>
          <w:sz w:val="18"/>
        </w:rPr>
        <w:t>_____ 2025 г. № __</w:t>
      </w:r>
    </w:p>
    <w:p w:rsidR="007063EC" w:rsidRDefault="002E1AED">
      <w:pPr>
        <w:spacing w:after="0" w:line="259" w:lineRule="auto"/>
        <w:ind w:left="506" w:right="0" w:firstLine="0"/>
        <w:jc w:val="left"/>
      </w:pPr>
      <w:r>
        <w:rPr>
          <w:sz w:val="18"/>
        </w:rPr>
        <w:t xml:space="preserve"> </w:t>
      </w:r>
    </w:p>
    <w:p w:rsidR="007063EC" w:rsidRDefault="002E1AED" w:rsidP="00581F48">
      <w:pPr>
        <w:spacing w:line="258" w:lineRule="auto"/>
        <w:ind w:left="693" w:right="32" w:hanging="10"/>
        <w:jc w:val="center"/>
      </w:pPr>
      <w:r>
        <w:rPr>
          <w:b/>
          <w:sz w:val="18"/>
        </w:rPr>
        <w:t xml:space="preserve">Показатели источников финансирования дефицита бюджета внутригородского муниципального образования города Севастополя Гагаринский муниципальный округ по кодам классификации источников финансирования дефицита бюджета за 2024 год </w:t>
      </w:r>
    </w:p>
    <w:p w:rsidR="007063EC" w:rsidRDefault="002E1AED">
      <w:pPr>
        <w:spacing w:after="22" w:line="259" w:lineRule="auto"/>
        <w:ind w:left="0" w:right="335" w:firstLine="0"/>
        <w:jc w:val="right"/>
      </w:pPr>
      <w:r>
        <w:rPr>
          <w:sz w:val="14"/>
        </w:rPr>
        <w:t xml:space="preserve">                                                       </w:t>
      </w:r>
    </w:p>
    <w:p w:rsidR="007063EC" w:rsidRDefault="002E1AED">
      <w:pPr>
        <w:spacing w:after="0" w:line="259" w:lineRule="auto"/>
        <w:ind w:left="0" w:right="1360" w:firstLine="0"/>
        <w:jc w:val="right"/>
      </w:pPr>
      <w:r>
        <w:rPr>
          <w:sz w:val="14"/>
        </w:rPr>
        <w:t>(руб. коп.)</w:t>
      </w:r>
      <w:r>
        <w:rPr>
          <w:b/>
          <w:sz w:val="18"/>
        </w:rPr>
        <w:t xml:space="preserve"> </w:t>
      </w:r>
    </w:p>
    <w:tbl>
      <w:tblPr>
        <w:tblStyle w:val="TableGrid"/>
        <w:tblW w:w="9262" w:type="dxa"/>
        <w:tblInd w:w="506" w:type="dxa"/>
        <w:tblCellMar>
          <w:top w:w="35" w:type="dxa"/>
          <w:left w:w="48" w:type="dxa"/>
          <w:right w:w="68" w:type="dxa"/>
        </w:tblCellMar>
        <w:tblLook w:val="04A0" w:firstRow="1" w:lastRow="0" w:firstColumn="1" w:lastColumn="0" w:noHBand="0" w:noVBand="1"/>
      </w:tblPr>
      <w:tblGrid>
        <w:gridCol w:w="3093"/>
        <w:gridCol w:w="641"/>
        <w:gridCol w:w="1937"/>
        <w:gridCol w:w="1282"/>
        <w:gridCol w:w="1135"/>
        <w:gridCol w:w="1174"/>
      </w:tblGrid>
      <w:tr w:rsidR="007063EC">
        <w:trPr>
          <w:trHeight w:val="706"/>
        </w:trPr>
        <w:tc>
          <w:tcPr>
            <w:tcW w:w="309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0" w:firstLine="0"/>
              <w:jc w:val="center"/>
            </w:pPr>
            <w:r>
              <w:rPr>
                <w:sz w:val="14"/>
              </w:rPr>
              <w:t xml:space="preserve">Наименование показателя </w:t>
            </w:r>
          </w:p>
        </w:tc>
        <w:tc>
          <w:tcPr>
            <w:tcW w:w="64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0" w:firstLine="0"/>
              <w:jc w:val="center"/>
            </w:pPr>
            <w:r>
              <w:rPr>
                <w:sz w:val="14"/>
              </w:rPr>
              <w:t xml:space="preserve">Код строки </w:t>
            </w:r>
          </w:p>
        </w:tc>
        <w:tc>
          <w:tcPr>
            <w:tcW w:w="1937"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39" w:lineRule="auto"/>
              <w:ind w:left="0" w:right="0" w:firstLine="0"/>
              <w:jc w:val="center"/>
            </w:pPr>
            <w:r>
              <w:rPr>
                <w:sz w:val="14"/>
              </w:rPr>
              <w:t xml:space="preserve">Код источника финансирования дефицита </w:t>
            </w:r>
          </w:p>
          <w:p w:rsidR="007063EC" w:rsidRDefault="002E1AED">
            <w:pPr>
              <w:spacing w:after="0" w:line="259" w:lineRule="auto"/>
              <w:ind w:left="0" w:right="0" w:firstLine="0"/>
              <w:jc w:val="center"/>
            </w:pPr>
            <w:r>
              <w:rPr>
                <w:sz w:val="14"/>
              </w:rPr>
              <w:t xml:space="preserve">бюджета по бюджетной классификации </w:t>
            </w:r>
          </w:p>
        </w:tc>
        <w:tc>
          <w:tcPr>
            <w:tcW w:w="128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94" w:right="0" w:hanging="98"/>
              <w:jc w:val="left"/>
            </w:pPr>
            <w:r>
              <w:rPr>
                <w:sz w:val="14"/>
              </w:rPr>
              <w:t xml:space="preserve">Утвержденные бюджетные назначения </w:t>
            </w:r>
          </w:p>
        </w:tc>
        <w:tc>
          <w:tcPr>
            <w:tcW w:w="1135"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3" w:right="0" w:firstLine="0"/>
              <w:jc w:val="center"/>
            </w:pPr>
            <w:r>
              <w:rPr>
                <w:sz w:val="14"/>
              </w:rPr>
              <w:t xml:space="preserve">Исполнено </w:t>
            </w:r>
          </w:p>
        </w:tc>
        <w:tc>
          <w:tcPr>
            <w:tcW w:w="117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0" w:firstLine="0"/>
              <w:jc w:val="center"/>
            </w:pPr>
            <w:r>
              <w:rPr>
                <w:sz w:val="14"/>
              </w:rPr>
              <w:t xml:space="preserve">Неисполненные назначения </w:t>
            </w:r>
          </w:p>
        </w:tc>
      </w:tr>
      <w:tr w:rsidR="007063EC">
        <w:trPr>
          <w:trHeight w:val="170"/>
        </w:trPr>
        <w:tc>
          <w:tcPr>
            <w:tcW w:w="309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20" w:right="0" w:firstLine="0"/>
              <w:jc w:val="center"/>
            </w:pPr>
            <w:r>
              <w:rPr>
                <w:sz w:val="14"/>
              </w:rPr>
              <w:t xml:space="preserve">1 </w:t>
            </w:r>
          </w:p>
        </w:tc>
        <w:tc>
          <w:tcPr>
            <w:tcW w:w="641"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20" w:right="0" w:firstLine="0"/>
              <w:jc w:val="center"/>
            </w:pPr>
            <w:r>
              <w:rPr>
                <w:sz w:val="14"/>
              </w:rPr>
              <w:t xml:space="preserve">2 </w:t>
            </w:r>
          </w:p>
        </w:tc>
        <w:tc>
          <w:tcPr>
            <w:tcW w:w="1937"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5" w:right="0" w:firstLine="0"/>
              <w:jc w:val="center"/>
            </w:pPr>
            <w:r>
              <w:rPr>
                <w:sz w:val="14"/>
              </w:rPr>
              <w:t xml:space="preserve">3 </w:t>
            </w:r>
          </w:p>
        </w:tc>
        <w:tc>
          <w:tcPr>
            <w:tcW w:w="1282"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78" w:firstLine="0"/>
              <w:jc w:val="center"/>
            </w:pPr>
            <w:r>
              <w:rPr>
                <w:sz w:val="14"/>
              </w:rPr>
              <w:t xml:space="preserve">4 </w:t>
            </w:r>
          </w:p>
        </w:tc>
        <w:tc>
          <w:tcPr>
            <w:tcW w:w="113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5" w:right="0" w:firstLine="0"/>
              <w:jc w:val="center"/>
            </w:pPr>
            <w:r>
              <w:rPr>
                <w:sz w:val="14"/>
              </w:rPr>
              <w:t xml:space="preserve">5 </w:t>
            </w:r>
          </w:p>
        </w:tc>
        <w:tc>
          <w:tcPr>
            <w:tcW w:w="117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5" w:right="0" w:firstLine="0"/>
              <w:jc w:val="center"/>
            </w:pPr>
            <w:r>
              <w:rPr>
                <w:sz w:val="14"/>
              </w:rPr>
              <w:t xml:space="preserve">6 </w:t>
            </w:r>
          </w:p>
        </w:tc>
      </w:tr>
      <w:tr w:rsidR="007063EC">
        <w:trPr>
          <w:trHeight w:val="379"/>
        </w:trPr>
        <w:tc>
          <w:tcPr>
            <w:tcW w:w="309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60" w:right="0" w:firstLine="0"/>
              <w:jc w:val="left"/>
            </w:pPr>
            <w:r>
              <w:rPr>
                <w:sz w:val="16"/>
              </w:rPr>
              <w:t xml:space="preserve">Источники финансирования дефицита бюджета - всего </w:t>
            </w:r>
          </w:p>
        </w:tc>
        <w:tc>
          <w:tcPr>
            <w:tcW w:w="64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9" w:right="0" w:firstLine="0"/>
              <w:jc w:val="center"/>
            </w:pPr>
            <w:r>
              <w:rPr>
                <w:sz w:val="16"/>
              </w:rPr>
              <w:t xml:space="preserve">500 </w:t>
            </w:r>
          </w:p>
        </w:tc>
        <w:tc>
          <w:tcPr>
            <w:tcW w:w="1937"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8" w:right="0" w:firstLine="0"/>
              <w:jc w:val="center"/>
            </w:pPr>
            <w:r>
              <w:rPr>
                <w:sz w:val="16"/>
              </w:rPr>
              <w:t xml:space="preserve">Х </w:t>
            </w:r>
          </w:p>
        </w:tc>
        <w:tc>
          <w:tcPr>
            <w:tcW w:w="128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39" w:firstLine="0"/>
              <w:jc w:val="right"/>
            </w:pPr>
            <w:r>
              <w:rPr>
                <w:sz w:val="16"/>
              </w:rPr>
              <w:t xml:space="preserve">0.00 </w:t>
            </w:r>
          </w:p>
        </w:tc>
        <w:tc>
          <w:tcPr>
            <w:tcW w:w="1135"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41" w:right="0" w:firstLine="0"/>
              <w:jc w:val="left"/>
            </w:pPr>
            <w:r>
              <w:rPr>
                <w:sz w:val="16"/>
              </w:rPr>
              <w:t xml:space="preserve">-3 797 600.58 </w:t>
            </w:r>
          </w:p>
        </w:tc>
        <w:tc>
          <w:tcPr>
            <w:tcW w:w="117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39" w:firstLine="0"/>
              <w:jc w:val="right"/>
            </w:pPr>
            <w:r>
              <w:rPr>
                <w:sz w:val="16"/>
              </w:rPr>
              <w:t xml:space="preserve">0.00 </w:t>
            </w:r>
          </w:p>
        </w:tc>
      </w:tr>
      <w:tr w:rsidR="007063EC">
        <w:trPr>
          <w:trHeight w:val="562"/>
        </w:trPr>
        <w:tc>
          <w:tcPr>
            <w:tcW w:w="309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60" w:right="0" w:firstLine="0"/>
              <w:jc w:val="left"/>
            </w:pPr>
            <w:r>
              <w:rPr>
                <w:sz w:val="16"/>
              </w:rPr>
              <w:t xml:space="preserve">в том числе: </w:t>
            </w:r>
          </w:p>
          <w:p w:rsidR="007063EC" w:rsidRDefault="002E1AED">
            <w:pPr>
              <w:spacing w:after="0" w:line="259" w:lineRule="auto"/>
              <w:ind w:left="60" w:right="0" w:firstLine="0"/>
            </w:pPr>
            <w:r>
              <w:rPr>
                <w:sz w:val="16"/>
              </w:rPr>
              <w:t xml:space="preserve">источники внутреннего финансирования бюджета, из них: </w:t>
            </w:r>
          </w:p>
        </w:tc>
        <w:tc>
          <w:tcPr>
            <w:tcW w:w="64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9" w:right="0" w:firstLine="0"/>
              <w:jc w:val="center"/>
            </w:pPr>
            <w:r>
              <w:rPr>
                <w:sz w:val="16"/>
              </w:rPr>
              <w:t xml:space="preserve">520 </w:t>
            </w:r>
          </w:p>
        </w:tc>
        <w:tc>
          <w:tcPr>
            <w:tcW w:w="1937"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99" w:right="0" w:firstLine="0"/>
              <w:jc w:val="left"/>
            </w:pPr>
            <w:r>
              <w:rPr>
                <w:sz w:val="16"/>
              </w:rPr>
              <w:t xml:space="preserve">000 01000000000000000 </w:t>
            </w:r>
          </w:p>
        </w:tc>
        <w:tc>
          <w:tcPr>
            <w:tcW w:w="128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39" w:firstLine="0"/>
              <w:jc w:val="right"/>
            </w:pPr>
            <w:r>
              <w:rPr>
                <w:sz w:val="16"/>
              </w:rPr>
              <w:t xml:space="preserve">0.00 </w:t>
            </w:r>
          </w:p>
        </w:tc>
        <w:tc>
          <w:tcPr>
            <w:tcW w:w="1135"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46" w:firstLine="0"/>
              <w:jc w:val="center"/>
            </w:pPr>
            <w:r>
              <w:rPr>
                <w:sz w:val="16"/>
              </w:rPr>
              <w:t xml:space="preserve">0.00 </w:t>
            </w:r>
          </w:p>
        </w:tc>
        <w:tc>
          <w:tcPr>
            <w:tcW w:w="117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39" w:firstLine="0"/>
              <w:jc w:val="right"/>
            </w:pPr>
            <w:r>
              <w:rPr>
                <w:sz w:val="16"/>
              </w:rPr>
              <w:t xml:space="preserve">0.00 </w:t>
            </w:r>
          </w:p>
        </w:tc>
      </w:tr>
      <w:tr w:rsidR="007063EC">
        <w:trPr>
          <w:trHeight w:val="377"/>
        </w:trPr>
        <w:tc>
          <w:tcPr>
            <w:tcW w:w="309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60" w:right="0" w:firstLine="0"/>
            </w:pPr>
            <w:r>
              <w:rPr>
                <w:sz w:val="16"/>
              </w:rPr>
              <w:t xml:space="preserve">источники внешнего финансирования бюджета, из них: </w:t>
            </w:r>
          </w:p>
        </w:tc>
        <w:tc>
          <w:tcPr>
            <w:tcW w:w="64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9" w:right="0" w:firstLine="0"/>
              <w:jc w:val="center"/>
            </w:pPr>
            <w:r>
              <w:rPr>
                <w:sz w:val="16"/>
              </w:rPr>
              <w:t xml:space="preserve">620 </w:t>
            </w:r>
          </w:p>
        </w:tc>
        <w:tc>
          <w:tcPr>
            <w:tcW w:w="1937"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99" w:right="0" w:firstLine="0"/>
              <w:jc w:val="left"/>
            </w:pPr>
            <w:r>
              <w:rPr>
                <w:sz w:val="16"/>
              </w:rPr>
              <w:t xml:space="preserve">000 02000000000000000 </w:t>
            </w:r>
          </w:p>
        </w:tc>
        <w:tc>
          <w:tcPr>
            <w:tcW w:w="128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39" w:firstLine="0"/>
              <w:jc w:val="right"/>
            </w:pPr>
            <w:r>
              <w:rPr>
                <w:sz w:val="16"/>
              </w:rPr>
              <w:t xml:space="preserve">0.00 </w:t>
            </w:r>
          </w:p>
        </w:tc>
        <w:tc>
          <w:tcPr>
            <w:tcW w:w="1135"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46" w:firstLine="0"/>
              <w:jc w:val="center"/>
            </w:pPr>
            <w:r>
              <w:rPr>
                <w:sz w:val="16"/>
              </w:rPr>
              <w:t xml:space="preserve">0.00 </w:t>
            </w:r>
          </w:p>
        </w:tc>
        <w:tc>
          <w:tcPr>
            <w:tcW w:w="117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39" w:firstLine="0"/>
              <w:jc w:val="right"/>
            </w:pPr>
            <w:r>
              <w:rPr>
                <w:sz w:val="16"/>
              </w:rPr>
              <w:t xml:space="preserve">0.00 </w:t>
            </w:r>
          </w:p>
        </w:tc>
      </w:tr>
      <w:tr w:rsidR="007063EC">
        <w:trPr>
          <w:trHeight w:val="312"/>
        </w:trPr>
        <w:tc>
          <w:tcPr>
            <w:tcW w:w="309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60" w:right="0" w:firstLine="0"/>
              <w:jc w:val="left"/>
            </w:pPr>
            <w:r>
              <w:rPr>
                <w:sz w:val="16"/>
              </w:rPr>
              <w:t xml:space="preserve">Изменение остатков средств </w:t>
            </w:r>
          </w:p>
        </w:tc>
        <w:tc>
          <w:tcPr>
            <w:tcW w:w="641"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9" w:right="0" w:firstLine="0"/>
              <w:jc w:val="center"/>
            </w:pPr>
            <w:r>
              <w:rPr>
                <w:sz w:val="16"/>
              </w:rPr>
              <w:t xml:space="preserve">700 </w:t>
            </w:r>
          </w:p>
        </w:tc>
        <w:tc>
          <w:tcPr>
            <w:tcW w:w="1937"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99" w:right="0" w:firstLine="0"/>
              <w:jc w:val="left"/>
            </w:pPr>
            <w:r>
              <w:rPr>
                <w:sz w:val="16"/>
              </w:rPr>
              <w:t xml:space="preserve">000 01000000000000000 </w:t>
            </w:r>
          </w:p>
        </w:tc>
        <w:tc>
          <w:tcPr>
            <w:tcW w:w="1282"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39" w:firstLine="0"/>
              <w:jc w:val="right"/>
            </w:pPr>
            <w:r>
              <w:rPr>
                <w:sz w:val="16"/>
              </w:rPr>
              <w:t xml:space="preserve">0.00 </w:t>
            </w:r>
          </w:p>
        </w:tc>
        <w:tc>
          <w:tcPr>
            <w:tcW w:w="113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41" w:right="0" w:firstLine="0"/>
              <w:jc w:val="left"/>
            </w:pPr>
            <w:r>
              <w:rPr>
                <w:sz w:val="16"/>
              </w:rPr>
              <w:t xml:space="preserve">-3 797 600.58 </w:t>
            </w:r>
          </w:p>
        </w:tc>
        <w:tc>
          <w:tcPr>
            <w:tcW w:w="117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39" w:firstLine="0"/>
              <w:jc w:val="right"/>
            </w:pPr>
            <w:r>
              <w:rPr>
                <w:sz w:val="16"/>
              </w:rPr>
              <w:t xml:space="preserve">0.00 </w:t>
            </w:r>
          </w:p>
        </w:tc>
      </w:tr>
      <w:tr w:rsidR="007063EC">
        <w:trPr>
          <w:trHeight w:val="394"/>
        </w:trPr>
        <w:tc>
          <w:tcPr>
            <w:tcW w:w="309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60" w:right="0" w:firstLine="0"/>
            </w:pPr>
            <w:r>
              <w:rPr>
                <w:sz w:val="16"/>
              </w:rPr>
              <w:t xml:space="preserve">Изменение остатков средств на счетах по учету средств бюджетов </w:t>
            </w:r>
          </w:p>
        </w:tc>
        <w:tc>
          <w:tcPr>
            <w:tcW w:w="64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9" w:right="0" w:firstLine="0"/>
              <w:jc w:val="center"/>
            </w:pPr>
            <w:r>
              <w:rPr>
                <w:sz w:val="16"/>
              </w:rPr>
              <w:t xml:space="preserve">700 </w:t>
            </w:r>
          </w:p>
        </w:tc>
        <w:tc>
          <w:tcPr>
            <w:tcW w:w="1937"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99" w:right="0" w:firstLine="0"/>
              <w:jc w:val="left"/>
            </w:pPr>
            <w:r>
              <w:rPr>
                <w:sz w:val="16"/>
              </w:rPr>
              <w:t xml:space="preserve">000 01050000000000000 </w:t>
            </w:r>
          </w:p>
        </w:tc>
        <w:tc>
          <w:tcPr>
            <w:tcW w:w="128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39" w:firstLine="0"/>
              <w:jc w:val="right"/>
            </w:pPr>
            <w:r>
              <w:rPr>
                <w:sz w:val="16"/>
              </w:rPr>
              <w:t xml:space="preserve">0.00 </w:t>
            </w:r>
          </w:p>
        </w:tc>
        <w:tc>
          <w:tcPr>
            <w:tcW w:w="1135"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41" w:right="0" w:firstLine="0"/>
              <w:jc w:val="left"/>
            </w:pPr>
            <w:r>
              <w:rPr>
                <w:sz w:val="16"/>
              </w:rPr>
              <w:t xml:space="preserve">-3 797 600.58 </w:t>
            </w:r>
          </w:p>
        </w:tc>
        <w:tc>
          <w:tcPr>
            <w:tcW w:w="117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39" w:firstLine="0"/>
              <w:jc w:val="right"/>
            </w:pPr>
            <w:r>
              <w:rPr>
                <w:sz w:val="16"/>
              </w:rPr>
              <w:t xml:space="preserve">0.00 </w:t>
            </w:r>
          </w:p>
        </w:tc>
      </w:tr>
      <w:tr w:rsidR="007063EC">
        <w:trPr>
          <w:trHeight w:val="310"/>
        </w:trPr>
        <w:tc>
          <w:tcPr>
            <w:tcW w:w="309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60" w:right="0" w:firstLine="0"/>
              <w:jc w:val="left"/>
            </w:pPr>
            <w:r>
              <w:rPr>
                <w:sz w:val="16"/>
              </w:rPr>
              <w:t xml:space="preserve">Увеличение остатков средств, всего </w:t>
            </w:r>
          </w:p>
        </w:tc>
        <w:tc>
          <w:tcPr>
            <w:tcW w:w="641"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8" w:right="0" w:firstLine="0"/>
              <w:jc w:val="center"/>
            </w:pPr>
            <w:r>
              <w:rPr>
                <w:sz w:val="16"/>
              </w:rPr>
              <w:t xml:space="preserve">710 </w:t>
            </w:r>
          </w:p>
        </w:tc>
        <w:tc>
          <w:tcPr>
            <w:tcW w:w="1937"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99" w:right="0" w:firstLine="0"/>
              <w:jc w:val="left"/>
            </w:pPr>
            <w:r>
              <w:rPr>
                <w:sz w:val="16"/>
              </w:rPr>
              <w:t xml:space="preserve">000 01050000000000500 </w:t>
            </w:r>
          </w:p>
        </w:tc>
        <w:tc>
          <w:tcPr>
            <w:tcW w:w="1282"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12" w:right="0" w:firstLine="0"/>
              <w:jc w:val="center"/>
            </w:pPr>
            <w:r>
              <w:rPr>
                <w:sz w:val="16"/>
              </w:rPr>
              <w:t xml:space="preserve">-78 904 600.00 </w:t>
            </w:r>
          </w:p>
        </w:tc>
        <w:tc>
          <w:tcPr>
            <w:tcW w:w="113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0" w:firstLine="0"/>
              <w:jc w:val="left"/>
            </w:pPr>
            <w:r>
              <w:rPr>
                <w:sz w:val="16"/>
              </w:rPr>
              <w:t xml:space="preserve">-83 032 744.11 </w:t>
            </w:r>
          </w:p>
        </w:tc>
        <w:tc>
          <w:tcPr>
            <w:tcW w:w="117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8" w:right="0" w:firstLine="0"/>
              <w:jc w:val="center"/>
            </w:pPr>
            <w:r>
              <w:rPr>
                <w:sz w:val="16"/>
              </w:rPr>
              <w:t xml:space="preserve">Х </w:t>
            </w:r>
          </w:p>
        </w:tc>
      </w:tr>
      <w:tr w:rsidR="007063EC">
        <w:trPr>
          <w:trHeight w:val="394"/>
        </w:trPr>
        <w:tc>
          <w:tcPr>
            <w:tcW w:w="309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60" w:right="0" w:firstLine="0"/>
              <w:jc w:val="left"/>
            </w:pPr>
            <w:r>
              <w:rPr>
                <w:sz w:val="16"/>
              </w:rPr>
              <w:t xml:space="preserve">Увеличение прочих остатков средств бюджетов </w:t>
            </w:r>
          </w:p>
        </w:tc>
        <w:tc>
          <w:tcPr>
            <w:tcW w:w="64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9" w:right="0" w:firstLine="0"/>
              <w:jc w:val="center"/>
            </w:pPr>
            <w:r>
              <w:rPr>
                <w:sz w:val="16"/>
              </w:rPr>
              <w:t xml:space="preserve">710 </w:t>
            </w:r>
          </w:p>
        </w:tc>
        <w:tc>
          <w:tcPr>
            <w:tcW w:w="1937"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99" w:right="0" w:firstLine="0"/>
              <w:jc w:val="left"/>
            </w:pPr>
            <w:r>
              <w:rPr>
                <w:sz w:val="16"/>
              </w:rPr>
              <w:t xml:space="preserve">000 01050200000000500 </w:t>
            </w:r>
          </w:p>
        </w:tc>
        <w:tc>
          <w:tcPr>
            <w:tcW w:w="128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39" w:firstLine="0"/>
              <w:jc w:val="right"/>
            </w:pPr>
            <w:r>
              <w:rPr>
                <w:sz w:val="16"/>
              </w:rPr>
              <w:t xml:space="preserve">-78 904 600.00 </w:t>
            </w:r>
          </w:p>
        </w:tc>
        <w:tc>
          <w:tcPr>
            <w:tcW w:w="1135"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0" w:firstLine="0"/>
              <w:jc w:val="left"/>
            </w:pPr>
            <w:r>
              <w:rPr>
                <w:sz w:val="16"/>
              </w:rPr>
              <w:t xml:space="preserve">-83 032 744.11 </w:t>
            </w:r>
          </w:p>
        </w:tc>
        <w:tc>
          <w:tcPr>
            <w:tcW w:w="117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8" w:right="0" w:firstLine="0"/>
              <w:jc w:val="center"/>
            </w:pPr>
            <w:r>
              <w:rPr>
                <w:sz w:val="16"/>
              </w:rPr>
              <w:t xml:space="preserve">Х </w:t>
            </w:r>
          </w:p>
        </w:tc>
      </w:tr>
      <w:tr w:rsidR="007063EC">
        <w:trPr>
          <w:trHeight w:val="377"/>
        </w:trPr>
        <w:tc>
          <w:tcPr>
            <w:tcW w:w="309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60" w:right="0" w:firstLine="0"/>
              <w:jc w:val="left"/>
            </w:pPr>
            <w:r>
              <w:rPr>
                <w:sz w:val="16"/>
              </w:rPr>
              <w:t xml:space="preserve">Увеличение прочих остатков денежных средств бюджетов </w:t>
            </w:r>
          </w:p>
        </w:tc>
        <w:tc>
          <w:tcPr>
            <w:tcW w:w="64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9" w:right="0" w:firstLine="0"/>
              <w:jc w:val="center"/>
            </w:pPr>
            <w:r>
              <w:rPr>
                <w:sz w:val="16"/>
              </w:rPr>
              <w:t xml:space="preserve">710 </w:t>
            </w:r>
          </w:p>
        </w:tc>
        <w:tc>
          <w:tcPr>
            <w:tcW w:w="1937"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99" w:right="0" w:firstLine="0"/>
              <w:jc w:val="left"/>
            </w:pPr>
            <w:r>
              <w:rPr>
                <w:sz w:val="16"/>
              </w:rPr>
              <w:t xml:space="preserve">000 01050201000000510 </w:t>
            </w:r>
          </w:p>
        </w:tc>
        <w:tc>
          <w:tcPr>
            <w:tcW w:w="128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39" w:firstLine="0"/>
              <w:jc w:val="right"/>
            </w:pPr>
            <w:r>
              <w:rPr>
                <w:sz w:val="16"/>
              </w:rPr>
              <w:t xml:space="preserve">-78 904 600.00 </w:t>
            </w:r>
          </w:p>
        </w:tc>
        <w:tc>
          <w:tcPr>
            <w:tcW w:w="1135"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0" w:firstLine="0"/>
              <w:jc w:val="left"/>
            </w:pPr>
            <w:r>
              <w:rPr>
                <w:sz w:val="16"/>
              </w:rPr>
              <w:t xml:space="preserve">-83 032 744.11 </w:t>
            </w:r>
          </w:p>
        </w:tc>
        <w:tc>
          <w:tcPr>
            <w:tcW w:w="117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8" w:right="0" w:firstLine="0"/>
              <w:jc w:val="center"/>
            </w:pPr>
            <w:r>
              <w:rPr>
                <w:sz w:val="16"/>
              </w:rPr>
              <w:t xml:space="preserve">Х </w:t>
            </w:r>
          </w:p>
        </w:tc>
      </w:tr>
      <w:tr w:rsidR="007063EC">
        <w:trPr>
          <w:trHeight w:val="790"/>
        </w:trPr>
        <w:tc>
          <w:tcPr>
            <w:tcW w:w="309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60" w:right="0" w:firstLine="0"/>
              <w:jc w:val="left"/>
            </w:pPr>
            <w:r>
              <w:rPr>
                <w:sz w:val="16"/>
              </w:rPr>
              <w:t xml:space="preserve">Увеличение прочих остатков денежных средств бюджетов внутригородских муниципальных образований городов федерального значения </w:t>
            </w:r>
          </w:p>
        </w:tc>
        <w:tc>
          <w:tcPr>
            <w:tcW w:w="64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9" w:right="0" w:firstLine="0"/>
              <w:jc w:val="center"/>
            </w:pPr>
            <w:r>
              <w:rPr>
                <w:sz w:val="16"/>
              </w:rPr>
              <w:t xml:space="preserve">710 </w:t>
            </w:r>
          </w:p>
        </w:tc>
        <w:tc>
          <w:tcPr>
            <w:tcW w:w="1937"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99" w:right="0" w:firstLine="0"/>
              <w:jc w:val="left"/>
            </w:pPr>
            <w:r>
              <w:rPr>
                <w:sz w:val="16"/>
              </w:rPr>
              <w:t xml:space="preserve">920 01050201030000510 </w:t>
            </w:r>
          </w:p>
        </w:tc>
        <w:tc>
          <w:tcPr>
            <w:tcW w:w="128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39" w:firstLine="0"/>
              <w:jc w:val="right"/>
            </w:pPr>
            <w:r>
              <w:rPr>
                <w:sz w:val="16"/>
              </w:rPr>
              <w:t xml:space="preserve">-78 904 600.00 </w:t>
            </w:r>
          </w:p>
        </w:tc>
        <w:tc>
          <w:tcPr>
            <w:tcW w:w="1135"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0" w:firstLine="0"/>
              <w:jc w:val="left"/>
            </w:pPr>
            <w:r>
              <w:rPr>
                <w:sz w:val="16"/>
              </w:rPr>
              <w:t xml:space="preserve">-83 032 744.11 </w:t>
            </w:r>
          </w:p>
        </w:tc>
        <w:tc>
          <w:tcPr>
            <w:tcW w:w="117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8" w:right="0" w:firstLine="0"/>
              <w:jc w:val="center"/>
            </w:pPr>
            <w:r>
              <w:rPr>
                <w:sz w:val="16"/>
              </w:rPr>
              <w:t xml:space="preserve">Х </w:t>
            </w:r>
          </w:p>
        </w:tc>
      </w:tr>
      <w:tr w:rsidR="007063EC">
        <w:trPr>
          <w:trHeight w:val="310"/>
        </w:trPr>
        <w:tc>
          <w:tcPr>
            <w:tcW w:w="309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60" w:right="0" w:firstLine="0"/>
              <w:jc w:val="left"/>
            </w:pPr>
            <w:r>
              <w:rPr>
                <w:sz w:val="16"/>
              </w:rPr>
              <w:t xml:space="preserve">Уменьшение остатков средств, всего </w:t>
            </w:r>
          </w:p>
        </w:tc>
        <w:tc>
          <w:tcPr>
            <w:tcW w:w="641"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8" w:right="0" w:firstLine="0"/>
              <w:jc w:val="center"/>
            </w:pPr>
            <w:r>
              <w:rPr>
                <w:sz w:val="16"/>
              </w:rPr>
              <w:t xml:space="preserve">720 </w:t>
            </w:r>
          </w:p>
        </w:tc>
        <w:tc>
          <w:tcPr>
            <w:tcW w:w="1937"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99" w:right="0" w:firstLine="0"/>
              <w:jc w:val="left"/>
            </w:pPr>
            <w:r>
              <w:rPr>
                <w:sz w:val="16"/>
              </w:rPr>
              <w:t xml:space="preserve">000 01050000000000600 </w:t>
            </w:r>
          </w:p>
        </w:tc>
        <w:tc>
          <w:tcPr>
            <w:tcW w:w="1282"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39" w:firstLine="0"/>
              <w:jc w:val="right"/>
            </w:pPr>
            <w:r>
              <w:rPr>
                <w:sz w:val="16"/>
              </w:rPr>
              <w:t xml:space="preserve">78 904 600.00 </w:t>
            </w:r>
          </w:p>
        </w:tc>
        <w:tc>
          <w:tcPr>
            <w:tcW w:w="113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27" w:right="0" w:firstLine="0"/>
              <w:jc w:val="left"/>
            </w:pPr>
            <w:r>
              <w:rPr>
                <w:sz w:val="16"/>
              </w:rPr>
              <w:t xml:space="preserve">79 235 143.53 </w:t>
            </w:r>
          </w:p>
        </w:tc>
        <w:tc>
          <w:tcPr>
            <w:tcW w:w="117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8" w:right="0" w:firstLine="0"/>
              <w:jc w:val="center"/>
            </w:pPr>
            <w:r>
              <w:rPr>
                <w:sz w:val="16"/>
              </w:rPr>
              <w:t xml:space="preserve">Х </w:t>
            </w:r>
          </w:p>
        </w:tc>
      </w:tr>
      <w:tr w:rsidR="007063EC">
        <w:trPr>
          <w:trHeight w:val="403"/>
        </w:trPr>
        <w:tc>
          <w:tcPr>
            <w:tcW w:w="309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60" w:right="0" w:firstLine="0"/>
              <w:jc w:val="left"/>
            </w:pPr>
            <w:r>
              <w:rPr>
                <w:sz w:val="16"/>
              </w:rPr>
              <w:t xml:space="preserve">Уменьшение прочих остатков средств бюджетов </w:t>
            </w:r>
          </w:p>
        </w:tc>
        <w:tc>
          <w:tcPr>
            <w:tcW w:w="64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9" w:right="0" w:firstLine="0"/>
              <w:jc w:val="center"/>
            </w:pPr>
            <w:r>
              <w:rPr>
                <w:sz w:val="16"/>
              </w:rPr>
              <w:t xml:space="preserve">720 </w:t>
            </w:r>
          </w:p>
        </w:tc>
        <w:tc>
          <w:tcPr>
            <w:tcW w:w="1937"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99" w:right="0" w:firstLine="0"/>
              <w:jc w:val="left"/>
            </w:pPr>
            <w:r>
              <w:rPr>
                <w:sz w:val="16"/>
              </w:rPr>
              <w:t xml:space="preserve">000 01050200000000600 </w:t>
            </w:r>
          </w:p>
        </w:tc>
        <w:tc>
          <w:tcPr>
            <w:tcW w:w="128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39" w:firstLine="0"/>
              <w:jc w:val="right"/>
            </w:pPr>
            <w:r>
              <w:rPr>
                <w:sz w:val="16"/>
              </w:rPr>
              <w:t xml:space="preserve">78 904 600.00 </w:t>
            </w:r>
          </w:p>
        </w:tc>
        <w:tc>
          <w:tcPr>
            <w:tcW w:w="1135"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7" w:right="0" w:firstLine="0"/>
              <w:jc w:val="left"/>
            </w:pPr>
            <w:r>
              <w:rPr>
                <w:sz w:val="16"/>
              </w:rPr>
              <w:t xml:space="preserve">79 235 143.53 </w:t>
            </w:r>
          </w:p>
        </w:tc>
        <w:tc>
          <w:tcPr>
            <w:tcW w:w="117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9" w:right="0" w:firstLine="0"/>
              <w:jc w:val="center"/>
            </w:pPr>
            <w:r>
              <w:rPr>
                <w:sz w:val="16"/>
              </w:rPr>
              <w:t xml:space="preserve">Х </w:t>
            </w:r>
          </w:p>
        </w:tc>
      </w:tr>
      <w:tr w:rsidR="007063EC">
        <w:trPr>
          <w:trHeight w:val="420"/>
        </w:trPr>
        <w:tc>
          <w:tcPr>
            <w:tcW w:w="309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60" w:right="0" w:firstLine="0"/>
              <w:jc w:val="left"/>
            </w:pPr>
            <w:r>
              <w:rPr>
                <w:sz w:val="16"/>
              </w:rPr>
              <w:t xml:space="preserve">Уменьшение прочих остатков денежных средств бюджетов </w:t>
            </w:r>
          </w:p>
        </w:tc>
        <w:tc>
          <w:tcPr>
            <w:tcW w:w="64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9" w:right="0" w:firstLine="0"/>
              <w:jc w:val="center"/>
            </w:pPr>
            <w:r>
              <w:rPr>
                <w:sz w:val="16"/>
              </w:rPr>
              <w:t xml:space="preserve">720 </w:t>
            </w:r>
          </w:p>
        </w:tc>
        <w:tc>
          <w:tcPr>
            <w:tcW w:w="1937"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99" w:right="0" w:firstLine="0"/>
              <w:jc w:val="left"/>
            </w:pPr>
            <w:r>
              <w:rPr>
                <w:sz w:val="16"/>
              </w:rPr>
              <w:t xml:space="preserve">000 01050201000000610 </w:t>
            </w:r>
          </w:p>
        </w:tc>
        <w:tc>
          <w:tcPr>
            <w:tcW w:w="128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39" w:firstLine="0"/>
              <w:jc w:val="right"/>
            </w:pPr>
            <w:r>
              <w:rPr>
                <w:sz w:val="16"/>
              </w:rPr>
              <w:t xml:space="preserve">78 904 600.00 </w:t>
            </w:r>
          </w:p>
        </w:tc>
        <w:tc>
          <w:tcPr>
            <w:tcW w:w="1135"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7" w:right="0" w:firstLine="0"/>
              <w:jc w:val="left"/>
            </w:pPr>
            <w:r>
              <w:rPr>
                <w:sz w:val="16"/>
              </w:rPr>
              <w:t xml:space="preserve">79 235 143.53 </w:t>
            </w:r>
          </w:p>
        </w:tc>
        <w:tc>
          <w:tcPr>
            <w:tcW w:w="117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9" w:right="0" w:firstLine="0"/>
              <w:jc w:val="center"/>
            </w:pPr>
            <w:r>
              <w:rPr>
                <w:sz w:val="16"/>
              </w:rPr>
              <w:t xml:space="preserve">Х </w:t>
            </w:r>
          </w:p>
        </w:tc>
      </w:tr>
      <w:tr w:rsidR="007063EC">
        <w:trPr>
          <w:trHeight w:val="888"/>
        </w:trPr>
        <w:tc>
          <w:tcPr>
            <w:tcW w:w="309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60" w:right="0" w:firstLine="0"/>
              <w:jc w:val="left"/>
            </w:pPr>
            <w:r>
              <w:rPr>
                <w:sz w:val="16"/>
              </w:rPr>
              <w:t xml:space="preserve">Уменьшение прочих остатков денежных средств бюджетов внутригородских муниципальных образований городов федерального значения </w:t>
            </w:r>
          </w:p>
        </w:tc>
        <w:tc>
          <w:tcPr>
            <w:tcW w:w="64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9" w:right="0" w:firstLine="0"/>
              <w:jc w:val="center"/>
            </w:pPr>
            <w:r>
              <w:rPr>
                <w:sz w:val="16"/>
              </w:rPr>
              <w:t xml:space="preserve">720 </w:t>
            </w:r>
          </w:p>
        </w:tc>
        <w:tc>
          <w:tcPr>
            <w:tcW w:w="1937"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99" w:right="0" w:firstLine="0"/>
              <w:jc w:val="left"/>
            </w:pPr>
            <w:r>
              <w:rPr>
                <w:sz w:val="16"/>
              </w:rPr>
              <w:t xml:space="preserve">920 01050201030000610 </w:t>
            </w:r>
          </w:p>
        </w:tc>
        <w:tc>
          <w:tcPr>
            <w:tcW w:w="128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39" w:firstLine="0"/>
              <w:jc w:val="right"/>
            </w:pPr>
            <w:r>
              <w:rPr>
                <w:sz w:val="16"/>
              </w:rPr>
              <w:t xml:space="preserve">78 904 600.00 </w:t>
            </w:r>
          </w:p>
        </w:tc>
        <w:tc>
          <w:tcPr>
            <w:tcW w:w="1135"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7" w:right="0" w:firstLine="0"/>
              <w:jc w:val="left"/>
            </w:pPr>
            <w:r>
              <w:rPr>
                <w:sz w:val="16"/>
              </w:rPr>
              <w:t xml:space="preserve">79 235 143.53 </w:t>
            </w:r>
          </w:p>
        </w:tc>
        <w:tc>
          <w:tcPr>
            <w:tcW w:w="117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9" w:right="0" w:firstLine="0"/>
              <w:jc w:val="center"/>
            </w:pPr>
            <w:r>
              <w:rPr>
                <w:sz w:val="16"/>
              </w:rPr>
              <w:t xml:space="preserve">Х </w:t>
            </w:r>
          </w:p>
        </w:tc>
      </w:tr>
    </w:tbl>
    <w:p w:rsidR="007063EC" w:rsidRDefault="002E1AED">
      <w:pPr>
        <w:spacing w:after="0" w:line="259" w:lineRule="auto"/>
        <w:ind w:left="0" w:right="87" w:firstLine="0"/>
        <w:jc w:val="center"/>
      </w:pPr>
      <w:r>
        <w:rPr>
          <w:b/>
          <w:sz w:val="18"/>
        </w:rPr>
        <w:t xml:space="preserve"> </w:t>
      </w:r>
    </w:p>
    <w:p w:rsidR="007063EC" w:rsidRDefault="002E1AED">
      <w:pPr>
        <w:spacing w:after="44" w:line="259" w:lineRule="auto"/>
        <w:ind w:left="0" w:right="131" w:firstLine="0"/>
        <w:jc w:val="right"/>
      </w:pPr>
      <w:r>
        <w:rPr>
          <w:sz w:val="14"/>
        </w:rPr>
        <w:t xml:space="preserve"> </w:t>
      </w:r>
    </w:p>
    <w:p w:rsidR="007063EC" w:rsidRDefault="002E1AED" w:rsidP="00581F48">
      <w:pPr>
        <w:spacing w:after="21" w:line="249" w:lineRule="auto"/>
        <w:ind w:left="516" w:right="105" w:hanging="10"/>
        <w:jc w:val="left"/>
      </w:pPr>
      <w:r>
        <w:rPr>
          <w:sz w:val="20"/>
        </w:rPr>
        <w:t xml:space="preserve">Глава внутригородского муниципального образования, </w:t>
      </w:r>
      <w:r w:rsidR="00581F48">
        <w:rPr>
          <w:sz w:val="20"/>
        </w:rPr>
        <w:br/>
      </w:r>
      <w:r>
        <w:rPr>
          <w:sz w:val="20"/>
        </w:rPr>
        <w:t xml:space="preserve">исполняющий полномочия председателя Совета, </w:t>
      </w:r>
      <w:r w:rsidR="00581F48">
        <w:rPr>
          <w:sz w:val="20"/>
        </w:rPr>
        <w:br/>
      </w:r>
      <w:r>
        <w:rPr>
          <w:sz w:val="20"/>
        </w:rPr>
        <w:t xml:space="preserve">Глава местной администрации                                                                                                   Е.В. Яковлева  </w:t>
      </w:r>
    </w:p>
    <w:p w:rsidR="007063EC" w:rsidRDefault="002E1AED">
      <w:pPr>
        <w:spacing w:after="0" w:line="259" w:lineRule="auto"/>
        <w:ind w:left="302" w:right="0" w:firstLine="0"/>
        <w:jc w:val="left"/>
      </w:pPr>
      <w:r>
        <w:rPr>
          <w:sz w:val="40"/>
        </w:rPr>
        <w:t xml:space="preserve"> </w:t>
      </w:r>
    </w:p>
    <w:p w:rsidR="007063EC" w:rsidRDefault="002E1AED">
      <w:pPr>
        <w:spacing w:after="0" w:line="259" w:lineRule="auto"/>
        <w:ind w:left="302" w:right="0" w:firstLine="0"/>
        <w:jc w:val="left"/>
      </w:pPr>
      <w:r>
        <w:rPr>
          <w:sz w:val="40"/>
        </w:rPr>
        <w:t xml:space="preserve"> </w:t>
      </w:r>
    </w:p>
    <w:p w:rsidR="007063EC" w:rsidRDefault="002E1AED">
      <w:pPr>
        <w:spacing w:after="0" w:line="259" w:lineRule="auto"/>
        <w:ind w:left="302" w:right="0" w:firstLine="0"/>
        <w:jc w:val="left"/>
      </w:pPr>
      <w:r>
        <w:rPr>
          <w:sz w:val="40"/>
        </w:rPr>
        <w:t xml:space="preserve"> </w:t>
      </w:r>
    </w:p>
    <w:p w:rsidR="007063EC" w:rsidRDefault="002E1AED">
      <w:pPr>
        <w:spacing w:after="0" w:line="259" w:lineRule="auto"/>
        <w:ind w:left="302" w:right="0" w:firstLine="0"/>
        <w:jc w:val="left"/>
      </w:pPr>
      <w:r>
        <w:rPr>
          <w:sz w:val="40"/>
        </w:rPr>
        <w:t xml:space="preserve"> </w:t>
      </w:r>
    </w:p>
    <w:p w:rsidR="007063EC" w:rsidRDefault="002E1AED">
      <w:pPr>
        <w:spacing w:after="0" w:line="259" w:lineRule="auto"/>
        <w:ind w:left="302" w:right="0" w:firstLine="0"/>
        <w:jc w:val="left"/>
      </w:pPr>
      <w:r>
        <w:rPr>
          <w:sz w:val="40"/>
        </w:rPr>
        <w:t xml:space="preserve"> </w:t>
      </w:r>
    </w:p>
    <w:p w:rsidR="007063EC" w:rsidRDefault="002E1AED">
      <w:pPr>
        <w:spacing w:after="0" w:line="259" w:lineRule="auto"/>
        <w:ind w:left="302" w:right="0" w:firstLine="0"/>
        <w:jc w:val="left"/>
      </w:pPr>
      <w:r>
        <w:rPr>
          <w:sz w:val="40"/>
        </w:rPr>
        <w:t xml:space="preserve"> </w:t>
      </w:r>
    </w:p>
    <w:p w:rsidR="007063EC" w:rsidRDefault="002E1AED">
      <w:pPr>
        <w:spacing w:after="0" w:line="259" w:lineRule="auto"/>
        <w:ind w:left="302" w:right="0" w:firstLine="0"/>
        <w:jc w:val="left"/>
      </w:pPr>
      <w:r>
        <w:rPr>
          <w:sz w:val="40"/>
        </w:rPr>
        <w:t xml:space="preserve"> </w:t>
      </w:r>
    </w:p>
    <w:p w:rsidR="007063EC" w:rsidRDefault="002E1AED">
      <w:pPr>
        <w:spacing w:after="262" w:line="259" w:lineRule="auto"/>
        <w:ind w:left="302" w:right="0" w:firstLine="0"/>
        <w:jc w:val="left"/>
      </w:pPr>
      <w:r>
        <w:rPr>
          <w:sz w:val="40"/>
        </w:rPr>
        <w:t xml:space="preserve"> </w:t>
      </w:r>
    </w:p>
    <w:p w:rsidR="007063EC" w:rsidRDefault="002E1AED">
      <w:pPr>
        <w:spacing w:after="0" w:line="259" w:lineRule="auto"/>
        <w:ind w:left="302" w:right="0" w:firstLine="0"/>
        <w:jc w:val="left"/>
      </w:pPr>
      <w:r>
        <w:rPr>
          <w:sz w:val="40"/>
        </w:rPr>
        <w:t xml:space="preserve"> </w:t>
      </w:r>
    </w:p>
    <w:p w:rsidR="00581F48" w:rsidRDefault="00581F48">
      <w:pPr>
        <w:spacing w:after="0" w:line="257" w:lineRule="auto"/>
        <w:ind w:left="466" w:right="0" w:firstLine="108"/>
        <w:jc w:val="left"/>
        <w:rPr>
          <w:b/>
          <w:sz w:val="40"/>
        </w:rPr>
      </w:pPr>
    </w:p>
    <w:p w:rsidR="00581F48" w:rsidRDefault="00581F48">
      <w:pPr>
        <w:spacing w:after="0" w:line="257" w:lineRule="auto"/>
        <w:ind w:left="466" w:right="0" w:firstLine="108"/>
        <w:jc w:val="left"/>
        <w:rPr>
          <w:b/>
          <w:sz w:val="40"/>
        </w:rPr>
      </w:pPr>
    </w:p>
    <w:p w:rsidR="00581F48" w:rsidRDefault="00581F48">
      <w:pPr>
        <w:spacing w:after="0" w:line="257" w:lineRule="auto"/>
        <w:ind w:left="466" w:right="0" w:firstLine="108"/>
        <w:jc w:val="left"/>
        <w:rPr>
          <w:b/>
          <w:sz w:val="40"/>
        </w:rPr>
      </w:pPr>
    </w:p>
    <w:p w:rsidR="00581F48" w:rsidRDefault="00581F48">
      <w:pPr>
        <w:spacing w:after="0" w:line="257" w:lineRule="auto"/>
        <w:ind w:left="466" w:right="0" w:firstLine="108"/>
        <w:jc w:val="left"/>
        <w:rPr>
          <w:b/>
          <w:sz w:val="40"/>
        </w:rPr>
      </w:pPr>
    </w:p>
    <w:p w:rsidR="00581F48" w:rsidRDefault="00581F48">
      <w:pPr>
        <w:spacing w:after="0" w:line="257" w:lineRule="auto"/>
        <w:ind w:left="466" w:right="0" w:firstLine="108"/>
        <w:jc w:val="left"/>
        <w:rPr>
          <w:b/>
          <w:sz w:val="40"/>
        </w:rPr>
      </w:pPr>
    </w:p>
    <w:p w:rsidR="00581F48" w:rsidRDefault="00581F48">
      <w:pPr>
        <w:spacing w:after="0" w:line="257" w:lineRule="auto"/>
        <w:ind w:left="466" w:right="0" w:firstLine="108"/>
        <w:jc w:val="left"/>
        <w:rPr>
          <w:b/>
          <w:sz w:val="40"/>
        </w:rPr>
      </w:pPr>
    </w:p>
    <w:p w:rsidR="00581F48" w:rsidRDefault="00581F48">
      <w:pPr>
        <w:spacing w:after="0" w:line="257" w:lineRule="auto"/>
        <w:ind w:left="466" w:right="0" w:firstLine="108"/>
        <w:jc w:val="left"/>
        <w:rPr>
          <w:b/>
          <w:sz w:val="40"/>
        </w:rPr>
      </w:pPr>
    </w:p>
    <w:p w:rsidR="00581F48" w:rsidRDefault="00581F48">
      <w:pPr>
        <w:spacing w:after="0" w:line="257" w:lineRule="auto"/>
        <w:ind w:left="466" w:right="0" w:firstLine="108"/>
        <w:jc w:val="left"/>
        <w:rPr>
          <w:b/>
          <w:sz w:val="40"/>
        </w:rPr>
      </w:pPr>
    </w:p>
    <w:p w:rsidR="00581F48" w:rsidRDefault="00581F48">
      <w:pPr>
        <w:spacing w:after="0" w:line="257" w:lineRule="auto"/>
        <w:ind w:left="466" w:right="0" w:firstLine="108"/>
        <w:jc w:val="left"/>
        <w:rPr>
          <w:b/>
          <w:sz w:val="40"/>
        </w:rPr>
      </w:pPr>
    </w:p>
    <w:p w:rsidR="00581F48" w:rsidRDefault="00581F48">
      <w:pPr>
        <w:spacing w:after="0" w:line="257" w:lineRule="auto"/>
        <w:ind w:left="466" w:right="0" w:firstLine="108"/>
        <w:jc w:val="left"/>
        <w:rPr>
          <w:b/>
          <w:sz w:val="40"/>
        </w:rPr>
      </w:pPr>
    </w:p>
    <w:p w:rsidR="00581F48" w:rsidRDefault="00581F48">
      <w:pPr>
        <w:spacing w:after="0" w:line="257" w:lineRule="auto"/>
        <w:ind w:left="466" w:right="0" w:firstLine="108"/>
        <w:jc w:val="left"/>
        <w:rPr>
          <w:b/>
          <w:sz w:val="40"/>
        </w:rPr>
      </w:pPr>
    </w:p>
    <w:p w:rsidR="00581F48" w:rsidRDefault="00581F48">
      <w:pPr>
        <w:spacing w:after="0" w:line="257" w:lineRule="auto"/>
        <w:ind w:left="466" w:right="0" w:firstLine="108"/>
        <w:jc w:val="left"/>
        <w:rPr>
          <w:b/>
          <w:sz w:val="40"/>
        </w:rPr>
      </w:pPr>
    </w:p>
    <w:p w:rsidR="007063EC" w:rsidRDefault="002E1AED">
      <w:pPr>
        <w:spacing w:after="0" w:line="257" w:lineRule="auto"/>
        <w:ind w:left="466" w:right="0" w:firstLine="108"/>
        <w:jc w:val="left"/>
      </w:pPr>
      <w:r>
        <w:rPr>
          <w:b/>
          <w:sz w:val="40"/>
        </w:rPr>
        <w:t xml:space="preserve">Отчет об исполнении бюджета внутригородского муниципального образования города Севастополя </w:t>
      </w:r>
    </w:p>
    <w:p w:rsidR="007063EC" w:rsidRDefault="002E1AED">
      <w:pPr>
        <w:spacing w:after="0" w:line="257" w:lineRule="auto"/>
        <w:ind w:left="1537" w:right="1312" w:firstLine="0"/>
        <w:jc w:val="center"/>
      </w:pPr>
      <w:r>
        <w:rPr>
          <w:b/>
          <w:sz w:val="40"/>
        </w:rPr>
        <w:t xml:space="preserve">Гагаринский муниципальный округ за 2024 год </w:t>
      </w:r>
      <w:r>
        <w:br w:type="page"/>
      </w:r>
    </w:p>
    <w:p w:rsidR="007063EC" w:rsidRDefault="002E1AED">
      <w:pPr>
        <w:spacing w:after="162" w:line="258" w:lineRule="auto"/>
        <w:ind w:left="135" w:right="0" w:hanging="10"/>
        <w:jc w:val="center"/>
      </w:pPr>
      <w:r>
        <w:lastRenderedPageBreak/>
        <w:t xml:space="preserve">ОГЛАВЛЕНИЕ </w:t>
      </w:r>
    </w:p>
    <w:p w:rsidR="007063EC" w:rsidRDefault="002E1AED">
      <w:pPr>
        <w:spacing w:after="0" w:line="258" w:lineRule="auto"/>
        <w:ind w:left="135" w:right="1" w:hanging="10"/>
        <w:jc w:val="center"/>
      </w:pPr>
      <w:r>
        <w:t>к отчету об исполнении бюджета внутригородского муниципального образования города Севастополя Гагаринский муниципальный округ за 202</w:t>
      </w:r>
      <w:r w:rsidR="00936190">
        <w:t>4</w:t>
      </w:r>
      <w:r>
        <w:t xml:space="preserve"> год </w:t>
      </w:r>
    </w:p>
    <w:p w:rsidR="007063EC" w:rsidRDefault="002E1AED" w:rsidP="00DD06E7">
      <w:pPr>
        <w:spacing w:after="0" w:line="259" w:lineRule="auto"/>
        <w:ind w:left="302" w:right="0" w:firstLine="0"/>
        <w:jc w:val="left"/>
        <w:rPr>
          <w:sz w:val="20"/>
        </w:rPr>
      </w:pPr>
      <w:r>
        <w:rPr>
          <w:sz w:val="20"/>
        </w:rPr>
        <w:t xml:space="preserve">  </w:t>
      </w:r>
    </w:p>
    <w:tbl>
      <w:tblPr>
        <w:tblStyle w:val="a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
        <w:gridCol w:w="8510"/>
        <w:gridCol w:w="872"/>
      </w:tblGrid>
      <w:tr w:rsidR="00936190" w:rsidTr="0069764E">
        <w:tc>
          <w:tcPr>
            <w:tcW w:w="541" w:type="dxa"/>
          </w:tcPr>
          <w:p w:rsidR="00936190" w:rsidRDefault="00936190" w:rsidP="0069764E">
            <w:pPr>
              <w:spacing w:after="0" w:line="259" w:lineRule="auto"/>
              <w:ind w:left="0" w:right="0" w:firstLine="0"/>
              <w:jc w:val="right"/>
              <w:rPr>
                <w:sz w:val="20"/>
              </w:rPr>
            </w:pPr>
          </w:p>
        </w:tc>
        <w:tc>
          <w:tcPr>
            <w:tcW w:w="8510" w:type="dxa"/>
          </w:tcPr>
          <w:p w:rsidR="00936190" w:rsidRDefault="00936190" w:rsidP="00DD06E7">
            <w:pPr>
              <w:spacing w:after="0" w:line="259" w:lineRule="auto"/>
              <w:ind w:left="0" w:right="0" w:firstLine="0"/>
              <w:jc w:val="left"/>
              <w:rPr>
                <w:sz w:val="20"/>
              </w:rPr>
            </w:pPr>
          </w:p>
        </w:tc>
        <w:tc>
          <w:tcPr>
            <w:tcW w:w="872" w:type="dxa"/>
          </w:tcPr>
          <w:p w:rsidR="00936190" w:rsidRDefault="00936190" w:rsidP="00DD06E7">
            <w:pPr>
              <w:spacing w:after="0" w:line="259" w:lineRule="auto"/>
              <w:ind w:left="0" w:right="0" w:firstLine="0"/>
              <w:jc w:val="left"/>
              <w:rPr>
                <w:sz w:val="20"/>
              </w:rPr>
            </w:pPr>
          </w:p>
        </w:tc>
      </w:tr>
      <w:tr w:rsidR="00936190" w:rsidTr="0069764E">
        <w:trPr>
          <w:trHeight w:val="1004"/>
        </w:trPr>
        <w:tc>
          <w:tcPr>
            <w:tcW w:w="541" w:type="dxa"/>
          </w:tcPr>
          <w:p w:rsidR="00936190" w:rsidRPr="00936190" w:rsidRDefault="00936190" w:rsidP="0069764E">
            <w:pPr>
              <w:spacing w:after="0" w:line="259" w:lineRule="auto"/>
              <w:ind w:left="0" w:right="0" w:firstLine="0"/>
              <w:jc w:val="right"/>
              <w:rPr>
                <w:szCs w:val="26"/>
              </w:rPr>
            </w:pPr>
            <w:r w:rsidRPr="00936190">
              <w:rPr>
                <w:szCs w:val="26"/>
              </w:rPr>
              <w:t>1.</w:t>
            </w:r>
          </w:p>
        </w:tc>
        <w:tc>
          <w:tcPr>
            <w:tcW w:w="8510" w:type="dxa"/>
          </w:tcPr>
          <w:p w:rsidR="00936190" w:rsidRPr="00936190" w:rsidRDefault="00936190" w:rsidP="00936190">
            <w:pPr>
              <w:spacing w:after="160" w:line="259" w:lineRule="auto"/>
              <w:ind w:left="0" w:right="0" w:firstLine="0"/>
              <w:jc w:val="left"/>
              <w:rPr>
                <w:szCs w:val="26"/>
              </w:rPr>
            </w:pPr>
            <w:r w:rsidRPr="00936190">
              <w:rPr>
                <w:szCs w:val="26"/>
              </w:rPr>
              <w:t xml:space="preserve">Справка по заключению счетов бюджетного учета отчетного </w:t>
            </w:r>
            <w:r w:rsidR="0069764E">
              <w:rPr>
                <w:szCs w:val="26"/>
              </w:rPr>
              <w:br/>
            </w:r>
            <w:r w:rsidRPr="00936190">
              <w:rPr>
                <w:szCs w:val="26"/>
              </w:rPr>
              <w:t>финансового года (ф.0503110)</w:t>
            </w:r>
            <w:r w:rsidR="0069764E">
              <w:rPr>
                <w:szCs w:val="26"/>
              </w:rPr>
              <w:t>………………………………………………...</w:t>
            </w:r>
          </w:p>
        </w:tc>
        <w:tc>
          <w:tcPr>
            <w:tcW w:w="872" w:type="dxa"/>
            <w:vAlign w:val="center"/>
          </w:tcPr>
          <w:p w:rsidR="00936190" w:rsidRPr="00936190" w:rsidRDefault="00936190" w:rsidP="0069764E">
            <w:pPr>
              <w:spacing w:after="0" w:line="259" w:lineRule="auto"/>
              <w:ind w:left="0" w:right="0" w:firstLine="0"/>
              <w:jc w:val="center"/>
              <w:rPr>
                <w:szCs w:val="26"/>
              </w:rPr>
            </w:pPr>
            <w:r>
              <w:rPr>
                <w:szCs w:val="26"/>
              </w:rPr>
              <w:t>3-10</w:t>
            </w:r>
          </w:p>
        </w:tc>
      </w:tr>
      <w:tr w:rsidR="00936190" w:rsidTr="0069764E">
        <w:trPr>
          <w:trHeight w:val="706"/>
        </w:trPr>
        <w:tc>
          <w:tcPr>
            <w:tcW w:w="541" w:type="dxa"/>
          </w:tcPr>
          <w:p w:rsidR="00936190" w:rsidRPr="00936190" w:rsidRDefault="00936190" w:rsidP="0069764E">
            <w:pPr>
              <w:spacing w:after="0" w:line="259" w:lineRule="auto"/>
              <w:ind w:left="0" w:right="0" w:firstLine="0"/>
              <w:jc w:val="right"/>
              <w:rPr>
                <w:szCs w:val="26"/>
              </w:rPr>
            </w:pPr>
            <w:r w:rsidRPr="00936190">
              <w:rPr>
                <w:szCs w:val="26"/>
              </w:rPr>
              <w:t>2.</w:t>
            </w:r>
          </w:p>
        </w:tc>
        <w:tc>
          <w:tcPr>
            <w:tcW w:w="8510" w:type="dxa"/>
          </w:tcPr>
          <w:p w:rsidR="00936190" w:rsidRPr="00936190" w:rsidRDefault="00936190" w:rsidP="00DD06E7">
            <w:pPr>
              <w:spacing w:after="0" w:line="259" w:lineRule="auto"/>
              <w:ind w:left="0" w:right="0" w:firstLine="0"/>
              <w:jc w:val="left"/>
              <w:rPr>
                <w:szCs w:val="26"/>
              </w:rPr>
            </w:pPr>
            <w:r w:rsidRPr="00936190">
              <w:rPr>
                <w:szCs w:val="26"/>
              </w:rPr>
              <w:t>Отчет об исполнении бюджета (ф. 0503117)</w:t>
            </w:r>
            <w:r w:rsidR="0069764E">
              <w:rPr>
                <w:szCs w:val="26"/>
              </w:rPr>
              <w:t>…………………………………</w:t>
            </w:r>
          </w:p>
        </w:tc>
        <w:tc>
          <w:tcPr>
            <w:tcW w:w="872" w:type="dxa"/>
          </w:tcPr>
          <w:p w:rsidR="00936190" w:rsidRPr="00936190" w:rsidRDefault="00936190" w:rsidP="0069764E">
            <w:pPr>
              <w:spacing w:after="0" w:line="259" w:lineRule="auto"/>
              <w:ind w:left="0" w:right="0" w:firstLine="0"/>
              <w:jc w:val="center"/>
              <w:rPr>
                <w:szCs w:val="26"/>
              </w:rPr>
            </w:pPr>
            <w:r>
              <w:rPr>
                <w:szCs w:val="26"/>
              </w:rPr>
              <w:t>11-18</w:t>
            </w:r>
          </w:p>
        </w:tc>
      </w:tr>
      <w:tr w:rsidR="00936190" w:rsidTr="0069764E">
        <w:trPr>
          <w:trHeight w:val="560"/>
        </w:trPr>
        <w:tc>
          <w:tcPr>
            <w:tcW w:w="541" w:type="dxa"/>
          </w:tcPr>
          <w:p w:rsidR="00936190" w:rsidRPr="00936190" w:rsidRDefault="00936190" w:rsidP="0069764E">
            <w:pPr>
              <w:spacing w:after="0" w:line="259" w:lineRule="auto"/>
              <w:ind w:left="0" w:right="0" w:firstLine="0"/>
              <w:jc w:val="right"/>
              <w:rPr>
                <w:szCs w:val="26"/>
              </w:rPr>
            </w:pPr>
            <w:r w:rsidRPr="00936190">
              <w:rPr>
                <w:szCs w:val="26"/>
              </w:rPr>
              <w:t>3.</w:t>
            </w:r>
          </w:p>
        </w:tc>
        <w:tc>
          <w:tcPr>
            <w:tcW w:w="8510" w:type="dxa"/>
          </w:tcPr>
          <w:p w:rsidR="00936190" w:rsidRPr="00936190" w:rsidRDefault="00936190" w:rsidP="00DD06E7">
            <w:pPr>
              <w:spacing w:after="0" w:line="259" w:lineRule="auto"/>
              <w:ind w:left="0" w:right="0" w:firstLine="0"/>
              <w:jc w:val="left"/>
              <w:rPr>
                <w:szCs w:val="26"/>
              </w:rPr>
            </w:pPr>
            <w:r w:rsidRPr="00936190">
              <w:rPr>
                <w:szCs w:val="26"/>
              </w:rPr>
              <w:t>Баланс исполнения бюджета (ф. 0503120)</w:t>
            </w:r>
            <w:r w:rsidR="0069764E">
              <w:rPr>
                <w:szCs w:val="26"/>
              </w:rPr>
              <w:t>……………………………………</w:t>
            </w:r>
          </w:p>
        </w:tc>
        <w:tc>
          <w:tcPr>
            <w:tcW w:w="872" w:type="dxa"/>
          </w:tcPr>
          <w:p w:rsidR="00936190" w:rsidRPr="00936190" w:rsidRDefault="00936190" w:rsidP="0069764E">
            <w:pPr>
              <w:spacing w:after="0" w:line="259" w:lineRule="auto"/>
              <w:ind w:left="0" w:right="0" w:firstLine="0"/>
              <w:jc w:val="center"/>
              <w:rPr>
                <w:szCs w:val="26"/>
              </w:rPr>
            </w:pPr>
            <w:r>
              <w:rPr>
                <w:szCs w:val="26"/>
              </w:rPr>
              <w:t>19-21</w:t>
            </w:r>
          </w:p>
        </w:tc>
      </w:tr>
      <w:tr w:rsidR="00936190" w:rsidTr="0069764E">
        <w:trPr>
          <w:trHeight w:val="554"/>
        </w:trPr>
        <w:tc>
          <w:tcPr>
            <w:tcW w:w="541" w:type="dxa"/>
          </w:tcPr>
          <w:p w:rsidR="00936190" w:rsidRPr="00936190" w:rsidRDefault="00936190" w:rsidP="0069764E">
            <w:pPr>
              <w:spacing w:after="0" w:line="259" w:lineRule="auto"/>
              <w:ind w:left="0" w:right="0" w:firstLine="0"/>
              <w:jc w:val="right"/>
              <w:rPr>
                <w:szCs w:val="26"/>
              </w:rPr>
            </w:pPr>
            <w:r w:rsidRPr="00936190">
              <w:rPr>
                <w:szCs w:val="26"/>
              </w:rPr>
              <w:t>4.</w:t>
            </w:r>
          </w:p>
        </w:tc>
        <w:tc>
          <w:tcPr>
            <w:tcW w:w="8510" w:type="dxa"/>
          </w:tcPr>
          <w:p w:rsidR="00936190" w:rsidRPr="00936190" w:rsidRDefault="00936190" w:rsidP="00DD06E7">
            <w:pPr>
              <w:spacing w:after="0" w:line="259" w:lineRule="auto"/>
              <w:ind w:left="0" w:right="0" w:firstLine="0"/>
              <w:jc w:val="left"/>
              <w:rPr>
                <w:szCs w:val="26"/>
              </w:rPr>
            </w:pPr>
            <w:r w:rsidRPr="00936190">
              <w:rPr>
                <w:szCs w:val="26"/>
              </w:rPr>
              <w:t>Отчет о финансовых результатах деятельности (ф. 0503121)</w:t>
            </w:r>
            <w:r w:rsidR="0069764E">
              <w:rPr>
                <w:szCs w:val="26"/>
              </w:rPr>
              <w:t>………………</w:t>
            </w:r>
          </w:p>
        </w:tc>
        <w:tc>
          <w:tcPr>
            <w:tcW w:w="872" w:type="dxa"/>
          </w:tcPr>
          <w:p w:rsidR="00936190" w:rsidRPr="00936190" w:rsidRDefault="00936190" w:rsidP="0069764E">
            <w:pPr>
              <w:spacing w:after="0" w:line="259" w:lineRule="auto"/>
              <w:ind w:left="0" w:right="0" w:firstLine="0"/>
              <w:jc w:val="center"/>
              <w:rPr>
                <w:szCs w:val="26"/>
              </w:rPr>
            </w:pPr>
            <w:r>
              <w:rPr>
                <w:szCs w:val="26"/>
              </w:rPr>
              <w:t>22-25</w:t>
            </w:r>
          </w:p>
        </w:tc>
      </w:tr>
      <w:tr w:rsidR="00936190" w:rsidTr="0069764E">
        <w:trPr>
          <w:trHeight w:val="562"/>
        </w:trPr>
        <w:tc>
          <w:tcPr>
            <w:tcW w:w="541" w:type="dxa"/>
          </w:tcPr>
          <w:p w:rsidR="00936190" w:rsidRPr="00936190" w:rsidRDefault="00936190" w:rsidP="0069764E">
            <w:pPr>
              <w:spacing w:after="0" w:line="259" w:lineRule="auto"/>
              <w:ind w:left="0" w:right="0" w:firstLine="0"/>
              <w:jc w:val="right"/>
              <w:rPr>
                <w:szCs w:val="26"/>
              </w:rPr>
            </w:pPr>
            <w:r w:rsidRPr="00936190">
              <w:rPr>
                <w:szCs w:val="26"/>
              </w:rPr>
              <w:t>5.</w:t>
            </w:r>
          </w:p>
        </w:tc>
        <w:tc>
          <w:tcPr>
            <w:tcW w:w="8510" w:type="dxa"/>
          </w:tcPr>
          <w:p w:rsidR="00936190" w:rsidRPr="00936190" w:rsidRDefault="00936190" w:rsidP="00DD06E7">
            <w:pPr>
              <w:spacing w:after="0" w:line="259" w:lineRule="auto"/>
              <w:ind w:left="0" w:right="0" w:firstLine="0"/>
              <w:jc w:val="left"/>
              <w:rPr>
                <w:szCs w:val="26"/>
              </w:rPr>
            </w:pPr>
            <w:r w:rsidRPr="00936190">
              <w:rPr>
                <w:szCs w:val="26"/>
              </w:rPr>
              <w:t>Отчет о движении денежных средств (ф.0503123)</w:t>
            </w:r>
            <w:r w:rsidR="0069764E">
              <w:rPr>
                <w:szCs w:val="26"/>
              </w:rPr>
              <w:t>…………………………..</w:t>
            </w:r>
          </w:p>
        </w:tc>
        <w:tc>
          <w:tcPr>
            <w:tcW w:w="872" w:type="dxa"/>
          </w:tcPr>
          <w:p w:rsidR="00936190" w:rsidRPr="00936190" w:rsidRDefault="00936190" w:rsidP="0069764E">
            <w:pPr>
              <w:spacing w:after="0" w:line="259" w:lineRule="auto"/>
              <w:ind w:left="0" w:right="0" w:firstLine="0"/>
              <w:jc w:val="center"/>
              <w:rPr>
                <w:szCs w:val="26"/>
              </w:rPr>
            </w:pPr>
            <w:r>
              <w:rPr>
                <w:szCs w:val="26"/>
              </w:rPr>
              <w:t>26-35</w:t>
            </w:r>
          </w:p>
        </w:tc>
      </w:tr>
      <w:tr w:rsidR="00936190" w:rsidTr="0069764E">
        <w:trPr>
          <w:trHeight w:val="542"/>
        </w:trPr>
        <w:tc>
          <w:tcPr>
            <w:tcW w:w="541" w:type="dxa"/>
          </w:tcPr>
          <w:p w:rsidR="00936190" w:rsidRPr="00936190" w:rsidRDefault="00936190" w:rsidP="0069764E">
            <w:pPr>
              <w:spacing w:after="0" w:line="259" w:lineRule="auto"/>
              <w:ind w:left="0" w:right="0" w:firstLine="0"/>
              <w:jc w:val="right"/>
              <w:rPr>
                <w:szCs w:val="26"/>
              </w:rPr>
            </w:pPr>
            <w:r w:rsidRPr="00936190">
              <w:rPr>
                <w:szCs w:val="26"/>
              </w:rPr>
              <w:t>6.</w:t>
            </w:r>
          </w:p>
        </w:tc>
        <w:tc>
          <w:tcPr>
            <w:tcW w:w="8510" w:type="dxa"/>
          </w:tcPr>
          <w:p w:rsidR="00936190" w:rsidRPr="00936190" w:rsidRDefault="00936190" w:rsidP="00DD06E7">
            <w:pPr>
              <w:spacing w:after="0" w:line="259" w:lineRule="auto"/>
              <w:ind w:left="0" w:right="0" w:firstLine="0"/>
              <w:jc w:val="left"/>
              <w:rPr>
                <w:szCs w:val="26"/>
              </w:rPr>
            </w:pPr>
            <w:r w:rsidRPr="00936190">
              <w:rPr>
                <w:szCs w:val="26"/>
              </w:rPr>
              <w:t>Справка по консолидируемым расчетам (ф. 0503125)</w:t>
            </w:r>
            <w:r w:rsidR="0069764E">
              <w:rPr>
                <w:szCs w:val="26"/>
              </w:rPr>
              <w:t>………………………</w:t>
            </w:r>
          </w:p>
        </w:tc>
        <w:tc>
          <w:tcPr>
            <w:tcW w:w="872" w:type="dxa"/>
          </w:tcPr>
          <w:p w:rsidR="00936190" w:rsidRPr="00936190" w:rsidRDefault="00936190" w:rsidP="0069764E">
            <w:pPr>
              <w:spacing w:after="0" w:line="259" w:lineRule="auto"/>
              <w:ind w:left="0" w:right="0" w:firstLine="0"/>
              <w:jc w:val="center"/>
              <w:rPr>
                <w:szCs w:val="26"/>
              </w:rPr>
            </w:pPr>
            <w:r>
              <w:rPr>
                <w:szCs w:val="26"/>
              </w:rPr>
              <w:t>36-40</w:t>
            </w:r>
          </w:p>
        </w:tc>
      </w:tr>
      <w:tr w:rsidR="00936190" w:rsidTr="0069764E">
        <w:trPr>
          <w:trHeight w:val="564"/>
        </w:trPr>
        <w:tc>
          <w:tcPr>
            <w:tcW w:w="541" w:type="dxa"/>
          </w:tcPr>
          <w:p w:rsidR="00936190" w:rsidRPr="00936190" w:rsidRDefault="00936190" w:rsidP="0069764E">
            <w:pPr>
              <w:spacing w:after="0" w:line="259" w:lineRule="auto"/>
              <w:ind w:left="0" w:right="0" w:firstLine="0"/>
              <w:jc w:val="right"/>
              <w:rPr>
                <w:szCs w:val="26"/>
              </w:rPr>
            </w:pPr>
            <w:r w:rsidRPr="00936190">
              <w:rPr>
                <w:szCs w:val="26"/>
              </w:rPr>
              <w:t>7.</w:t>
            </w:r>
          </w:p>
        </w:tc>
        <w:tc>
          <w:tcPr>
            <w:tcW w:w="8510" w:type="dxa"/>
          </w:tcPr>
          <w:p w:rsidR="00936190" w:rsidRPr="00936190" w:rsidRDefault="00936190" w:rsidP="00DD06E7">
            <w:pPr>
              <w:spacing w:after="0" w:line="259" w:lineRule="auto"/>
              <w:ind w:left="0" w:right="0" w:firstLine="0"/>
              <w:jc w:val="left"/>
              <w:rPr>
                <w:szCs w:val="26"/>
              </w:rPr>
            </w:pPr>
            <w:r w:rsidRPr="00936190">
              <w:rPr>
                <w:szCs w:val="26"/>
              </w:rPr>
              <w:t>Отчет о бюджетных обязательствах (ф. 0503128)</w:t>
            </w:r>
            <w:r w:rsidR="0069764E">
              <w:rPr>
                <w:szCs w:val="26"/>
              </w:rPr>
              <w:t>……………………………</w:t>
            </w:r>
          </w:p>
        </w:tc>
        <w:tc>
          <w:tcPr>
            <w:tcW w:w="872" w:type="dxa"/>
          </w:tcPr>
          <w:p w:rsidR="00936190" w:rsidRPr="00936190" w:rsidRDefault="00936190" w:rsidP="0069764E">
            <w:pPr>
              <w:spacing w:after="0" w:line="259" w:lineRule="auto"/>
              <w:ind w:left="0" w:right="0" w:firstLine="0"/>
              <w:jc w:val="center"/>
              <w:rPr>
                <w:szCs w:val="26"/>
              </w:rPr>
            </w:pPr>
            <w:r>
              <w:rPr>
                <w:szCs w:val="26"/>
              </w:rPr>
              <w:t>41-47</w:t>
            </w:r>
          </w:p>
        </w:tc>
      </w:tr>
      <w:tr w:rsidR="00936190" w:rsidTr="0069764E">
        <w:trPr>
          <w:trHeight w:val="558"/>
        </w:trPr>
        <w:tc>
          <w:tcPr>
            <w:tcW w:w="541" w:type="dxa"/>
          </w:tcPr>
          <w:p w:rsidR="00936190" w:rsidRPr="00936190" w:rsidRDefault="00936190" w:rsidP="0069764E">
            <w:pPr>
              <w:spacing w:after="0" w:line="259" w:lineRule="auto"/>
              <w:ind w:left="0" w:right="0" w:firstLine="0"/>
              <w:jc w:val="right"/>
              <w:rPr>
                <w:szCs w:val="26"/>
              </w:rPr>
            </w:pPr>
            <w:r w:rsidRPr="00936190">
              <w:rPr>
                <w:szCs w:val="26"/>
              </w:rPr>
              <w:t>8.</w:t>
            </w:r>
          </w:p>
        </w:tc>
        <w:tc>
          <w:tcPr>
            <w:tcW w:w="8510" w:type="dxa"/>
          </w:tcPr>
          <w:p w:rsidR="00936190" w:rsidRPr="00936190" w:rsidRDefault="00936190" w:rsidP="00DD06E7">
            <w:pPr>
              <w:spacing w:after="0" w:line="259" w:lineRule="auto"/>
              <w:ind w:left="0" w:right="0" w:firstLine="0"/>
              <w:jc w:val="left"/>
              <w:rPr>
                <w:szCs w:val="26"/>
              </w:rPr>
            </w:pPr>
            <w:r w:rsidRPr="00936190">
              <w:rPr>
                <w:szCs w:val="26"/>
              </w:rPr>
              <w:t>Пояснительная записка (ф. 0503160)</w:t>
            </w:r>
            <w:r w:rsidR="0069764E">
              <w:rPr>
                <w:szCs w:val="26"/>
              </w:rPr>
              <w:t>………………………………………….</w:t>
            </w:r>
          </w:p>
        </w:tc>
        <w:tc>
          <w:tcPr>
            <w:tcW w:w="872" w:type="dxa"/>
          </w:tcPr>
          <w:p w:rsidR="00936190" w:rsidRPr="00936190" w:rsidRDefault="00936190" w:rsidP="0069764E">
            <w:pPr>
              <w:spacing w:after="0" w:line="259" w:lineRule="auto"/>
              <w:ind w:left="0" w:right="0" w:firstLine="0"/>
              <w:jc w:val="center"/>
              <w:rPr>
                <w:szCs w:val="26"/>
              </w:rPr>
            </w:pPr>
            <w:r>
              <w:rPr>
                <w:szCs w:val="26"/>
              </w:rPr>
              <w:t>48-59</w:t>
            </w:r>
          </w:p>
        </w:tc>
      </w:tr>
      <w:tr w:rsidR="00936190" w:rsidTr="0069764E">
        <w:trPr>
          <w:trHeight w:val="566"/>
        </w:trPr>
        <w:tc>
          <w:tcPr>
            <w:tcW w:w="541" w:type="dxa"/>
          </w:tcPr>
          <w:p w:rsidR="00936190" w:rsidRPr="00936190" w:rsidRDefault="00936190" w:rsidP="0069764E">
            <w:pPr>
              <w:spacing w:after="0" w:line="259" w:lineRule="auto"/>
              <w:ind w:left="0" w:right="0" w:firstLine="0"/>
              <w:jc w:val="right"/>
              <w:rPr>
                <w:szCs w:val="26"/>
              </w:rPr>
            </w:pPr>
            <w:r w:rsidRPr="00936190">
              <w:rPr>
                <w:szCs w:val="26"/>
              </w:rPr>
              <w:t>9.</w:t>
            </w:r>
          </w:p>
        </w:tc>
        <w:tc>
          <w:tcPr>
            <w:tcW w:w="8510" w:type="dxa"/>
          </w:tcPr>
          <w:p w:rsidR="00936190" w:rsidRPr="00936190" w:rsidRDefault="00936190" w:rsidP="00DD06E7">
            <w:pPr>
              <w:spacing w:after="0" w:line="259" w:lineRule="auto"/>
              <w:ind w:left="0" w:right="0" w:firstLine="0"/>
              <w:jc w:val="left"/>
              <w:rPr>
                <w:szCs w:val="26"/>
              </w:rPr>
            </w:pPr>
            <w:r w:rsidRPr="00936190">
              <w:rPr>
                <w:szCs w:val="26"/>
              </w:rPr>
              <w:t>Сведения об исполнении бюджета (ф. 0503164)</w:t>
            </w:r>
            <w:r w:rsidR="0069764E">
              <w:rPr>
                <w:szCs w:val="26"/>
              </w:rPr>
              <w:t>……………………………..</w:t>
            </w:r>
          </w:p>
        </w:tc>
        <w:tc>
          <w:tcPr>
            <w:tcW w:w="872" w:type="dxa"/>
          </w:tcPr>
          <w:p w:rsidR="00936190" w:rsidRPr="00936190" w:rsidRDefault="00936190" w:rsidP="0069764E">
            <w:pPr>
              <w:spacing w:after="0" w:line="259" w:lineRule="auto"/>
              <w:ind w:left="0" w:right="0" w:firstLine="0"/>
              <w:jc w:val="center"/>
              <w:rPr>
                <w:szCs w:val="26"/>
              </w:rPr>
            </w:pPr>
            <w:r>
              <w:rPr>
                <w:szCs w:val="26"/>
              </w:rPr>
              <w:t>60</w:t>
            </w:r>
          </w:p>
        </w:tc>
      </w:tr>
      <w:tr w:rsidR="00936190" w:rsidTr="0069764E">
        <w:trPr>
          <w:trHeight w:val="546"/>
        </w:trPr>
        <w:tc>
          <w:tcPr>
            <w:tcW w:w="541" w:type="dxa"/>
          </w:tcPr>
          <w:p w:rsidR="00936190" w:rsidRPr="00936190" w:rsidRDefault="00936190" w:rsidP="0069764E">
            <w:pPr>
              <w:spacing w:after="0" w:line="259" w:lineRule="auto"/>
              <w:ind w:left="0" w:right="0" w:firstLine="0"/>
              <w:jc w:val="right"/>
              <w:rPr>
                <w:szCs w:val="26"/>
              </w:rPr>
            </w:pPr>
            <w:r w:rsidRPr="00936190">
              <w:rPr>
                <w:szCs w:val="26"/>
              </w:rPr>
              <w:t>10.</w:t>
            </w:r>
          </w:p>
        </w:tc>
        <w:tc>
          <w:tcPr>
            <w:tcW w:w="8510" w:type="dxa"/>
          </w:tcPr>
          <w:p w:rsidR="00936190" w:rsidRPr="00936190" w:rsidRDefault="00936190" w:rsidP="00DD06E7">
            <w:pPr>
              <w:spacing w:after="0" w:line="259" w:lineRule="auto"/>
              <w:ind w:left="0" w:right="0" w:firstLine="0"/>
              <w:jc w:val="left"/>
              <w:rPr>
                <w:szCs w:val="26"/>
              </w:rPr>
            </w:pPr>
            <w:r w:rsidRPr="00936190">
              <w:rPr>
                <w:szCs w:val="26"/>
              </w:rPr>
              <w:t>Сведения о движении нефинансовых активов (ф. 0503168)</w:t>
            </w:r>
            <w:r w:rsidR="0069764E">
              <w:rPr>
                <w:szCs w:val="26"/>
              </w:rPr>
              <w:t>………………...</w:t>
            </w:r>
          </w:p>
        </w:tc>
        <w:tc>
          <w:tcPr>
            <w:tcW w:w="872" w:type="dxa"/>
          </w:tcPr>
          <w:p w:rsidR="00936190" w:rsidRPr="00936190" w:rsidRDefault="00936190" w:rsidP="0069764E">
            <w:pPr>
              <w:spacing w:after="0" w:line="259" w:lineRule="auto"/>
              <w:ind w:left="0" w:right="0" w:firstLine="0"/>
              <w:jc w:val="center"/>
              <w:rPr>
                <w:szCs w:val="26"/>
              </w:rPr>
            </w:pPr>
            <w:r>
              <w:rPr>
                <w:szCs w:val="26"/>
              </w:rPr>
              <w:t>61-</w:t>
            </w:r>
            <w:r w:rsidR="0069764E">
              <w:rPr>
                <w:szCs w:val="26"/>
              </w:rPr>
              <w:t>67</w:t>
            </w:r>
          </w:p>
        </w:tc>
      </w:tr>
      <w:tr w:rsidR="00936190" w:rsidTr="0069764E">
        <w:trPr>
          <w:trHeight w:val="554"/>
        </w:trPr>
        <w:tc>
          <w:tcPr>
            <w:tcW w:w="541" w:type="dxa"/>
          </w:tcPr>
          <w:p w:rsidR="00936190" w:rsidRPr="00936190" w:rsidRDefault="00936190" w:rsidP="0069764E">
            <w:pPr>
              <w:spacing w:after="0" w:line="259" w:lineRule="auto"/>
              <w:ind w:left="0" w:right="0" w:firstLine="0"/>
              <w:jc w:val="right"/>
              <w:rPr>
                <w:szCs w:val="26"/>
              </w:rPr>
            </w:pPr>
            <w:r w:rsidRPr="00936190">
              <w:rPr>
                <w:szCs w:val="26"/>
              </w:rPr>
              <w:t>11.</w:t>
            </w:r>
          </w:p>
        </w:tc>
        <w:tc>
          <w:tcPr>
            <w:tcW w:w="8510" w:type="dxa"/>
          </w:tcPr>
          <w:p w:rsidR="00936190" w:rsidRPr="00936190" w:rsidRDefault="00936190" w:rsidP="00936190">
            <w:pPr>
              <w:spacing w:after="160" w:line="259" w:lineRule="auto"/>
              <w:ind w:left="0" w:right="0" w:firstLine="0"/>
              <w:jc w:val="left"/>
              <w:rPr>
                <w:szCs w:val="26"/>
              </w:rPr>
            </w:pPr>
            <w:r w:rsidRPr="00936190">
              <w:rPr>
                <w:szCs w:val="26"/>
              </w:rPr>
              <w:t>Сведения по дебиторской и кредиторской задолженности (ф. 0503169)</w:t>
            </w:r>
            <w:r w:rsidR="0069764E">
              <w:rPr>
                <w:szCs w:val="26"/>
              </w:rPr>
              <w:t>…..</w:t>
            </w:r>
          </w:p>
        </w:tc>
        <w:tc>
          <w:tcPr>
            <w:tcW w:w="872" w:type="dxa"/>
          </w:tcPr>
          <w:p w:rsidR="00936190" w:rsidRPr="00936190" w:rsidRDefault="0069764E" w:rsidP="0069764E">
            <w:pPr>
              <w:spacing w:after="0" w:line="259" w:lineRule="auto"/>
              <w:ind w:left="0" w:right="0" w:firstLine="0"/>
              <w:jc w:val="center"/>
              <w:rPr>
                <w:szCs w:val="26"/>
              </w:rPr>
            </w:pPr>
            <w:r>
              <w:rPr>
                <w:szCs w:val="26"/>
              </w:rPr>
              <w:t>68-75</w:t>
            </w:r>
          </w:p>
        </w:tc>
      </w:tr>
      <w:tr w:rsidR="00936190" w:rsidTr="0069764E">
        <w:trPr>
          <w:trHeight w:val="846"/>
        </w:trPr>
        <w:tc>
          <w:tcPr>
            <w:tcW w:w="541" w:type="dxa"/>
          </w:tcPr>
          <w:p w:rsidR="00936190" w:rsidRPr="00936190" w:rsidRDefault="00936190" w:rsidP="0069764E">
            <w:pPr>
              <w:spacing w:after="0" w:line="259" w:lineRule="auto"/>
              <w:ind w:left="0" w:right="0" w:firstLine="0"/>
              <w:jc w:val="right"/>
              <w:rPr>
                <w:szCs w:val="26"/>
              </w:rPr>
            </w:pPr>
            <w:r w:rsidRPr="00936190">
              <w:rPr>
                <w:szCs w:val="26"/>
              </w:rPr>
              <w:t>12.</w:t>
            </w:r>
          </w:p>
        </w:tc>
        <w:tc>
          <w:tcPr>
            <w:tcW w:w="8510" w:type="dxa"/>
          </w:tcPr>
          <w:p w:rsidR="00936190" w:rsidRPr="00936190" w:rsidRDefault="00936190" w:rsidP="00936190">
            <w:pPr>
              <w:spacing w:line="259" w:lineRule="auto"/>
              <w:ind w:right="0" w:firstLine="0"/>
              <w:jc w:val="left"/>
              <w:rPr>
                <w:szCs w:val="26"/>
              </w:rPr>
            </w:pPr>
            <w:r w:rsidRPr="00936190">
              <w:rPr>
                <w:szCs w:val="26"/>
              </w:rPr>
              <w:t>Сведения о принятых и неисполненных обязательствах получателя бюджетных средств (ф. 0503175)</w:t>
            </w:r>
            <w:r w:rsidR="0069764E">
              <w:rPr>
                <w:szCs w:val="26"/>
              </w:rPr>
              <w:t>……………………………………………...</w:t>
            </w:r>
          </w:p>
        </w:tc>
        <w:tc>
          <w:tcPr>
            <w:tcW w:w="872" w:type="dxa"/>
            <w:vAlign w:val="center"/>
          </w:tcPr>
          <w:p w:rsidR="00936190" w:rsidRPr="00936190" w:rsidRDefault="0069764E" w:rsidP="0069764E">
            <w:pPr>
              <w:spacing w:after="0" w:line="259" w:lineRule="auto"/>
              <w:ind w:left="0" w:right="0" w:firstLine="0"/>
              <w:jc w:val="center"/>
              <w:rPr>
                <w:szCs w:val="26"/>
              </w:rPr>
            </w:pPr>
            <w:r>
              <w:rPr>
                <w:szCs w:val="26"/>
              </w:rPr>
              <w:t>76-77</w:t>
            </w:r>
          </w:p>
        </w:tc>
      </w:tr>
      <w:tr w:rsidR="00936190" w:rsidTr="0069764E">
        <w:tc>
          <w:tcPr>
            <w:tcW w:w="541" w:type="dxa"/>
          </w:tcPr>
          <w:p w:rsidR="00936190" w:rsidRPr="00936190" w:rsidRDefault="00936190" w:rsidP="0069764E">
            <w:pPr>
              <w:spacing w:after="0" w:line="259" w:lineRule="auto"/>
              <w:ind w:left="0" w:right="0" w:firstLine="0"/>
              <w:jc w:val="right"/>
              <w:rPr>
                <w:szCs w:val="26"/>
              </w:rPr>
            </w:pPr>
            <w:r w:rsidRPr="00936190">
              <w:rPr>
                <w:szCs w:val="26"/>
              </w:rPr>
              <w:t>13.</w:t>
            </w:r>
          </w:p>
        </w:tc>
        <w:tc>
          <w:tcPr>
            <w:tcW w:w="8510" w:type="dxa"/>
          </w:tcPr>
          <w:p w:rsidR="00936190" w:rsidRPr="00936190" w:rsidRDefault="00936190" w:rsidP="00936190">
            <w:pPr>
              <w:spacing w:line="259" w:lineRule="auto"/>
              <w:ind w:left="0" w:right="0" w:firstLine="0"/>
              <w:jc w:val="left"/>
              <w:rPr>
                <w:szCs w:val="26"/>
              </w:rPr>
            </w:pPr>
            <w:r w:rsidRPr="00936190">
              <w:rPr>
                <w:szCs w:val="26"/>
              </w:rPr>
              <w:t xml:space="preserve">Отчет об использовании бюджетных ассигнований резервного фонда местной администрации внутригородского муниципального образования города Севастополя Гагаринский муниципальный округ за 2024 год </w:t>
            </w:r>
            <w:r w:rsidR="0069764E">
              <w:rPr>
                <w:szCs w:val="26"/>
              </w:rPr>
              <w:t>……..</w:t>
            </w:r>
          </w:p>
        </w:tc>
        <w:tc>
          <w:tcPr>
            <w:tcW w:w="872" w:type="dxa"/>
            <w:vAlign w:val="bottom"/>
          </w:tcPr>
          <w:p w:rsidR="00936190" w:rsidRPr="00936190" w:rsidRDefault="0069764E" w:rsidP="0069764E">
            <w:pPr>
              <w:spacing w:after="0" w:line="259" w:lineRule="auto"/>
              <w:ind w:left="0" w:right="0" w:firstLine="0"/>
              <w:jc w:val="center"/>
              <w:rPr>
                <w:szCs w:val="26"/>
              </w:rPr>
            </w:pPr>
            <w:r>
              <w:rPr>
                <w:szCs w:val="26"/>
              </w:rPr>
              <w:t>78</w:t>
            </w:r>
          </w:p>
        </w:tc>
      </w:tr>
    </w:tbl>
    <w:p w:rsidR="00936190" w:rsidRDefault="00936190" w:rsidP="00DD06E7">
      <w:pPr>
        <w:spacing w:after="0" w:line="259" w:lineRule="auto"/>
        <w:ind w:left="302" w:right="0" w:firstLine="0"/>
        <w:jc w:val="left"/>
        <w:rPr>
          <w:sz w:val="20"/>
        </w:rPr>
      </w:pPr>
    </w:p>
    <w:p w:rsidR="00936190" w:rsidRDefault="00936190" w:rsidP="00DD06E7">
      <w:pPr>
        <w:spacing w:after="0" w:line="259" w:lineRule="auto"/>
        <w:ind w:left="302" w:right="0" w:firstLine="0"/>
        <w:jc w:val="left"/>
        <w:rPr>
          <w:sz w:val="20"/>
        </w:rPr>
      </w:pPr>
    </w:p>
    <w:p w:rsidR="00E75928" w:rsidRDefault="00E75928">
      <w:pPr>
        <w:spacing w:after="0" w:line="259" w:lineRule="auto"/>
        <w:ind w:left="0" w:right="0" w:firstLine="0"/>
        <w:rPr>
          <w:rFonts w:ascii="Arial" w:eastAsia="Arial" w:hAnsi="Arial" w:cs="Arial"/>
          <w:sz w:val="2"/>
        </w:rPr>
      </w:pPr>
    </w:p>
    <w:p w:rsidR="00E75928" w:rsidRDefault="00E75928">
      <w:pPr>
        <w:spacing w:after="0" w:line="259" w:lineRule="auto"/>
        <w:ind w:left="0" w:right="0" w:firstLine="0"/>
        <w:rPr>
          <w:rFonts w:ascii="Arial" w:eastAsia="Arial" w:hAnsi="Arial" w:cs="Arial"/>
          <w:sz w:val="2"/>
        </w:rPr>
      </w:pPr>
    </w:p>
    <w:p w:rsidR="007063EC" w:rsidRDefault="002E1AED">
      <w:pPr>
        <w:spacing w:after="0" w:line="259" w:lineRule="auto"/>
        <w:ind w:left="0" w:right="0" w:firstLine="0"/>
      </w:pPr>
      <w:r>
        <w:rPr>
          <w:rFonts w:ascii="Arial" w:eastAsia="Arial" w:hAnsi="Arial" w:cs="Arial"/>
          <w:sz w:val="2"/>
        </w:rPr>
        <w:t xml:space="preserve"> </w:t>
      </w:r>
    </w:p>
    <w:p w:rsidR="007063EC" w:rsidRDefault="007063EC" w:rsidP="0069764E">
      <w:pPr>
        <w:pBdr>
          <w:top w:val="single" w:sz="4" w:space="1" w:color="auto"/>
          <w:left w:val="single" w:sz="4" w:space="4" w:color="auto"/>
          <w:bottom w:val="single" w:sz="4" w:space="1" w:color="auto"/>
          <w:right w:val="single" w:sz="4" w:space="4" w:color="auto"/>
          <w:between w:val="single" w:sz="4" w:space="1" w:color="auto"/>
          <w:bar w:val="single" w:sz="4" w:color="auto"/>
        </w:pBdr>
        <w:sectPr w:rsidR="007063EC" w:rsidSect="00581F48">
          <w:headerReference w:type="even" r:id="rId18"/>
          <w:headerReference w:type="default" r:id="rId19"/>
          <w:headerReference w:type="first" r:id="rId20"/>
          <w:pgSz w:w="11911" w:h="16841"/>
          <w:pgMar w:top="1025" w:right="607" w:bottom="851" w:left="1418" w:header="720" w:footer="720" w:gutter="0"/>
          <w:cols w:space="720"/>
        </w:sectPr>
      </w:pPr>
    </w:p>
    <w:tbl>
      <w:tblPr>
        <w:tblW w:w="10310" w:type="dxa"/>
        <w:tblInd w:w="567" w:type="dxa"/>
        <w:tblLook w:val="04A0" w:firstRow="1" w:lastRow="0" w:firstColumn="1" w:lastColumn="0" w:noHBand="0" w:noVBand="1"/>
      </w:tblPr>
      <w:tblGrid>
        <w:gridCol w:w="1985"/>
        <w:gridCol w:w="992"/>
        <w:gridCol w:w="1134"/>
        <w:gridCol w:w="1134"/>
        <w:gridCol w:w="992"/>
        <w:gridCol w:w="992"/>
        <w:gridCol w:w="986"/>
        <w:gridCol w:w="7"/>
        <w:gridCol w:w="985"/>
        <w:gridCol w:w="7"/>
        <w:gridCol w:w="1096"/>
      </w:tblGrid>
      <w:tr w:rsidR="00E75928" w:rsidRPr="00E75928" w:rsidTr="00237586">
        <w:trPr>
          <w:trHeight w:val="402"/>
        </w:trPr>
        <w:tc>
          <w:tcPr>
            <w:tcW w:w="9214" w:type="dxa"/>
            <w:gridSpan w:val="10"/>
            <w:tcBorders>
              <w:top w:val="nil"/>
              <w:left w:val="nil"/>
              <w:bottom w:val="nil"/>
              <w:right w:val="nil"/>
            </w:tcBorders>
            <w:shd w:val="clear" w:color="auto" w:fill="auto"/>
            <w:noWrap/>
            <w:vAlign w:val="bottom"/>
            <w:hideMark/>
          </w:tcPr>
          <w:p w:rsidR="00E75928" w:rsidRPr="00E75928" w:rsidRDefault="00E75928" w:rsidP="00E75928">
            <w:pPr>
              <w:spacing w:after="0" w:line="240" w:lineRule="auto"/>
              <w:ind w:left="0" w:right="0" w:firstLine="0"/>
              <w:jc w:val="center"/>
              <w:rPr>
                <w:b/>
                <w:bCs/>
                <w:sz w:val="22"/>
              </w:rPr>
            </w:pPr>
            <w:r w:rsidRPr="00E75928">
              <w:rPr>
                <w:b/>
                <w:bCs/>
                <w:sz w:val="22"/>
              </w:rPr>
              <w:lastRenderedPageBreak/>
              <w:t>Справка</w:t>
            </w:r>
          </w:p>
        </w:tc>
        <w:tc>
          <w:tcPr>
            <w:tcW w:w="1096" w:type="dxa"/>
            <w:tcBorders>
              <w:top w:val="nil"/>
              <w:left w:val="nil"/>
              <w:bottom w:val="nil"/>
              <w:right w:val="nil"/>
            </w:tcBorders>
            <w:shd w:val="clear" w:color="auto" w:fill="auto"/>
            <w:noWrap/>
            <w:vAlign w:val="bottom"/>
            <w:hideMark/>
          </w:tcPr>
          <w:p w:rsidR="00E75928" w:rsidRPr="00E75928" w:rsidRDefault="00E75928" w:rsidP="00E75928">
            <w:pPr>
              <w:spacing w:after="0" w:line="240" w:lineRule="auto"/>
              <w:ind w:left="0" w:right="0" w:firstLine="0"/>
              <w:jc w:val="center"/>
              <w:rPr>
                <w:b/>
                <w:bCs/>
                <w:sz w:val="22"/>
              </w:rPr>
            </w:pPr>
          </w:p>
        </w:tc>
      </w:tr>
      <w:tr w:rsidR="00E75928" w:rsidRPr="00E75928" w:rsidTr="00237586">
        <w:trPr>
          <w:trHeight w:val="300"/>
        </w:trPr>
        <w:tc>
          <w:tcPr>
            <w:tcW w:w="9214" w:type="dxa"/>
            <w:gridSpan w:val="10"/>
            <w:tcBorders>
              <w:top w:val="nil"/>
              <w:left w:val="nil"/>
              <w:bottom w:val="nil"/>
              <w:right w:val="single" w:sz="4" w:space="0" w:color="000000"/>
            </w:tcBorders>
            <w:shd w:val="clear" w:color="auto" w:fill="auto"/>
            <w:noWrap/>
            <w:vAlign w:val="bottom"/>
            <w:hideMark/>
          </w:tcPr>
          <w:p w:rsidR="00E75928" w:rsidRPr="00E75928" w:rsidRDefault="00E75928" w:rsidP="00E75928">
            <w:pPr>
              <w:spacing w:after="0" w:line="240" w:lineRule="auto"/>
              <w:ind w:left="0" w:right="0" w:firstLine="0"/>
              <w:jc w:val="center"/>
              <w:rPr>
                <w:b/>
                <w:bCs/>
                <w:sz w:val="22"/>
              </w:rPr>
            </w:pPr>
            <w:r w:rsidRPr="00E75928">
              <w:rPr>
                <w:b/>
                <w:bCs/>
                <w:sz w:val="22"/>
              </w:rPr>
              <w:t xml:space="preserve">по заключению счетов бюджетного учета отчетного финансового года </w:t>
            </w:r>
          </w:p>
        </w:tc>
        <w:tc>
          <w:tcPr>
            <w:tcW w:w="1096" w:type="dxa"/>
            <w:tcBorders>
              <w:top w:val="single" w:sz="4" w:space="0" w:color="auto"/>
              <w:left w:val="nil"/>
              <w:bottom w:val="single" w:sz="4" w:space="0" w:color="auto"/>
              <w:right w:val="single" w:sz="4" w:space="0" w:color="auto"/>
            </w:tcBorders>
            <w:shd w:val="clear" w:color="auto" w:fill="auto"/>
            <w:noWrap/>
            <w:vAlign w:val="bottom"/>
            <w:hideMark/>
          </w:tcPr>
          <w:p w:rsidR="00E75928" w:rsidRPr="00E75928" w:rsidRDefault="00E75928" w:rsidP="00E75928">
            <w:pPr>
              <w:spacing w:after="0" w:line="240" w:lineRule="auto"/>
              <w:ind w:left="0" w:right="0" w:firstLine="0"/>
              <w:jc w:val="center"/>
              <w:rPr>
                <w:sz w:val="16"/>
                <w:szCs w:val="16"/>
              </w:rPr>
            </w:pPr>
            <w:r w:rsidRPr="00E75928">
              <w:rPr>
                <w:sz w:val="16"/>
                <w:szCs w:val="16"/>
              </w:rPr>
              <w:t>КОДЫ</w:t>
            </w:r>
          </w:p>
        </w:tc>
      </w:tr>
      <w:tr w:rsidR="00E75928" w:rsidRPr="00E75928" w:rsidTr="00C07FE8">
        <w:trPr>
          <w:trHeight w:val="317"/>
        </w:trPr>
        <w:tc>
          <w:tcPr>
            <w:tcW w:w="1985" w:type="dxa"/>
            <w:tcBorders>
              <w:top w:val="nil"/>
              <w:left w:val="nil"/>
              <w:bottom w:val="nil"/>
              <w:right w:val="nil"/>
            </w:tcBorders>
            <w:shd w:val="clear" w:color="auto" w:fill="auto"/>
            <w:noWrap/>
            <w:vAlign w:val="bottom"/>
            <w:hideMark/>
          </w:tcPr>
          <w:p w:rsidR="00E75928" w:rsidRPr="00E75928" w:rsidRDefault="00E75928" w:rsidP="00E75928">
            <w:pPr>
              <w:spacing w:after="0" w:line="240" w:lineRule="auto"/>
              <w:ind w:left="0" w:right="0" w:firstLine="0"/>
              <w:jc w:val="center"/>
              <w:rPr>
                <w:sz w:val="16"/>
                <w:szCs w:val="16"/>
              </w:rPr>
            </w:pPr>
          </w:p>
        </w:tc>
        <w:tc>
          <w:tcPr>
            <w:tcW w:w="992" w:type="dxa"/>
            <w:tcBorders>
              <w:top w:val="nil"/>
              <w:left w:val="nil"/>
              <w:bottom w:val="nil"/>
              <w:right w:val="nil"/>
            </w:tcBorders>
            <w:shd w:val="clear" w:color="auto" w:fill="auto"/>
            <w:noWrap/>
            <w:vAlign w:val="bottom"/>
            <w:hideMark/>
          </w:tcPr>
          <w:p w:rsidR="00E75928" w:rsidRPr="00E75928" w:rsidRDefault="00E75928" w:rsidP="00E75928">
            <w:pPr>
              <w:spacing w:after="0" w:line="240" w:lineRule="auto"/>
              <w:ind w:left="0" w:right="0" w:firstLine="0"/>
              <w:jc w:val="left"/>
              <w:rPr>
                <w:color w:val="auto"/>
                <w:sz w:val="20"/>
                <w:szCs w:val="20"/>
              </w:rPr>
            </w:pPr>
          </w:p>
        </w:tc>
        <w:tc>
          <w:tcPr>
            <w:tcW w:w="1134" w:type="dxa"/>
            <w:tcBorders>
              <w:top w:val="nil"/>
              <w:left w:val="nil"/>
              <w:bottom w:val="nil"/>
              <w:right w:val="nil"/>
            </w:tcBorders>
            <w:shd w:val="clear" w:color="auto" w:fill="auto"/>
            <w:noWrap/>
            <w:vAlign w:val="bottom"/>
            <w:hideMark/>
          </w:tcPr>
          <w:p w:rsidR="00E75928" w:rsidRPr="00E75928" w:rsidRDefault="00E75928" w:rsidP="00E75928">
            <w:pPr>
              <w:spacing w:after="0" w:line="240" w:lineRule="auto"/>
              <w:ind w:left="0" w:right="0" w:firstLine="0"/>
              <w:jc w:val="left"/>
              <w:rPr>
                <w:color w:val="auto"/>
                <w:sz w:val="20"/>
                <w:szCs w:val="20"/>
              </w:rPr>
            </w:pPr>
          </w:p>
        </w:tc>
        <w:tc>
          <w:tcPr>
            <w:tcW w:w="1134" w:type="dxa"/>
            <w:tcBorders>
              <w:top w:val="nil"/>
              <w:left w:val="nil"/>
              <w:bottom w:val="nil"/>
              <w:right w:val="nil"/>
            </w:tcBorders>
            <w:shd w:val="clear" w:color="auto" w:fill="auto"/>
            <w:noWrap/>
            <w:vAlign w:val="bottom"/>
            <w:hideMark/>
          </w:tcPr>
          <w:p w:rsidR="00E75928" w:rsidRPr="00E75928" w:rsidRDefault="00E75928" w:rsidP="00E75928">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E75928" w:rsidRPr="00E75928" w:rsidRDefault="00E75928" w:rsidP="00E75928">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E75928" w:rsidRPr="00E75928" w:rsidRDefault="00E75928" w:rsidP="00E75928">
            <w:pPr>
              <w:spacing w:after="0" w:line="240" w:lineRule="auto"/>
              <w:ind w:left="0" w:right="0" w:firstLine="0"/>
              <w:jc w:val="left"/>
              <w:rPr>
                <w:color w:val="auto"/>
                <w:sz w:val="20"/>
                <w:szCs w:val="20"/>
              </w:rPr>
            </w:pPr>
          </w:p>
        </w:tc>
        <w:tc>
          <w:tcPr>
            <w:tcW w:w="993" w:type="dxa"/>
            <w:gridSpan w:val="2"/>
            <w:tcBorders>
              <w:top w:val="nil"/>
              <w:left w:val="nil"/>
              <w:bottom w:val="nil"/>
              <w:right w:val="nil"/>
            </w:tcBorders>
            <w:shd w:val="clear" w:color="auto" w:fill="auto"/>
            <w:noWrap/>
            <w:vAlign w:val="bottom"/>
            <w:hideMark/>
          </w:tcPr>
          <w:p w:rsidR="00E75928" w:rsidRPr="00E75928" w:rsidRDefault="00E75928" w:rsidP="00E75928">
            <w:pPr>
              <w:spacing w:after="0" w:line="240" w:lineRule="auto"/>
              <w:ind w:left="0" w:right="0" w:firstLine="0"/>
              <w:jc w:val="left"/>
              <w:rPr>
                <w:color w:val="auto"/>
                <w:sz w:val="20"/>
                <w:szCs w:val="20"/>
              </w:rPr>
            </w:pPr>
          </w:p>
        </w:tc>
        <w:tc>
          <w:tcPr>
            <w:tcW w:w="992" w:type="dxa"/>
            <w:gridSpan w:val="2"/>
            <w:tcBorders>
              <w:top w:val="nil"/>
              <w:left w:val="nil"/>
              <w:bottom w:val="nil"/>
              <w:right w:val="nil"/>
            </w:tcBorders>
            <w:shd w:val="clear" w:color="auto" w:fill="auto"/>
            <w:noWrap/>
            <w:vAlign w:val="bottom"/>
            <w:hideMark/>
          </w:tcPr>
          <w:p w:rsidR="00E75928" w:rsidRPr="00E75928" w:rsidRDefault="00E75928" w:rsidP="00C07FE8">
            <w:pPr>
              <w:spacing w:after="0" w:line="240" w:lineRule="auto"/>
              <w:ind w:left="-248" w:right="0" w:firstLine="0"/>
              <w:jc w:val="right"/>
              <w:rPr>
                <w:sz w:val="16"/>
                <w:szCs w:val="16"/>
              </w:rPr>
            </w:pPr>
            <w:r w:rsidRPr="00E75928">
              <w:rPr>
                <w:sz w:val="16"/>
                <w:szCs w:val="16"/>
              </w:rPr>
              <w:t>Форма по ОКУД</w:t>
            </w:r>
          </w:p>
        </w:tc>
        <w:tc>
          <w:tcPr>
            <w:tcW w:w="1096"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E75928" w:rsidRPr="00E75928" w:rsidRDefault="00E75928" w:rsidP="00E75928">
            <w:pPr>
              <w:spacing w:after="0" w:line="240" w:lineRule="auto"/>
              <w:ind w:left="0" w:right="0" w:firstLine="0"/>
              <w:jc w:val="center"/>
              <w:rPr>
                <w:sz w:val="16"/>
                <w:szCs w:val="16"/>
              </w:rPr>
            </w:pPr>
            <w:r w:rsidRPr="00E75928">
              <w:rPr>
                <w:sz w:val="16"/>
                <w:szCs w:val="16"/>
              </w:rPr>
              <w:t>0503110</w:t>
            </w:r>
          </w:p>
        </w:tc>
      </w:tr>
      <w:tr w:rsidR="00916391" w:rsidRPr="00E75928" w:rsidTr="00237586">
        <w:trPr>
          <w:trHeight w:val="300"/>
        </w:trPr>
        <w:tc>
          <w:tcPr>
            <w:tcW w:w="1985" w:type="dxa"/>
            <w:tcBorders>
              <w:top w:val="nil"/>
              <w:left w:val="nil"/>
              <w:bottom w:val="nil"/>
              <w:right w:val="nil"/>
            </w:tcBorders>
            <w:shd w:val="clear" w:color="auto" w:fill="auto"/>
            <w:noWrap/>
            <w:vAlign w:val="bottom"/>
            <w:hideMark/>
          </w:tcPr>
          <w:p w:rsidR="00916391" w:rsidRPr="00E75928" w:rsidRDefault="00916391" w:rsidP="00E75928">
            <w:pPr>
              <w:spacing w:after="0" w:line="240" w:lineRule="auto"/>
              <w:ind w:left="0" w:right="0" w:firstLine="0"/>
              <w:jc w:val="center"/>
              <w:rPr>
                <w:sz w:val="16"/>
                <w:szCs w:val="16"/>
              </w:rPr>
            </w:pPr>
          </w:p>
        </w:tc>
        <w:tc>
          <w:tcPr>
            <w:tcW w:w="3260" w:type="dxa"/>
            <w:gridSpan w:val="3"/>
            <w:tcBorders>
              <w:top w:val="nil"/>
              <w:left w:val="nil"/>
              <w:bottom w:val="nil"/>
              <w:right w:val="nil"/>
            </w:tcBorders>
            <w:shd w:val="clear" w:color="auto" w:fill="auto"/>
            <w:noWrap/>
            <w:vAlign w:val="bottom"/>
            <w:hideMark/>
          </w:tcPr>
          <w:p w:rsidR="00916391" w:rsidRPr="00E75928" w:rsidRDefault="00916391" w:rsidP="00916391">
            <w:pPr>
              <w:spacing w:after="0" w:line="240" w:lineRule="auto"/>
              <w:ind w:left="0" w:right="0" w:firstLine="0"/>
              <w:jc w:val="right"/>
              <w:rPr>
                <w:sz w:val="16"/>
                <w:szCs w:val="16"/>
              </w:rPr>
            </w:pPr>
            <w:r w:rsidRPr="00E75928">
              <w:rPr>
                <w:sz w:val="16"/>
                <w:szCs w:val="16"/>
              </w:rPr>
              <w:t>на</w:t>
            </w:r>
            <w:r>
              <w:rPr>
                <w:sz w:val="16"/>
                <w:szCs w:val="16"/>
              </w:rPr>
              <w:t xml:space="preserve"> </w:t>
            </w:r>
            <w:r w:rsidRPr="00E75928">
              <w:rPr>
                <w:sz w:val="16"/>
                <w:szCs w:val="16"/>
              </w:rPr>
              <w:t>01 января 2025 г.</w:t>
            </w:r>
          </w:p>
          <w:p w:rsidR="00916391" w:rsidRPr="00E75928" w:rsidRDefault="00916391" w:rsidP="00E75928">
            <w:pPr>
              <w:spacing w:after="0" w:line="240" w:lineRule="auto"/>
              <w:ind w:left="0" w:right="0" w:firstLine="0"/>
              <w:jc w:val="left"/>
              <w:rPr>
                <w:rFonts w:ascii="Calibri" w:hAnsi="Calibri" w:cs="Calibri"/>
                <w:sz w:val="22"/>
              </w:rPr>
            </w:pPr>
            <w:r w:rsidRPr="00E75928">
              <w:rPr>
                <w:rFonts w:ascii="Calibri" w:hAnsi="Calibri" w:cs="Calibri"/>
                <w:sz w:val="22"/>
              </w:rPr>
              <w:t> </w:t>
            </w:r>
          </w:p>
        </w:tc>
        <w:tc>
          <w:tcPr>
            <w:tcW w:w="992" w:type="dxa"/>
            <w:tcBorders>
              <w:top w:val="nil"/>
              <w:left w:val="nil"/>
              <w:bottom w:val="nil"/>
              <w:right w:val="nil"/>
            </w:tcBorders>
            <w:shd w:val="clear" w:color="auto" w:fill="auto"/>
            <w:noWrap/>
            <w:vAlign w:val="bottom"/>
            <w:hideMark/>
          </w:tcPr>
          <w:p w:rsidR="00916391" w:rsidRPr="00E75928" w:rsidRDefault="00916391" w:rsidP="00E75928">
            <w:pPr>
              <w:spacing w:after="0" w:line="240" w:lineRule="auto"/>
              <w:ind w:left="0" w:right="0" w:firstLine="0"/>
              <w:jc w:val="left"/>
              <w:rPr>
                <w:rFonts w:ascii="Calibri" w:hAnsi="Calibri" w:cs="Calibri"/>
                <w:sz w:val="22"/>
              </w:rPr>
            </w:pPr>
          </w:p>
        </w:tc>
        <w:tc>
          <w:tcPr>
            <w:tcW w:w="992" w:type="dxa"/>
            <w:tcBorders>
              <w:top w:val="nil"/>
              <w:left w:val="nil"/>
              <w:bottom w:val="nil"/>
              <w:right w:val="nil"/>
            </w:tcBorders>
            <w:shd w:val="clear" w:color="auto" w:fill="auto"/>
            <w:noWrap/>
            <w:vAlign w:val="bottom"/>
            <w:hideMark/>
          </w:tcPr>
          <w:p w:rsidR="00916391" w:rsidRPr="00E75928" w:rsidRDefault="00916391" w:rsidP="00E75928">
            <w:pPr>
              <w:spacing w:after="0" w:line="240" w:lineRule="auto"/>
              <w:ind w:left="0" w:right="0" w:firstLine="0"/>
              <w:jc w:val="left"/>
              <w:rPr>
                <w:color w:val="auto"/>
                <w:sz w:val="20"/>
                <w:szCs w:val="20"/>
              </w:rPr>
            </w:pPr>
          </w:p>
        </w:tc>
        <w:tc>
          <w:tcPr>
            <w:tcW w:w="993" w:type="dxa"/>
            <w:gridSpan w:val="2"/>
            <w:tcBorders>
              <w:top w:val="nil"/>
              <w:left w:val="nil"/>
              <w:bottom w:val="nil"/>
              <w:right w:val="nil"/>
            </w:tcBorders>
            <w:shd w:val="clear" w:color="auto" w:fill="auto"/>
            <w:noWrap/>
            <w:vAlign w:val="bottom"/>
            <w:hideMark/>
          </w:tcPr>
          <w:p w:rsidR="00916391" w:rsidRPr="00E75928" w:rsidRDefault="00916391" w:rsidP="00E75928">
            <w:pPr>
              <w:spacing w:after="0" w:line="240" w:lineRule="auto"/>
              <w:ind w:left="0" w:right="0" w:firstLine="0"/>
              <w:jc w:val="left"/>
              <w:rPr>
                <w:color w:val="auto"/>
                <w:sz w:val="20"/>
                <w:szCs w:val="20"/>
              </w:rPr>
            </w:pPr>
          </w:p>
        </w:tc>
        <w:tc>
          <w:tcPr>
            <w:tcW w:w="992" w:type="dxa"/>
            <w:gridSpan w:val="2"/>
            <w:tcBorders>
              <w:top w:val="nil"/>
              <w:left w:val="nil"/>
              <w:bottom w:val="nil"/>
              <w:right w:val="nil"/>
            </w:tcBorders>
            <w:shd w:val="clear" w:color="auto" w:fill="auto"/>
            <w:noWrap/>
            <w:vAlign w:val="bottom"/>
            <w:hideMark/>
          </w:tcPr>
          <w:p w:rsidR="00916391" w:rsidRPr="00E75928" w:rsidRDefault="00916391" w:rsidP="00E75928">
            <w:pPr>
              <w:spacing w:after="0" w:line="240" w:lineRule="auto"/>
              <w:ind w:left="0" w:right="0" w:firstLine="0"/>
              <w:jc w:val="right"/>
              <w:rPr>
                <w:sz w:val="16"/>
                <w:szCs w:val="16"/>
              </w:rPr>
            </w:pPr>
            <w:r w:rsidRPr="00E75928">
              <w:rPr>
                <w:sz w:val="16"/>
                <w:szCs w:val="16"/>
              </w:rPr>
              <w:t>Дата</w:t>
            </w:r>
          </w:p>
        </w:tc>
        <w:tc>
          <w:tcPr>
            <w:tcW w:w="1096" w:type="dxa"/>
            <w:tcBorders>
              <w:top w:val="nil"/>
              <w:left w:val="single" w:sz="8" w:space="0" w:color="auto"/>
              <w:bottom w:val="single" w:sz="4" w:space="0" w:color="auto"/>
              <w:right w:val="single" w:sz="8" w:space="0" w:color="auto"/>
            </w:tcBorders>
            <w:shd w:val="clear" w:color="auto" w:fill="auto"/>
            <w:noWrap/>
            <w:vAlign w:val="bottom"/>
            <w:hideMark/>
          </w:tcPr>
          <w:p w:rsidR="00916391" w:rsidRPr="00E75928" w:rsidRDefault="00916391" w:rsidP="00E75928">
            <w:pPr>
              <w:spacing w:after="0" w:line="240" w:lineRule="auto"/>
              <w:ind w:left="0" w:right="0" w:firstLine="0"/>
              <w:jc w:val="center"/>
              <w:rPr>
                <w:sz w:val="16"/>
                <w:szCs w:val="16"/>
              </w:rPr>
            </w:pPr>
            <w:r w:rsidRPr="00E75928">
              <w:rPr>
                <w:sz w:val="16"/>
                <w:szCs w:val="16"/>
              </w:rPr>
              <w:t>01.01.2025</w:t>
            </w:r>
          </w:p>
        </w:tc>
      </w:tr>
      <w:tr w:rsidR="00916391" w:rsidRPr="00E75928" w:rsidTr="00237586">
        <w:trPr>
          <w:trHeight w:val="70"/>
        </w:trPr>
        <w:tc>
          <w:tcPr>
            <w:tcW w:w="5245" w:type="dxa"/>
            <w:gridSpan w:val="4"/>
            <w:tcBorders>
              <w:top w:val="nil"/>
              <w:left w:val="nil"/>
              <w:bottom w:val="nil"/>
              <w:right w:val="nil"/>
            </w:tcBorders>
            <w:shd w:val="clear" w:color="auto" w:fill="auto"/>
            <w:noWrap/>
            <w:vAlign w:val="bottom"/>
            <w:hideMark/>
          </w:tcPr>
          <w:p w:rsidR="00916391" w:rsidRPr="00E75928" w:rsidRDefault="00916391" w:rsidP="00E75928">
            <w:pPr>
              <w:spacing w:after="0" w:line="240" w:lineRule="auto"/>
              <w:ind w:left="0" w:right="0" w:firstLine="0"/>
              <w:jc w:val="left"/>
              <w:rPr>
                <w:color w:val="auto"/>
                <w:sz w:val="20"/>
                <w:szCs w:val="20"/>
              </w:rPr>
            </w:pPr>
            <w:r w:rsidRPr="00E75928">
              <w:rPr>
                <w:sz w:val="16"/>
                <w:szCs w:val="16"/>
              </w:rPr>
              <w:t>Наименование финансового органа, органа казначейства,</w:t>
            </w:r>
          </w:p>
        </w:tc>
        <w:tc>
          <w:tcPr>
            <w:tcW w:w="992" w:type="dxa"/>
            <w:tcBorders>
              <w:top w:val="nil"/>
              <w:left w:val="nil"/>
              <w:bottom w:val="nil"/>
              <w:right w:val="nil"/>
            </w:tcBorders>
            <w:shd w:val="clear" w:color="auto" w:fill="auto"/>
            <w:noWrap/>
            <w:vAlign w:val="bottom"/>
            <w:hideMark/>
          </w:tcPr>
          <w:p w:rsidR="00916391" w:rsidRPr="00E75928" w:rsidRDefault="00916391" w:rsidP="00E75928">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916391" w:rsidRPr="00E75928" w:rsidRDefault="00916391" w:rsidP="00E75928">
            <w:pPr>
              <w:spacing w:after="0" w:line="240" w:lineRule="auto"/>
              <w:ind w:left="0" w:right="0" w:firstLine="0"/>
              <w:jc w:val="left"/>
              <w:rPr>
                <w:color w:val="auto"/>
                <w:sz w:val="20"/>
                <w:szCs w:val="20"/>
              </w:rPr>
            </w:pPr>
          </w:p>
        </w:tc>
        <w:tc>
          <w:tcPr>
            <w:tcW w:w="993" w:type="dxa"/>
            <w:gridSpan w:val="2"/>
            <w:tcBorders>
              <w:top w:val="nil"/>
              <w:left w:val="nil"/>
              <w:bottom w:val="nil"/>
              <w:right w:val="nil"/>
            </w:tcBorders>
            <w:shd w:val="clear" w:color="auto" w:fill="auto"/>
            <w:noWrap/>
            <w:vAlign w:val="bottom"/>
            <w:hideMark/>
          </w:tcPr>
          <w:p w:rsidR="00916391" w:rsidRPr="00E75928" w:rsidRDefault="00916391" w:rsidP="00E75928">
            <w:pPr>
              <w:spacing w:after="0" w:line="240" w:lineRule="auto"/>
              <w:ind w:left="0" w:right="0" w:firstLine="0"/>
              <w:jc w:val="left"/>
              <w:rPr>
                <w:color w:val="auto"/>
                <w:sz w:val="20"/>
                <w:szCs w:val="20"/>
              </w:rPr>
            </w:pPr>
          </w:p>
        </w:tc>
        <w:tc>
          <w:tcPr>
            <w:tcW w:w="992" w:type="dxa"/>
            <w:gridSpan w:val="2"/>
            <w:tcBorders>
              <w:top w:val="nil"/>
              <w:left w:val="nil"/>
              <w:bottom w:val="nil"/>
              <w:right w:val="nil"/>
            </w:tcBorders>
            <w:shd w:val="clear" w:color="auto" w:fill="auto"/>
            <w:noWrap/>
            <w:vAlign w:val="bottom"/>
            <w:hideMark/>
          </w:tcPr>
          <w:p w:rsidR="00916391" w:rsidRPr="00E75928" w:rsidRDefault="00916391" w:rsidP="00E75928">
            <w:pPr>
              <w:spacing w:after="0" w:line="240" w:lineRule="auto"/>
              <w:ind w:left="0" w:right="0" w:firstLine="0"/>
              <w:jc w:val="left"/>
              <w:rPr>
                <w:color w:val="auto"/>
                <w:sz w:val="20"/>
                <w:szCs w:val="20"/>
              </w:rPr>
            </w:pPr>
          </w:p>
        </w:tc>
        <w:tc>
          <w:tcPr>
            <w:tcW w:w="1096" w:type="dxa"/>
            <w:tcBorders>
              <w:top w:val="nil"/>
              <w:left w:val="single" w:sz="8" w:space="0" w:color="auto"/>
              <w:bottom w:val="single" w:sz="4" w:space="0" w:color="auto"/>
              <w:right w:val="single" w:sz="8" w:space="0" w:color="auto"/>
            </w:tcBorders>
            <w:shd w:val="clear" w:color="auto" w:fill="auto"/>
            <w:noWrap/>
            <w:vAlign w:val="bottom"/>
            <w:hideMark/>
          </w:tcPr>
          <w:p w:rsidR="00916391" w:rsidRPr="00E75928" w:rsidRDefault="00916391" w:rsidP="00E75928">
            <w:pPr>
              <w:spacing w:after="0" w:line="240" w:lineRule="auto"/>
              <w:ind w:left="0" w:right="0" w:firstLine="0"/>
              <w:jc w:val="center"/>
              <w:rPr>
                <w:sz w:val="16"/>
                <w:szCs w:val="16"/>
              </w:rPr>
            </w:pPr>
            <w:r w:rsidRPr="00E75928">
              <w:rPr>
                <w:sz w:val="16"/>
                <w:szCs w:val="16"/>
              </w:rPr>
              <w:t> </w:t>
            </w:r>
          </w:p>
        </w:tc>
      </w:tr>
      <w:tr w:rsidR="00916391" w:rsidRPr="00E75928" w:rsidTr="00237586">
        <w:trPr>
          <w:trHeight w:val="70"/>
        </w:trPr>
        <w:tc>
          <w:tcPr>
            <w:tcW w:w="5245" w:type="dxa"/>
            <w:gridSpan w:val="4"/>
            <w:tcBorders>
              <w:top w:val="nil"/>
              <w:left w:val="nil"/>
              <w:bottom w:val="nil"/>
              <w:right w:val="nil"/>
            </w:tcBorders>
            <w:shd w:val="clear" w:color="auto" w:fill="auto"/>
            <w:noWrap/>
            <w:vAlign w:val="bottom"/>
            <w:hideMark/>
          </w:tcPr>
          <w:p w:rsidR="00916391" w:rsidRPr="00E75928" w:rsidRDefault="00916391" w:rsidP="00E75928">
            <w:pPr>
              <w:spacing w:after="0" w:line="240" w:lineRule="auto"/>
              <w:ind w:left="0" w:right="0" w:firstLine="0"/>
              <w:jc w:val="left"/>
              <w:rPr>
                <w:sz w:val="16"/>
                <w:szCs w:val="16"/>
              </w:rPr>
            </w:pPr>
            <w:r w:rsidRPr="00E75928">
              <w:rPr>
                <w:sz w:val="16"/>
                <w:szCs w:val="16"/>
              </w:rPr>
              <w:t>главного распорядителя, распорядителя, получателя бюджетных средств,</w:t>
            </w:r>
          </w:p>
        </w:tc>
        <w:tc>
          <w:tcPr>
            <w:tcW w:w="992" w:type="dxa"/>
            <w:tcBorders>
              <w:top w:val="nil"/>
              <w:left w:val="nil"/>
              <w:bottom w:val="nil"/>
              <w:right w:val="nil"/>
            </w:tcBorders>
            <w:shd w:val="clear" w:color="auto" w:fill="auto"/>
            <w:noWrap/>
            <w:vAlign w:val="bottom"/>
            <w:hideMark/>
          </w:tcPr>
          <w:p w:rsidR="00916391" w:rsidRPr="00E75928" w:rsidRDefault="00916391" w:rsidP="00E75928">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916391" w:rsidRPr="00E75928" w:rsidRDefault="00916391" w:rsidP="00E75928">
            <w:pPr>
              <w:spacing w:after="0" w:line="240" w:lineRule="auto"/>
              <w:ind w:left="0" w:right="0" w:firstLine="0"/>
              <w:jc w:val="left"/>
              <w:rPr>
                <w:color w:val="auto"/>
                <w:sz w:val="20"/>
                <w:szCs w:val="20"/>
              </w:rPr>
            </w:pPr>
          </w:p>
        </w:tc>
        <w:tc>
          <w:tcPr>
            <w:tcW w:w="993" w:type="dxa"/>
            <w:gridSpan w:val="2"/>
            <w:tcBorders>
              <w:top w:val="nil"/>
              <w:left w:val="nil"/>
              <w:bottom w:val="nil"/>
              <w:right w:val="nil"/>
            </w:tcBorders>
            <w:shd w:val="clear" w:color="auto" w:fill="auto"/>
            <w:noWrap/>
            <w:vAlign w:val="bottom"/>
            <w:hideMark/>
          </w:tcPr>
          <w:p w:rsidR="00916391" w:rsidRPr="00E75928" w:rsidRDefault="00916391" w:rsidP="00E75928">
            <w:pPr>
              <w:spacing w:after="0" w:line="240" w:lineRule="auto"/>
              <w:ind w:left="0" w:right="0" w:firstLine="0"/>
              <w:jc w:val="left"/>
              <w:rPr>
                <w:color w:val="auto"/>
                <w:sz w:val="20"/>
                <w:szCs w:val="20"/>
              </w:rPr>
            </w:pPr>
          </w:p>
        </w:tc>
        <w:tc>
          <w:tcPr>
            <w:tcW w:w="992" w:type="dxa"/>
            <w:gridSpan w:val="2"/>
            <w:tcBorders>
              <w:top w:val="nil"/>
              <w:left w:val="nil"/>
              <w:bottom w:val="nil"/>
              <w:right w:val="nil"/>
            </w:tcBorders>
            <w:shd w:val="clear" w:color="auto" w:fill="auto"/>
            <w:noWrap/>
            <w:vAlign w:val="bottom"/>
            <w:hideMark/>
          </w:tcPr>
          <w:p w:rsidR="00916391" w:rsidRPr="00E75928" w:rsidRDefault="00916391" w:rsidP="00E75928">
            <w:pPr>
              <w:spacing w:after="0" w:line="240" w:lineRule="auto"/>
              <w:ind w:left="0" w:right="0" w:firstLine="0"/>
              <w:jc w:val="left"/>
              <w:rPr>
                <w:color w:val="auto"/>
                <w:sz w:val="20"/>
                <w:szCs w:val="20"/>
              </w:rPr>
            </w:pPr>
          </w:p>
        </w:tc>
        <w:tc>
          <w:tcPr>
            <w:tcW w:w="1096" w:type="dxa"/>
            <w:tcBorders>
              <w:top w:val="nil"/>
              <w:left w:val="single" w:sz="8" w:space="0" w:color="auto"/>
              <w:bottom w:val="single" w:sz="4" w:space="0" w:color="auto"/>
              <w:right w:val="single" w:sz="8" w:space="0" w:color="auto"/>
            </w:tcBorders>
            <w:shd w:val="clear" w:color="auto" w:fill="auto"/>
            <w:noWrap/>
            <w:vAlign w:val="bottom"/>
            <w:hideMark/>
          </w:tcPr>
          <w:p w:rsidR="00916391" w:rsidRPr="00E75928" w:rsidRDefault="00916391" w:rsidP="00E75928">
            <w:pPr>
              <w:spacing w:after="0" w:line="240" w:lineRule="auto"/>
              <w:ind w:left="0" w:right="0" w:firstLine="0"/>
              <w:jc w:val="center"/>
              <w:rPr>
                <w:sz w:val="16"/>
                <w:szCs w:val="16"/>
              </w:rPr>
            </w:pPr>
            <w:r w:rsidRPr="00E75928">
              <w:rPr>
                <w:sz w:val="16"/>
                <w:szCs w:val="16"/>
              </w:rPr>
              <w:t> </w:t>
            </w:r>
          </w:p>
        </w:tc>
      </w:tr>
      <w:tr w:rsidR="00916391" w:rsidRPr="00E75928" w:rsidTr="00237586">
        <w:trPr>
          <w:trHeight w:val="70"/>
        </w:trPr>
        <w:tc>
          <w:tcPr>
            <w:tcW w:w="5245" w:type="dxa"/>
            <w:gridSpan w:val="4"/>
            <w:tcBorders>
              <w:top w:val="nil"/>
              <w:left w:val="nil"/>
              <w:bottom w:val="nil"/>
              <w:right w:val="nil"/>
            </w:tcBorders>
            <w:shd w:val="clear" w:color="auto" w:fill="auto"/>
            <w:noWrap/>
            <w:vAlign w:val="bottom"/>
            <w:hideMark/>
          </w:tcPr>
          <w:p w:rsidR="00916391" w:rsidRPr="00E75928" w:rsidRDefault="00916391" w:rsidP="00E75928">
            <w:pPr>
              <w:spacing w:after="0" w:line="240" w:lineRule="auto"/>
              <w:ind w:left="0" w:right="0" w:firstLine="0"/>
              <w:jc w:val="left"/>
              <w:rPr>
                <w:sz w:val="16"/>
                <w:szCs w:val="16"/>
              </w:rPr>
            </w:pPr>
            <w:r w:rsidRPr="00E75928">
              <w:rPr>
                <w:sz w:val="16"/>
                <w:szCs w:val="16"/>
              </w:rPr>
              <w:t>главного администратора, администратора доходов бюджета,</w:t>
            </w:r>
          </w:p>
        </w:tc>
        <w:tc>
          <w:tcPr>
            <w:tcW w:w="992" w:type="dxa"/>
            <w:tcBorders>
              <w:top w:val="nil"/>
              <w:left w:val="nil"/>
              <w:bottom w:val="nil"/>
              <w:right w:val="nil"/>
            </w:tcBorders>
            <w:shd w:val="clear" w:color="auto" w:fill="auto"/>
            <w:noWrap/>
            <w:vAlign w:val="bottom"/>
            <w:hideMark/>
          </w:tcPr>
          <w:p w:rsidR="00916391" w:rsidRPr="00E75928" w:rsidRDefault="00916391" w:rsidP="00E75928">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916391" w:rsidRPr="00E75928" w:rsidRDefault="00916391" w:rsidP="00E75928">
            <w:pPr>
              <w:spacing w:after="0" w:line="240" w:lineRule="auto"/>
              <w:ind w:left="0" w:right="0" w:firstLine="0"/>
              <w:jc w:val="left"/>
              <w:rPr>
                <w:color w:val="auto"/>
                <w:sz w:val="20"/>
                <w:szCs w:val="20"/>
              </w:rPr>
            </w:pPr>
          </w:p>
        </w:tc>
        <w:tc>
          <w:tcPr>
            <w:tcW w:w="993" w:type="dxa"/>
            <w:gridSpan w:val="2"/>
            <w:tcBorders>
              <w:top w:val="nil"/>
              <w:left w:val="nil"/>
              <w:bottom w:val="nil"/>
              <w:right w:val="nil"/>
            </w:tcBorders>
            <w:shd w:val="clear" w:color="auto" w:fill="auto"/>
            <w:noWrap/>
            <w:vAlign w:val="bottom"/>
            <w:hideMark/>
          </w:tcPr>
          <w:p w:rsidR="00916391" w:rsidRPr="00E75928" w:rsidRDefault="00916391" w:rsidP="00E75928">
            <w:pPr>
              <w:spacing w:after="0" w:line="240" w:lineRule="auto"/>
              <w:ind w:left="0" w:right="0" w:firstLine="0"/>
              <w:jc w:val="left"/>
              <w:rPr>
                <w:color w:val="auto"/>
                <w:sz w:val="20"/>
                <w:szCs w:val="20"/>
              </w:rPr>
            </w:pPr>
          </w:p>
        </w:tc>
        <w:tc>
          <w:tcPr>
            <w:tcW w:w="992" w:type="dxa"/>
            <w:gridSpan w:val="2"/>
            <w:tcBorders>
              <w:top w:val="nil"/>
              <w:left w:val="nil"/>
              <w:bottom w:val="nil"/>
              <w:right w:val="nil"/>
            </w:tcBorders>
            <w:shd w:val="clear" w:color="auto" w:fill="auto"/>
            <w:noWrap/>
            <w:vAlign w:val="bottom"/>
            <w:hideMark/>
          </w:tcPr>
          <w:p w:rsidR="00916391" w:rsidRPr="00E75928" w:rsidRDefault="00916391" w:rsidP="00E75928">
            <w:pPr>
              <w:spacing w:after="0" w:line="240" w:lineRule="auto"/>
              <w:ind w:left="0" w:right="0" w:firstLine="0"/>
              <w:jc w:val="left"/>
              <w:rPr>
                <w:color w:val="auto"/>
                <w:sz w:val="20"/>
                <w:szCs w:val="20"/>
              </w:rPr>
            </w:pPr>
          </w:p>
        </w:tc>
        <w:tc>
          <w:tcPr>
            <w:tcW w:w="1096" w:type="dxa"/>
            <w:tcBorders>
              <w:top w:val="nil"/>
              <w:left w:val="single" w:sz="8" w:space="0" w:color="auto"/>
              <w:bottom w:val="single" w:sz="4" w:space="0" w:color="auto"/>
              <w:right w:val="single" w:sz="8" w:space="0" w:color="auto"/>
            </w:tcBorders>
            <w:shd w:val="clear" w:color="auto" w:fill="auto"/>
            <w:noWrap/>
            <w:vAlign w:val="bottom"/>
            <w:hideMark/>
          </w:tcPr>
          <w:p w:rsidR="00916391" w:rsidRPr="00E75928" w:rsidRDefault="00916391" w:rsidP="00E75928">
            <w:pPr>
              <w:spacing w:after="0" w:line="240" w:lineRule="auto"/>
              <w:ind w:left="0" w:right="0" w:firstLine="0"/>
              <w:jc w:val="center"/>
              <w:rPr>
                <w:sz w:val="16"/>
                <w:szCs w:val="16"/>
              </w:rPr>
            </w:pPr>
            <w:r w:rsidRPr="00E75928">
              <w:rPr>
                <w:sz w:val="16"/>
                <w:szCs w:val="16"/>
              </w:rPr>
              <w:t> </w:t>
            </w:r>
          </w:p>
        </w:tc>
      </w:tr>
      <w:tr w:rsidR="00916391" w:rsidRPr="00E75928" w:rsidTr="00237586">
        <w:trPr>
          <w:trHeight w:val="70"/>
        </w:trPr>
        <w:tc>
          <w:tcPr>
            <w:tcW w:w="4111" w:type="dxa"/>
            <w:gridSpan w:val="3"/>
            <w:tcBorders>
              <w:top w:val="nil"/>
              <w:left w:val="nil"/>
              <w:bottom w:val="nil"/>
              <w:right w:val="nil"/>
            </w:tcBorders>
            <w:shd w:val="clear" w:color="auto" w:fill="auto"/>
            <w:noWrap/>
            <w:vAlign w:val="bottom"/>
            <w:hideMark/>
          </w:tcPr>
          <w:p w:rsidR="00916391" w:rsidRPr="00E75928" w:rsidRDefault="00916391" w:rsidP="00E75928">
            <w:pPr>
              <w:spacing w:after="0" w:line="240" w:lineRule="auto"/>
              <w:ind w:left="0" w:right="0" w:firstLine="0"/>
              <w:jc w:val="left"/>
              <w:rPr>
                <w:sz w:val="16"/>
                <w:szCs w:val="16"/>
              </w:rPr>
            </w:pPr>
            <w:r w:rsidRPr="00E75928">
              <w:rPr>
                <w:sz w:val="16"/>
                <w:szCs w:val="16"/>
              </w:rPr>
              <w:t>главного администратора, администратора источников</w:t>
            </w:r>
          </w:p>
        </w:tc>
        <w:tc>
          <w:tcPr>
            <w:tcW w:w="1134" w:type="dxa"/>
            <w:tcBorders>
              <w:top w:val="nil"/>
              <w:left w:val="nil"/>
              <w:bottom w:val="nil"/>
              <w:right w:val="nil"/>
            </w:tcBorders>
            <w:shd w:val="clear" w:color="auto" w:fill="auto"/>
            <w:noWrap/>
            <w:vAlign w:val="bottom"/>
            <w:hideMark/>
          </w:tcPr>
          <w:p w:rsidR="00916391" w:rsidRPr="00E75928" w:rsidRDefault="00916391" w:rsidP="00E75928">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916391" w:rsidRPr="00E75928" w:rsidRDefault="00916391" w:rsidP="00E75928">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916391" w:rsidRPr="00E75928" w:rsidRDefault="00916391" w:rsidP="00E75928">
            <w:pPr>
              <w:spacing w:after="0" w:line="240" w:lineRule="auto"/>
              <w:ind w:left="0" w:right="0" w:firstLine="0"/>
              <w:jc w:val="left"/>
              <w:rPr>
                <w:color w:val="auto"/>
                <w:sz w:val="20"/>
                <w:szCs w:val="20"/>
              </w:rPr>
            </w:pPr>
          </w:p>
        </w:tc>
        <w:tc>
          <w:tcPr>
            <w:tcW w:w="993" w:type="dxa"/>
            <w:gridSpan w:val="2"/>
            <w:tcBorders>
              <w:top w:val="nil"/>
              <w:left w:val="nil"/>
              <w:bottom w:val="nil"/>
              <w:right w:val="nil"/>
            </w:tcBorders>
            <w:shd w:val="clear" w:color="auto" w:fill="auto"/>
            <w:noWrap/>
            <w:vAlign w:val="bottom"/>
            <w:hideMark/>
          </w:tcPr>
          <w:p w:rsidR="00916391" w:rsidRPr="00E75928" w:rsidRDefault="00916391" w:rsidP="00E75928">
            <w:pPr>
              <w:spacing w:after="0" w:line="240" w:lineRule="auto"/>
              <w:ind w:left="0" w:right="0" w:firstLine="0"/>
              <w:jc w:val="left"/>
              <w:rPr>
                <w:color w:val="auto"/>
                <w:sz w:val="20"/>
                <w:szCs w:val="20"/>
              </w:rPr>
            </w:pPr>
          </w:p>
        </w:tc>
        <w:tc>
          <w:tcPr>
            <w:tcW w:w="992" w:type="dxa"/>
            <w:gridSpan w:val="2"/>
            <w:tcBorders>
              <w:top w:val="nil"/>
              <w:left w:val="nil"/>
              <w:bottom w:val="nil"/>
              <w:right w:val="nil"/>
            </w:tcBorders>
            <w:shd w:val="clear" w:color="auto" w:fill="auto"/>
            <w:noWrap/>
            <w:vAlign w:val="bottom"/>
            <w:hideMark/>
          </w:tcPr>
          <w:p w:rsidR="00916391" w:rsidRPr="00E75928" w:rsidRDefault="00916391" w:rsidP="00E75928">
            <w:pPr>
              <w:spacing w:after="0" w:line="240" w:lineRule="auto"/>
              <w:ind w:left="0" w:right="0" w:firstLine="0"/>
              <w:jc w:val="right"/>
              <w:rPr>
                <w:sz w:val="16"/>
                <w:szCs w:val="16"/>
              </w:rPr>
            </w:pPr>
            <w:r w:rsidRPr="00E75928">
              <w:rPr>
                <w:sz w:val="16"/>
                <w:szCs w:val="16"/>
              </w:rPr>
              <w:t>по ОКПО</w:t>
            </w:r>
          </w:p>
        </w:tc>
        <w:tc>
          <w:tcPr>
            <w:tcW w:w="1096" w:type="dxa"/>
            <w:tcBorders>
              <w:top w:val="nil"/>
              <w:left w:val="single" w:sz="8" w:space="0" w:color="auto"/>
              <w:bottom w:val="single" w:sz="4" w:space="0" w:color="auto"/>
              <w:right w:val="single" w:sz="8" w:space="0" w:color="auto"/>
            </w:tcBorders>
            <w:shd w:val="clear" w:color="auto" w:fill="auto"/>
            <w:noWrap/>
            <w:vAlign w:val="bottom"/>
            <w:hideMark/>
          </w:tcPr>
          <w:p w:rsidR="00916391" w:rsidRPr="00E75928" w:rsidRDefault="00916391" w:rsidP="00E75928">
            <w:pPr>
              <w:spacing w:after="0" w:line="240" w:lineRule="auto"/>
              <w:ind w:left="0" w:right="0" w:firstLine="0"/>
              <w:jc w:val="center"/>
              <w:rPr>
                <w:sz w:val="16"/>
                <w:szCs w:val="16"/>
              </w:rPr>
            </w:pPr>
            <w:r w:rsidRPr="00E75928">
              <w:rPr>
                <w:sz w:val="16"/>
                <w:szCs w:val="16"/>
              </w:rPr>
              <w:t>00395056</w:t>
            </w:r>
          </w:p>
        </w:tc>
      </w:tr>
      <w:tr w:rsidR="00E75928" w:rsidRPr="00E75928" w:rsidTr="00C07FE8">
        <w:trPr>
          <w:trHeight w:val="353"/>
        </w:trPr>
        <w:tc>
          <w:tcPr>
            <w:tcW w:w="2977" w:type="dxa"/>
            <w:gridSpan w:val="2"/>
            <w:tcBorders>
              <w:top w:val="nil"/>
              <w:left w:val="nil"/>
              <w:bottom w:val="nil"/>
              <w:right w:val="nil"/>
            </w:tcBorders>
            <w:shd w:val="clear" w:color="auto" w:fill="auto"/>
            <w:noWrap/>
            <w:vAlign w:val="center"/>
            <w:hideMark/>
          </w:tcPr>
          <w:p w:rsidR="00E75928" w:rsidRPr="00E75928" w:rsidRDefault="00E75928" w:rsidP="00E75928">
            <w:pPr>
              <w:spacing w:after="0" w:line="240" w:lineRule="auto"/>
              <w:ind w:left="0" w:right="0" w:firstLine="0"/>
              <w:jc w:val="left"/>
              <w:rPr>
                <w:sz w:val="16"/>
                <w:szCs w:val="16"/>
              </w:rPr>
            </w:pPr>
            <w:r w:rsidRPr="00E75928">
              <w:rPr>
                <w:sz w:val="16"/>
                <w:szCs w:val="16"/>
              </w:rPr>
              <w:t>финансирования дефицита бюджета</w:t>
            </w:r>
          </w:p>
        </w:tc>
        <w:tc>
          <w:tcPr>
            <w:tcW w:w="5238" w:type="dxa"/>
            <w:gridSpan w:val="5"/>
            <w:tcBorders>
              <w:top w:val="nil"/>
              <w:left w:val="nil"/>
              <w:bottom w:val="nil"/>
              <w:right w:val="nil"/>
            </w:tcBorders>
            <w:shd w:val="clear" w:color="auto" w:fill="auto"/>
            <w:vAlign w:val="bottom"/>
            <w:hideMark/>
          </w:tcPr>
          <w:p w:rsidR="00E75928" w:rsidRPr="00E75928" w:rsidRDefault="00E75928" w:rsidP="00E75928">
            <w:pPr>
              <w:spacing w:after="0" w:line="240" w:lineRule="auto"/>
              <w:ind w:left="0" w:right="0" w:firstLine="0"/>
              <w:jc w:val="center"/>
              <w:rPr>
                <w:sz w:val="16"/>
                <w:szCs w:val="16"/>
              </w:rPr>
            </w:pPr>
            <w:r w:rsidRPr="00E75928">
              <w:rPr>
                <w:sz w:val="16"/>
                <w:szCs w:val="16"/>
              </w:rPr>
              <w:t>МЕСТНАЯ АДМИНИСТРАЦИЯ ВНУТРИГОРОДСКОГО МУНИЦИПАЛЬНОГО ОБРАЗОВАНИЯ ГОРОДА СЕВАСТОПОЛЯ ГАГАРИНСКИЙ МУНИЦИПАЛЬНЫЙ ОКРУГ</w:t>
            </w:r>
          </w:p>
        </w:tc>
        <w:tc>
          <w:tcPr>
            <w:tcW w:w="992" w:type="dxa"/>
            <w:gridSpan w:val="2"/>
            <w:tcBorders>
              <w:top w:val="nil"/>
              <w:left w:val="nil"/>
              <w:bottom w:val="nil"/>
              <w:right w:val="nil"/>
            </w:tcBorders>
            <w:shd w:val="clear" w:color="auto" w:fill="auto"/>
            <w:noWrap/>
            <w:vAlign w:val="bottom"/>
            <w:hideMark/>
          </w:tcPr>
          <w:p w:rsidR="00E75928" w:rsidRPr="00E75928" w:rsidRDefault="00E75928" w:rsidP="00E75928">
            <w:pPr>
              <w:spacing w:after="0" w:line="240" w:lineRule="auto"/>
              <w:ind w:left="0" w:right="0" w:firstLine="0"/>
              <w:jc w:val="right"/>
              <w:rPr>
                <w:sz w:val="16"/>
                <w:szCs w:val="16"/>
              </w:rPr>
            </w:pPr>
            <w:r w:rsidRPr="00E75928">
              <w:rPr>
                <w:sz w:val="16"/>
                <w:szCs w:val="16"/>
              </w:rPr>
              <w:t>Глава по БК</w:t>
            </w:r>
          </w:p>
        </w:tc>
        <w:tc>
          <w:tcPr>
            <w:tcW w:w="1103" w:type="dxa"/>
            <w:gridSpan w:val="2"/>
            <w:tcBorders>
              <w:top w:val="nil"/>
              <w:left w:val="single" w:sz="8" w:space="0" w:color="auto"/>
              <w:bottom w:val="single" w:sz="4" w:space="0" w:color="auto"/>
              <w:right w:val="single" w:sz="8" w:space="0" w:color="auto"/>
            </w:tcBorders>
            <w:shd w:val="clear" w:color="auto" w:fill="auto"/>
            <w:noWrap/>
            <w:vAlign w:val="bottom"/>
            <w:hideMark/>
          </w:tcPr>
          <w:p w:rsidR="00E75928" w:rsidRPr="00E75928" w:rsidRDefault="00E75928" w:rsidP="00E75928">
            <w:pPr>
              <w:spacing w:after="0" w:line="240" w:lineRule="auto"/>
              <w:ind w:left="0" w:right="0" w:firstLine="0"/>
              <w:jc w:val="center"/>
              <w:rPr>
                <w:sz w:val="16"/>
                <w:szCs w:val="16"/>
              </w:rPr>
            </w:pPr>
            <w:r w:rsidRPr="00E75928">
              <w:rPr>
                <w:sz w:val="16"/>
                <w:szCs w:val="16"/>
              </w:rPr>
              <w:t>920</w:t>
            </w:r>
          </w:p>
        </w:tc>
      </w:tr>
      <w:tr w:rsidR="00E75928" w:rsidRPr="00E75928" w:rsidTr="00237586">
        <w:trPr>
          <w:trHeight w:val="300"/>
        </w:trPr>
        <w:tc>
          <w:tcPr>
            <w:tcW w:w="4111" w:type="dxa"/>
            <w:gridSpan w:val="3"/>
            <w:tcBorders>
              <w:top w:val="nil"/>
              <w:left w:val="nil"/>
              <w:bottom w:val="nil"/>
              <w:right w:val="nil"/>
            </w:tcBorders>
            <w:shd w:val="clear" w:color="auto" w:fill="auto"/>
            <w:noWrap/>
            <w:vAlign w:val="bottom"/>
            <w:hideMark/>
          </w:tcPr>
          <w:p w:rsidR="00E75928" w:rsidRPr="00E75928" w:rsidRDefault="00E75928" w:rsidP="00E75928">
            <w:pPr>
              <w:spacing w:after="0" w:line="240" w:lineRule="auto"/>
              <w:ind w:left="0" w:right="0" w:firstLine="0"/>
              <w:jc w:val="left"/>
              <w:rPr>
                <w:sz w:val="16"/>
                <w:szCs w:val="16"/>
              </w:rPr>
            </w:pPr>
            <w:r w:rsidRPr="00E75928">
              <w:rPr>
                <w:sz w:val="16"/>
                <w:szCs w:val="16"/>
              </w:rPr>
              <w:t>Наименование бюджета (публично-правового образования)</w:t>
            </w:r>
          </w:p>
        </w:tc>
        <w:tc>
          <w:tcPr>
            <w:tcW w:w="3118" w:type="dxa"/>
            <w:gridSpan w:val="3"/>
            <w:tcBorders>
              <w:top w:val="single" w:sz="4" w:space="0" w:color="auto"/>
              <w:left w:val="nil"/>
              <w:bottom w:val="single" w:sz="4" w:space="0" w:color="auto"/>
              <w:right w:val="nil"/>
            </w:tcBorders>
            <w:shd w:val="clear" w:color="auto" w:fill="auto"/>
            <w:noWrap/>
            <w:vAlign w:val="bottom"/>
            <w:hideMark/>
          </w:tcPr>
          <w:p w:rsidR="00E75928" w:rsidRPr="00E75928" w:rsidRDefault="00E75928" w:rsidP="00E75928">
            <w:pPr>
              <w:spacing w:after="0" w:line="240" w:lineRule="auto"/>
              <w:ind w:left="0" w:right="0" w:firstLine="0"/>
              <w:jc w:val="center"/>
              <w:rPr>
                <w:sz w:val="16"/>
                <w:szCs w:val="16"/>
              </w:rPr>
            </w:pPr>
            <w:r w:rsidRPr="00E75928">
              <w:rPr>
                <w:sz w:val="16"/>
                <w:szCs w:val="16"/>
              </w:rPr>
              <w:t>Бюджет Гагаринского МО</w:t>
            </w:r>
          </w:p>
        </w:tc>
        <w:tc>
          <w:tcPr>
            <w:tcW w:w="993" w:type="dxa"/>
            <w:gridSpan w:val="2"/>
            <w:tcBorders>
              <w:top w:val="nil"/>
              <w:left w:val="nil"/>
              <w:bottom w:val="nil"/>
              <w:right w:val="nil"/>
            </w:tcBorders>
            <w:shd w:val="clear" w:color="auto" w:fill="auto"/>
            <w:noWrap/>
            <w:vAlign w:val="bottom"/>
            <w:hideMark/>
          </w:tcPr>
          <w:p w:rsidR="00E75928" w:rsidRPr="00E75928" w:rsidRDefault="00E75928" w:rsidP="00E75928">
            <w:pPr>
              <w:spacing w:after="0" w:line="240" w:lineRule="auto"/>
              <w:ind w:left="0" w:right="0" w:firstLine="0"/>
              <w:jc w:val="center"/>
              <w:rPr>
                <w:sz w:val="16"/>
                <w:szCs w:val="16"/>
              </w:rPr>
            </w:pPr>
          </w:p>
        </w:tc>
        <w:tc>
          <w:tcPr>
            <w:tcW w:w="992" w:type="dxa"/>
            <w:gridSpan w:val="2"/>
            <w:tcBorders>
              <w:top w:val="nil"/>
              <w:left w:val="nil"/>
              <w:bottom w:val="nil"/>
              <w:right w:val="nil"/>
            </w:tcBorders>
            <w:shd w:val="clear" w:color="auto" w:fill="auto"/>
            <w:noWrap/>
            <w:vAlign w:val="bottom"/>
            <w:hideMark/>
          </w:tcPr>
          <w:p w:rsidR="00E75928" w:rsidRPr="00E75928" w:rsidRDefault="00E75928" w:rsidP="00E75928">
            <w:pPr>
              <w:spacing w:after="0" w:line="240" w:lineRule="auto"/>
              <w:ind w:left="0" w:right="0" w:firstLine="0"/>
              <w:jc w:val="right"/>
              <w:rPr>
                <w:sz w:val="16"/>
                <w:szCs w:val="16"/>
              </w:rPr>
            </w:pPr>
            <w:r w:rsidRPr="00E75928">
              <w:rPr>
                <w:sz w:val="16"/>
                <w:szCs w:val="16"/>
              </w:rPr>
              <w:t>по ОКТМО</w:t>
            </w:r>
          </w:p>
        </w:tc>
        <w:tc>
          <w:tcPr>
            <w:tcW w:w="1096" w:type="dxa"/>
            <w:tcBorders>
              <w:top w:val="nil"/>
              <w:left w:val="single" w:sz="8" w:space="0" w:color="auto"/>
              <w:bottom w:val="single" w:sz="4" w:space="0" w:color="auto"/>
              <w:right w:val="single" w:sz="8" w:space="0" w:color="auto"/>
            </w:tcBorders>
            <w:shd w:val="clear" w:color="auto" w:fill="auto"/>
            <w:noWrap/>
            <w:vAlign w:val="bottom"/>
            <w:hideMark/>
          </w:tcPr>
          <w:p w:rsidR="00E75928" w:rsidRPr="00E75928" w:rsidRDefault="00E75928" w:rsidP="00E75928">
            <w:pPr>
              <w:spacing w:after="0" w:line="240" w:lineRule="auto"/>
              <w:ind w:left="0" w:right="0" w:firstLine="0"/>
              <w:jc w:val="center"/>
              <w:rPr>
                <w:sz w:val="16"/>
                <w:szCs w:val="16"/>
              </w:rPr>
            </w:pPr>
            <w:r w:rsidRPr="00E75928">
              <w:rPr>
                <w:sz w:val="16"/>
                <w:szCs w:val="16"/>
              </w:rPr>
              <w:t>67310000000</w:t>
            </w:r>
          </w:p>
        </w:tc>
      </w:tr>
      <w:tr w:rsidR="00E75928" w:rsidRPr="00E75928" w:rsidTr="00C07FE8">
        <w:trPr>
          <w:trHeight w:val="98"/>
        </w:trPr>
        <w:tc>
          <w:tcPr>
            <w:tcW w:w="1985" w:type="dxa"/>
            <w:tcBorders>
              <w:top w:val="nil"/>
              <w:left w:val="nil"/>
              <w:bottom w:val="nil"/>
              <w:right w:val="nil"/>
            </w:tcBorders>
            <w:shd w:val="clear" w:color="auto" w:fill="auto"/>
            <w:noWrap/>
            <w:vAlign w:val="bottom"/>
            <w:hideMark/>
          </w:tcPr>
          <w:p w:rsidR="00E75928" w:rsidRPr="00E75928" w:rsidRDefault="00E75928" w:rsidP="00E75928">
            <w:pPr>
              <w:spacing w:after="0" w:line="240" w:lineRule="auto"/>
              <w:ind w:left="0" w:right="0" w:firstLine="0"/>
              <w:jc w:val="left"/>
              <w:rPr>
                <w:sz w:val="16"/>
                <w:szCs w:val="16"/>
              </w:rPr>
            </w:pPr>
            <w:r w:rsidRPr="00E75928">
              <w:rPr>
                <w:sz w:val="16"/>
                <w:szCs w:val="16"/>
              </w:rPr>
              <w:t>Периодичность: годовая</w:t>
            </w:r>
          </w:p>
        </w:tc>
        <w:tc>
          <w:tcPr>
            <w:tcW w:w="992" w:type="dxa"/>
            <w:tcBorders>
              <w:top w:val="nil"/>
              <w:left w:val="nil"/>
              <w:bottom w:val="nil"/>
              <w:right w:val="nil"/>
            </w:tcBorders>
            <w:shd w:val="clear" w:color="auto" w:fill="auto"/>
            <w:noWrap/>
            <w:vAlign w:val="bottom"/>
            <w:hideMark/>
          </w:tcPr>
          <w:p w:rsidR="00E75928" w:rsidRPr="00E75928" w:rsidRDefault="00E75928" w:rsidP="00E75928">
            <w:pPr>
              <w:spacing w:after="0" w:line="240" w:lineRule="auto"/>
              <w:ind w:left="0" w:right="0" w:firstLine="0"/>
              <w:jc w:val="left"/>
              <w:rPr>
                <w:sz w:val="16"/>
                <w:szCs w:val="16"/>
              </w:rPr>
            </w:pPr>
          </w:p>
        </w:tc>
        <w:tc>
          <w:tcPr>
            <w:tcW w:w="1134" w:type="dxa"/>
            <w:tcBorders>
              <w:top w:val="nil"/>
              <w:left w:val="nil"/>
              <w:bottom w:val="nil"/>
              <w:right w:val="nil"/>
            </w:tcBorders>
            <w:shd w:val="clear" w:color="auto" w:fill="auto"/>
            <w:noWrap/>
            <w:vAlign w:val="bottom"/>
            <w:hideMark/>
          </w:tcPr>
          <w:p w:rsidR="00E75928" w:rsidRPr="00E75928" w:rsidRDefault="00E75928" w:rsidP="00E75928">
            <w:pPr>
              <w:spacing w:after="0" w:line="240" w:lineRule="auto"/>
              <w:ind w:left="0" w:right="0" w:firstLine="0"/>
              <w:jc w:val="left"/>
              <w:rPr>
                <w:color w:val="auto"/>
                <w:sz w:val="20"/>
                <w:szCs w:val="20"/>
              </w:rPr>
            </w:pPr>
          </w:p>
        </w:tc>
        <w:tc>
          <w:tcPr>
            <w:tcW w:w="1134" w:type="dxa"/>
            <w:tcBorders>
              <w:top w:val="nil"/>
              <w:left w:val="nil"/>
              <w:bottom w:val="nil"/>
              <w:right w:val="nil"/>
            </w:tcBorders>
            <w:shd w:val="clear" w:color="auto" w:fill="auto"/>
            <w:noWrap/>
            <w:vAlign w:val="bottom"/>
            <w:hideMark/>
          </w:tcPr>
          <w:p w:rsidR="00E75928" w:rsidRPr="00E75928" w:rsidRDefault="00E75928" w:rsidP="00E75928">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E75928" w:rsidRPr="00E75928" w:rsidRDefault="00E75928" w:rsidP="00E75928">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E75928" w:rsidRPr="00E75928" w:rsidRDefault="00E75928" w:rsidP="00E75928">
            <w:pPr>
              <w:spacing w:after="0" w:line="240" w:lineRule="auto"/>
              <w:ind w:left="0" w:right="0" w:firstLine="0"/>
              <w:jc w:val="left"/>
              <w:rPr>
                <w:color w:val="auto"/>
                <w:sz w:val="20"/>
                <w:szCs w:val="20"/>
              </w:rPr>
            </w:pPr>
          </w:p>
        </w:tc>
        <w:tc>
          <w:tcPr>
            <w:tcW w:w="993" w:type="dxa"/>
            <w:gridSpan w:val="2"/>
            <w:tcBorders>
              <w:top w:val="nil"/>
              <w:left w:val="nil"/>
              <w:bottom w:val="nil"/>
              <w:right w:val="nil"/>
            </w:tcBorders>
            <w:shd w:val="clear" w:color="auto" w:fill="auto"/>
            <w:noWrap/>
            <w:vAlign w:val="bottom"/>
            <w:hideMark/>
          </w:tcPr>
          <w:p w:rsidR="00E75928" w:rsidRPr="00E75928" w:rsidRDefault="00E75928" w:rsidP="00E75928">
            <w:pPr>
              <w:spacing w:after="0" w:line="240" w:lineRule="auto"/>
              <w:ind w:left="0" w:right="0" w:firstLine="0"/>
              <w:jc w:val="left"/>
              <w:rPr>
                <w:color w:val="auto"/>
                <w:sz w:val="20"/>
                <w:szCs w:val="20"/>
              </w:rPr>
            </w:pPr>
          </w:p>
        </w:tc>
        <w:tc>
          <w:tcPr>
            <w:tcW w:w="992" w:type="dxa"/>
            <w:gridSpan w:val="2"/>
            <w:tcBorders>
              <w:top w:val="nil"/>
              <w:left w:val="nil"/>
              <w:bottom w:val="nil"/>
              <w:right w:val="nil"/>
            </w:tcBorders>
            <w:shd w:val="clear" w:color="auto" w:fill="auto"/>
            <w:noWrap/>
            <w:vAlign w:val="bottom"/>
            <w:hideMark/>
          </w:tcPr>
          <w:p w:rsidR="00E75928" w:rsidRPr="00E75928" w:rsidRDefault="00E75928" w:rsidP="00E75928">
            <w:pPr>
              <w:spacing w:after="0" w:line="240" w:lineRule="auto"/>
              <w:ind w:left="0" w:right="0" w:firstLine="0"/>
              <w:jc w:val="left"/>
              <w:rPr>
                <w:color w:val="auto"/>
                <w:sz w:val="20"/>
                <w:szCs w:val="20"/>
              </w:rPr>
            </w:pPr>
          </w:p>
        </w:tc>
        <w:tc>
          <w:tcPr>
            <w:tcW w:w="1096" w:type="dxa"/>
            <w:tcBorders>
              <w:top w:val="nil"/>
              <w:left w:val="single" w:sz="8" w:space="0" w:color="auto"/>
              <w:bottom w:val="single" w:sz="4" w:space="0" w:color="auto"/>
              <w:right w:val="single" w:sz="8" w:space="0" w:color="auto"/>
            </w:tcBorders>
            <w:shd w:val="clear" w:color="auto" w:fill="auto"/>
            <w:noWrap/>
            <w:vAlign w:val="bottom"/>
            <w:hideMark/>
          </w:tcPr>
          <w:p w:rsidR="00E75928" w:rsidRPr="00E75928" w:rsidRDefault="00E75928" w:rsidP="00E75928">
            <w:pPr>
              <w:spacing w:after="0" w:line="240" w:lineRule="auto"/>
              <w:ind w:left="0" w:right="0" w:firstLine="0"/>
              <w:jc w:val="center"/>
              <w:rPr>
                <w:sz w:val="16"/>
                <w:szCs w:val="16"/>
              </w:rPr>
            </w:pPr>
            <w:r w:rsidRPr="00E75928">
              <w:rPr>
                <w:sz w:val="16"/>
                <w:szCs w:val="16"/>
              </w:rPr>
              <w:t> </w:t>
            </w:r>
          </w:p>
        </w:tc>
      </w:tr>
      <w:tr w:rsidR="00C07FE8" w:rsidRPr="00E75928" w:rsidTr="00237586">
        <w:trPr>
          <w:trHeight w:val="300"/>
        </w:trPr>
        <w:tc>
          <w:tcPr>
            <w:tcW w:w="1985" w:type="dxa"/>
            <w:tcBorders>
              <w:top w:val="nil"/>
              <w:left w:val="nil"/>
              <w:bottom w:val="nil"/>
              <w:right w:val="nil"/>
            </w:tcBorders>
            <w:shd w:val="clear" w:color="auto" w:fill="auto"/>
            <w:noWrap/>
            <w:vAlign w:val="bottom"/>
            <w:hideMark/>
          </w:tcPr>
          <w:p w:rsidR="00C07FE8" w:rsidRPr="00E75928" w:rsidRDefault="00C07FE8" w:rsidP="00C07FE8">
            <w:pPr>
              <w:spacing w:after="0" w:line="240" w:lineRule="auto"/>
              <w:ind w:left="0" w:right="0" w:firstLine="0"/>
              <w:jc w:val="left"/>
              <w:rPr>
                <w:sz w:val="16"/>
                <w:szCs w:val="16"/>
              </w:rPr>
            </w:pPr>
            <w:r w:rsidRPr="00E75928">
              <w:rPr>
                <w:sz w:val="16"/>
                <w:szCs w:val="16"/>
              </w:rPr>
              <w:t>Единица измерения: руб.</w:t>
            </w:r>
          </w:p>
        </w:tc>
        <w:tc>
          <w:tcPr>
            <w:tcW w:w="992" w:type="dxa"/>
            <w:tcBorders>
              <w:top w:val="nil"/>
              <w:left w:val="nil"/>
              <w:bottom w:val="nil"/>
              <w:right w:val="nil"/>
            </w:tcBorders>
            <w:shd w:val="clear" w:color="auto" w:fill="auto"/>
            <w:noWrap/>
            <w:vAlign w:val="bottom"/>
            <w:hideMark/>
          </w:tcPr>
          <w:p w:rsidR="00C07FE8" w:rsidRPr="00E75928" w:rsidRDefault="00C07FE8" w:rsidP="00C07FE8">
            <w:pPr>
              <w:spacing w:after="0" w:line="240" w:lineRule="auto"/>
              <w:ind w:left="0" w:right="0" w:firstLine="0"/>
              <w:jc w:val="left"/>
              <w:rPr>
                <w:color w:val="auto"/>
                <w:sz w:val="20"/>
                <w:szCs w:val="20"/>
              </w:rPr>
            </w:pPr>
          </w:p>
        </w:tc>
        <w:tc>
          <w:tcPr>
            <w:tcW w:w="1134" w:type="dxa"/>
            <w:tcBorders>
              <w:top w:val="nil"/>
              <w:left w:val="nil"/>
              <w:bottom w:val="nil"/>
              <w:right w:val="nil"/>
            </w:tcBorders>
            <w:shd w:val="clear" w:color="auto" w:fill="auto"/>
            <w:noWrap/>
            <w:vAlign w:val="bottom"/>
            <w:hideMark/>
          </w:tcPr>
          <w:p w:rsidR="00C07FE8" w:rsidRPr="00E75928" w:rsidRDefault="00C07FE8" w:rsidP="00C07FE8">
            <w:pPr>
              <w:spacing w:after="0" w:line="240" w:lineRule="auto"/>
              <w:ind w:left="0" w:right="0" w:firstLine="0"/>
              <w:jc w:val="left"/>
              <w:rPr>
                <w:color w:val="auto"/>
                <w:sz w:val="20"/>
                <w:szCs w:val="20"/>
              </w:rPr>
            </w:pPr>
          </w:p>
        </w:tc>
        <w:tc>
          <w:tcPr>
            <w:tcW w:w="1134" w:type="dxa"/>
            <w:tcBorders>
              <w:top w:val="nil"/>
              <w:left w:val="nil"/>
              <w:bottom w:val="nil"/>
              <w:right w:val="nil"/>
            </w:tcBorders>
            <w:shd w:val="clear" w:color="auto" w:fill="auto"/>
            <w:noWrap/>
            <w:vAlign w:val="bottom"/>
            <w:hideMark/>
          </w:tcPr>
          <w:p w:rsidR="00C07FE8" w:rsidRPr="00E75928" w:rsidRDefault="00C07FE8" w:rsidP="00C07FE8">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C07FE8" w:rsidRPr="00E75928" w:rsidRDefault="00C07FE8" w:rsidP="00C07FE8">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C07FE8" w:rsidRPr="00E75928" w:rsidRDefault="00C07FE8" w:rsidP="00C07FE8">
            <w:pPr>
              <w:spacing w:after="0" w:line="240" w:lineRule="auto"/>
              <w:ind w:left="0" w:right="0" w:firstLine="0"/>
              <w:jc w:val="left"/>
              <w:rPr>
                <w:color w:val="auto"/>
                <w:sz w:val="20"/>
                <w:szCs w:val="20"/>
              </w:rPr>
            </w:pPr>
          </w:p>
        </w:tc>
        <w:tc>
          <w:tcPr>
            <w:tcW w:w="993" w:type="dxa"/>
            <w:gridSpan w:val="2"/>
            <w:tcBorders>
              <w:top w:val="nil"/>
              <w:left w:val="nil"/>
              <w:bottom w:val="nil"/>
              <w:right w:val="nil"/>
            </w:tcBorders>
            <w:shd w:val="clear" w:color="auto" w:fill="auto"/>
            <w:noWrap/>
            <w:vAlign w:val="bottom"/>
            <w:hideMark/>
          </w:tcPr>
          <w:p w:rsidR="00C07FE8" w:rsidRPr="00E75928" w:rsidRDefault="00C07FE8" w:rsidP="00C07FE8">
            <w:pPr>
              <w:spacing w:after="0" w:line="240" w:lineRule="auto"/>
              <w:ind w:left="0" w:right="0" w:firstLine="0"/>
              <w:jc w:val="left"/>
              <w:rPr>
                <w:color w:val="auto"/>
                <w:sz w:val="20"/>
                <w:szCs w:val="20"/>
              </w:rPr>
            </w:pPr>
          </w:p>
        </w:tc>
        <w:tc>
          <w:tcPr>
            <w:tcW w:w="992" w:type="dxa"/>
            <w:gridSpan w:val="2"/>
            <w:tcBorders>
              <w:top w:val="nil"/>
              <w:left w:val="nil"/>
              <w:bottom w:val="nil"/>
              <w:right w:val="nil"/>
            </w:tcBorders>
            <w:shd w:val="clear" w:color="auto" w:fill="auto"/>
            <w:noWrap/>
            <w:vAlign w:val="bottom"/>
            <w:hideMark/>
          </w:tcPr>
          <w:p w:rsidR="00C07FE8" w:rsidRPr="00E75928" w:rsidRDefault="00C07FE8" w:rsidP="00C07FE8">
            <w:pPr>
              <w:spacing w:after="0" w:line="240" w:lineRule="auto"/>
              <w:ind w:left="0" w:right="0" w:firstLine="0"/>
              <w:jc w:val="right"/>
              <w:rPr>
                <w:sz w:val="16"/>
                <w:szCs w:val="16"/>
              </w:rPr>
            </w:pPr>
            <w:r w:rsidRPr="00E75928">
              <w:rPr>
                <w:sz w:val="16"/>
                <w:szCs w:val="16"/>
              </w:rPr>
              <w:t>к Балансу по форме</w:t>
            </w:r>
          </w:p>
        </w:tc>
        <w:tc>
          <w:tcPr>
            <w:tcW w:w="1096" w:type="dxa"/>
            <w:tcBorders>
              <w:top w:val="nil"/>
              <w:left w:val="single" w:sz="8" w:space="0" w:color="auto"/>
              <w:bottom w:val="single" w:sz="4" w:space="0" w:color="auto"/>
              <w:right w:val="single" w:sz="8" w:space="0" w:color="auto"/>
            </w:tcBorders>
            <w:shd w:val="clear" w:color="auto" w:fill="auto"/>
            <w:noWrap/>
            <w:vAlign w:val="bottom"/>
            <w:hideMark/>
          </w:tcPr>
          <w:p w:rsidR="00C07FE8" w:rsidRPr="00E75928" w:rsidRDefault="00C07FE8" w:rsidP="00C07FE8">
            <w:pPr>
              <w:spacing w:after="0" w:line="240" w:lineRule="auto"/>
              <w:ind w:left="0" w:right="0" w:firstLine="0"/>
              <w:jc w:val="center"/>
              <w:rPr>
                <w:sz w:val="16"/>
                <w:szCs w:val="16"/>
              </w:rPr>
            </w:pPr>
            <w:r w:rsidRPr="00E75928">
              <w:rPr>
                <w:sz w:val="16"/>
                <w:szCs w:val="16"/>
              </w:rPr>
              <w:t>0503120</w:t>
            </w:r>
          </w:p>
        </w:tc>
      </w:tr>
      <w:tr w:rsidR="00C07FE8" w:rsidRPr="00E75928" w:rsidTr="00C07FE8">
        <w:trPr>
          <w:trHeight w:val="300"/>
        </w:trPr>
        <w:tc>
          <w:tcPr>
            <w:tcW w:w="1985" w:type="dxa"/>
            <w:tcBorders>
              <w:top w:val="nil"/>
              <w:left w:val="nil"/>
              <w:bottom w:val="nil"/>
              <w:right w:val="nil"/>
            </w:tcBorders>
            <w:shd w:val="clear" w:color="auto" w:fill="auto"/>
            <w:noWrap/>
            <w:vAlign w:val="bottom"/>
          </w:tcPr>
          <w:p w:rsidR="00C07FE8" w:rsidRPr="00E75928" w:rsidRDefault="00C07FE8" w:rsidP="00C07FE8">
            <w:pPr>
              <w:spacing w:after="0" w:line="240" w:lineRule="auto"/>
              <w:ind w:left="0" w:right="0" w:firstLine="0"/>
              <w:jc w:val="left"/>
              <w:rPr>
                <w:sz w:val="16"/>
                <w:szCs w:val="16"/>
              </w:rPr>
            </w:pPr>
          </w:p>
        </w:tc>
        <w:tc>
          <w:tcPr>
            <w:tcW w:w="992" w:type="dxa"/>
            <w:tcBorders>
              <w:top w:val="nil"/>
              <w:left w:val="nil"/>
              <w:bottom w:val="nil"/>
              <w:right w:val="nil"/>
            </w:tcBorders>
            <w:shd w:val="clear" w:color="auto" w:fill="auto"/>
            <w:noWrap/>
            <w:vAlign w:val="bottom"/>
            <w:hideMark/>
          </w:tcPr>
          <w:p w:rsidR="00C07FE8" w:rsidRPr="00E75928" w:rsidRDefault="00C07FE8" w:rsidP="00C07FE8">
            <w:pPr>
              <w:spacing w:after="0" w:line="240" w:lineRule="auto"/>
              <w:ind w:left="0" w:right="0" w:firstLine="0"/>
              <w:jc w:val="left"/>
              <w:rPr>
                <w:sz w:val="16"/>
                <w:szCs w:val="16"/>
              </w:rPr>
            </w:pPr>
          </w:p>
        </w:tc>
        <w:tc>
          <w:tcPr>
            <w:tcW w:w="1134" w:type="dxa"/>
            <w:tcBorders>
              <w:top w:val="nil"/>
              <w:left w:val="nil"/>
              <w:bottom w:val="nil"/>
              <w:right w:val="nil"/>
            </w:tcBorders>
            <w:shd w:val="clear" w:color="auto" w:fill="auto"/>
            <w:noWrap/>
            <w:vAlign w:val="bottom"/>
            <w:hideMark/>
          </w:tcPr>
          <w:p w:rsidR="00C07FE8" w:rsidRPr="00E75928" w:rsidRDefault="00C07FE8" w:rsidP="00C07FE8">
            <w:pPr>
              <w:spacing w:after="0" w:line="240" w:lineRule="auto"/>
              <w:ind w:left="0" w:right="0" w:firstLine="0"/>
              <w:jc w:val="left"/>
              <w:rPr>
                <w:color w:val="auto"/>
                <w:sz w:val="20"/>
                <w:szCs w:val="20"/>
              </w:rPr>
            </w:pPr>
          </w:p>
        </w:tc>
        <w:tc>
          <w:tcPr>
            <w:tcW w:w="1134" w:type="dxa"/>
            <w:tcBorders>
              <w:top w:val="nil"/>
              <w:left w:val="nil"/>
              <w:bottom w:val="nil"/>
              <w:right w:val="nil"/>
            </w:tcBorders>
            <w:shd w:val="clear" w:color="auto" w:fill="auto"/>
            <w:noWrap/>
            <w:vAlign w:val="bottom"/>
            <w:hideMark/>
          </w:tcPr>
          <w:p w:rsidR="00C07FE8" w:rsidRPr="00E75928" w:rsidRDefault="00C07FE8" w:rsidP="00C07FE8">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C07FE8" w:rsidRPr="00E75928" w:rsidRDefault="00C07FE8" w:rsidP="00C07FE8">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C07FE8" w:rsidRPr="00E75928" w:rsidRDefault="00C07FE8" w:rsidP="00C07FE8">
            <w:pPr>
              <w:spacing w:after="0" w:line="240" w:lineRule="auto"/>
              <w:ind w:left="0" w:right="0" w:firstLine="0"/>
              <w:jc w:val="left"/>
              <w:rPr>
                <w:color w:val="auto"/>
                <w:sz w:val="20"/>
                <w:szCs w:val="20"/>
              </w:rPr>
            </w:pPr>
          </w:p>
        </w:tc>
        <w:tc>
          <w:tcPr>
            <w:tcW w:w="993" w:type="dxa"/>
            <w:gridSpan w:val="2"/>
            <w:tcBorders>
              <w:top w:val="nil"/>
              <w:left w:val="nil"/>
              <w:bottom w:val="nil"/>
              <w:right w:val="nil"/>
            </w:tcBorders>
            <w:shd w:val="clear" w:color="auto" w:fill="auto"/>
            <w:noWrap/>
            <w:vAlign w:val="bottom"/>
            <w:hideMark/>
          </w:tcPr>
          <w:p w:rsidR="00C07FE8" w:rsidRPr="00E75928" w:rsidRDefault="00C07FE8" w:rsidP="00C07FE8">
            <w:pPr>
              <w:spacing w:after="0" w:line="240" w:lineRule="auto"/>
              <w:ind w:left="0" w:right="0" w:firstLine="0"/>
              <w:jc w:val="left"/>
              <w:rPr>
                <w:color w:val="auto"/>
                <w:sz w:val="20"/>
                <w:szCs w:val="20"/>
              </w:rPr>
            </w:pPr>
          </w:p>
        </w:tc>
        <w:tc>
          <w:tcPr>
            <w:tcW w:w="992" w:type="dxa"/>
            <w:gridSpan w:val="2"/>
            <w:tcBorders>
              <w:top w:val="nil"/>
              <w:left w:val="nil"/>
              <w:bottom w:val="nil"/>
              <w:right w:val="nil"/>
            </w:tcBorders>
            <w:shd w:val="clear" w:color="auto" w:fill="auto"/>
            <w:noWrap/>
            <w:vAlign w:val="bottom"/>
            <w:hideMark/>
          </w:tcPr>
          <w:p w:rsidR="00C07FE8" w:rsidRPr="00E75928" w:rsidRDefault="00C07FE8" w:rsidP="00C07FE8">
            <w:pPr>
              <w:spacing w:after="0" w:line="240" w:lineRule="auto"/>
              <w:ind w:left="0" w:right="0" w:firstLine="0"/>
              <w:jc w:val="right"/>
              <w:rPr>
                <w:sz w:val="16"/>
                <w:szCs w:val="16"/>
              </w:rPr>
            </w:pPr>
            <w:r w:rsidRPr="00E75928">
              <w:rPr>
                <w:sz w:val="16"/>
                <w:szCs w:val="16"/>
              </w:rPr>
              <w:t>по ОКЕИ</w:t>
            </w:r>
          </w:p>
        </w:tc>
        <w:tc>
          <w:tcPr>
            <w:tcW w:w="1096" w:type="dxa"/>
            <w:tcBorders>
              <w:top w:val="nil"/>
              <w:left w:val="single" w:sz="8" w:space="0" w:color="auto"/>
              <w:bottom w:val="single" w:sz="8" w:space="0" w:color="auto"/>
              <w:right w:val="single" w:sz="8" w:space="0" w:color="auto"/>
            </w:tcBorders>
            <w:shd w:val="clear" w:color="auto" w:fill="auto"/>
            <w:noWrap/>
            <w:vAlign w:val="bottom"/>
            <w:hideMark/>
          </w:tcPr>
          <w:p w:rsidR="00C07FE8" w:rsidRPr="00E75928" w:rsidRDefault="00C07FE8" w:rsidP="00C07FE8">
            <w:pPr>
              <w:spacing w:after="0" w:line="240" w:lineRule="auto"/>
              <w:ind w:left="0" w:right="0" w:firstLine="0"/>
              <w:jc w:val="center"/>
              <w:rPr>
                <w:sz w:val="16"/>
                <w:szCs w:val="16"/>
              </w:rPr>
            </w:pPr>
            <w:r w:rsidRPr="00E75928">
              <w:rPr>
                <w:sz w:val="16"/>
                <w:szCs w:val="16"/>
              </w:rPr>
              <w:t>383</w:t>
            </w:r>
          </w:p>
        </w:tc>
      </w:tr>
      <w:tr w:rsidR="00C07FE8" w:rsidRPr="00E75928" w:rsidTr="00237586">
        <w:trPr>
          <w:trHeight w:val="300"/>
        </w:trPr>
        <w:tc>
          <w:tcPr>
            <w:tcW w:w="10310" w:type="dxa"/>
            <w:gridSpan w:val="11"/>
            <w:tcBorders>
              <w:top w:val="nil"/>
              <w:left w:val="nil"/>
              <w:bottom w:val="nil"/>
              <w:right w:val="nil"/>
            </w:tcBorders>
            <w:shd w:val="clear" w:color="auto" w:fill="auto"/>
            <w:noWrap/>
            <w:vAlign w:val="bottom"/>
            <w:hideMark/>
          </w:tcPr>
          <w:p w:rsidR="00C07FE8" w:rsidRPr="00E75928" w:rsidRDefault="00C07FE8" w:rsidP="00C07FE8">
            <w:pPr>
              <w:spacing w:after="0" w:line="240" w:lineRule="auto"/>
              <w:ind w:left="0" w:right="0" w:firstLine="0"/>
              <w:jc w:val="center"/>
              <w:rPr>
                <w:color w:val="auto"/>
                <w:sz w:val="20"/>
                <w:szCs w:val="20"/>
              </w:rPr>
            </w:pPr>
            <w:r w:rsidRPr="00E75928">
              <w:rPr>
                <w:b/>
                <w:bCs/>
                <w:sz w:val="18"/>
                <w:szCs w:val="18"/>
              </w:rPr>
              <w:t>1. Бюджетная деятельность</w:t>
            </w:r>
          </w:p>
        </w:tc>
      </w:tr>
      <w:tr w:rsidR="00C07FE8" w:rsidRPr="00E75928" w:rsidTr="00237586">
        <w:trPr>
          <w:trHeight w:val="300"/>
        </w:trPr>
        <w:tc>
          <w:tcPr>
            <w:tcW w:w="19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Номер счета бюджетного учета</w:t>
            </w:r>
          </w:p>
        </w:tc>
        <w:tc>
          <w:tcPr>
            <w:tcW w:w="2126" w:type="dxa"/>
            <w:gridSpan w:val="2"/>
            <w:vMerge w:val="restart"/>
            <w:tcBorders>
              <w:top w:val="single" w:sz="4" w:space="0" w:color="auto"/>
              <w:left w:val="single" w:sz="4" w:space="0" w:color="auto"/>
              <w:bottom w:val="single" w:sz="4" w:space="0" w:color="000000"/>
              <w:right w:val="nil"/>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Остаток на 1 января года, следующего</w:t>
            </w:r>
            <w:r>
              <w:rPr>
                <w:sz w:val="16"/>
                <w:szCs w:val="16"/>
              </w:rPr>
              <w:t xml:space="preserve"> </w:t>
            </w:r>
            <w:r w:rsidRPr="00E75928">
              <w:rPr>
                <w:sz w:val="16"/>
                <w:szCs w:val="16"/>
              </w:rPr>
              <w:t>за отчетным</w:t>
            </w:r>
            <w:r w:rsidRPr="00E75928">
              <w:rPr>
                <w:sz w:val="16"/>
                <w:szCs w:val="16"/>
              </w:rPr>
              <w:br/>
              <w:t>(до заключительных записей)</w:t>
            </w:r>
          </w:p>
        </w:tc>
        <w:tc>
          <w:tcPr>
            <w:tcW w:w="619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Заключительные записи по счету</w:t>
            </w:r>
          </w:p>
        </w:tc>
      </w:tr>
      <w:tr w:rsidR="00C07FE8" w:rsidRPr="00E75928" w:rsidTr="00C07FE8">
        <w:trPr>
          <w:trHeight w:val="106"/>
        </w:trPr>
        <w:tc>
          <w:tcPr>
            <w:tcW w:w="1985" w:type="dxa"/>
            <w:vMerge/>
            <w:tcBorders>
              <w:top w:val="single" w:sz="4" w:space="0" w:color="auto"/>
              <w:left w:val="single" w:sz="4" w:space="0" w:color="auto"/>
              <w:bottom w:val="single" w:sz="4" w:space="0" w:color="000000"/>
              <w:right w:val="single" w:sz="4" w:space="0" w:color="auto"/>
            </w:tcBorders>
            <w:vAlign w:val="center"/>
            <w:hideMark/>
          </w:tcPr>
          <w:p w:rsidR="00C07FE8" w:rsidRPr="00E75928" w:rsidRDefault="00C07FE8" w:rsidP="00C07FE8">
            <w:pPr>
              <w:spacing w:after="0" w:line="240" w:lineRule="auto"/>
              <w:ind w:left="0" w:right="0" w:firstLine="0"/>
              <w:jc w:val="left"/>
              <w:rPr>
                <w:sz w:val="16"/>
                <w:szCs w:val="16"/>
              </w:rPr>
            </w:pPr>
          </w:p>
        </w:tc>
        <w:tc>
          <w:tcPr>
            <w:tcW w:w="2126" w:type="dxa"/>
            <w:gridSpan w:val="2"/>
            <w:vMerge/>
            <w:tcBorders>
              <w:top w:val="single" w:sz="4" w:space="0" w:color="auto"/>
              <w:left w:val="single" w:sz="4" w:space="0" w:color="auto"/>
              <w:bottom w:val="single" w:sz="4" w:space="0" w:color="000000"/>
              <w:right w:val="nil"/>
            </w:tcBorders>
            <w:vAlign w:val="center"/>
            <w:hideMark/>
          </w:tcPr>
          <w:p w:rsidR="00C07FE8" w:rsidRPr="00E75928" w:rsidRDefault="00C07FE8" w:rsidP="00C07FE8">
            <w:pPr>
              <w:spacing w:after="0" w:line="240" w:lineRule="auto"/>
              <w:ind w:left="0" w:right="0" w:firstLine="0"/>
              <w:jc w:val="left"/>
              <w:rPr>
                <w:sz w:val="16"/>
                <w:szCs w:val="16"/>
              </w:rPr>
            </w:pP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по дебету</w:t>
            </w:r>
          </w:p>
        </w:tc>
        <w:tc>
          <w:tcPr>
            <w:tcW w:w="992" w:type="dxa"/>
            <w:tcBorders>
              <w:top w:val="nil"/>
              <w:left w:val="nil"/>
              <w:bottom w:val="single" w:sz="4" w:space="0" w:color="000000"/>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по кредиту</w:t>
            </w:r>
          </w:p>
        </w:tc>
        <w:tc>
          <w:tcPr>
            <w:tcW w:w="992" w:type="dxa"/>
            <w:tcBorders>
              <w:top w:val="nil"/>
              <w:left w:val="nil"/>
              <w:bottom w:val="single" w:sz="4"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номер счета</w:t>
            </w:r>
          </w:p>
        </w:tc>
        <w:tc>
          <w:tcPr>
            <w:tcW w:w="993" w:type="dxa"/>
            <w:gridSpan w:val="2"/>
            <w:tcBorders>
              <w:top w:val="nil"/>
              <w:left w:val="nil"/>
              <w:bottom w:val="nil"/>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40130000</w:t>
            </w:r>
          </w:p>
        </w:tc>
        <w:tc>
          <w:tcPr>
            <w:tcW w:w="992" w:type="dxa"/>
            <w:gridSpan w:val="2"/>
            <w:tcBorders>
              <w:top w:val="nil"/>
              <w:left w:val="nil"/>
              <w:bottom w:val="nil"/>
              <w:right w:val="nil"/>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номер счета</w:t>
            </w:r>
          </w:p>
        </w:tc>
        <w:tc>
          <w:tcPr>
            <w:tcW w:w="1096" w:type="dxa"/>
            <w:tcBorders>
              <w:top w:val="nil"/>
              <w:left w:val="single" w:sz="4" w:space="0" w:color="auto"/>
              <w:bottom w:val="single" w:sz="4"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40230000</w:t>
            </w:r>
          </w:p>
        </w:tc>
      </w:tr>
      <w:tr w:rsidR="00C07FE8" w:rsidRPr="00E75928" w:rsidTr="00237586">
        <w:trPr>
          <w:trHeight w:val="300"/>
        </w:trPr>
        <w:tc>
          <w:tcPr>
            <w:tcW w:w="1985" w:type="dxa"/>
            <w:vMerge/>
            <w:tcBorders>
              <w:top w:val="single" w:sz="4" w:space="0" w:color="auto"/>
              <w:left w:val="single" w:sz="4" w:space="0" w:color="auto"/>
              <w:bottom w:val="single" w:sz="4" w:space="0" w:color="000000"/>
              <w:right w:val="single" w:sz="4" w:space="0" w:color="auto"/>
            </w:tcBorders>
            <w:vAlign w:val="center"/>
            <w:hideMark/>
          </w:tcPr>
          <w:p w:rsidR="00C07FE8" w:rsidRPr="00E75928" w:rsidRDefault="00C07FE8" w:rsidP="00C07FE8">
            <w:pPr>
              <w:spacing w:after="0" w:line="240" w:lineRule="auto"/>
              <w:ind w:left="0" w:right="0" w:firstLine="0"/>
              <w:jc w:val="left"/>
              <w:rPr>
                <w:sz w:val="16"/>
                <w:szCs w:val="16"/>
              </w:rPr>
            </w:pPr>
          </w:p>
        </w:tc>
        <w:tc>
          <w:tcPr>
            <w:tcW w:w="992" w:type="dxa"/>
            <w:tcBorders>
              <w:top w:val="nil"/>
              <w:left w:val="nil"/>
              <w:bottom w:val="single" w:sz="4"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по дебету</w:t>
            </w:r>
          </w:p>
        </w:tc>
        <w:tc>
          <w:tcPr>
            <w:tcW w:w="1134" w:type="dxa"/>
            <w:tcBorders>
              <w:top w:val="nil"/>
              <w:left w:val="nil"/>
              <w:bottom w:val="single" w:sz="4"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по кредиту</w:t>
            </w:r>
          </w:p>
        </w:tc>
        <w:tc>
          <w:tcPr>
            <w:tcW w:w="1134" w:type="dxa"/>
            <w:tcBorders>
              <w:top w:val="nil"/>
              <w:left w:val="single" w:sz="4" w:space="0" w:color="auto"/>
              <w:bottom w:val="single" w:sz="4" w:space="0" w:color="000000"/>
              <w:right w:val="single" w:sz="4" w:space="0" w:color="auto"/>
            </w:tcBorders>
            <w:vAlign w:val="center"/>
            <w:hideMark/>
          </w:tcPr>
          <w:p w:rsidR="00C07FE8" w:rsidRPr="00E75928" w:rsidRDefault="00C07FE8" w:rsidP="00C07FE8">
            <w:pPr>
              <w:spacing w:after="0" w:line="240" w:lineRule="auto"/>
              <w:ind w:left="0" w:right="0" w:firstLine="0"/>
              <w:jc w:val="left"/>
              <w:rPr>
                <w:sz w:val="16"/>
                <w:szCs w:val="16"/>
              </w:rPr>
            </w:pPr>
          </w:p>
        </w:tc>
        <w:tc>
          <w:tcPr>
            <w:tcW w:w="992" w:type="dxa"/>
            <w:tcBorders>
              <w:top w:val="nil"/>
              <w:left w:val="nil"/>
              <w:bottom w:val="single" w:sz="4" w:space="0" w:color="000000"/>
              <w:right w:val="single" w:sz="4" w:space="0" w:color="auto"/>
            </w:tcBorders>
            <w:vAlign w:val="center"/>
            <w:hideMark/>
          </w:tcPr>
          <w:p w:rsidR="00C07FE8" w:rsidRPr="00E75928" w:rsidRDefault="00C07FE8" w:rsidP="00C07FE8">
            <w:pPr>
              <w:spacing w:after="0" w:line="240" w:lineRule="auto"/>
              <w:ind w:left="0" w:right="0" w:firstLine="0"/>
              <w:jc w:val="left"/>
              <w:rPr>
                <w:sz w:val="16"/>
                <w:szCs w:val="16"/>
              </w:rPr>
            </w:pPr>
          </w:p>
        </w:tc>
        <w:tc>
          <w:tcPr>
            <w:tcW w:w="992" w:type="dxa"/>
            <w:tcBorders>
              <w:top w:val="nil"/>
              <w:left w:val="nil"/>
              <w:bottom w:val="single" w:sz="4"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по дебету</w:t>
            </w:r>
          </w:p>
        </w:tc>
        <w:tc>
          <w:tcPr>
            <w:tcW w:w="993" w:type="dxa"/>
            <w:gridSpan w:val="2"/>
            <w:tcBorders>
              <w:top w:val="single" w:sz="4" w:space="0" w:color="auto"/>
              <w:left w:val="nil"/>
              <w:bottom w:val="single" w:sz="4"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по кредиту</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по дебету</w:t>
            </w:r>
          </w:p>
        </w:tc>
        <w:tc>
          <w:tcPr>
            <w:tcW w:w="1096" w:type="dxa"/>
            <w:tcBorders>
              <w:top w:val="nil"/>
              <w:left w:val="nil"/>
              <w:bottom w:val="single" w:sz="4"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по кредиту</w:t>
            </w:r>
          </w:p>
        </w:tc>
      </w:tr>
      <w:tr w:rsidR="00C07FE8" w:rsidRPr="00E75928" w:rsidTr="00237586">
        <w:trPr>
          <w:trHeight w:val="70"/>
        </w:trPr>
        <w:tc>
          <w:tcPr>
            <w:tcW w:w="1985" w:type="dxa"/>
            <w:tcBorders>
              <w:top w:val="nil"/>
              <w:left w:val="single" w:sz="4" w:space="0" w:color="auto"/>
              <w:bottom w:val="single" w:sz="8"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1</w:t>
            </w:r>
          </w:p>
        </w:tc>
        <w:tc>
          <w:tcPr>
            <w:tcW w:w="992" w:type="dxa"/>
            <w:tcBorders>
              <w:top w:val="nil"/>
              <w:left w:val="nil"/>
              <w:bottom w:val="single" w:sz="8"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2</w:t>
            </w:r>
          </w:p>
        </w:tc>
        <w:tc>
          <w:tcPr>
            <w:tcW w:w="1134" w:type="dxa"/>
            <w:tcBorders>
              <w:top w:val="nil"/>
              <w:left w:val="nil"/>
              <w:bottom w:val="single" w:sz="8"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3</w:t>
            </w:r>
          </w:p>
        </w:tc>
        <w:tc>
          <w:tcPr>
            <w:tcW w:w="1134" w:type="dxa"/>
            <w:tcBorders>
              <w:top w:val="nil"/>
              <w:left w:val="nil"/>
              <w:bottom w:val="single" w:sz="8"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4</w:t>
            </w:r>
          </w:p>
        </w:tc>
        <w:tc>
          <w:tcPr>
            <w:tcW w:w="992" w:type="dxa"/>
            <w:tcBorders>
              <w:top w:val="nil"/>
              <w:left w:val="nil"/>
              <w:bottom w:val="single" w:sz="8"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5</w:t>
            </w:r>
          </w:p>
        </w:tc>
        <w:tc>
          <w:tcPr>
            <w:tcW w:w="992" w:type="dxa"/>
            <w:tcBorders>
              <w:top w:val="nil"/>
              <w:left w:val="nil"/>
              <w:bottom w:val="single" w:sz="8"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6</w:t>
            </w:r>
          </w:p>
        </w:tc>
        <w:tc>
          <w:tcPr>
            <w:tcW w:w="993" w:type="dxa"/>
            <w:gridSpan w:val="2"/>
            <w:tcBorders>
              <w:top w:val="nil"/>
              <w:left w:val="nil"/>
              <w:bottom w:val="single" w:sz="8"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7</w:t>
            </w:r>
          </w:p>
        </w:tc>
        <w:tc>
          <w:tcPr>
            <w:tcW w:w="992" w:type="dxa"/>
            <w:gridSpan w:val="2"/>
            <w:tcBorders>
              <w:top w:val="nil"/>
              <w:left w:val="nil"/>
              <w:bottom w:val="single" w:sz="8"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8</w:t>
            </w:r>
          </w:p>
        </w:tc>
        <w:tc>
          <w:tcPr>
            <w:tcW w:w="1096" w:type="dxa"/>
            <w:tcBorders>
              <w:top w:val="nil"/>
              <w:left w:val="nil"/>
              <w:bottom w:val="single" w:sz="8"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9</w:t>
            </w:r>
          </w:p>
        </w:tc>
      </w:tr>
      <w:tr w:rsidR="00C07FE8" w:rsidRPr="00916391" w:rsidTr="00237586">
        <w:trPr>
          <w:trHeight w:val="262"/>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10102010010000110 1 40110111</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9 928 846.75</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9 928 846.75</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3"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9 928 846.75</w:t>
            </w:r>
          </w:p>
        </w:tc>
        <w:tc>
          <w:tcPr>
            <w:tcW w:w="992"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237586">
        <w:trPr>
          <w:trHeight w:val="28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10102020010000110 1 40110111</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55 855.77</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55 855.77</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3"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55 855.77</w:t>
            </w:r>
          </w:p>
        </w:tc>
        <w:tc>
          <w:tcPr>
            <w:tcW w:w="992"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single" w:sz="8" w:space="0" w:color="auto"/>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237586">
        <w:trPr>
          <w:trHeight w:val="27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10102030010000110 1 40110111</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278 510.47</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278 510.47</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3"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278 510.47</w:t>
            </w:r>
          </w:p>
        </w:tc>
        <w:tc>
          <w:tcPr>
            <w:tcW w:w="992"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single" w:sz="8" w:space="0" w:color="auto"/>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237586">
        <w:trPr>
          <w:trHeight w:val="246"/>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10102040010000110 1 40110111</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69 038.34</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69 038.34</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3"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69 038.34</w:t>
            </w:r>
          </w:p>
        </w:tc>
        <w:tc>
          <w:tcPr>
            <w:tcW w:w="992"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single" w:sz="8" w:space="0" w:color="auto"/>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237586">
        <w:trPr>
          <w:trHeight w:val="264"/>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10102050010000110 1 40110111</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3.24</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3.24</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3.24</w:t>
            </w:r>
          </w:p>
        </w:tc>
        <w:tc>
          <w:tcPr>
            <w:tcW w:w="993"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single" w:sz="8" w:space="0" w:color="auto"/>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237586">
        <w:trPr>
          <w:trHeight w:val="272"/>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10102080010000110 1 40110111</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179 558.17</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179 558.17</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3"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179 558.17</w:t>
            </w:r>
          </w:p>
        </w:tc>
        <w:tc>
          <w:tcPr>
            <w:tcW w:w="992"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single" w:sz="8" w:space="0" w:color="auto"/>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237586">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10102090010000110 1 40110111</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1 300.00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1 300.00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3"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1 300.00</w:t>
            </w:r>
          </w:p>
        </w:tc>
        <w:tc>
          <w:tcPr>
            <w:tcW w:w="992"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single" w:sz="8" w:space="0" w:color="auto"/>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237586">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10102110011000110 1 40110111</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8 700.00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8 700.00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3"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8 700.00</w:t>
            </w:r>
          </w:p>
        </w:tc>
        <w:tc>
          <w:tcPr>
            <w:tcW w:w="992"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single" w:sz="8" w:space="0" w:color="auto"/>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237586">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10102130010000110 1 40110111</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163 266.25</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163 266.25</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3"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163 266.25</w:t>
            </w:r>
          </w:p>
        </w:tc>
        <w:tc>
          <w:tcPr>
            <w:tcW w:w="992"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single" w:sz="8" w:space="0" w:color="auto"/>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237586">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10102140010000110 1 40110111</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676 226.72</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676 226.72</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3"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676 226.72</w:t>
            </w:r>
          </w:p>
        </w:tc>
        <w:tc>
          <w:tcPr>
            <w:tcW w:w="992"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single" w:sz="8" w:space="0" w:color="auto"/>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237586">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10504030020000110 1 40110111</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5 285 009.69</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5 285 009.69</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3"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5 285 009.69</w:t>
            </w:r>
          </w:p>
        </w:tc>
        <w:tc>
          <w:tcPr>
            <w:tcW w:w="992"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single" w:sz="8" w:space="0" w:color="auto"/>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237586">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11602010020001140 1 40110145</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24 875.34</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24 875.34</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3"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24 875.34</w:t>
            </w:r>
          </w:p>
        </w:tc>
        <w:tc>
          <w:tcPr>
            <w:tcW w:w="992"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single" w:sz="8" w:space="0" w:color="auto"/>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237586">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20215001030000150 1 40110151</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15 272 900.00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15 272 900.00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3"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15 272 900.00</w:t>
            </w:r>
          </w:p>
        </w:tc>
        <w:tc>
          <w:tcPr>
            <w:tcW w:w="992"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single" w:sz="8" w:space="0" w:color="auto"/>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237586">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20230024030000150 1 40110151</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48 947 905.47</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48 947 905.47</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3"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48 947 905.47</w:t>
            </w:r>
          </w:p>
        </w:tc>
        <w:tc>
          <w:tcPr>
            <w:tcW w:w="992"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single" w:sz="8" w:space="0" w:color="auto"/>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237586">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11402030030000410 1 40110172</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100 859.89</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100 859.89</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100 859.89</w:t>
            </w:r>
          </w:p>
        </w:tc>
        <w:tc>
          <w:tcPr>
            <w:tcW w:w="993"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single" w:sz="8" w:space="0" w:color="auto"/>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237586">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010271000Б7101121 1 40120211</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1 534 239.26</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1 534 239.26</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1 534 239.26</w:t>
            </w:r>
          </w:p>
        </w:tc>
        <w:tc>
          <w:tcPr>
            <w:tcW w:w="993"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237586">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010372000Б7201121 1 40120211</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1 325 809.67</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1 325 809.67</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1 325 809.67</w:t>
            </w:r>
          </w:p>
        </w:tc>
        <w:tc>
          <w:tcPr>
            <w:tcW w:w="993"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237586">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01040901007230121 1 40120211</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4 783 566.40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4 783 566.40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4 783 566.40</w:t>
            </w:r>
          </w:p>
        </w:tc>
        <w:tc>
          <w:tcPr>
            <w:tcW w:w="993"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237586">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010473000Б7301121 1 40120211</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10 162 261.49</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10 162 261.49</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10 162 261.49</w:t>
            </w:r>
          </w:p>
        </w:tc>
        <w:tc>
          <w:tcPr>
            <w:tcW w:w="993"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237586">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010473000Б7302121 1 40120211</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1 029 785.61</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1 029 785.61</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1 029 785.61</w:t>
            </w:r>
          </w:p>
        </w:tc>
        <w:tc>
          <w:tcPr>
            <w:tcW w:w="993"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237586">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010271000Б7101122 1 40120212</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4 200.00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4 200.00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4 200.00</w:t>
            </w:r>
          </w:p>
        </w:tc>
        <w:tc>
          <w:tcPr>
            <w:tcW w:w="993"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237586">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010473000Б7301122 1 40120212</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25 000.00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25 000.00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25 000.00</w:t>
            </w:r>
          </w:p>
        </w:tc>
        <w:tc>
          <w:tcPr>
            <w:tcW w:w="993"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237586">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010271000Б7101129 1 40120213</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462 132.25</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462 132.25</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462 132.25</w:t>
            </w:r>
          </w:p>
        </w:tc>
        <w:tc>
          <w:tcPr>
            <w:tcW w:w="993"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237586">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010372000Б7201129 1 40120213</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397 978.54</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397 978.54</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397 978.54</w:t>
            </w:r>
          </w:p>
        </w:tc>
        <w:tc>
          <w:tcPr>
            <w:tcW w:w="993"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237586">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01040901007230129 1 40120213</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1 437 218.08</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1 437 218.08</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1 437 218.08</w:t>
            </w:r>
          </w:p>
        </w:tc>
        <w:tc>
          <w:tcPr>
            <w:tcW w:w="993"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237586">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010473000Б7301129 1 40120213</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3 053 242.53</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3 053 242.53</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3 053 242.53</w:t>
            </w:r>
          </w:p>
        </w:tc>
        <w:tc>
          <w:tcPr>
            <w:tcW w:w="993"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237586">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010473000Б7302129 1 40120213</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308 865.40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308 865.40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308 865.40</w:t>
            </w:r>
          </w:p>
        </w:tc>
        <w:tc>
          <w:tcPr>
            <w:tcW w:w="993"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bl>
    <w:p w:rsidR="00C07FE8" w:rsidRDefault="00C07FE8">
      <w:r>
        <w:br w:type="page"/>
      </w:r>
    </w:p>
    <w:tbl>
      <w:tblPr>
        <w:tblW w:w="10310" w:type="dxa"/>
        <w:tblInd w:w="562" w:type="dxa"/>
        <w:tblLook w:val="04A0" w:firstRow="1" w:lastRow="0" w:firstColumn="1" w:lastColumn="0" w:noHBand="0" w:noVBand="1"/>
      </w:tblPr>
      <w:tblGrid>
        <w:gridCol w:w="1985"/>
        <w:gridCol w:w="992"/>
        <w:gridCol w:w="1134"/>
        <w:gridCol w:w="1134"/>
        <w:gridCol w:w="992"/>
        <w:gridCol w:w="992"/>
        <w:gridCol w:w="993"/>
        <w:gridCol w:w="992"/>
        <w:gridCol w:w="1096"/>
      </w:tblGrid>
      <w:tr w:rsidR="00C07FE8" w:rsidRPr="00E75928" w:rsidTr="00C07FE8">
        <w:trPr>
          <w:trHeight w:val="300"/>
        </w:trPr>
        <w:tc>
          <w:tcPr>
            <w:tcW w:w="19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lastRenderedPageBreak/>
              <w:t>Номер счета бюджетного учета</w:t>
            </w:r>
          </w:p>
        </w:tc>
        <w:tc>
          <w:tcPr>
            <w:tcW w:w="2126" w:type="dxa"/>
            <w:gridSpan w:val="2"/>
            <w:vMerge w:val="restart"/>
            <w:tcBorders>
              <w:top w:val="single" w:sz="4" w:space="0" w:color="auto"/>
              <w:left w:val="single" w:sz="4" w:space="0" w:color="auto"/>
              <w:bottom w:val="single" w:sz="4" w:space="0" w:color="000000"/>
              <w:right w:val="nil"/>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Остаток на 1 января года, следующего</w:t>
            </w:r>
            <w:r>
              <w:rPr>
                <w:sz w:val="16"/>
                <w:szCs w:val="16"/>
              </w:rPr>
              <w:t xml:space="preserve"> </w:t>
            </w:r>
            <w:r w:rsidRPr="00E75928">
              <w:rPr>
                <w:sz w:val="16"/>
                <w:szCs w:val="16"/>
              </w:rPr>
              <w:t>за отчетным</w:t>
            </w:r>
            <w:r w:rsidRPr="00E75928">
              <w:rPr>
                <w:sz w:val="16"/>
                <w:szCs w:val="16"/>
              </w:rPr>
              <w:br/>
              <w:t>(до заключительных записей)</w:t>
            </w:r>
          </w:p>
        </w:tc>
        <w:tc>
          <w:tcPr>
            <w:tcW w:w="619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Заключительные записи по счету</w:t>
            </w:r>
          </w:p>
        </w:tc>
      </w:tr>
      <w:tr w:rsidR="00C07FE8" w:rsidRPr="00E75928" w:rsidTr="00C07FE8">
        <w:trPr>
          <w:trHeight w:val="405"/>
        </w:trPr>
        <w:tc>
          <w:tcPr>
            <w:tcW w:w="1985" w:type="dxa"/>
            <w:vMerge/>
            <w:tcBorders>
              <w:top w:val="single" w:sz="4" w:space="0" w:color="auto"/>
              <w:left w:val="single" w:sz="4" w:space="0" w:color="auto"/>
              <w:bottom w:val="single" w:sz="4" w:space="0" w:color="000000"/>
              <w:right w:val="single" w:sz="4" w:space="0" w:color="auto"/>
            </w:tcBorders>
            <w:vAlign w:val="center"/>
            <w:hideMark/>
          </w:tcPr>
          <w:p w:rsidR="00C07FE8" w:rsidRPr="00E75928" w:rsidRDefault="00C07FE8" w:rsidP="00C07FE8">
            <w:pPr>
              <w:spacing w:after="0" w:line="240" w:lineRule="auto"/>
              <w:ind w:left="0" w:right="0" w:firstLine="0"/>
              <w:jc w:val="left"/>
              <w:rPr>
                <w:sz w:val="16"/>
                <w:szCs w:val="16"/>
              </w:rPr>
            </w:pPr>
          </w:p>
        </w:tc>
        <w:tc>
          <w:tcPr>
            <w:tcW w:w="2126" w:type="dxa"/>
            <w:gridSpan w:val="2"/>
            <w:vMerge/>
            <w:tcBorders>
              <w:top w:val="single" w:sz="4" w:space="0" w:color="auto"/>
              <w:left w:val="single" w:sz="4" w:space="0" w:color="auto"/>
              <w:bottom w:val="single" w:sz="4" w:space="0" w:color="000000"/>
              <w:right w:val="nil"/>
            </w:tcBorders>
            <w:vAlign w:val="center"/>
            <w:hideMark/>
          </w:tcPr>
          <w:p w:rsidR="00C07FE8" w:rsidRPr="00E75928" w:rsidRDefault="00C07FE8" w:rsidP="00C07FE8">
            <w:pPr>
              <w:spacing w:after="0" w:line="240" w:lineRule="auto"/>
              <w:ind w:left="0" w:right="0" w:firstLine="0"/>
              <w:jc w:val="left"/>
              <w:rPr>
                <w:sz w:val="16"/>
                <w:szCs w:val="16"/>
              </w:rPr>
            </w:pP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по дебету</w:t>
            </w:r>
          </w:p>
        </w:tc>
        <w:tc>
          <w:tcPr>
            <w:tcW w:w="992" w:type="dxa"/>
            <w:tcBorders>
              <w:top w:val="nil"/>
              <w:left w:val="nil"/>
              <w:bottom w:val="single" w:sz="4" w:space="0" w:color="000000"/>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по кредиту</w:t>
            </w:r>
          </w:p>
        </w:tc>
        <w:tc>
          <w:tcPr>
            <w:tcW w:w="992" w:type="dxa"/>
            <w:tcBorders>
              <w:top w:val="nil"/>
              <w:left w:val="nil"/>
              <w:bottom w:val="single" w:sz="4"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номер счета</w:t>
            </w:r>
          </w:p>
        </w:tc>
        <w:tc>
          <w:tcPr>
            <w:tcW w:w="993" w:type="dxa"/>
            <w:tcBorders>
              <w:top w:val="nil"/>
              <w:left w:val="nil"/>
              <w:bottom w:val="nil"/>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40130000</w:t>
            </w:r>
          </w:p>
        </w:tc>
        <w:tc>
          <w:tcPr>
            <w:tcW w:w="992" w:type="dxa"/>
            <w:tcBorders>
              <w:top w:val="nil"/>
              <w:left w:val="nil"/>
              <w:bottom w:val="nil"/>
              <w:right w:val="nil"/>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номер счета</w:t>
            </w:r>
          </w:p>
        </w:tc>
        <w:tc>
          <w:tcPr>
            <w:tcW w:w="1096" w:type="dxa"/>
            <w:tcBorders>
              <w:top w:val="nil"/>
              <w:left w:val="single" w:sz="4" w:space="0" w:color="auto"/>
              <w:bottom w:val="single" w:sz="4"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40230000</w:t>
            </w:r>
          </w:p>
        </w:tc>
      </w:tr>
      <w:tr w:rsidR="00C07FE8" w:rsidRPr="00E75928" w:rsidTr="00C07FE8">
        <w:trPr>
          <w:trHeight w:val="300"/>
        </w:trPr>
        <w:tc>
          <w:tcPr>
            <w:tcW w:w="1985" w:type="dxa"/>
            <w:vMerge/>
            <w:tcBorders>
              <w:top w:val="single" w:sz="4" w:space="0" w:color="auto"/>
              <w:left w:val="single" w:sz="4" w:space="0" w:color="auto"/>
              <w:bottom w:val="single" w:sz="4" w:space="0" w:color="000000"/>
              <w:right w:val="single" w:sz="4" w:space="0" w:color="auto"/>
            </w:tcBorders>
            <w:vAlign w:val="center"/>
            <w:hideMark/>
          </w:tcPr>
          <w:p w:rsidR="00C07FE8" w:rsidRPr="00E75928" w:rsidRDefault="00C07FE8" w:rsidP="00C07FE8">
            <w:pPr>
              <w:spacing w:after="0" w:line="240" w:lineRule="auto"/>
              <w:ind w:left="0" w:right="0" w:firstLine="0"/>
              <w:jc w:val="left"/>
              <w:rPr>
                <w:sz w:val="16"/>
                <w:szCs w:val="16"/>
              </w:rPr>
            </w:pPr>
          </w:p>
        </w:tc>
        <w:tc>
          <w:tcPr>
            <w:tcW w:w="992" w:type="dxa"/>
            <w:tcBorders>
              <w:top w:val="nil"/>
              <w:left w:val="nil"/>
              <w:bottom w:val="single" w:sz="4"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по дебету</w:t>
            </w:r>
          </w:p>
        </w:tc>
        <w:tc>
          <w:tcPr>
            <w:tcW w:w="1134" w:type="dxa"/>
            <w:tcBorders>
              <w:top w:val="nil"/>
              <w:left w:val="nil"/>
              <w:bottom w:val="single" w:sz="4"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по кредиту</w:t>
            </w:r>
          </w:p>
        </w:tc>
        <w:tc>
          <w:tcPr>
            <w:tcW w:w="1134" w:type="dxa"/>
            <w:tcBorders>
              <w:top w:val="nil"/>
              <w:left w:val="single" w:sz="4" w:space="0" w:color="auto"/>
              <w:bottom w:val="single" w:sz="4" w:space="0" w:color="000000"/>
              <w:right w:val="single" w:sz="4" w:space="0" w:color="auto"/>
            </w:tcBorders>
            <w:vAlign w:val="center"/>
            <w:hideMark/>
          </w:tcPr>
          <w:p w:rsidR="00C07FE8" w:rsidRPr="00E75928" w:rsidRDefault="00C07FE8" w:rsidP="00C07FE8">
            <w:pPr>
              <w:spacing w:after="0" w:line="240" w:lineRule="auto"/>
              <w:ind w:left="0" w:right="0" w:firstLine="0"/>
              <w:jc w:val="left"/>
              <w:rPr>
                <w:sz w:val="16"/>
                <w:szCs w:val="16"/>
              </w:rPr>
            </w:pPr>
          </w:p>
        </w:tc>
        <w:tc>
          <w:tcPr>
            <w:tcW w:w="992" w:type="dxa"/>
            <w:tcBorders>
              <w:top w:val="nil"/>
              <w:left w:val="nil"/>
              <w:bottom w:val="single" w:sz="4" w:space="0" w:color="000000"/>
              <w:right w:val="single" w:sz="4" w:space="0" w:color="auto"/>
            </w:tcBorders>
            <w:vAlign w:val="center"/>
            <w:hideMark/>
          </w:tcPr>
          <w:p w:rsidR="00C07FE8" w:rsidRPr="00E75928" w:rsidRDefault="00C07FE8" w:rsidP="00C07FE8">
            <w:pPr>
              <w:spacing w:after="0" w:line="240" w:lineRule="auto"/>
              <w:ind w:left="0" w:right="0" w:firstLine="0"/>
              <w:jc w:val="left"/>
              <w:rPr>
                <w:sz w:val="16"/>
                <w:szCs w:val="16"/>
              </w:rPr>
            </w:pPr>
          </w:p>
        </w:tc>
        <w:tc>
          <w:tcPr>
            <w:tcW w:w="992" w:type="dxa"/>
            <w:tcBorders>
              <w:top w:val="nil"/>
              <w:left w:val="nil"/>
              <w:bottom w:val="single" w:sz="4"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по дебету</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по кредиту</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по дебету</w:t>
            </w:r>
          </w:p>
        </w:tc>
        <w:tc>
          <w:tcPr>
            <w:tcW w:w="1096" w:type="dxa"/>
            <w:tcBorders>
              <w:top w:val="nil"/>
              <w:left w:val="nil"/>
              <w:bottom w:val="single" w:sz="4"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по кредиту</w:t>
            </w:r>
          </w:p>
        </w:tc>
      </w:tr>
      <w:tr w:rsidR="00C07FE8" w:rsidRPr="00E75928" w:rsidTr="00C07FE8">
        <w:trPr>
          <w:trHeight w:val="70"/>
        </w:trPr>
        <w:tc>
          <w:tcPr>
            <w:tcW w:w="1985" w:type="dxa"/>
            <w:tcBorders>
              <w:top w:val="nil"/>
              <w:left w:val="single" w:sz="4" w:space="0" w:color="auto"/>
              <w:bottom w:val="single" w:sz="8"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1</w:t>
            </w:r>
          </w:p>
        </w:tc>
        <w:tc>
          <w:tcPr>
            <w:tcW w:w="992" w:type="dxa"/>
            <w:tcBorders>
              <w:top w:val="nil"/>
              <w:left w:val="nil"/>
              <w:bottom w:val="single" w:sz="8"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2</w:t>
            </w:r>
          </w:p>
        </w:tc>
        <w:tc>
          <w:tcPr>
            <w:tcW w:w="1134" w:type="dxa"/>
            <w:tcBorders>
              <w:top w:val="nil"/>
              <w:left w:val="nil"/>
              <w:bottom w:val="single" w:sz="8"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3</w:t>
            </w:r>
          </w:p>
        </w:tc>
        <w:tc>
          <w:tcPr>
            <w:tcW w:w="1134" w:type="dxa"/>
            <w:tcBorders>
              <w:top w:val="nil"/>
              <w:left w:val="nil"/>
              <w:bottom w:val="single" w:sz="8"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4</w:t>
            </w:r>
          </w:p>
        </w:tc>
        <w:tc>
          <w:tcPr>
            <w:tcW w:w="992" w:type="dxa"/>
            <w:tcBorders>
              <w:top w:val="nil"/>
              <w:left w:val="nil"/>
              <w:bottom w:val="single" w:sz="8"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5</w:t>
            </w:r>
          </w:p>
        </w:tc>
        <w:tc>
          <w:tcPr>
            <w:tcW w:w="992" w:type="dxa"/>
            <w:tcBorders>
              <w:top w:val="nil"/>
              <w:left w:val="nil"/>
              <w:bottom w:val="single" w:sz="8"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6</w:t>
            </w:r>
          </w:p>
        </w:tc>
        <w:tc>
          <w:tcPr>
            <w:tcW w:w="993" w:type="dxa"/>
            <w:tcBorders>
              <w:top w:val="nil"/>
              <w:left w:val="nil"/>
              <w:bottom w:val="single" w:sz="8"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7</w:t>
            </w:r>
          </w:p>
        </w:tc>
        <w:tc>
          <w:tcPr>
            <w:tcW w:w="992" w:type="dxa"/>
            <w:tcBorders>
              <w:top w:val="nil"/>
              <w:left w:val="nil"/>
              <w:bottom w:val="single" w:sz="8"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8</w:t>
            </w:r>
          </w:p>
        </w:tc>
        <w:tc>
          <w:tcPr>
            <w:tcW w:w="1096" w:type="dxa"/>
            <w:tcBorders>
              <w:top w:val="nil"/>
              <w:left w:val="nil"/>
              <w:bottom w:val="single" w:sz="8"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9</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010372000Б7201244 1 40120221</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7 646.00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7 646.00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7 646.00</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01040901007230244 1 40120221</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12 800.00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12 800.00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12 800.00</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010473000Б7301244 1 40120221</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132 144.12</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132 144.12</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132 144.12</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010372000Б7201244 1 40120225</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7 900.00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7 900.00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7 900.00</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010473000Б7301244 1 40120225</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109 520.00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109 520.00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109 520.00</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05030900407230244 1 40120225</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3 569 300.00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3 569 300.00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3 569 300.00</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05030900507230244 1 40120225</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390 000.00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390 000.00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390 000.00</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05030900707230244 1 40120225</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4 498 158.23</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4 498 158.23</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4 498 158.23</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010271000Б7101122 1 40120226</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59 086.00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59 086.00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59 086.00</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010372000Б7201244 1 40120226</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99 172.00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99 172.00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99 172.00</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01040901007230244 1 40120226</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298 450.00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298 450.00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298 450.00</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010473000Б7301122 1 40120226</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219 249.84</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219 249.84</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219 249.84</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010473000Б7301244 1 40120226</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503 595.24</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503 595.24</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503 595.24</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105" w:right="-110" w:firstLine="0"/>
              <w:jc w:val="center"/>
              <w:rPr>
                <w:sz w:val="13"/>
                <w:szCs w:val="13"/>
              </w:rPr>
            </w:pPr>
            <w:r w:rsidRPr="00916391">
              <w:rPr>
                <w:sz w:val="13"/>
                <w:szCs w:val="13"/>
              </w:rPr>
              <w:t>011306100Э7201244 1 40120226</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1 000.00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1 000.00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1 000.00</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105" w:right="-110" w:firstLine="0"/>
              <w:jc w:val="center"/>
              <w:rPr>
                <w:sz w:val="13"/>
                <w:szCs w:val="13"/>
              </w:rPr>
            </w:pPr>
            <w:r w:rsidRPr="00916391">
              <w:rPr>
                <w:sz w:val="13"/>
                <w:szCs w:val="13"/>
              </w:rPr>
              <w:t>011306200У7201244 1 40120226</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361 000.00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361 000.00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361 000.00</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105" w:right="-110" w:firstLine="0"/>
              <w:jc w:val="center"/>
              <w:rPr>
                <w:sz w:val="13"/>
                <w:szCs w:val="13"/>
              </w:rPr>
            </w:pPr>
            <w:r w:rsidRPr="00916391">
              <w:rPr>
                <w:sz w:val="13"/>
                <w:szCs w:val="13"/>
              </w:rPr>
              <w:t>031007000Ч7201244 1 40120226</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1 000.00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1 000.00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1 000.00</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105" w:right="-110" w:firstLine="0"/>
              <w:jc w:val="center"/>
              <w:rPr>
                <w:sz w:val="13"/>
                <w:szCs w:val="13"/>
              </w:rPr>
            </w:pPr>
            <w:r w:rsidRPr="00916391">
              <w:rPr>
                <w:sz w:val="13"/>
                <w:szCs w:val="13"/>
              </w:rPr>
              <w:t>05030900207230244 1 40120226</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11 419 569.78</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11 419 569.78</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11 419 569.78</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105" w:right="-110" w:firstLine="0"/>
              <w:jc w:val="center"/>
              <w:rPr>
                <w:sz w:val="13"/>
                <w:szCs w:val="13"/>
              </w:rPr>
            </w:pPr>
            <w:r w:rsidRPr="00916391">
              <w:rPr>
                <w:sz w:val="13"/>
                <w:szCs w:val="13"/>
              </w:rPr>
              <w:t>05030900707230243 1 40120226</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1 069 500.00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1 069 500.00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1 069 500.00</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105" w:right="-110" w:firstLine="0"/>
              <w:jc w:val="center"/>
              <w:rPr>
                <w:sz w:val="13"/>
                <w:szCs w:val="13"/>
              </w:rPr>
            </w:pPr>
            <w:r w:rsidRPr="00916391">
              <w:rPr>
                <w:sz w:val="13"/>
                <w:szCs w:val="13"/>
              </w:rPr>
              <w:t>05030900707230244 1 40120226</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543 000.00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543 000.00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543 000.00</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105" w:right="-110" w:firstLine="0"/>
              <w:jc w:val="center"/>
              <w:rPr>
                <w:sz w:val="13"/>
                <w:szCs w:val="13"/>
              </w:rPr>
            </w:pPr>
            <w:r w:rsidRPr="00916391">
              <w:rPr>
                <w:sz w:val="13"/>
                <w:szCs w:val="13"/>
              </w:rPr>
              <w:t>070703000Д7201244 1 40120226</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99 500.00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99 500.00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99 500.00</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105" w:right="-110" w:firstLine="0"/>
              <w:jc w:val="center"/>
              <w:rPr>
                <w:sz w:val="13"/>
                <w:szCs w:val="13"/>
              </w:rPr>
            </w:pPr>
            <w:r w:rsidRPr="00916391">
              <w:rPr>
                <w:sz w:val="13"/>
                <w:szCs w:val="13"/>
              </w:rPr>
              <w:t>080101100К7201244 1 40120226</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1 828 900.00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1 828 900.00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1 828 900.00</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105" w:right="-110" w:firstLine="0"/>
              <w:jc w:val="center"/>
              <w:rPr>
                <w:sz w:val="13"/>
                <w:szCs w:val="13"/>
              </w:rPr>
            </w:pPr>
            <w:r w:rsidRPr="00916391">
              <w:rPr>
                <w:sz w:val="13"/>
                <w:szCs w:val="13"/>
              </w:rPr>
              <w:t>080101200В7201244 1 40120226</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385 000.00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385 000.00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385 000.00</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105" w:right="-110" w:firstLine="0"/>
              <w:jc w:val="center"/>
              <w:rPr>
                <w:sz w:val="13"/>
                <w:szCs w:val="13"/>
              </w:rPr>
            </w:pPr>
            <w:r w:rsidRPr="00916391">
              <w:rPr>
                <w:sz w:val="13"/>
                <w:szCs w:val="13"/>
              </w:rPr>
              <w:t>110102000С7201244 1 40120226</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1 491 200.00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1 491 200.00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1 491 200.00</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105" w:right="-110" w:firstLine="0"/>
              <w:jc w:val="center"/>
              <w:rPr>
                <w:sz w:val="13"/>
                <w:szCs w:val="13"/>
              </w:rPr>
            </w:pPr>
            <w:r w:rsidRPr="00916391">
              <w:rPr>
                <w:sz w:val="13"/>
                <w:szCs w:val="13"/>
              </w:rPr>
              <w:t>120404000И7201244 1 40120226</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1 336 500.00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1 336 500.00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1 336 500.00</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105" w:right="-110" w:firstLine="0"/>
              <w:jc w:val="center"/>
              <w:rPr>
                <w:sz w:val="13"/>
                <w:szCs w:val="13"/>
              </w:rPr>
            </w:pPr>
            <w:r w:rsidRPr="00916391">
              <w:rPr>
                <w:sz w:val="13"/>
                <w:szCs w:val="13"/>
              </w:rPr>
              <w:t>010372000Б7201244 1 40120227</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12 221.29</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12 221.29</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12 221.29</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105" w:right="-110" w:firstLine="0"/>
              <w:jc w:val="center"/>
              <w:rPr>
                <w:sz w:val="13"/>
                <w:szCs w:val="13"/>
              </w:rPr>
            </w:pPr>
            <w:r w:rsidRPr="00916391">
              <w:rPr>
                <w:sz w:val="13"/>
                <w:szCs w:val="13"/>
              </w:rPr>
              <w:t>100179000П7901312 1 40120264</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75 944.28</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75 944.28</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75 944.28</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010271000Б7101121 1 40120266</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30 408.57</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30 408.57</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30 408.57</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01040901007230121 1 40120266</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7 739.73</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7 739.73</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7 739.73</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010473000Б7301121 1 40120266</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60 357.18</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60 357.18</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60 357.18</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010473000Б7302121 1 40120266</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5 503.05</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5 503.05</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5 503.05</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01040000000000000 1 40120271</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334 719.64</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334 719.64</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334 719.64</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05030000000000000 1 40120271</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1 193 233.19</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1 193 233.19</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1 193 233.19</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01030000000000000 1 40120272</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99 384.87</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99 384.87</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99 384.87</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01040000000000000 1 40120272</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1 337 681.47</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1 337 681.47</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1 337 681.47</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01130000000000000 1 40120272</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106 700.00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106 700.00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106 700.00</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03100000000000000 1 40120272</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26 800.00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26 800.00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26 800.00</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07070000000000000 1 40120272</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60 000.00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60 000.00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60 000.00</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08010000000000000 1 40120272</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1 815 880.25</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1 815 880.25</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1 815 880.25</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010473000Б7301852 1 40120291</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1 181.00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1 181.00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1 181.00</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011378000Б7801853 1 40120297</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200 000.00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200 000.00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200 000.00</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nil"/>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00000000000000000</w:t>
            </w:r>
          </w:p>
        </w:tc>
        <w:tc>
          <w:tcPr>
            <w:tcW w:w="992" w:type="dxa"/>
            <w:tcBorders>
              <w:top w:val="nil"/>
              <w:left w:val="nil"/>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 </w:t>
            </w:r>
          </w:p>
        </w:tc>
        <w:tc>
          <w:tcPr>
            <w:tcW w:w="1134" w:type="dxa"/>
            <w:tcBorders>
              <w:top w:val="nil"/>
              <w:left w:val="nil"/>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 </w:t>
            </w:r>
          </w:p>
        </w:tc>
        <w:tc>
          <w:tcPr>
            <w:tcW w:w="1134" w:type="dxa"/>
            <w:tcBorders>
              <w:top w:val="nil"/>
              <w:left w:val="nil"/>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 </w:t>
            </w:r>
          </w:p>
        </w:tc>
        <w:tc>
          <w:tcPr>
            <w:tcW w:w="992" w:type="dxa"/>
            <w:tcBorders>
              <w:top w:val="nil"/>
              <w:left w:val="nil"/>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 </w:t>
            </w:r>
          </w:p>
        </w:tc>
        <w:tc>
          <w:tcPr>
            <w:tcW w:w="992" w:type="dxa"/>
            <w:tcBorders>
              <w:top w:val="nil"/>
              <w:left w:val="nil"/>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 </w:t>
            </w:r>
          </w:p>
        </w:tc>
        <w:tc>
          <w:tcPr>
            <w:tcW w:w="993" w:type="dxa"/>
            <w:tcBorders>
              <w:top w:val="nil"/>
              <w:left w:val="nil"/>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 </w:t>
            </w:r>
          </w:p>
        </w:tc>
        <w:tc>
          <w:tcPr>
            <w:tcW w:w="992" w:type="dxa"/>
            <w:tcBorders>
              <w:top w:val="nil"/>
              <w:left w:val="nil"/>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 </w:t>
            </w:r>
          </w:p>
        </w:tc>
        <w:tc>
          <w:tcPr>
            <w:tcW w:w="1096" w:type="dxa"/>
            <w:tcBorders>
              <w:top w:val="nil"/>
              <w:left w:val="nil"/>
              <w:bottom w:val="single" w:sz="4" w:space="0" w:color="auto"/>
              <w:right w:val="single" w:sz="8"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 </w:t>
            </w:r>
          </w:p>
        </w:tc>
      </w:tr>
      <w:tr w:rsidR="00C07FE8" w:rsidRPr="00916391" w:rsidTr="00C07FE8">
        <w:trPr>
          <w:trHeight w:val="300"/>
        </w:trPr>
        <w:tc>
          <w:tcPr>
            <w:tcW w:w="1985" w:type="dxa"/>
            <w:tcBorders>
              <w:top w:val="single" w:sz="8" w:space="0" w:color="auto"/>
              <w:left w:val="nil"/>
              <w:bottom w:val="nil"/>
              <w:right w:val="single" w:sz="8" w:space="0" w:color="auto"/>
            </w:tcBorders>
            <w:shd w:val="clear" w:color="auto" w:fill="auto"/>
            <w:noWrap/>
            <w:vAlign w:val="bottom"/>
            <w:hideMark/>
          </w:tcPr>
          <w:p w:rsidR="00C07FE8" w:rsidRPr="00916391" w:rsidRDefault="00C07FE8" w:rsidP="00C07FE8">
            <w:pPr>
              <w:spacing w:after="0" w:line="240" w:lineRule="auto"/>
              <w:ind w:left="0" w:right="0" w:firstLine="0"/>
              <w:jc w:val="right"/>
              <w:rPr>
                <w:sz w:val="13"/>
                <w:szCs w:val="13"/>
              </w:rPr>
            </w:pPr>
            <w:r w:rsidRPr="00916391">
              <w:rPr>
                <w:sz w:val="13"/>
                <w:szCs w:val="13"/>
              </w:rPr>
              <w:t>Итого</w:t>
            </w:r>
          </w:p>
        </w:tc>
        <w:tc>
          <w:tcPr>
            <w:tcW w:w="992" w:type="dxa"/>
            <w:tcBorders>
              <w:top w:val="nil"/>
              <w:left w:val="nil"/>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58 436 108.09</w:t>
            </w:r>
          </w:p>
        </w:tc>
        <w:tc>
          <w:tcPr>
            <w:tcW w:w="1134" w:type="dxa"/>
            <w:tcBorders>
              <w:top w:val="nil"/>
              <w:left w:val="nil"/>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80 891 992.97</w:t>
            </w:r>
          </w:p>
        </w:tc>
        <w:tc>
          <w:tcPr>
            <w:tcW w:w="1134" w:type="dxa"/>
            <w:tcBorders>
              <w:top w:val="nil"/>
              <w:left w:val="nil"/>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80 891 992.97</w:t>
            </w:r>
          </w:p>
        </w:tc>
        <w:tc>
          <w:tcPr>
            <w:tcW w:w="992" w:type="dxa"/>
            <w:tcBorders>
              <w:top w:val="nil"/>
              <w:left w:val="nil"/>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58 436 108.09</w:t>
            </w:r>
          </w:p>
        </w:tc>
        <w:tc>
          <w:tcPr>
            <w:tcW w:w="992" w:type="dxa"/>
            <w:tcBorders>
              <w:top w:val="nil"/>
              <w:left w:val="nil"/>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58 436 108.09</w:t>
            </w:r>
          </w:p>
        </w:tc>
        <w:tc>
          <w:tcPr>
            <w:tcW w:w="993" w:type="dxa"/>
            <w:tcBorders>
              <w:top w:val="nil"/>
              <w:left w:val="nil"/>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80 891 992.97</w:t>
            </w:r>
          </w:p>
        </w:tc>
        <w:tc>
          <w:tcPr>
            <w:tcW w:w="992" w:type="dxa"/>
            <w:tcBorders>
              <w:top w:val="nil"/>
              <w:left w:val="nil"/>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bl>
    <w:p w:rsidR="00916391" w:rsidRDefault="00916391" w:rsidP="00E75928">
      <w:pPr>
        <w:spacing w:before="82"/>
        <w:ind w:left="43" w:right="1180"/>
        <w:jc w:val="center"/>
        <w:rPr>
          <w:b/>
          <w:spacing w:val="-2"/>
          <w:w w:val="105"/>
          <w:sz w:val="16"/>
        </w:rPr>
      </w:pPr>
    </w:p>
    <w:p w:rsidR="00916391" w:rsidRDefault="00916391">
      <w:pPr>
        <w:spacing w:after="160" w:line="259" w:lineRule="auto"/>
        <w:ind w:left="0" w:right="0" w:firstLine="0"/>
        <w:jc w:val="left"/>
        <w:rPr>
          <w:b/>
          <w:spacing w:val="-2"/>
          <w:w w:val="105"/>
          <w:sz w:val="16"/>
        </w:rPr>
      </w:pPr>
      <w:r>
        <w:rPr>
          <w:b/>
          <w:spacing w:val="-2"/>
          <w:w w:val="105"/>
          <w:sz w:val="16"/>
        </w:rPr>
        <w:br w:type="page"/>
      </w:r>
    </w:p>
    <w:tbl>
      <w:tblPr>
        <w:tblW w:w="10046" w:type="dxa"/>
        <w:tblInd w:w="567" w:type="dxa"/>
        <w:tblLook w:val="04A0" w:firstRow="1" w:lastRow="0" w:firstColumn="1" w:lastColumn="0" w:noHBand="0" w:noVBand="1"/>
      </w:tblPr>
      <w:tblGrid>
        <w:gridCol w:w="1701"/>
        <w:gridCol w:w="1276"/>
        <w:gridCol w:w="1276"/>
        <w:gridCol w:w="992"/>
        <w:gridCol w:w="1043"/>
        <w:gridCol w:w="1083"/>
        <w:gridCol w:w="1360"/>
        <w:gridCol w:w="1079"/>
        <w:gridCol w:w="236"/>
      </w:tblGrid>
      <w:tr w:rsidR="0030665D" w:rsidRPr="00237586" w:rsidTr="0030665D">
        <w:trPr>
          <w:gridAfter w:val="1"/>
          <w:wAfter w:w="236" w:type="dxa"/>
          <w:trHeight w:val="300"/>
        </w:trPr>
        <w:tc>
          <w:tcPr>
            <w:tcW w:w="1701" w:type="dxa"/>
            <w:tcBorders>
              <w:top w:val="nil"/>
              <w:left w:val="nil"/>
              <w:bottom w:val="nil"/>
              <w:right w:val="nil"/>
            </w:tcBorders>
            <w:shd w:val="clear" w:color="auto" w:fill="auto"/>
            <w:noWrap/>
            <w:vAlign w:val="bottom"/>
            <w:hideMark/>
          </w:tcPr>
          <w:p w:rsidR="0030665D" w:rsidRPr="00237586" w:rsidRDefault="0030665D" w:rsidP="00237586">
            <w:pPr>
              <w:spacing w:after="0" w:line="240" w:lineRule="auto"/>
              <w:ind w:left="0" w:right="0" w:firstLine="0"/>
              <w:jc w:val="left"/>
              <w:rPr>
                <w:color w:val="auto"/>
                <w:sz w:val="20"/>
                <w:szCs w:val="24"/>
              </w:rPr>
            </w:pPr>
          </w:p>
        </w:tc>
        <w:tc>
          <w:tcPr>
            <w:tcW w:w="1276" w:type="dxa"/>
            <w:tcBorders>
              <w:top w:val="nil"/>
              <w:left w:val="nil"/>
              <w:bottom w:val="nil"/>
              <w:right w:val="nil"/>
            </w:tcBorders>
            <w:shd w:val="clear" w:color="auto" w:fill="auto"/>
            <w:noWrap/>
            <w:vAlign w:val="bottom"/>
            <w:hideMark/>
          </w:tcPr>
          <w:p w:rsidR="0030665D" w:rsidRPr="00237586" w:rsidRDefault="0030665D" w:rsidP="00237586">
            <w:pPr>
              <w:spacing w:after="0" w:line="240" w:lineRule="auto"/>
              <w:ind w:left="0" w:right="0" w:firstLine="0"/>
              <w:jc w:val="left"/>
              <w:rPr>
                <w:color w:val="auto"/>
                <w:sz w:val="20"/>
                <w:szCs w:val="20"/>
              </w:rPr>
            </w:pPr>
          </w:p>
        </w:tc>
        <w:tc>
          <w:tcPr>
            <w:tcW w:w="1276" w:type="dxa"/>
            <w:tcBorders>
              <w:top w:val="nil"/>
              <w:left w:val="nil"/>
              <w:bottom w:val="nil"/>
              <w:right w:val="nil"/>
            </w:tcBorders>
            <w:shd w:val="clear" w:color="auto" w:fill="auto"/>
            <w:noWrap/>
            <w:vAlign w:val="bottom"/>
            <w:hideMark/>
          </w:tcPr>
          <w:p w:rsidR="0030665D" w:rsidRPr="00237586" w:rsidRDefault="0030665D" w:rsidP="00237586">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30665D" w:rsidRPr="00237586" w:rsidRDefault="0030665D" w:rsidP="00237586">
            <w:pPr>
              <w:spacing w:after="0" w:line="240" w:lineRule="auto"/>
              <w:ind w:left="0" w:right="0" w:firstLine="0"/>
              <w:jc w:val="left"/>
              <w:rPr>
                <w:color w:val="auto"/>
                <w:sz w:val="20"/>
                <w:szCs w:val="20"/>
              </w:rPr>
            </w:pPr>
          </w:p>
        </w:tc>
        <w:tc>
          <w:tcPr>
            <w:tcW w:w="1043" w:type="dxa"/>
            <w:tcBorders>
              <w:top w:val="nil"/>
              <w:left w:val="nil"/>
              <w:bottom w:val="nil"/>
              <w:right w:val="nil"/>
            </w:tcBorders>
            <w:shd w:val="clear" w:color="auto" w:fill="auto"/>
            <w:noWrap/>
            <w:vAlign w:val="bottom"/>
            <w:hideMark/>
          </w:tcPr>
          <w:p w:rsidR="0030665D" w:rsidRPr="00237586" w:rsidRDefault="0030665D" w:rsidP="00237586">
            <w:pPr>
              <w:spacing w:after="0" w:line="240" w:lineRule="auto"/>
              <w:ind w:left="0" w:right="0" w:firstLine="0"/>
              <w:jc w:val="left"/>
              <w:rPr>
                <w:color w:val="auto"/>
                <w:sz w:val="20"/>
                <w:szCs w:val="20"/>
              </w:rPr>
            </w:pPr>
          </w:p>
        </w:tc>
        <w:tc>
          <w:tcPr>
            <w:tcW w:w="1083" w:type="dxa"/>
            <w:tcBorders>
              <w:top w:val="nil"/>
              <w:left w:val="nil"/>
              <w:bottom w:val="nil"/>
              <w:right w:val="nil"/>
            </w:tcBorders>
            <w:shd w:val="clear" w:color="auto" w:fill="auto"/>
            <w:noWrap/>
            <w:vAlign w:val="bottom"/>
            <w:hideMark/>
          </w:tcPr>
          <w:p w:rsidR="0030665D" w:rsidRPr="00237586" w:rsidRDefault="0030665D" w:rsidP="00237586">
            <w:pPr>
              <w:spacing w:after="0" w:line="240" w:lineRule="auto"/>
              <w:ind w:left="0" w:right="0" w:firstLine="0"/>
              <w:jc w:val="left"/>
              <w:rPr>
                <w:color w:val="auto"/>
                <w:sz w:val="20"/>
                <w:szCs w:val="20"/>
              </w:rPr>
            </w:pPr>
          </w:p>
        </w:tc>
        <w:tc>
          <w:tcPr>
            <w:tcW w:w="2439" w:type="dxa"/>
            <w:gridSpan w:val="2"/>
            <w:tcBorders>
              <w:top w:val="nil"/>
              <w:left w:val="nil"/>
              <w:bottom w:val="nil"/>
            </w:tcBorders>
            <w:shd w:val="clear" w:color="auto" w:fill="auto"/>
            <w:noWrap/>
            <w:vAlign w:val="bottom"/>
            <w:hideMark/>
          </w:tcPr>
          <w:p w:rsidR="0030665D" w:rsidRPr="00237586" w:rsidRDefault="0030665D" w:rsidP="00237586">
            <w:pPr>
              <w:spacing w:after="0" w:line="240" w:lineRule="auto"/>
              <w:ind w:left="0" w:right="0" w:firstLine="0"/>
              <w:jc w:val="right"/>
              <w:rPr>
                <w:sz w:val="16"/>
                <w:szCs w:val="16"/>
              </w:rPr>
            </w:pPr>
            <w:r w:rsidRPr="00237586">
              <w:rPr>
                <w:sz w:val="16"/>
                <w:szCs w:val="16"/>
              </w:rPr>
              <w:t>Форма 0503110 с. 2</w:t>
            </w:r>
          </w:p>
        </w:tc>
      </w:tr>
      <w:tr w:rsidR="008160FE" w:rsidRPr="00237586" w:rsidTr="008160FE">
        <w:trPr>
          <w:trHeight w:val="300"/>
        </w:trPr>
        <w:tc>
          <w:tcPr>
            <w:tcW w:w="9810" w:type="dxa"/>
            <w:gridSpan w:val="8"/>
            <w:tcBorders>
              <w:top w:val="nil"/>
              <w:left w:val="nil"/>
              <w:bottom w:val="nil"/>
              <w:right w:val="nil"/>
            </w:tcBorders>
            <w:shd w:val="clear" w:color="auto" w:fill="auto"/>
            <w:noWrap/>
            <w:vAlign w:val="bottom"/>
            <w:hideMark/>
          </w:tcPr>
          <w:p w:rsidR="008160FE" w:rsidRPr="00237586" w:rsidRDefault="008160FE" w:rsidP="008160FE">
            <w:pPr>
              <w:spacing w:after="0" w:line="240" w:lineRule="auto"/>
              <w:ind w:left="0" w:right="0" w:firstLine="0"/>
              <w:jc w:val="center"/>
              <w:rPr>
                <w:color w:val="auto"/>
                <w:sz w:val="20"/>
                <w:szCs w:val="20"/>
              </w:rPr>
            </w:pPr>
            <w:r w:rsidRPr="00237586">
              <w:rPr>
                <w:b/>
                <w:bCs/>
                <w:sz w:val="18"/>
                <w:szCs w:val="18"/>
              </w:rPr>
              <w:t>2. Деятельность со средствами, поступающими во временное распоряжение</w:t>
            </w:r>
          </w:p>
        </w:tc>
        <w:tc>
          <w:tcPr>
            <w:tcW w:w="236" w:type="dxa"/>
            <w:tcBorders>
              <w:top w:val="nil"/>
              <w:left w:val="nil"/>
              <w:bottom w:val="nil"/>
              <w:right w:val="nil"/>
            </w:tcBorders>
            <w:shd w:val="clear" w:color="auto" w:fill="auto"/>
            <w:noWrap/>
            <w:vAlign w:val="bottom"/>
            <w:hideMark/>
          </w:tcPr>
          <w:p w:rsidR="008160FE" w:rsidRPr="00237586" w:rsidRDefault="008160FE" w:rsidP="00237586">
            <w:pPr>
              <w:spacing w:after="0" w:line="240" w:lineRule="auto"/>
              <w:ind w:left="0" w:right="0" w:firstLine="0"/>
              <w:jc w:val="left"/>
              <w:rPr>
                <w:color w:val="auto"/>
                <w:sz w:val="20"/>
                <w:szCs w:val="20"/>
              </w:rPr>
            </w:pPr>
          </w:p>
        </w:tc>
      </w:tr>
      <w:tr w:rsidR="00237586" w:rsidRPr="00237586" w:rsidTr="008160FE">
        <w:trPr>
          <w:trHeight w:val="300"/>
        </w:trPr>
        <w:tc>
          <w:tcPr>
            <w:tcW w:w="1701"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127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127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1043"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1083"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1360"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1079"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r>
      <w:tr w:rsidR="00237586" w:rsidRPr="00237586" w:rsidTr="008160FE">
        <w:trPr>
          <w:trHeight w:val="402"/>
        </w:trPr>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Код счета бюджетного учета</w:t>
            </w:r>
          </w:p>
        </w:tc>
        <w:tc>
          <w:tcPr>
            <w:tcW w:w="2552" w:type="dxa"/>
            <w:gridSpan w:val="2"/>
            <w:vMerge w:val="restart"/>
            <w:tcBorders>
              <w:top w:val="single" w:sz="4" w:space="0" w:color="auto"/>
              <w:left w:val="single" w:sz="4" w:space="0" w:color="auto"/>
              <w:bottom w:val="single" w:sz="4" w:space="0" w:color="000000"/>
              <w:right w:val="nil"/>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Остаток на 1 января года, следующего</w:t>
            </w:r>
            <w:r>
              <w:rPr>
                <w:sz w:val="16"/>
                <w:szCs w:val="16"/>
              </w:rPr>
              <w:t xml:space="preserve"> </w:t>
            </w:r>
            <w:r w:rsidRPr="00237586">
              <w:rPr>
                <w:sz w:val="16"/>
                <w:szCs w:val="16"/>
              </w:rPr>
              <w:t>за отчетным</w:t>
            </w:r>
            <w:r w:rsidRPr="00237586">
              <w:rPr>
                <w:sz w:val="16"/>
                <w:szCs w:val="16"/>
              </w:rPr>
              <w:br/>
              <w:t>(до заключительных записей)</w:t>
            </w:r>
          </w:p>
        </w:tc>
        <w:tc>
          <w:tcPr>
            <w:tcW w:w="555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Заключительные записи по счету</w:t>
            </w:r>
          </w:p>
        </w:tc>
        <w:tc>
          <w:tcPr>
            <w:tcW w:w="23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center"/>
              <w:rPr>
                <w:sz w:val="16"/>
                <w:szCs w:val="16"/>
              </w:rPr>
            </w:pPr>
          </w:p>
        </w:tc>
      </w:tr>
      <w:tr w:rsidR="008160FE" w:rsidRPr="00237586" w:rsidTr="008160FE">
        <w:trPr>
          <w:trHeight w:val="402"/>
        </w:trPr>
        <w:tc>
          <w:tcPr>
            <w:tcW w:w="1701" w:type="dxa"/>
            <w:vMerge/>
            <w:tcBorders>
              <w:top w:val="single" w:sz="4" w:space="0" w:color="auto"/>
              <w:left w:val="single" w:sz="4" w:space="0" w:color="auto"/>
              <w:bottom w:val="single" w:sz="4" w:space="0" w:color="000000"/>
              <w:right w:val="single" w:sz="4" w:space="0" w:color="auto"/>
            </w:tcBorders>
            <w:vAlign w:val="center"/>
            <w:hideMark/>
          </w:tcPr>
          <w:p w:rsidR="00237586" w:rsidRPr="00237586" w:rsidRDefault="00237586" w:rsidP="00237586">
            <w:pPr>
              <w:spacing w:after="0" w:line="240" w:lineRule="auto"/>
              <w:ind w:left="0" w:right="0" w:firstLine="0"/>
              <w:jc w:val="left"/>
              <w:rPr>
                <w:sz w:val="16"/>
                <w:szCs w:val="16"/>
              </w:rPr>
            </w:pPr>
          </w:p>
        </w:tc>
        <w:tc>
          <w:tcPr>
            <w:tcW w:w="2552" w:type="dxa"/>
            <w:gridSpan w:val="2"/>
            <w:vMerge/>
            <w:tcBorders>
              <w:top w:val="single" w:sz="4" w:space="0" w:color="auto"/>
              <w:left w:val="single" w:sz="4" w:space="0" w:color="auto"/>
              <w:bottom w:val="single" w:sz="4" w:space="0" w:color="000000"/>
              <w:right w:val="nil"/>
            </w:tcBorders>
            <w:vAlign w:val="center"/>
            <w:hideMark/>
          </w:tcPr>
          <w:p w:rsidR="00237586" w:rsidRPr="00237586" w:rsidRDefault="00237586" w:rsidP="00237586">
            <w:pPr>
              <w:spacing w:after="0" w:line="240" w:lineRule="auto"/>
              <w:ind w:left="0" w:right="0" w:firstLine="0"/>
              <w:jc w:val="left"/>
              <w:rPr>
                <w:sz w:val="16"/>
                <w:szCs w:val="16"/>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по дебету</w:t>
            </w:r>
          </w:p>
        </w:tc>
        <w:tc>
          <w:tcPr>
            <w:tcW w:w="1043" w:type="dxa"/>
            <w:tcBorders>
              <w:top w:val="nil"/>
              <w:left w:val="single" w:sz="4" w:space="0" w:color="auto"/>
              <w:bottom w:val="single" w:sz="4"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по кредиту</w:t>
            </w:r>
          </w:p>
        </w:tc>
        <w:tc>
          <w:tcPr>
            <w:tcW w:w="1083" w:type="dxa"/>
            <w:tcBorders>
              <w:top w:val="nil"/>
              <w:left w:val="nil"/>
              <w:bottom w:val="single" w:sz="4"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номер счета</w:t>
            </w:r>
          </w:p>
        </w:tc>
        <w:tc>
          <w:tcPr>
            <w:tcW w:w="2439" w:type="dxa"/>
            <w:gridSpan w:val="2"/>
            <w:tcBorders>
              <w:top w:val="single" w:sz="4" w:space="0" w:color="auto"/>
              <w:left w:val="nil"/>
              <w:bottom w:val="single" w:sz="4" w:space="0" w:color="auto"/>
              <w:right w:val="single" w:sz="4" w:space="0" w:color="000000"/>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340230000</w:t>
            </w:r>
          </w:p>
        </w:tc>
        <w:tc>
          <w:tcPr>
            <w:tcW w:w="23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center"/>
              <w:rPr>
                <w:sz w:val="16"/>
                <w:szCs w:val="16"/>
              </w:rPr>
            </w:pPr>
          </w:p>
        </w:tc>
      </w:tr>
      <w:tr w:rsidR="008160FE" w:rsidRPr="00237586" w:rsidTr="008160FE">
        <w:trPr>
          <w:trHeight w:val="300"/>
        </w:trPr>
        <w:tc>
          <w:tcPr>
            <w:tcW w:w="1701" w:type="dxa"/>
            <w:vMerge/>
            <w:tcBorders>
              <w:top w:val="single" w:sz="4" w:space="0" w:color="auto"/>
              <w:left w:val="single" w:sz="4" w:space="0" w:color="auto"/>
              <w:bottom w:val="single" w:sz="4" w:space="0" w:color="000000"/>
              <w:right w:val="single" w:sz="4" w:space="0" w:color="auto"/>
            </w:tcBorders>
            <w:vAlign w:val="center"/>
            <w:hideMark/>
          </w:tcPr>
          <w:p w:rsidR="00237586" w:rsidRPr="00237586" w:rsidRDefault="00237586" w:rsidP="00237586">
            <w:pPr>
              <w:spacing w:after="0" w:line="240" w:lineRule="auto"/>
              <w:ind w:left="0" w:right="0" w:firstLine="0"/>
              <w:jc w:val="left"/>
              <w:rPr>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по дебету</w:t>
            </w:r>
          </w:p>
        </w:tc>
        <w:tc>
          <w:tcPr>
            <w:tcW w:w="1276" w:type="dxa"/>
            <w:tcBorders>
              <w:top w:val="nil"/>
              <w:left w:val="nil"/>
              <w:bottom w:val="single" w:sz="4"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по кредиту</w:t>
            </w:r>
          </w:p>
        </w:tc>
        <w:tc>
          <w:tcPr>
            <w:tcW w:w="992" w:type="dxa"/>
            <w:tcBorders>
              <w:top w:val="nil"/>
              <w:left w:val="single" w:sz="4" w:space="0" w:color="auto"/>
              <w:bottom w:val="single" w:sz="4" w:space="0" w:color="auto"/>
              <w:right w:val="single" w:sz="4" w:space="0" w:color="auto"/>
            </w:tcBorders>
            <w:vAlign w:val="center"/>
            <w:hideMark/>
          </w:tcPr>
          <w:p w:rsidR="00237586" w:rsidRPr="00237586" w:rsidRDefault="00237586" w:rsidP="00237586">
            <w:pPr>
              <w:spacing w:after="0" w:line="240" w:lineRule="auto"/>
              <w:ind w:left="0" w:right="0" w:firstLine="0"/>
              <w:jc w:val="left"/>
              <w:rPr>
                <w:sz w:val="16"/>
                <w:szCs w:val="16"/>
              </w:rPr>
            </w:pPr>
          </w:p>
        </w:tc>
        <w:tc>
          <w:tcPr>
            <w:tcW w:w="1043" w:type="dxa"/>
            <w:tcBorders>
              <w:top w:val="nil"/>
              <w:left w:val="single" w:sz="4" w:space="0" w:color="auto"/>
              <w:bottom w:val="single" w:sz="4" w:space="0" w:color="auto"/>
              <w:right w:val="single" w:sz="4" w:space="0" w:color="auto"/>
            </w:tcBorders>
            <w:vAlign w:val="center"/>
            <w:hideMark/>
          </w:tcPr>
          <w:p w:rsidR="00237586" w:rsidRPr="00237586" w:rsidRDefault="00237586" w:rsidP="00237586">
            <w:pPr>
              <w:spacing w:after="0" w:line="240" w:lineRule="auto"/>
              <w:ind w:left="0" w:right="0" w:firstLine="0"/>
              <w:jc w:val="left"/>
              <w:rPr>
                <w:sz w:val="16"/>
                <w:szCs w:val="16"/>
              </w:rPr>
            </w:pPr>
          </w:p>
        </w:tc>
        <w:tc>
          <w:tcPr>
            <w:tcW w:w="1083" w:type="dxa"/>
            <w:tcBorders>
              <w:top w:val="nil"/>
              <w:left w:val="nil"/>
              <w:bottom w:val="single" w:sz="4"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по дебету</w:t>
            </w:r>
          </w:p>
        </w:tc>
        <w:tc>
          <w:tcPr>
            <w:tcW w:w="2439" w:type="dxa"/>
            <w:gridSpan w:val="2"/>
            <w:tcBorders>
              <w:top w:val="single" w:sz="4" w:space="0" w:color="auto"/>
              <w:left w:val="nil"/>
              <w:bottom w:val="single" w:sz="4"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по кредиту</w:t>
            </w:r>
          </w:p>
        </w:tc>
        <w:tc>
          <w:tcPr>
            <w:tcW w:w="23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center"/>
              <w:rPr>
                <w:sz w:val="16"/>
                <w:szCs w:val="16"/>
              </w:rPr>
            </w:pPr>
          </w:p>
        </w:tc>
      </w:tr>
      <w:tr w:rsidR="008160FE" w:rsidRPr="00237586" w:rsidTr="008160FE">
        <w:trPr>
          <w:trHeight w:val="300"/>
        </w:trPr>
        <w:tc>
          <w:tcPr>
            <w:tcW w:w="1701" w:type="dxa"/>
            <w:tcBorders>
              <w:top w:val="nil"/>
              <w:left w:val="single" w:sz="4" w:space="0" w:color="auto"/>
              <w:bottom w:val="single" w:sz="8"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1</w:t>
            </w:r>
          </w:p>
        </w:tc>
        <w:tc>
          <w:tcPr>
            <w:tcW w:w="1276" w:type="dxa"/>
            <w:tcBorders>
              <w:top w:val="nil"/>
              <w:left w:val="nil"/>
              <w:bottom w:val="single" w:sz="8"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2</w:t>
            </w:r>
          </w:p>
        </w:tc>
        <w:tc>
          <w:tcPr>
            <w:tcW w:w="1276" w:type="dxa"/>
            <w:tcBorders>
              <w:top w:val="nil"/>
              <w:left w:val="nil"/>
              <w:bottom w:val="single" w:sz="8"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3</w:t>
            </w:r>
          </w:p>
        </w:tc>
        <w:tc>
          <w:tcPr>
            <w:tcW w:w="992" w:type="dxa"/>
            <w:tcBorders>
              <w:top w:val="nil"/>
              <w:left w:val="nil"/>
              <w:bottom w:val="single" w:sz="8"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4</w:t>
            </w:r>
          </w:p>
        </w:tc>
        <w:tc>
          <w:tcPr>
            <w:tcW w:w="1043" w:type="dxa"/>
            <w:tcBorders>
              <w:top w:val="nil"/>
              <w:left w:val="nil"/>
              <w:bottom w:val="single" w:sz="8"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5</w:t>
            </w:r>
          </w:p>
        </w:tc>
        <w:tc>
          <w:tcPr>
            <w:tcW w:w="1083" w:type="dxa"/>
            <w:tcBorders>
              <w:top w:val="nil"/>
              <w:left w:val="nil"/>
              <w:bottom w:val="single" w:sz="8"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6</w:t>
            </w:r>
          </w:p>
        </w:tc>
        <w:tc>
          <w:tcPr>
            <w:tcW w:w="2439" w:type="dxa"/>
            <w:gridSpan w:val="2"/>
            <w:tcBorders>
              <w:top w:val="single" w:sz="4" w:space="0" w:color="auto"/>
              <w:left w:val="nil"/>
              <w:bottom w:val="single" w:sz="8" w:space="0" w:color="auto"/>
              <w:right w:val="single" w:sz="4" w:space="0" w:color="000000"/>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7</w:t>
            </w:r>
          </w:p>
        </w:tc>
        <w:tc>
          <w:tcPr>
            <w:tcW w:w="23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center"/>
              <w:rPr>
                <w:sz w:val="16"/>
                <w:szCs w:val="16"/>
              </w:rPr>
            </w:pPr>
          </w:p>
        </w:tc>
      </w:tr>
      <w:tr w:rsidR="008160FE" w:rsidRPr="00237586" w:rsidTr="008160FE">
        <w:trPr>
          <w:trHeight w:val="300"/>
        </w:trPr>
        <w:tc>
          <w:tcPr>
            <w:tcW w:w="1701" w:type="dxa"/>
            <w:tcBorders>
              <w:top w:val="nil"/>
              <w:left w:val="single" w:sz="4" w:space="0" w:color="auto"/>
              <w:bottom w:val="nil"/>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 </w:t>
            </w:r>
          </w:p>
        </w:tc>
        <w:tc>
          <w:tcPr>
            <w:tcW w:w="1043" w:type="dxa"/>
            <w:tcBorders>
              <w:top w:val="nil"/>
              <w:left w:val="nil"/>
              <w:bottom w:val="single" w:sz="4"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 </w:t>
            </w:r>
          </w:p>
        </w:tc>
        <w:tc>
          <w:tcPr>
            <w:tcW w:w="1083" w:type="dxa"/>
            <w:tcBorders>
              <w:top w:val="nil"/>
              <w:left w:val="nil"/>
              <w:bottom w:val="single" w:sz="4"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 </w:t>
            </w:r>
          </w:p>
        </w:tc>
        <w:tc>
          <w:tcPr>
            <w:tcW w:w="2439" w:type="dxa"/>
            <w:gridSpan w:val="2"/>
            <w:tcBorders>
              <w:top w:val="single" w:sz="8" w:space="0" w:color="auto"/>
              <w:left w:val="nil"/>
              <w:bottom w:val="single" w:sz="4" w:space="0" w:color="auto"/>
              <w:right w:val="single" w:sz="8" w:space="0" w:color="000000"/>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 </w:t>
            </w:r>
          </w:p>
        </w:tc>
        <w:tc>
          <w:tcPr>
            <w:tcW w:w="23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center"/>
              <w:rPr>
                <w:sz w:val="16"/>
                <w:szCs w:val="16"/>
              </w:rPr>
            </w:pPr>
          </w:p>
        </w:tc>
      </w:tr>
      <w:tr w:rsidR="00237586" w:rsidRPr="00237586" w:rsidTr="008160FE">
        <w:trPr>
          <w:trHeight w:val="300"/>
        </w:trPr>
        <w:tc>
          <w:tcPr>
            <w:tcW w:w="1701" w:type="dxa"/>
            <w:tcBorders>
              <w:top w:val="single" w:sz="8" w:space="0" w:color="auto"/>
              <w:left w:val="nil"/>
              <w:bottom w:val="nil"/>
              <w:right w:val="single" w:sz="8" w:space="0" w:color="auto"/>
            </w:tcBorders>
            <w:shd w:val="clear" w:color="auto" w:fill="auto"/>
            <w:noWrap/>
            <w:vAlign w:val="bottom"/>
            <w:hideMark/>
          </w:tcPr>
          <w:p w:rsidR="00237586" w:rsidRPr="00237586" w:rsidRDefault="00237586" w:rsidP="00237586">
            <w:pPr>
              <w:spacing w:after="0" w:line="240" w:lineRule="auto"/>
              <w:ind w:left="0" w:right="0" w:firstLine="0"/>
              <w:jc w:val="right"/>
              <w:rPr>
                <w:sz w:val="16"/>
                <w:szCs w:val="16"/>
              </w:rPr>
            </w:pPr>
            <w:r w:rsidRPr="00237586">
              <w:rPr>
                <w:sz w:val="16"/>
                <w:szCs w:val="16"/>
              </w:rPr>
              <w:t>Итого</w:t>
            </w:r>
          </w:p>
        </w:tc>
        <w:tc>
          <w:tcPr>
            <w:tcW w:w="1276" w:type="dxa"/>
            <w:tcBorders>
              <w:top w:val="nil"/>
              <w:left w:val="nil"/>
              <w:bottom w:val="nil"/>
              <w:right w:val="single" w:sz="4" w:space="0" w:color="auto"/>
            </w:tcBorders>
            <w:shd w:val="clear" w:color="auto" w:fill="auto"/>
            <w:noWrap/>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 </w:t>
            </w:r>
          </w:p>
        </w:tc>
        <w:tc>
          <w:tcPr>
            <w:tcW w:w="1276" w:type="dxa"/>
            <w:tcBorders>
              <w:top w:val="nil"/>
              <w:left w:val="nil"/>
              <w:bottom w:val="nil"/>
              <w:right w:val="single" w:sz="4" w:space="0" w:color="auto"/>
            </w:tcBorders>
            <w:shd w:val="clear" w:color="auto" w:fill="auto"/>
            <w:noWrap/>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 </w:t>
            </w:r>
          </w:p>
        </w:tc>
        <w:tc>
          <w:tcPr>
            <w:tcW w:w="992" w:type="dxa"/>
            <w:tcBorders>
              <w:top w:val="nil"/>
              <w:left w:val="nil"/>
              <w:bottom w:val="nil"/>
              <w:right w:val="single" w:sz="4" w:space="0" w:color="auto"/>
            </w:tcBorders>
            <w:shd w:val="clear" w:color="auto" w:fill="auto"/>
            <w:noWrap/>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 </w:t>
            </w:r>
          </w:p>
        </w:tc>
        <w:tc>
          <w:tcPr>
            <w:tcW w:w="1043" w:type="dxa"/>
            <w:tcBorders>
              <w:top w:val="nil"/>
              <w:left w:val="nil"/>
              <w:bottom w:val="nil"/>
              <w:right w:val="single" w:sz="4" w:space="0" w:color="auto"/>
            </w:tcBorders>
            <w:shd w:val="clear" w:color="auto" w:fill="auto"/>
            <w:noWrap/>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 </w:t>
            </w:r>
          </w:p>
        </w:tc>
        <w:tc>
          <w:tcPr>
            <w:tcW w:w="1083" w:type="dxa"/>
            <w:tcBorders>
              <w:top w:val="nil"/>
              <w:left w:val="nil"/>
              <w:bottom w:val="nil"/>
              <w:right w:val="single" w:sz="4" w:space="0" w:color="auto"/>
            </w:tcBorders>
            <w:shd w:val="clear" w:color="auto" w:fill="auto"/>
            <w:noWrap/>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 </w:t>
            </w:r>
          </w:p>
        </w:tc>
        <w:tc>
          <w:tcPr>
            <w:tcW w:w="2439" w:type="dxa"/>
            <w:gridSpan w:val="2"/>
            <w:tcBorders>
              <w:top w:val="single" w:sz="4" w:space="0" w:color="auto"/>
              <w:left w:val="nil"/>
              <w:bottom w:val="single" w:sz="8" w:space="0" w:color="auto"/>
              <w:right w:val="single" w:sz="8" w:space="0" w:color="000000"/>
            </w:tcBorders>
            <w:shd w:val="clear" w:color="auto" w:fill="auto"/>
            <w:noWrap/>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 </w:t>
            </w:r>
          </w:p>
        </w:tc>
        <w:tc>
          <w:tcPr>
            <w:tcW w:w="23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center"/>
              <w:rPr>
                <w:sz w:val="16"/>
                <w:szCs w:val="16"/>
              </w:rPr>
            </w:pPr>
          </w:p>
        </w:tc>
      </w:tr>
      <w:tr w:rsidR="00237586" w:rsidRPr="00237586" w:rsidTr="008160FE">
        <w:trPr>
          <w:trHeight w:val="300"/>
        </w:trPr>
        <w:tc>
          <w:tcPr>
            <w:tcW w:w="1701"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1276" w:type="dxa"/>
            <w:tcBorders>
              <w:top w:val="single" w:sz="8" w:space="0" w:color="auto"/>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rFonts w:ascii="Calibri" w:hAnsi="Calibri" w:cs="Calibri"/>
                <w:sz w:val="22"/>
              </w:rPr>
            </w:pPr>
            <w:r w:rsidRPr="00237586">
              <w:rPr>
                <w:rFonts w:ascii="Calibri" w:hAnsi="Calibri" w:cs="Calibri"/>
                <w:sz w:val="22"/>
              </w:rPr>
              <w:t> </w:t>
            </w:r>
          </w:p>
        </w:tc>
        <w:tc>
          <w:tcPr>
            <w:tcW w:w="1276" w:type="dxa"/>
            <w:tcBorders>
              <w:top w:val="single" w:sz="8" w:space="0" w:color="auto"/>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rFonts w:ascii="Calibri" w:hAnsi="Calibri" w:cs="Calibri"/>
                <w:sz w:val="22"/>
              </w:rPr>
            </w:pPr>
            <w:r w:rsidRPr="00237586">
              <w:rPr>
                <w:rFonts w:ascii="Calibri" w:hAnsi="Calibri" w:cs="Calibri"/>
                <w:sz w:val="22"/>
              </w:rPr>
              <w:t> </w:t>
            </w:r>
          </w:p>
        </w:tc>
        <w:tc>
          <w:tcPr>
            <w:tcW w:w="992" w:type="dxa"/>
            <w:tcBorders>
              <w:top w:val="single" w:sz="8" w:space="0" w:color="auto"/>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rFonts w:ascii="Calibri" w:hAnsi="Calibri" w:cs="Calibri"/>
                <w:sz w:val="22"/>
              </w:rPr>
            </w:pPr>
            <w:r w:rsidRPr="00237586">
              <w:rPr>
                <w:rFonts w:ascii="Calibri" w:hAnsi="Calibri" w:cs="Calibri"/>
                <w:sz w:val="22"/>
              </w:rPr>
              <w:t> </w:t>
            </w:r>
          </w:p>
        </w:tc>
        <w:tc>
          <w:tcPr>
            <w:tcW w:w="1043" w:type="dxa"/>
            <w:tcBorders>
              <w:top w:val="single" w:sz="8" w:space="0" w:color="auto"/>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rFonts w:ascii="Calibri" w:hAnsi="Calibri" w:cs="Calibri"/>
                <w:sz w:val="22"/>
              </w:rPr>
            </w:pPr>
            <w:r w:rsidRPr="00237586">
              <w:rPr>
                <w:rFonts w:ascii="Calibri" w:hAnsi="Calibri" w:cs="Calibri"/>
                <w:sz w:val="22"/>
              </w:rPr>
              <w:t> </w:t>
            </w:r>
          </w:p>
        </w:tc>
        <w:tc>
          <w:tcPr>
            <w:tcW w:w="1083" w:type="dxa"/>
            <w:tcBorders>
              <w:top w:val="single" w:sz="8" w:space="0" w:color="auto"/>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rFonts w:ascii="Calibri" w:hAnsi="Calibri" w:cs="Calibri"/>
                <w:sz w:val="22"/>
              </w:rPr>
            </w:pPr>
            <w:r w:rsidRPr="00237586">
              <w:rPr>
                <w:rFonts w:ascii="Calibri" w:hAnsi="Calibri" w:cs="Calibri"/>
                <w:sz w:val="22"/>
              </w:rPr>
              <w:t> </w:t>
            </w:r>
          </w:p>
        </w:tc>
        <w:tc>
          <w:tcPr>
            <w:tcW w:w="1360"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rFonts w:ascii="Calibri" w:hAnsi="Calibri" w:cs="Calibri"/>
                <w:sz w:val="22"/>
              </w:rPr>
            </w:pPr>
            <w:r w:rsidRPr="00237586">
              <w:rPr>
                <w:rFonts w:ascii="Calibri" w:hAnsi="Calibri" w:cs="Calibri"/>
                <w:sz w:val="22"/>
              </w:rPr>
              <w:t> </w:t>
            </w:r>
          </w:p>
        </w:tc>
        <w:tc>
          <w:tcPr>
            <w:tcW w:w="1079"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rFonts w:ascii="Calibri" w:hAnsi="Calibri" w:cs="Calibri"/>
                <w:sz w:val="22"/>
              </w:rPr>
            </w:pPr>
            <w:r w:rsidRPr="00237586">
              <w:rPr>
                <w:rFonts w:ascii="Calibri" w:hAnsi="Calibri" w:cs="Calibri"/>
                <w:sz w:val="22"/>
              </w:rPr>
              <w:t> </w:t>
            </w:r>
          </w:p>
        </w:tc>
        <w:tc>
          <w:tcPr>
            <w:tcW w:w="23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rFonts w:ascii="Calibri" w:hAnsi="Calibri" w:cs="Calibri"/>
                <w:sz w:val="22"/>
              </w:rPr>
            </w:pPr>
          </w:p>
        </w:tc>
      </w:tr>
      <w:tr w:rsidR="008160FE" w:rsidRPr="00237586" w:rsidTr="0030665D">
        <w:trPr>
          <w:trHeight w:val="300"/>
        </w:trPr>
        <w:tc>
          <w:tcPr>
            <w:tcW w:w="9810" w:type="dxa"/>
            <w:gridSpan w:val="8"/>
            <w:tcBorders>
              <w:top w:val="nil"/>
              <w:left w:val="nil"/>
              <w:bottom w:val="nil"/>
              <w:right w:val="nil"/>
            </w:tcBorders>
            <w:shd w:val="clear" w:color="auto" w:fill="auto"/>
            <w:noWrap/>
            <w:vAlign w:val="bottom"/>
            <w:hideMark/>
          </w:tcPr>
          <w:p w:rsidR="008160FE" w:rsidRPr="00237586" w:rsidRDefault="008160FE" w:rsidP="008160FE">
            <w:pPr>
              <w:spacing w:after="0" w:line="240" w:lineRule="auto"/>
              <w:ind w:left="0" w:right="0" w:firstLine="0"/>
              <w:jc w:val="center"/>
              <w:rPr>
                <w:color w:val="auto"/>
                <w:sz w:val="20"/>
                <w:szCs w:val="20"/>
              </w:rPr>
            </w:pPr>
            <w:r w:rsidRPr="00237586">
              <w:rPr>
                <w:b/>
                <w:bCs/>
                <w:sz w:val="18"/>
                <w:szCs w:val="18"/>
              </w:rPr>
              <w:t>3. Расшифровка расходов, принятых в уменьшение доходов отчетного периода</w:t>
            </w:r>
          </w:p>
        </w:tc>
        <w:tc>
          <w:tcPr>
            <w:tcW w:w="236" w:type="dxa"/>
            <w:tcBorders>
              <w:top w:val="nil"/>
              <w:left w:val="nil"/>
              <w:bottom w:val="nil"/>
              <w:right w:val="nil"/>
            </w:tcBorders>
            <w:shd w:val="clear" w:color="auto" w:fill="auto"/>
            <w:noWrap/>
            <w:vAlign w:val="bottom"/>
            <w:hideMark/>
          </w:tcPr>
          <w:p w:rsidR="008160FE" w:rsidRPr="00237586" w:rsidRDefault="008160FE" w:rsidP="00237586">
            <w:pPr>
              <w:spacing w:after="0" w:line="240" w:lineRule="auto"/>
              <w:ind w:left="0" w:right="0" w:firstLine="0"/>
              <w:jc w:val="left"/>
              <w:rPr>
                <w:color w:val="auto"/>
                <w:sz w:val="20"/>
                <w:szCs w:val="20"/>
              </w:rPr>
            </w:pPr>
          </w:p>
        </w:tc>
      </w:tr>
      <w:tr w:rsidR="00237586" w:rsidRPr="00237586" w:rsidTr="008160FE">
        <w:trPr>
          <w:trHeight w:val="300"/>
        </w:trPr>
        <w:tc>
          <w:tcPr>
            <w:tcW w:w="1701"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127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127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1043"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1083"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1360"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1079"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r>
      <w:tr w:rsidR="00237586" w:rsidRPr="00237586" w:rsidTr="008160FE">
        <w:trPr>
          <w:trHeight w:val="300"/>
        </w:trPr>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Номер счета бюджетного учета</w:t>
            </w:r>
            <w:r w:rsidRPr="00237586">
              <w:rPr>
                <w:sz w:val="16"/>
                <w:szCs w:val="16"/>
              </w:rPr>
              <w:br/>
              <w:t>(04011013X)</w:t>
            </w:r>
          </w:p>
        </w:tc>
        <w:tc>
          <w:tcPr>
            <w:tcW w:w="2552" w:type="dxa"/>
            <w:gridSpan w:val="2"/>
            <w:tcBorders>
              <w:top w:val="single" w:sz="4" w:space="0" w:color="auto"/>
              <w:left w:val="nil"/>
              <w:bottom w:val="single" w:sz="4" w:space="0" w:color="auto"/>
              <w:right w:val="single" w:sz="4" w:space="0" w:color="000000"/>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Коды по БК</w:t>
            </w:r>
          </w:p>
        </w:tc>
        <w:tc>
          <w:tcPr>
            <w:tcW w:w="5557" w:type="dxa"/>
            <w:gridSpan w:val="5"/>
            <w:tcBorders>
              <w:top w:val="single" w:sz="4" w:space="0" w:color="auto"/>
              <w:left w:val="nil"/>
              <w:bottom w:val="single" w:sz="4" w:space="0" w:color="auto"/>
              <w:right w:val="single" w:sz="4" w:space="0" w:color="000000"/>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Сумма дебетового оборота по счету 0 40110 13Х</w:t>
            </w:r>
          </w:p>
        </w:tc>
        <w:tc>
          <w:tcPr>
            <w:tcW w:w="23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center"/>
              <w:rPr>
                <w:sz w:val="16"/>
                <w:szCs w:val="16"/>
              </w:rPr>
            </w:pPr>
          </w:p>
        </w:tc>
      </w:tr>
      <w:tr w:rsidR="00237586" w:rsidRPr="00237586" w:rsidTr="008160FE">
        <w:trPr>
          <w:trHeight w:val="300"/>
        </w:trPr>
        <w:tc>
          <w:tcPr>
            <w:tcW w:w="1701" w:type="dxa"/>
            <w:vMerge/>
            <w:tcBorders>
              <w:top w:val="single" w:sz="4" w:space="0" w:color="auto"/>
              <w:left w:val="single" w:sz="4" w:space="0" w:color="auto"/>
              <w:bottom w:val="single" w:sz="4" w:space="0" w:color="000000"/>
              <w:right w:val="single" w:sz="4" w:space="0" w:color="auto"/>
            </w:tcBorders>
            <w:vAlign w:val="center"/>
            <w:hideMark/>
          </w:tcPr>
          <w:p w:rsidR="00237586" w:rsidRPr="00237586" w:rsidRDefault="00237586" w:rsidP="00237586">
            <w:pPr>
              <w:spacing w:after="0" w:line="240" w:lineRule="auto"/>
              <w:ind w:left="0" w:right="0" w:firstLine="0"/>
              <w:jc w:val="left"/>
              <w:rPr>
                <w:sz w:val="16"/>
                <w:szCs w:val="16"/>
              </w:rPr>
            </w:pPr>
          </w:p>
        </w:tc>
        <w:tc>
          <w:tcPr>
            <w:tcW w:w="1276" w:type="dxa"/>
            <w:vMerge w:val="restart"/>
            <w:tcBorders>
              <w:top w:val="nil"/>
              <w:left w:val="single" w:sz="4" w:space="0" w:color="auto"/>
              <w:bottom w:val="single" w:sz="4" w:space="0" w:color="000000"/>
              <w:right w:val="nil"/>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раздел, подраздел</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КОСГУ</w:t>
            </w:r>
          </w:p>
        </w:tc>
        <w:tc>
          <w:tcPr>
            <w:tcW w:w="3118" w:type="dxa"/>
            <w:gridSpan w:val="3"/>
            <w:tcBorders>
              <w:top w:val="single" w:sz="4" w:space="0" w:color="auto"/>
              <w:left w:val="nil"/>
              <w:bottom w:val="single" w:sz="4"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по счетам 010960ХХХ</w:t>
            </w:r>
          </w:p>
        </w:tc>
        <w:tc>
          <w:tcPr>
            <w:tcW w:w="1360" w:type="dxa"/>
            <w:vMerge w:val="restart"/>
            <w:tcBorders>
              <w:top w:val="nil"/>
              <w:left w:val="single" w:sz="4" w:space="0" w:color="auto"/>
              <w:bottom w:val="single" w:sz="4"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по счетам 0105ХХ440(340)</w:t>
            </w:r>
          </w:p>
        </w:tc>
        <w:tc>
          <w:tcPr>
            <w:tcW w:w="1079" w:type="dxa"/>
            <w:vMerge w:val="restart"/>
            <w:tcBorders>
              <w:top w:val="nil"/>
              <w:left w:val="single" w:sz="4" w:space="0" w:color="auto"/>
              <w:bottom w:val="single" w:sz="4"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по счетам 01106ХХХХ</w:t>
            </w:r>
          </w:p>
        </w:tc>
        <w:tc>
          <w:tcPr>
            <w:tcW w:w="23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center"/>
              <w:rPr>
                <w:sz w:val="16"/>
                <w:szCs w:val="16"/>
              </w:rPr>
            </w:pPr>
          </w:p>
        </w:tc>
      </w:tr>
      <w:tr w:rsidR="00237586" w:rsidRPr="00237586" w:rsidTr="008160FE">
        <w:trPr>
          <w:trHeight w:val="300"/>
        </w:trPr>
        <w:tc>
          <w:tcPr>
            <w:tcW w:w="1701" w:type="dxa"/>
            <w:vMerge/>
            <w:tcBorders>
              <w:top w:val="single" w:sz="4" w:space="0" w:color="auto"/>
              <w:left w:val="single" w:sz="4" w:space="0" w:color="auto"/>
              <w:bottom w:val="single" w:sz="4" w:space="0" w:color="000000"/>
              <w:right w:val="single" w:sz="4" w:space="0" w:color="auto"/>
            </w:tcBorders>
            <w:vAlign w:val="center"/>
            <w:hideMark/>
          </w:tcPr>
          <w:p w:rsidR="00237586" w:rsidRPr="00237586" w:rsidRDefault="00237586" w:rsidP="00237586">
            <w:pPr>
              <w:spacing w:after="0" w:line="240" w:lineRule="auto"/>
              <w:ind w:left="0" w:right="0" w:firstLine="0"/>
              <w:jc w:val="left"/>
              <w:rPr>
                <w:sz w:val="16"/>
                <w:szCs w:val="16"/>
              </w:rPr>
            </w:pPr>
          </w:p>
        </w:tc>
        <w:tc>
          <w:tcPr>
            <w:tcW w:w="1276" w:type="dxa"/>
            <w:vMerge/>
            <w:tcBorders>
              <w:top w:val="nil"/>
              <w:left w:val="single" w:sz="4" w:space="0" w:color="auto"/>
              <w:bottom w:val="single" w:sz="4" w:space="0" w:color="000000"/>
              <w:right w:val="nil"/>
            </w:tcBorders>
            <w:vAlign w:val="center"/>
            <w:hideMark/>
          </w:tcPr>
          <w:p w:rsidR="00237586" w:rsidRPr="00237586" w:rsidRDefault="00237586" w:rsidP="00237586">
            <w:pPr>
              <w:spacing w:after="0" w:line="240" w:lineRule="auto"/>
              <w:ind w:left="0" w:right="0" w:firstLine="0"/>
              <w:jc w:val="left"/>
              <w:rPr>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rsidR="00237586" w:rsidRPr="00237586" w:rsidRDefault="00237586" w:rsidP="00237586">
            <w:pPr>
              <w:spacing w:after="0" w:line="240" w:lineRule="auto"/>
              <w:ind w:left="0" w:right="0" w:firstLine="0"/>
              <w:jc w:val="left"/>
              <w:rPr>
                <w:sz w:val="16"/>
                <w:szCs w:val="16"/>
              </w:rPr>
            </w:pP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всего</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из них:</w:t>
            </w:r>
          </w:p>
        </w:tc>
        <w:tc>
          <w:tcPr>
            <w:tcW w:w="1360" w:type="dxa"/>
            <w:vMerge/>
            <w:tcBorders>
              <w:top w:val="nil"/>
              <w:left w:val="single" w:sz="4" w:space="0" w:color="auto"/>
              <w:bottom w:val="single" w:sz="4" w:space="0" w:color="auto"/>
              <w:right w:val="single" w:sz="4" w:space="0" w:color="auto"/>
            </w:tcBorders>
            <w:vAlign w:val="center"/>
            <w:hideMark/>
          </w:tcPr>
          <w:p w:rsidR="00237586" w:rsidRPr="00237586" w:rsidRDefault="00237586" w:rsidP="00237586">
            <w:pPr>
              <w:spacing w:after="0" w:line="240" w:lineRule="auto"/>
              <w:ind w:left="0" w:right="0" w:firstLine="0"/>
              <w:jc w:val="left"/>
              <w:rPr>
                <w:sz w:val="16"/>
                <w:szCs w:val="16"/>
              </w:rPr>
            </w:pPr>
          </w:p>
        </w:tc>
        <w:tc>
          <w:tcPr>
            <w:tcW w:w="1079" w:type="dxa"/>
            <w:vMerge/>
            <w:tcBorders>
              <w:top w:val="nil"/>
              <w:left w:val="single" w:sz="4" w:space="0" w:color="auto"/>
              <w:bottom w:val="single" w:sz="4" w:space="0" w:color="auto"/>
              <w:right w:val="single" w:sz="4" w:space="0" w:color="auto"/>
            </w:tcBorders>
            <w:vAlign w:val="center"/>
            <w:hideMark/>
          </w:tcPr>
          <w:p w:rsidR="00237586" w:rsidRPr="00237586" w:rsidRDefault="00237586" w:rsidP="00237586">
            <w:pPr>
              <w:spacing w:after="0" w:line="240" w:lineRule="auto"/>
              <w:ind w:left="0" w:right="0" w:firstLine="0"/>
              <w:jc w:val="left"/>
              <w:rPr>
                <w:sz w:val="16"/>
                <w:szCs w:val="16"/>
              </w:rPr>
            </w:pPr>
          </w:p>
        </w:tc>
        <w:tc>
          <w:tcPr>
            <w:tcW w:w="23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center"/>
              <w:rPr>
                <w:sz w:val="16"/>
                <w:szCs w:val="16"/>
              </w:rPr>
            </w:pPr>
          </w:p>
        </w:tc>
      </w:tr>
      <w:tr w:rsidR="008160FE" w:rsidRPr="00237586" w:rsidTr="008160FE">
        <w:trPr>
          <w:trHeight w:val="465"/>
        </w:trPr>
        <w:tc>
          <w:tcPr>
            <w:tcW w:w="1701" w:type="dxa"/>
            <w:vMerge/>
            <w:tcBorders>
              <w:top w:val="single" w:sz="4" w:space="0" w:color="auto"/>
              <w:left w:val="single" w:sz="4" w:space="0" w:color="auto"/>
              <w:bottom w:val="single" w:sz="4" w:space="0" w:color="000000"/>
              <w:right w:val="single" w:sz="4" w:space="0" w:color="auto"/>
            </w:tcBorders>
            <w:vAlign w:val="center"/>
            <w:hideMark/>
          </w:tcPr>
          <w:p w:rsidR="00237586" w:rsidRPr="00237586" w:rsidRDefault="00237586" w:rsidP="00237586">
            <w:pPr>
              <w:spacing w:after="0" w:line="240" w:lineRule="auto"/>
              <w:ind w:left="0" w:right="0" w:firstLine="0"/>
              <w:jc w:val="left"/>
              <w:rPr>
                <w:sz w:val="16"/>
                <w:szCs w:val="16"/>
              </w:rPr>
            </w:pPr>
          </w:p>
        </w:tc>
        <w:tc>
          <w:tcPr>
            <w:tcW w:w="1276" w:type="dxa"/>
            <w:vMerge/>
            <w:tcBorders>
              <w:top w:val="nil"/>
              <w:left w:val="single" w:sz="4" w:space="0" w:color="auto"/>
              <w:bottom w:val="single" w:sz="4" w:space="0" w:color="000000"/>
              <w:right w:val="nil"/>
            </w:tcBorders>
            <w:vAlign w:val="center"/>
            <w:hideMark/>
          </w:tcPr>
          <w:p w:rsidR="00237586" w:rsidRPr="00237586" w:rsidRDefault="00237586" w:rsidP="00237586">
            <w:pPr>
              <w:spacing w:after="0" w:line="240" w:lineRule="auto"/>
              <w:ind w:left="0" w:right="0" w:firstLine="0"/>
              <w:jc w:val="left"/>
              <w:rPr>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rsidR="00237586" w:rsidRPr="00237586" w:rsidRDefault="00237586" w:rsidP="00237586">
            <w:pPr>
              <w:spacing w:after="0" w:line="240" w:lineRule="auto"/>
              <w:ind w:left="0" w:right="0" w:firstLine="0"/>
              <w:jc w:val="left"/>
              <w:rPr>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237586" w:rsidRPr="00237586" w:rsidRDefault="00237586" w:rsidP="00237586">
            <w:pPr>
              <w:spacing w:after="0" w:line="240" w:lineRule="auto"/>
              <w:ind w:left="0" w:right="0" w:firstLine="0"/>
              <w:jc w:val="left"/>
              <w:rPr>
                <w:sz w:val="16"/>
                <w:szCs w:val="16"/>
              </w:rPr>
            </w:pPr>
          </w:p>
        </w:tc>
        <w:tc>
          <w:tcPr>
            <w:tcW w:w="1043" w:type="dxa"/>
            <w:tcBorders>
              <w:top w:val="nil"/>
              <w:left w:val="nil"/>
              <w:bottom w:val="single" w:sz="4"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со счета 010970ХХХ</w:t>
            </w:r>
          </w:p>
        </w:tc>
        <w:tc>
          <w:tcPr>
            <w:tcW w:w="1083" w:type="dxa"/>
            <w:tcBorders>
              <w:top w:val="nil"/>
              <w:left w:val="nil"/>
              <w:bottom w:val="single" w:sz="4"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со счета 010980ХХХ</w:t>
            </w:r>
          </w:p>
        </w:tc>
        <w:tc>
          <w:tcPr>
            <w:tcW w:w="1360" w:type="dxa"/>
            <w:tcBorders>
              <w:top w:val="nil"/>
              <w:left w:val="single" w:sz="4" w:space="0" w:color="auto"/>
              <w:bottom w:val="single" w:sz="4" w:space="0" w:color="auto"/>
              <w:right w:val="single" w:sz="4" w:space="0" w:color="auto"/>
            </w:tcBorders>
            <w:vAlign w:val="center"/>
            <w:hideMark/>
          </w:tcPr>
          <w:p w:rsidR="00237586" w:rsidRPr="00237586" w:rsidRDefault="00237586" w:rsidP="00237586">
            <w:pPr>
              <w:spacing w:after="0" w:line="240" w:lineRule="auto"/>
              <w:ind w:left="0" w:right="0" w:firstLine="0"/>
              <w:jc w:val="left"/>
              <w:rPr>
                <w:sz w:val="16"/>
                <w:szCs w:val="16"/>
              </w:rPr>
            </w:pPr>
          </w:p>
        </w:tc>
        <w:tc>
          <w:tcPr>
            <w:tcW w:w="1079" w:type="dxa"/>
            <w:tcBorders>
              <w:top w:val="nil"/>
              <w:left w:val="single" w:sz="4" w:space="0" w:color="auto"/>
              <w:bottom w:val="single" w:sz="4" w:space="0" w:color="auto"/>
              <w:right w:val="single" w:sz="4" w:space="0" w:color="auto"/>
            </w:tcBorders>
            <w:vAlign w:val="center"/>
            <w:hideMark/>
          </w:tcPr>
          <w:p w:rsidR="00237586" w:rsidRPr="00237586" w:rsidRDefault="00237586" w:rsidP="00237586">
            <w:pPr>
              <w:spacing w:after="0" w:line="240" w:lineRule="auto"/>
              <w:ind w:left="0" w:right="0" w:firstLine="0"/>
              <w:jc w:val="left"/>
              <w:rPr>
                <w:sz w:val="16"/>
                <w:szCs w:val="16"/>
              </w:rPr>
            </w:pPr>
          </w:p>
        </w:tc>
        <w:tc>
          <w:tcPr>
            <w:tcW w:w="23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center"/>
              <w:rPr>
                <w:sz w:val="16"/>
                <w:szCs w:val="16"/>
              </w:rPr>
            </w:pPr>
          </w:p>
        </w:tc>
      </w:tr>
      <w:tr w:rsidR="008160FE" w:rsidRPr="00237586" w:rsidTr="008160FE">
        <w:trPr>
          <w:trHeight w:val="300"/>
        </w:trPr>
        <w:tc>
          <w:tcPr>
            <w:tcW w:w="1701" w:type="dxa"/>
            <w:tcBorders>
              <w:top w:val="nil"/>
              <w:left w:val="single" w:sz="4" w:space="0" w:color="auto"/>
              <w:bottom w:val="single" w:sz="8"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1</w:t>
            </w:r>
          </w:p>
        </w:tc>
        <w:tc>
          <w:tcPr>
            <w:tcW w:w="1276" w:type="dxa"/>
            <w:tcBorders>
              <w:top w:val="nil"/>
              <w:left w:val="nil"/>
              <w:bottom w:val="single" w:sz="8"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2</w:t>
            </w:r>
          </w:p>
        </w:tc>
        <w:tc>
          <w:tcPr>
            <w:tcW w:w="1276" w:type="dxa"/>
            <w:tcBorders>
              <w:top w:val="nil"/>
              <w:left w:val="nil"/>
              <w:bottom w:val="single" w:sz="8"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3</w:t>
            </w:r>
          </w:p>
        </w:tc>
        <w:tc>
          <w:tcPr>
            <w:tcW w:w="992" w:type="dxa"/>
            <w:tcBorders>
              <w:top w:val="nil"/>
              <w:left w:val="nil"/>
              <w:bottom w:val="single" w:sz="8"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4</w:t>
            </w:r>
          </w:p>
        </w:tc>
        <w:tc>
          <w:tcPr>
            <w:tcW w:w="1043" w:type="dxa"/>
            <w:tcBorders>
              <w:top w:val="nil"/>
              <w:left w:val="nil"/>
              <w:bottom w:val="single" w:sz="8"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5</w:t>
            </w:r>
          </w:p>
        </w:tc>
        <w:tc>
          <w:tcPr>
            <w:tcW w:w="1083" w:type="dxa"/>
            <w:tcBorders>
              <w:top w:val="nil"/>
              <w:left w:val="nil"/>
              <w:bottom w:val="single" w:sz="8"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6</w:t>
            </w:r>
          </w:p>
        </w:tc>
        <w:tc>
          <w:tcPr>
            <w:tcW w:w="1360" w:type="dxa"/>
            <w:tcBorders>
              <w:top w:val="nil"/>
              <w:left w:val="nil"/>
              <w:bottom w:val="single" w:sz="8"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7</w:t>
            </w:r>
          </w:p>
        </w:tc>
        <w:tc>
          <w:tcPr>
            <w:tcW w:w="1079" w:type="dxa"/>
            <w:tcBorders>
              <w:top w:val="nil"/>
              <w:left w:val="nil"/>
              <w:bottom w:val="single" w:sz="8" w:space="0" w:color="auto"/>
              <w:right w:val="single" w:sz="8"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8</w:t>
            </w:r>
          </w:p>
        </w:tc>
        <w:tc>
          <w:tcPr>
            <w:tcW w:w="23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center"/>
              <w:rPr>
                <w:sz w:val="16"/>
                <w:szCs w:val="16"/>
              </w:rPr>
            </w:pPr>
          </w:p>
        </w:tc>
      </w:tr>
      <w:tr w:rsidR="008160FE" w:rsidRPr="00237586" w:rsidTr="008160FE">
        <w:trPr>
          <w:trHeight w:val="300"/>
        </w:trPr>
        <w:tc>
          <w:tcPr>
            <w:tcW w:w="1701" w:type="dxa"/>
            <w:tcBorders>
              <w:top w:val="nil"/>
              <w:left w:val="single" w:sz="4" w:space="0" w:color="auto"/>
              <w:bottom w:val="nil"/>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237586" w:rsidRPr="00237586" w:rsidRDefault="00237586" w:rsidP="00237586">
            <w:pPr>
              <w:spacing w:after="0" w:line="240" w:lineRule="auto"/>
              <w:ind w:left="0" w:right="0" w:firstLine="0"/>
              <w:jc w:val="center"/>
              <w:rPr>
                <w:sz w:val="16"/>
                <w:szCs w:val="16"/>
              </w:rPr>
            </w:pPr>
            <w:r w:rsidRPr="00237586">
              <w:rPr>
                <w:sz w:val="16"/>
                <w:szCs w:val="16"/>
              </w:rPr>
              <w:t> </w:t>
            </w:r>
          </w:p>
        </w:tc>
        <w:tc>
          <w:tcPr>
            <w:tcW w:w="1043" w:type="dxa"/>
            <w:tcBorders>
              <w:top w:val="nil"/>
              <w:left w:val="nil"/>
              <w:bottom w:val="single" w:sz="4"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 </w:t>
            </w:r>
          </w:p>
        </w:tc>
        <w:tc>
          <w:tcPr>
            <w:tcW w:w="1083" w:type="dxa"/>
            <w:tcBorders>
              <w:top w:val="nil"/>
              <w:left w:val="nil"/>
              <w:bottom w:val="single" w:sz="4"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 </w:t>
            </w:r>
          </w:p>
        </w:tc>
        <w:tc>
          <w:tcPr>
            <w:tcW w:w="1079" w:type="dxa"/>
            <w:tcBorders>
              <w:top w:val="nil"/>
              <w:left w:val="nil"/>
              <w:bottom w:val="single" w:sz="4" w:space="0" w:color="auto"/>
              <w:right w:val="single" w:sz="8"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 </w:t>
            </w:r>
          </w:p>
        </w:tc>
        <w:tc>
          <w:tcPr>
            <w:tcW w:w="23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center"/>
              <w:rPr>
                <w:sz w:val="16"/>
                <w:szCs w:val="16"/>
              </w:rPr>
            </w:pPr>
          </w:p>
        </w:tc>
      </w:tr>
      <w:tr w:rsidR="00237586" w:rsidRPr="00237586" w:rsidTr="008160FE">
        <w:trPr>
          <w:trHeight w:val="300"/>
        </w:trPr>
        <w:tc>
          <w:tcPr>
            <w:tcW w:w="1701" w:type="dxa"/>
            <w:tcBorders>
              <w:top w:val="single" w:sz="8" w:space="0" w:color="auto"/>
              <w:left w:val="nil"/>
              <w:bottom w:val="nil"/>
              <w:right w:val="single" w:sz="8" w:space="0" w:color="auto"/>
            </w:tcBorders>
            <w:shd w:val="clear" w:color="auto" w:fill="auto"/>
            <w:noWrap/>
            <w:vAlign w:val="bottom"/>
            <w:hideMark/>
          </w:tcPr>
          <w:p w:rsidR="00237586" w:rsidRPr="00237586" w:rsidRDefault="00237586" w:rsidP="00237586">
            <w:pPr>
              <w:spacing w:after="0" w:line="240" w:lineRule="auto"/>
              <w:ind w:left="0" w:right="0" w:firstLine="0"/>
              <w:jc w:val="right"/>
              <w:rPr>
                <w:sz w:val="16"/>
                <w:szCs w:val="16"/>
              </w:rPr>
            </w:pPr>
            <w:r w:rsidRPr="00237586">
              <w:rPr>
                <w:sz w:val="16"/>
                <w:szCs w:val="16"/>
              </w:rPr>
              <w:t>Итого</w:t>
            </w:r>
          </w:p>
        </w:tc>
        <w:tc>
          <w:tcPr>
            <w:tcW w:w="1276" w:type="dxa"/>
            <w:tcBorders>
              <w:top w:val="nil"/>
              <w:left w:val="nil"/>
              <w:bottom w:val="nil"/>
              <w:right w:val="single" w:sz="4" w:space="0" w:color="auto"/>
            </w:tcBorders>
            <w:shd w:val="clear" w:color="auto" w:fill="auto"/>
            <w:noWrap/>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 </w:t>
            </w:r>
          </w:p>
        </w:tc>
        <w:tc>
          <w:tcPr>
            <w:tcW w:w="1276" w:type="dxa"/>
            <w:tcBorders>
              <w:top w:val="nil"/>
              <w:left w:val="nil"/>
              <w:bottom w:val="nil"/>
              <w:right w:val="single" w:sz="4" w:space="0" w:color="auto"/>
            </w:tcBorders>
            <w:shd w:val="clear" w:color="auto" w:fill="auto"/>
            <w:noWrap/>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 </w:t>
            </w:r>
          </w:p>
        </w:tc>
        <w:tc>
          <w:tcPr>
            <w:tcW w:w="992" w:type="dxa"/>
            <w:tcBorders>
              <w:top w:val="nil"/>
              <w:left w:val="nil"/>
              <w:bottom w:val="nil"/>
              <w:right w:val="single" w:sz="4" w:space="0" w:color="auto"/>
            </w:tcBorders>
            <w:shd w:val="clear" w:color="auto" w:fill="auto"/>
            <w:noWrap/>
            <w:vAlign w:val="bottom"/>
            <w:hideMark/>
          </w:tcPr>
          <w:p w:rsidR="00237586" w:rsidRPr="00237586" w:rsidRDefault="00237586" w:rsidP="00237586">
            <w:pPr>
              <w:spacing w:after="0" w:line="240" w:lineRule="auto"/>
              <w:ind w:left="0" w:right="0" w:firstLine="0"/>
              <w:jc w:val="center"/>
              <w:rPr>
                <w:sz w:val="16"/>
                <w:szCs w:val="16"/>
              </w:rPr>
            </w:pPr>
            <w:r w:rsidRPr="00237586">
              <w:rPr>
                <w:sz w:val="16"/>
                <w:szCs w:val="16"/>
              </w:rPr>
              <w:t> </w:t>
            </w:r>
          </w:p>
        </w:tc>
        <w:tc>
          <w:tcPr>
            <w:tcW w:w="1043" w:type="dxa"/>
            <w:tcBorders>
              <w:top w:val="nil"/>
              <w:left w:val="nil"/>
              <w:bottom w:val="nil"/>
              <w:right w:val="single" w:sz="4" w:space="0" w:color="auto"/>
            </w:tcBorders>
            <w:shd w:val="clear" w:color="auto" w:fill="auto"/>
            <w:noWrap/>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 </w:t>
            </w:r>
          </w:p>
        </w:tc>
        <w:tc>
          <w:tcPr>
            <w:tcW w:w="1083" w:type="dxa"/>
            <w:tcBorders>
              <w:top w:val="nil"/>
              <w:left w:val="nil"/>
              <w:bottom w:val="nil"/>
              <w:right w:val="single" w:sz="4" w:space="0" w:color="auto"/>
            </w:tcBorders>
            <w:shd w:val="clear" w:color="auto" w:fill="auto"/>
            <w:noWrap/>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 </w:t>
            </w:r>
          </w:p>
        </w:tc>
        <w:tc>
          <w:tcPr>
            <w:tcW w:w="1360" w:type="dxa"/>
            <w:tcBorders>
              <w:top w:val="nil"/>
              <w:left w:val="nil"/>
              <w:bottom w:val="nil"/>
              <w:right w:val="single" w:sz="4" w:space="0" w:color="auto"/>
            </w:tcBorders>
            <w:shd w:val="clear" w:color="auto" w:fill="auto"/>
            <w:noWrap/>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 </w:t>
            </w:r>
          </w:p>
        </w:tc>
        <w:tc>
          <w:tcPr>
            <w:tcW w:w="1079" w:type="dxa"/>
            <w:tcBorders>
              <w:top w:val="nil"/>
              <w:left w:val="nil"/>
              <w:bottom w:val="single" w:sz="8" w:space="0" w:color="auto"/>
              <w:right w:val="single" w:sz="8" w:space="0" w:color="auto"/>
            </w:tcBorders>
            <w:shd w:val="clear" w:color="auto" w:fill="auto"/>
            <w:noWrap/>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 </w:t>
            </w:r>
          </w:p>
        </w:tc>
        <w:tc>
          <w:tcPr>
            <w:tcW w:w="23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center"/>
              <w:rPr>
                <w:sz w:val="16"/>
                <w:szCs w:val="16"/>
              </w:rPr>
            </w:pPr>
          </w:p>
        </w:tc>
      </w:tr>
      <w:tr w:rsidR="00237586" w:rsidRPr="00237586" w:rsidTr="008160FE">
        <w:trPr>
          <w:trHeight w:val="300"/>
        </w:trPr>
        <w:tc>
          <w:tcPr>
            <w:tcW w:w="1701"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1276" w:type="dxa"/>
            <w:tcBorders>
              <w:top w:val="single" w:sz="8" w:space="0" w:color="auto"/>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rFonts w:ascii="Calibri" w:hAnsi="Calibri" w:cs="Calibri"/>
                <w:sz w:val="22"/>
              </w:rPr>
            </w:pPr>
            <w:r w:rsidRPr="00237586">
              <w:rPr>
                <w:rFonts w:ascii="Calibri" w:hAnsi="Calibri" w:cs="Calibri"/>
                <w:sz w:val="22"/>
              </w:rPr>
              <w:t> </w:t>
            </w:r>
          </w:p>
        </w:tc>
        <w:tc>
          <w:tcPr>
            <w:tcW w:w="1276" w:type="dxa"/>
            <w:tcBorders>
              <w:top w:val="single" w:sz="8" w:space="0" w:color="auto"/>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rFonts w:ascii="Calibri" w:hAnsi="Calibri" w:cs="Calibri"/>
                <w:sz w:val="22"/>
              </w:rPr>
            </w:pPr>
            <w:r w:rsidRPr="00237586">
              <w:rPr>
                <w:rFonts w:ascii="Calibri" w:hAnsi="Calibri" w:cs="Calibri"/>
                <w:sz w:val="22"/>
              </w:rPr>
              <w:t> </w:t>
            </w:r>
          </w:p>
        </w:tc>
        <w:tc>
          <w:tcPr>
            <w:tcW w:w="992" w:type="dxa"/>
            <w:tcBorders>
              <w:top w:val="single" w:sz="8" w:space="0" w:color="auto"/>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rFonts w:ascii="Calibri" w:hAnsi="Calibri" w:cs="Calibri"/>
                <w:sz w:val="22"/>
              </w:rPr>
            </w:pPr>
            <w:r w:rsidRPr="00237586">
              <w:rPr>
                <w:rFonts w:ascii="Calibri" w:hAnsi="Calibri" w:cs="Calibri"/>
                <w:sz w:val="22"/>
              </w:rPr>
              <w:t> </w:t>
            </w:r>
          </w:p>
        </w:tc>
        <w:tc>
          <w:tcPr>
            <w:tcW w:w="1043" w:type="dxa"/>
            <w:tcBorders>
              <w:top w:val="single" w:sz="8" w:space="0" w:color="auto"/>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rFonts w:ascii="Calibri" w:hAnsi="Calibri" w:cs="Calibri"/>
                <w:sz w:val="22"/>
              </w:rPr>
            </w:pPr>
            <w:r w:rsidRPr="00237586">
              <w:rPr>
                <w:rFonts w:ascii="Calibri" w:hAnsi="Calibri" w:cs="Calibri"/>
                <w:sz w:val="22"/>
              </w:rPr>
              <w:t> </w:t>
            </w:r>
          </w:p>
        </w:tc>
        <w:tc>
          <w:tcPr>
            <w:tcW w:w="1083" w:type="dxa"/>
            <w:tcBorders>
              <w:top w:val="single" w:sz="8" w:space="0" w:color="auto"/>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rFonts w:ascii="Calibri" w:hAnsi="Calibri" w:cs="Calibri"/>
                <w:sz w:val="22"/>
              </w:rPr>
            </w:pPr>
            <w:r w:rsidRPr="00237586">
              <w:rPr>
                <w:rFonts w:ascii="Calibri" w:hAnsi="Calibri" w:cs="Calibri"/>
                <w:sz w:val="22"/>
              </w:rPr>
              <w:t> </w:t>
            </w:r>
          </w:p>
        </w:tc>
        <w:tc>
          <w:tcPr>
            <w:tcW w:w="1360" w:type="dxa"/>
            <w:tcBorders>
              <w:top w:val="single" w:sz="8" w:space="0" w:color="auto"/>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rFonts w:ascii="Calibri" w:hAnsi="Calibri" w:cs="Calibri"/>
                <w:sz w:val="22"/>
              </w:rPr>
            </w:pPr>
            <w:r w:rsidRPr="00237586">
              <w:rPr>
                <w:rFonts w:ascii="Calibri" w:hAnsi="Calibri" w:cs="Calibri"/>
                <w:sz w:val="22"/>
              </w:rPr>
              <w:t> </w:t>
            </w:r>
          </w:p>
        </w:tc>
        <w:tc>
          <w:tcPr>
            <w:tcW w:w="1079"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rFonts w:ascii="Calibri" w:hAnsi="Calibri" w:cs="Calibri"/>
                <w:sz w:val="22"/>
              </w:rPr>
            </w:pPr>
            <w:r w:rsidRPr="00237586">
              <w:rPr>
                <w:rFonts w:ascii="Calibri" w:hAnsi="Calibri" w:cs="Calibri"/>
                <w:sz w:val="22"/>
              </w:rPr>
              <w:t> </w:t>
            </w:r>
          </w:p>
        </w:tc>
        <w:tc>
          <w:tcPr>
            <w:tcW w:w="23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rFonts w:ascii="Calibri" w:hAnsi="Calibri" w:cs="Calibri"/>
                <w:sz w:val="22"/>
              </w:rPr>
            </w:pPr>
          </w:p>
        </w:tc>
      </w:tr>
      <w:tr w:rsidR="00237586" w:rsidRPr="00237586" w:rsidTr="008160FE">
        <w:trPr>
          <w:trHeight w:val="660"/>
        </w:trPr>
        <w:tc>
          <w:tcPr>
            <w:tcW w:w="4253" w:type="dxa"/>
            <w:gridSpan w:val="3"/>
            <w:vMerge w:val="restart"/>
            <w:tcBorders>
              <w:top w:val="nil"/>
              <w:left w:val="nil"/>
              <w:bottom w:val="nil"/>
              <w:right w:val="nil"/>
            </w:tcBorders>
            <w:shd w:val="clear" w:color="auto" w:fill="auto"/>
            <w:vAlign w:val="center"/>
            <w:hideMark/>
          </w:tcPr>
          <w:p w:rsidR="00237586" w:rsidRPr="00237586" w:rsidRDefault="00237586" w:rsidP="0030665D">
            <w:pPr>
              <w:spacing w:after="0" w:line="240" w:lineRule="auto"/>
              <w:ind w:left="0" w:right="0" w:firstLine="0"/>
              <w:jc w:val="left"/>
              <w:rPr>
                <w:sz w:val="22"/>
              </w:rPr>
            </w:pPr>
            <w:r w:rsidRPr="00237586">
              <w:rPr>
                <w:sz w:val="22"/>
              </w:rPr>
              <w:t>Глава внутригородского муниципального образования,</w:t>
            </w:r>
            <w:r w:rsidR="0030665D">
              <w:rPr>
                <w:sz w:val="22"/>
              </w:rPr>
              <w:t xml:space="preserve"> </w:t>
            </w:r>
            <w:r w:rsidRPr="00237586">
              <w:rPr>
                <w:sz w:val="22"/>
              </w:rPr>
              <w:t>исполняющий полномочия председателя Совета, Глава местной администрации</w:t>
            </w:r>
          </w:p>
        </w:tc>
        <w:tc>
          <w:tcPr>
            <w:tcW w:w="2035" w:type="dxa"/>
            <w:gridSpan w:val="2"/>
            <w:tcBorders>
              <w:top w:val="nil"/>
              <w:left w:val="nil"/>
              <w:bottom w:val="single" w:sz="4" w:space="0" w:color="000000"/>
              <w:right w:val="nil"/>
            </w:tcBorders>
            <w:shd w:val="clear" w:color="auto" w:fill="auto"/>
            <w:noWrap/>
            <w:vAlign w:val="bottom"/>
            <w:hideMark/>
          </w:tcPr>
          <w:p w:rsidR="00237586" w:rsidRPr="00237586" w:rsidRDefault="00237586" w:rsidP="00237586">
            <w:pPr>
              <w:spacing w:after="0" w:line="240" w:lineRule="auto"/>
              <w:ind w:left="0" w:right="0" w:firstLine="0"/>
              <w:jc w:val="center"/>
              <w:rPr>
                <w:sz w:val="22"/>
              </w:rPr>
            </w:pPr>
            <w:r w:rsidRPr="00237586">
              <w:rPr>
                <w:sz w:val="22"/>
              </w:rPr>
              <w:t> </w:t>
            </w:r>
          </w:p>
        </w:tc>
        <w:tc>
          <w:tcPr>
            <w:tcW w:w="1083"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center"/>
              <w:rPr>
                <w:sz w:val="22"/>
              </w:rPr>
            </w:pPr>
          </w:p>
        </w:tc>
        <w:tc>
          <w:tcPr>
            <w:tcW w:w="2439" w:type="dxa"/>
            <w:gridSpan w:val="2"/>
            <w:tcBorders>
              <w:top w:val="nil"/>
              <w:left w:val="nil"/>
              <w:bottom w:val="single" w:sz="4" w:space="0" w:color="000000"/>
              <w:right w:val="nil"/>
            </w:tcBorders>
            <w:shd w:val="clear" w:color="auto" w:fill="auto"/>
            <w:vAlign w:val="bottom"/>
            <w:hideMark/>
          </w:tcPr>
          <w:p w:rsidR="00237586" w:rsidRPr="00237586" w:rsidRDefault="00237586" w:rsidP="00237586">
            <w:pPr>
              <w:spacing w:after="0" w:line="240" w:lineRule="auto"/>
              <w:ind w:left="0" w:right="0" w:firstLine="0"/>
              <w:jc w:val="center"/>
              <w:rPr>
                <w:sz w:val="22"/>
              </w:rPr>
            </w:pPr>
            <w:r w:rsidRPr="00237586">
              <w:rPr>
                <w:sz w:val="22"/>
              </w:rPr>
              <w:t>Е.В. Яковлева</w:t>
            </w:r>
          </w:p>
        </w:tc>
        <w:tc>
          <w:tcPr>
            <w:tcW w:w="23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center"/>
              <w:rPr>
                <w:sz w:val="22"/>
              </w:rPr>
            </w:pPr>
          </w:p>
        </w:tc>
      </w:tr>
      <w:tr w:rsidR="00237586" w:rsidRPr="00237586" w:rsidTr="008160FE">
        <w:trPr>
          <w:trHeight w:val="353"/>
        </w:trPr>
        <w:tc>
          <w:tcPr>
            <w:tcW w:w="4253" w:type="dxa"/>
            <w:gridSpan w:val="3"/>
            <w:vMerge/>
            <w:tcBorders>
              <w:top w:val="nil"/>
              <w:left w:val="nil"/>
              <w:bottom w:val="nil"/>
              <w:right w:val="nil"/>
            </w:tcBorders>
            <w:vAlign w:val="center"/>
            <w:hideMark/>
          </w:tcPr>
          <w:p w:rsidR="00237586" w:rsidRPr="00237586" w:rsidRDefault="00237586" w:rsidP="00237586">
            <w:pPr>
              <w:spacing w:after="0" w:line="240" w:lineRule="auto"/>
              <w:ind w:left="0" w:right="0" w:firstLine="0"/>
              <w:jc w:val="left"/>
              <w:rPr>
                <w:sz w:val="22"/>
              </w:rPr>
            </w:pPr>
          </w:p>
        </w:tc>
        <w:tc>
          <w:tcPr>
            <w:tcW w:w="2035" w:type="dxa"/>
            <w:gridSpan w:val="2"/>
            <w:tcBorders>
              <w:top w:val="single" w:sz="4" w:space="0" w:color="000000"/>
              <w:left w:val="nil"/>
              <w:bottom w:val="nil"/>
              <w:right w:val="nil"/>
            </w:tcBorders>
            <w:shd w:val="clear" w:color="auto" w:fill="auto"/>
            <w:hideMark/>
          </w:tcPr>
          <w:p w:rsidR="00237586" w:rsidRPr="00237586" w:rsidRDefault="00237586" w:rsidP="00237586">
            <w:pPr>
              <w:spacing w:after="0" w:line="240" w:lineRule="auto"/>
              <w:ind w:left="0" w:right="0" w:firstLine="0"/>
              <w:jc w:val="center"/>
              <w:rPr>
                <w:sz w:val="16"/>
                <w:szCs w:val="16"/>
              </w:rPr>
            </w:pPr>
            <w:r w:rsidRPr="00237586">
              <w:rPr>
                <w:sz w:val="16"/>
                <w:szCs w:val="16"/>
              </w:rPr>
              <w:t>(подпись)</w:t>
            </w:r>
          </w:p>
        </w:tc>
        <w:tc>
          <w:tcPr>
            <w:tcW w:w="1083"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center"/>
              <w:rPr>
                <w:sz w:val="22"/>
              </w:rPr>
            </w:pPr>
          </w:p>
        </w:tc>
        <w:tc>
          <w:tcPr>
            <w:tcW w:w="2439" w:type="dxa"/>
            <w:gridSpan w:val="2"/>
            <w:tcBorders>
              <w:top w:val="single" w:sz="4" w:space="0" w:color="000000"/>
              <w:left w:val="nil"/>
              <w:bottom w:val="nil"/>
              <w:right w:val="nil"/>
            </w:tcBorders>
            <w:shd w:val="clear" w:color="auto" w:fill="auto"/>
            <w:hideMark/>
          </w:tcPr>
          <w:p w:rsidR="00237586" w:rsidRPr="00237586" w:rsidRDefault="00237586" w:rsidP="00237586">
            <w:pPr>
              <w:spacing w:after="0" w:line="240" w:lineRule="auto"/>
              <w:ind w:left="0" w:right="0" w:firstLine="0"/>
              <w:jc w:val="center"/>
              <w:rPr>
                <w:sz w:val="16"/>
                <w:szCs w:val="16"/>
              </w:rPr>
            </w:pPr>
            <w:r w:rsidRPr="00237586">
              <w:rPr>
                <w:sz w:val="16"/>
                <w:szCs w:val="16"/>
              </w:rPr>
              <w:t>(расшифровка подписи)</w:t>
            </w:r>
          </w:p>
        </w:tc>
        <w:tc>
          <w:tcPr>
            <w:tcW w:w="23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center"/>
              <w:rPr>
                <w:sz w:val="22"/>
              </w:rPr>
            </w:pPr>
          </w:p>
        </w:tc>
      </w:tr>
      <w:tr w:rsidR="008160FE" w:rsidRPr="00237586" w:rsidTr="008160FE">
        <w:trPr>
          <w:trHeight w:val="300"/>
        </w:trPr>
        <w:tc>
          <w:tcPr>
            <w:tcW w:w="1701"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127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127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vAlign w:val="center"/>
            <w:hideMark/>
          </w:tcPr>
          <w:p w:rsidR="00237586" w:rsidRPr="00237586" w:rsidRDefault="00237586" w:rsidP="00237586">
            <w:pPr>
              <w:spacing w:after="0" w:line="240" w:lineRule="auto"/>
              <w:ind w:left="0" w:right="0" w:firstLine="0"/>
              <w:jc w:val="left"/>
              <w:rPr>
                <w:color w:val="auto"/>
                <w:sz w:val="20"/>
                <w:szCs w:val="20"/>
              </w:rPr>
            </w:pPr>
          </w:p>
        </w:tc>
        <w:tc>
          <w:tcPr>
            <w:tcW w:w="1043" w:type="dxa"/>
            <w:tcBorders>
              <w:top w:val="nil"/>
              <w:left w:val="nil"/>
              <w:bottom w:val="nil"/>
              <w:right w:val="nil"/>
            </w:tcBorders>
            <w:shd w:val="clear" w:color="auto" w:fill="auto"/>
            <w:vAlign w:val="center"/>
            <w:hideMark/>
          </w:tcPr>
          <w:p w:rsidR="00237586" w:rsidRPr="00237586" w:rsidRDefault="00237586" w:rsidP="00237586">
            <w:pPr>
              <w:spacing w:after="0" w:line="240" w:lineRule="auto"/>
              <w:ind w:left="0" w:right="0" w:firstLine="0"/>
              <w:jc w:val="left"/>
              <w:rPr>
                <w:color w:val="auto"/>
                <w:sz w:val="20"/>
                <w:szCs w:val="20"/>
              </w:rPr>
            </w:pPr>
          </w:p>
        </w:tc>
        <w:tc>
          <w:tcPr>
            <w:tcW w:w="1083" w:type="dxa"/>
            <w:tcBorders>
              <w:top w:val="nil"/>
              <w:left w:val="nil"/>
              <w:bottom w:val="nil"/>
              <w:right w:val="nil"/>
            </w:tcBorders>
            <w:shd w:val="clear" w:color="auto" w:fill="auto"/>
            <w:vAlign w:val="center"/>
            <w:hideMark/>
          </w:tcPr>
          <w:p w:rsidR="00237586" w:rsidRPr="00237586" w:rsidRDefault="00237586" w:rsidP="00237586">
            <w:pPr>
              <w:spacing w:after="0" w:line="240" w:lineRule="auto"/>
              <w:ind w:left="0" w:right="0" w:firstLine="0"/>
              <w:jc w:val="left"/>
              <w:rPr>
                <w:color w:val="auto"/>
                <w:sz w:val="20"/>
                <w:szCs w:val="20"/>
              </w:rPr>
            </w:pPr>
          </w:p>
        </w:tc>
        <w:tc>
          <w:tcPr>
            <w:tcW w:w="1360"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1079"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r>
      <w:tr w:rsidR="008160FE" w:rsidRPr="00237586" w:rsidTr="008160FE">
        <w:trPr>
          <w:trHeight w:val="300"/>
        </w:trPr>
        <w:tc>
          <w:tcPr>
            <w:tcW w:w="1701"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127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127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vAlign w:val="center"/>
            <w:hideMark/>
          </w:tcPr>
          <w:p w:rsidR="00237586" w:rsidRPr="00237586" w:rsidRDefault="00237586" w:rsidP="00237586">
            <w:pPr>
              <w:spacing w:after="0" w:line="240" w:lineRule="auto"/>
              <w:ind w:left="0" w:right="0" w:firstLine="0"/>
              <w:jc w:val="left"/>
              <w:rPr>
                <w:color w:val="auto"/>
                <w:sz w:val="20"/>
                <w:szCs w:val="20"/>
              </w:rPr>
            </w:pPr>
          </w:p>
        </w:tc>
        <w:tc>
          <w:tcPr>
            <w:tcW w:w="1043" w:type="dxa"/>
            <w:tcBorders>
              <w:top w:val="nil"/>
              <w:left w:val="nil"/>
              <w:bottom w:val="nil"/>
              <w:right w:val="nil"/>
            </w:tcBorders>
            <w:shd w:val="clear" w:color="auto" w:fill="auto"/>
            <w:vAlign w:val="center"/>
            <w:hideMark/>
          </w:tcPr>
          <w:p w:rsidR="00237586" w:rsidRPr="00237586" w:rsidRDefault="00237586" w:rsidP="00237586">
            <w:pPr>
              <w:spacing w:after="0" w:line="240" w:lineRule="auto"/>
              <w:ind w:left="0" w:right="0" w:firstLine="0"/>
              <w:jc w:val="left"/>
              <w:rPr>
                <w:color w:val="auto"/>
                <w:sz w:val="20"/>
                <w:szCs w:val="20"/>
              </w:rPr>
            </w:pPr>
          </w:p>
        </w:tc>
        <w:tc>
          <w:tcPr>
            <w:tcW w:w="1083" w:type="dxa"/>
            <w:tcBorders>
              <w:top w:val="nil"/>
              <w:left w:val="nil"/>
              <w:bottom w:val="nil"/>
              <w:right w:val="nil"/>
            </w:tcBorders>
            <w:shd w:val="clear" w:color="auto" w:fill="auto"/>
            <w:vAlign w:val="center"/>
            <w:hideMark/>
          </w:tcPr>
          <w:p w:rsidR="00237586" w:rsidRPr="00237586" w:rsidRDefault="00237586" w:rsidP="00237586">
            <w:pPr>
              <w:spacing w:after="0" w:line="240" w:lineRule="auto"/>
              <w:ind w:left="0" w:right="0" w:firstLine="0"/>
              <w:jc w:val="left"/>
              <w:rPr>
                <w:color w:val="auto"/>
                <w:sz w:val="20"/>
                <w:szCs w:val="20"/>
              </w:rPr>
            </w:pPr>
          </w:p>
        </w:tc>
        <w:tc>
          <w:tcPr>
            <w:tcW w:w="1360"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1079"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r>
      <w:tr w:rsidR="00237586" w:rsidRPr="00237586" w:rsidTr="008160FE">
        <w:trPr>
          <w:trHeight w:val="300"/>
        </w:trPr>
        <w:tc>
          <w:tcPr>
            <w:tcW w:w="1701"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127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127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1043"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1083"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1360"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1079"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r>
      <w:tr w:rsidR="00237586" w:rsidRPr="00237586" w:rsidTr="008160FE">
        <w:trPr>
          <w:trHeight w:val="300"/>
        </w:trPr>
        <w:tc>
          <w:tcPr>
            <w:tcW w:w="2977" w:type="dxa"/>
            <w:gridSpan w:val="2"/>
            <w:vMerge w:val="restart"/>
            <w:tcBorders>
              <w:top w:val="nil"/>
              <w:left w:val="nil"/>
              <w:bottom w:val="nil"/>
              <w:right w:val="nil"/>
            </w:tcBorders>
            <w:shd w:val="clear" w:color="auto" w:fill="auto"/>
            <w:vAlign w:val="center"/>
            <w:hideMark/>
          </w:tcPr>
          <w:p w:rsidR="00237586" w:rsidRPr="00237586" w:rsidRDefault="00237586" w:rsidP="00237586">
            <w:pPr>
              <w:spacing w:after="0" w:line="240" w:lineRule="auto"/>
              <w:ind w:left="0" w:right="0" w:firstLine="0"/>
              <w:jc w:val="left"/>
              <w:rPr>
                <w:sz w:val="22"/>
              </w:rPr>
            </w:pPr>
            <w:r w:rsidRPr="00237586">
              <w:rPr>
                <w:sz w:val="22"/>
              </w:rPr>
              <w:t>Начальник финансового отдела местной администрации</w:t>
            </w:r>
          </w:p>
        </w:tc>
        <w:tc>
          <w:tcPr>
            <w:tcW w:w="127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sz w:val="22"/>
              </w:rPr>
            </w:pPr>
          </w:p>
        </w:tc>
        <w:tc>
          <w:tcPr>
            <w:tcW w:w="2035" w:type="dxa"/>
            <w:gridSpan w:val="2"/>
            <w:tcBorders>
              <w:top w:val="nil"/>
              <w:left w:val="nil"/>
              <w:bottom w:val="single" w:sz="4" w:space="0" w:color="000000"/>
              <w:right w:val="nil"/>
            </w:tcBorders>
            <w:shd w:val="clear" w:color="auto" w:fill="auto"/>
            <w:noWrap/>
            <w:vAlign w:val="bottom"/>
            <w:hideMark/>
          </w:tcPr>
          <w:p w:rsidR="00237586" w:rsidRPr="00237586" w:rsidRDefault="00237586" w:rsidP="00237586">
            <w:pPr>
              <w:spacing w:after="0" w:line="240" w:lineRule="auto"/>
              <w:ind w:left="0" w:right="0" w:firstLine="0"/>
              <w:jc w:val="center"/>
              <w:rPr>
                <w:sz w:val="22"/>
              </w:rPr>
            </w:pPr>
            <w:r w:rsidRPr="00237586">
              <w:rPr>
                <w:sz w:val="22"/>
              </w:rPr>
              <w:t> </w:t>
            </w:r>
          </w:p>
        </w:tc>
        <w:tc>
          <w:tcPr>
            <w:tcW w:w="1083"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center"/>
              <w:rPr>
                <w:sz w:val="22"/>
              </w:rPr>
            </w:pPr>
          </w:p>
        </w:tc>
        <w:tc>
          <w:tcPr>
            <w:tcW w:w="2439" w:type="dxa"/>
            <w:gridSpan w:val="2"/>
            <w:tcBorders>
              <w:top w:val="nil"/>
              <w:left w:val="nil"/>
              <w:bottom w:val="single" w:sz="4" w:space="0" w:color="000000"/>
              <w:right w:val="nil"/>
            </w:tcBorders>
            <w:shd w:val="clear" w:color="auto" w:fill="auto"/>
            <w:vAlign w:val="bottom"/>
            <w:hideMark/>
          </w:tcPr>
          <w:p w:rsidR="00237586" w:rsidRPr="00237586" w:rsidRDefault="00237586" w:rsidP="00237586">
            <w:pPr>
              <w:spacing w:after="0" w:line="240" w:lineRule="auto"/>
              <w:ind w:left="0" w:right="0" w:firstLine="0"/>
              <w:jc w:val="center"/>
              <w:rPr>
                <w:sz w:val="22"/>
              </w:rPr>
            </w:pPr>
            <w:r w:rsidRPr="00237586">
              <w:rPr>
                <w:sz w:val="22"/>
              </w:rPr>
              <w:t>Н.С. Кравченко</w:t>
            </w:r>
          </w:p>
        </w:tc>
        <w:tc>
          <w:tcPr>
            <w:tcW w:w="23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center"/>
              <w:rPr>
                <w:sz w:val="22"/>
              </w:rPr>
            </w:pPr>
          </w:p>
        </w:tc>
      </w:tr>
      <w:tr w:rsidR="00237586" w:rsidRPr="00237586" w:rsidTr="008160FE">
        <w:trPr>
          <w:trHeight w:val="300"/>
        </w:trPr>
        <w:tc>
          <w:tcPr>
            <w:tcW w:w="2977" w:type="dxa"/>
            <w:gridSpan w:val="2"/>
            <w:vMerge/>
            <w:tcBorders>
              <w:top w:val="nil"/>
              <w:left w:val="nil"/>
              <w:bottom w:val="nil"/>
              <w:right w:val="nil"/>
            </w:tcBorders>
            <w:vAlign w:val="center"/>
            <w:hideMark/>
          </w:tcPr>
          <w:p w:rsidR="00237586" w:rsidRPr="00237586" w:rsidRDefault="00237586" w:rsidP="00237586">
            <w:pPr>
              <w:spacing w:after="0" w:line="240" w:lineRule="auto"/>
              <w:ind w:left="0" w:right="0" w:firstLine="0"/>
              <w:jc w:val="left"/>
              <w:rPr>
                <w:sz w:val="22"/>
              </w:rPr>
            </w:pPr>
          </w:p>
        </w:tc>
        <w:tc>
          <w:tcPr>
            <w:tcW w:w="127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2035" w:type="dxa"/>
            <w:gridSpan w:val="2"/>
            <w:tcBorders>
              <w:top w:val="single" w:sz="4" w:space="0" w:color="000000"/>
              <w:left w:val="nil"/>
              <w:bottom w:val="nil"/>
              <w:right w:val="nil"/>
            </w:tcBorders>
            <w:shd w:val="clear" w:color="auto" w:fill="auto"/>
            <w:hideMark/>
          </w:tcPr>
          <w:p w:rsidR="00237586" w:rsidRPr="00237586" w:rsidRDefault="00237586" w:rsidP="00237586">
            <w:pPr>
              <w:spacing w:after="0" w:line="240" w:lineRule="auto"/>
              <w:ind w:left="0" w:right="0" w:firstLine="0"/>
              <w:jc w:val="center"/>
              <w:rPr>
                <w:sz w:val="16"/>
                <w:szCs w:val="16"/>
              </w:rPr>
            </w:pPr>
            <w:r w:rsidRPr="00237586">
              <w:rPr>
                <w:sz w:val="16"/>
                <w:szCs w:val="16"/>
              </w:rPr>
              <w:t>(подпись)</w:t>
            </w:r>
          </w:p>
        </w:tc>
        <w:tc>
          <w:tcPr>
            <w:tcW w:w="1083"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center"/>
              <w:rPr>
                <w:sz w:val="22"/>
              </w:rPr>
            </w:pPr>
          </w:p>
        </w:tc>
        <w:tc>
          <w:tcPr>
            <w:tcW w:w="2439" w:type="dxa"/>
            <w:gridSpan w:val="2"/>
            <w:tcBorders>
              <w:top w:val="single" w:sz="4" w:space="0" w:color="000000"/>
              <w:left w:val="nil"/>
              <w:bottom w:val="nil"/>
              <w:right w:val="nil"/>
            </w:tcBorders>
            <w:shd w:val="clear" w:color="auto" w:fill="auto"/>
            <w:hideMark/>
          </w:tcPr>
          <w:p w:rsidR="00237586" w:rsidRPr="00237586" w:rsidRDefault="00237586" w:rsidP="00237586">
            <w:pPr>
              <w:spacing w:after="0" w:line="240" w:lineRule="auto"/>
              <w:ind w:left="0" w:right="0" w:firstLine="0"/>
              <w:jc w:val="center"/>
              <w:rPr>
                <w:sz w:val="16"/>
                <w:szCs w:val="16"/>
              </w:rPr>
            </w:pPr>
            <w:r w:rsidRPr="00237586">
              <w:rPr>
                <w:sz w:val="16"/>
                <w:szCs w:val="16"/>
              </w:rPr>
              <w:t>(расшифровка подписи)</w:t>
            </w:r>
          </w:p>
        </w:tc>
        <w:tc>
          <w:tcPr>
            <w:tcW w:w="23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center"/>
              <w:rPr>
                <w:sz w:val="22"/>
              </w:rPr>
            </w:pPr>
          </w:p>
        </w:tc>
      </w:tr>
      <w:tr w:rsidR="008160FE" w:rsidRPr="00237586" w:rsidTr="008160FE">
        <w:trPr>
          <w:trHeight w:val="300"/>
        </w:trPr>
        <w:tc>
          <w:tcPr>
            <w:tcW w:w="1701"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127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127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vAlign w:val="center"/>
            <w:hideMark/>
          </w:tcPr>
          <w:p w:rsidR="00237586" w:rsidRPr="00237586" w:rsidRDefault="00237586" w:rsidP="00237586">
            <w:pPr>
              <w:spacing w:after="0" w:line="240" w:lineRule="auto"/>
              <w:ind w:left="0" w:right="0" w:firstLine="0"/>
              <w:jc w:val="left"/>
              <w:rPr>
                <w:color w:val="auto"/>
                <w:sz w:val="20"/>
                <w:szCs w:val="20"/>
              </w:rPr>
            </w:pPr>
          </w:p>
        </w:tc>
        <w:tc>
          <w:tcPr>
            <w:tcW w:w="1043" w:type="dxa"/>
            <w:tcBorders>
              <w:top w:val="nil"/>
              <w:left w:val="nil"/>
              <w:bottom w:val="nil"/>
              <w:right w:val="nil"/>
            </w:tcBorders>
            <w:shd w:val="clear" w:color="auto" w:fill="auto"/>
            <w:vAlign w:val="center"/>
            <w:hideMark/>
          </w:tcPr>
          <w:p w:rsidR="00237586" w:rsidRPr="00237586" w:rsidRDefault="00237586" w:rsidP="00237586">
            <w:pPr>
              <w:spacing w:after="0" w:line="240" w:lineRule="auto"/>
              <w:ind w:left="0" w:right="0" w:firstLine="0"/>
              <w:jc w:val="left"/>
              <w:rPr>
                <w:color w:val="auto"/>
                <w:sz w:val="20"/>
                <w:szCs w:val="20"/>
              </w:rPr>
            </w:pPr>
          </w:p>
        </w:tc>
        <w:tc>
          <w:tcPr>
            <w:tcW w:w="1083" w:type="dxa"/>
            <w:tcBorders>
              <w:top w:val="nil"/>
              <w:left w:val="nil"/>
              <w:bottom w:val="nil"/>
              <w:right w:val="nil"/>
            </w:tcBorders>
            <w:shd w:val="clear" w:color="auto" w:fill="auto"/>
            <w:vAlign w:val="center"/>
            <w:hideMark/>
          </w:tcPr>
          <w:p w:rsidR="00237586" w:rsidRPr="00237586" w:rsidRDefault="00237586" w:rsidP="00237586">
            <w:pPr>
              <w:spacing w:after="0" w:line="240" w:lineRule="auto"/>
              <w:ind w:left="0" w:right="0" w:firstLine="0"/>
              <w:jc w:val="left"/>
              <w:rPr>
                <w:color w:val="auto"/>
                <w:sz w:val="20"/>
                <w:szCs w:val="20"/>
              </w:rPr>
            </w:pPr>
          </w:p>
        </w:tc>
        <w:tc>
          <w:tcPr>
            <w:tcW w:w="1360"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1079"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r>
      <w:tr w:rsidR="008160FE" w:rsidRPr="00237586" w:rsidTr="008160FE">
        <w:trPr>
          <w:trHeight w:val="300"/>
        </w:trPr>
        <w:tc>
          <w:tcPr>
            <w:tcW w:w="1701" w:type="dxa"/>
            <w:tcBorders>
              <w:top w:val="nil"/>
              <w:left w:val="nil"/>
              <w:bottom w:val="nil"/>
              <w:right w:val="nil"/>
            </w:tcBorders>
            <w:shd w:val="clear" w:color="auto" w:fill="auto"/>
            <w:noWrap/>
            <w:vAlign w:val="bottom"/>
            <w:hideMark/>
          </w:tcPr>
          <w:p w:rsidR="00237586" w:rsidRPr="00237586" w:rsidRDefault="00237586" w:rsidP="0030665D">
            <w:pPr>
              <w:spacing w:after="0" w:line="240" w:lineRule="auto"/>
              <w:ind w:left="0" w:right="0" w:firstLine="0"/>
              <w:jc w:val="left"/>
              <w:rPr>
                <w:sz w:val="16"/>
                <w:szCs w:val="16"/>
              </w:rPr>
            </w:pPr>
            <w:r w:rsidRPr="00237586">
              <w:rPr>
                <w:sz w:val="16"/>
                <w:szCs w:val="16"/>
              </w:rPr>
              <w:t xml:space="preserve">10 </w:t>
            </w:r>
            <w:r w:rsidR="0030665D">
              <w:rPr>
                <w:sz w:val="16"/>
                <w:szCs w:val="16"/>
              </w:rPr>
              <w:t>февраля</w:t>
            </w:r>
            <w:r w:rsidRPr="00237586">
              <w:rPr>
                <w:sz w:val="16"/>
                <w:szCs w:val="16"/>
              </w:rPr>
              <w:t xml:space="preserve"> 2025 г.</w:t>
            </w:r>
          </w:p>
        </w:tc>
        <w:tc>
          <w:tcPr>
            <w:tcW w:w="127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sz w:val="16"/>
                <w:szCs w:val="16"/>
              </w:rPr>
            </w:pPr>
          </w:p>
        </w:tc>
        <w:tc>
          <w:tcPr>
            <w:tcW w:w="127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vAlign w:val="center"/>
            <w:hideMark/>
          </w:tcPr>
          <w:p w:rsidR="00237586" w:rsidRPr="00237586" w:rsidRDefault="00237586" w:rsidP="00237586">
            <w:pPr>
              <w:spacing w:after="0" w:line="240" w:lineRule="auto"/>
              <w:ind w:left="0" w:right="0" w:firstLine="0"/>
              <w:jc w:val="left"/>
              <w:rPr>
                <w:color w:val="auto"/>
                <w:sz w:val="20"/>
                <w:szCs w:val="20"/>
              </w:rPr>
            </w:pPr>
          </w:p>
        </w:tc>
        <w:tc>
          <w:tcPr>
            <w:tcW w:w="1043" w:type="dxa"/>
            <w:tcBorders>
              <w:top w:val="nil"/>
              <w:left w:val="nil"/>
              <w:bottom w:val="nil"/>
              <w:right w:val="nil"/>
            </w:tcBorders>
            <w:shd w:val="clear" w:color="auto" w:fill="auto"/>
            <w:vAlign w:val="center"/>
            <w:hideMark/>
          </w:tcPr>
          <w:p w:rsidR="00237586" w:rsidRPr="00237586" w:rsidRDefault="00237586" w:rsidP="00237586">
            <w:pPr>
              <w:spacing w:after="0" w:line="240" w:lineRule="auto"/>
              <w:ind w:left="0" w:right="0" w:firstLine="0"/>
              <w:jc w:val="left"/>
              <w:rPr>
                <w:color w:val="auto"/>
                <w:sz w:val="20"/>
                <w:szCs w:val="20"/>
              </w:rPr>
            </w:pPr>
          </w:p>
        </w:tc>
        <w:tc>
          <w:tcPr>
            <w:tcW w:w="1083" w:type="dxa"/>
            <w:tcBorders>
              <w:top w:val="nil"/>
              <w:left w:val="nil"/>
              <w:bottom w:val="nil"/>
              <w:right w:val="nil"/>
            </w:tcBorders>
            <w:shd w:val="clear" w:color="auto" w:fill="auto"/>
            <w:vAlign w:val="center"/>
            <w:hideMark/>
          </w:tcPr>
          <w:p w:rsidR="00237586" w:rsidRPr="00237586" w:rsidRDefault="00237586" w:rsidP="00237586">
            <w:pPr>
              <w:spacing w:after="0" w:line="240" w:lineRule="auto"/>
              <w:ind w:left="0" w:right="0" w:firstLine="0"/>
              <w:jc w:val="left"/>
              <w:rPr>
                <w:color w:val="auto"/>
                <w:sz w:val="20"/>
                <w:szCs w:val="20"/>
              </w:rPr>
            </w:pPr>
          </w:p>
        </w:tc>
        <w:tc>
          <w:tcPr>
            <w:tcW w:w="1360"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1079"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r>
    </w:tbl>
    <w:p w:rsidR="00237586" w:rsidRDefault="00237586">
      <w:pPr>
        <w:spacing w:after="160" w:line="259" w:lineRule="auto"/>
        <w:ind w:left="0" w:right="0" w:firstLine="0"/>
        <w:jc w:val="left"/>
        <w:rPr>
          <w:b/>
          <w:spacing w:val="-2"/>
          <w:w w:val="105"/>
          <w:sz w:val="16"/>
        </w:rPr>
      </w:pPr>
    </w:p>
    <w:p w:rsidR="0030665D" w:rsidRDefault="0030665D">
      <w:pPr>
        <w:spacing w:after="160" w:line="259" w:lineRule="auto"/>
        <w:ind w:left="0" w:right="0" w:firstLine="0"/>
        <w:jc w:val="left"/>
        <w:rPr>
          <w:b/>
          <w:spacing w:val="-2"/>
          <w:w w:val="105"/>
          <w:sz w:val="16"/>
        </w:rPr>
      </w:pPr>
      <w:r>
        <w:rPr>
          <w:b/>
          <w:spacing w:val="-2"/>
          <w:w w:val="105"/>
          <w:sz w:val="16"/>
        </w:rPr>
        <w:br w:type="page"/>
      </w:r>
    </w:p>
    <w:tbl>
      <w:tblPr>
        <w:tblW w:w="10274" w:type="dxa"/>
        <w:tblInd w:w="567" w:type="dxa"/>
        <w:tblLook w:val="04A0" w:firstRow="1" w:lastRow="0" w:firstColumn="1" w:lastColumn="0" w:noHBand="0" w:noVBand="1"/>
      </w:tblPr>
      <w:tblGrid>
        <w:gridCol w:w="1985"/>
        <w:gridCol w:w="1136"/>
        <w:gridCol w:w="1134"/>
        <w:gridCol w:w="990"/>
        <w:gridCol w:w="992"/>
        <w:gridCol w:w="992"/>
        <w:gridCol w:w="992"/>
        <w:gridCol w:w="92"/>
        <w:gridCol w:w="32"/>
        <w:gridCol w:w="794"/>
        <w:gridCol w:w="1135"/>
      </w:tblGrid>
      <w:tr w:rsidR="0030665D" w:rsidRPr="0030665D" w:rsidTr="00DF7015">
        <w:trPr>
          <w:trHeight w:val="499"/>
        </w:trPr>
        <w:tc>
          <w:tcPr>
            <w:tcW w:w="9139" w:type="dxa"/>
            <w:gridSpan w:val="10"/>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center"/>
              <w:rPr>
                <w:b/>
                <w:bCs/>
                <w:sz w:val="22"/>
              </w:rPr>
            </w:pPr>
            <w:r w:rsidRPr="0030665D">
              <w:rPr>
                <w:b/>
                <w:bCs/>
                <w:sz w:val="22"/>
              </w:rPr>
              <w:lastRenderedPageBreak/>
              <w:t>Справка</w:t>
            </w:r>
          </w:p>
        </w:tc>
        <w:tc>
          <w:tcPr>
            <w:tcW w:w="1135" w:type="dxa"/>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center"/>
              <w:rPr>
                <w:b/>
                <w:bCs/>
                <w:sz w:val="22"/>
              </w:rPr>
            </w:pPr>
          </w:p>
        </w:tc>
      </w:tr>
      <w:tr w:rsidR="0030665D" w:rsidRPr="0030665D" w:rsidTr="00DF7015">
        <w:trPr>
          <w:trHeight w:val="300"/>
        </w:trPr>
        <w:tc>
          <w:tcPr>
            <w:tcW w:w="9139" w:type="dxa"/>
            <w:gridSpan w:val="10"/>
            <w:tcBorders>
              <w:top w:val="nil"/>
              <w:left w:val="nil"/>
              <w:bottom w:val="nil"/>
              <w:right w:val="single" w:sz="4" w:space="0" w:color="000000"/>
            </w:tcBorders>
            <w:shd w:val="clear" w:color="auto" w:fill="auto"/>
            <w:noWrap/>
            <w:vAlign w:val="bottom"/>
            <w:hideMark/>
          </w:tcPr>
          <w:p w:rsidR="0030665D" w:rsidRPr="0030665D" w:rsidRDefault="0030665D" w:rsidP="0030665D">
            <w:pPr>
              <w:spacing w:after="0" w:line="240" w:lineRule="auto"/>
              <w:ind w:left="0" w:right="0" w:firstLine="0"/>
              <w:jc w:val="center"/>
              <w:rPr>
                <w:b/>
                <w:bCs/>
                <w:sz w:val="22"/>
              </w:rPr>
            </w:pPr>
            <w:r w:rsidRPr="0030665D">
              <w:rPr>
                <w:b/>
                <w:bCs/>
                <w:sz w:val="22"/>
              </w:rPr>
              <w:t xml:space="preserve">по заключению счетов бюджетного учета отчетного финансового года </w:t>
            </w:r>
          </w:p>
        </w:tc>
        <w:tc>
          <w:tcPr>
            <w:tcW w:w="1135" w:type="dxa"/>
            <w:tcBorders>
              <w:top w:val="single" w:sz="4" w:space="0" w:color="auto"/>
              <w:left w:val="nil"/>
              <w:bottom w:val="single" w:sz="4" w:space="0" w:color="auto"/>
              <w:right w:val="single" w:sz="4" w:space="0" w:color="auto"/>
            </w:tcBorders>
            <w:shd w:val="clear" w:color="auto" w:fill="auto"/>
            <w:noWrap/>
            <w:vAlign w:val="bottom"/>
            <w:hideMark/>
          </w:tcPr>
          <w:p w:rsidR="0030665D" w:rsidRPr="0030665D" w:rsidRDefault="0030665D" w:rsidP="0030665D">
            <w:pPr>
              <w:spacing w:after="0" w:line="240" w:lineRule="auto"/>
              <w:ind w:left="0" w:right="0" w:firstLine="0"/>
              <w:jc w:val="center"/>
              <w:rPr>
                <w:sz w:val="16"/>
                <w:szCs w:val="16"/>
              </w:rPr>
            </w:pPr>
            <w:r w:rsidRPr="0030665D">
              <w:rPr>
                <w:sz w:val="16"/>
                <w:szCs w:val="16"/>
              </w:rPr>
              <w:t>КОДЫ</w:t>
            </w:r>
          </w:p>
        </w:tc>
      </w:tr>
      <w:tr w:rsidR="0030665D" w:rsidRPr="0030665D" w:rsidTr="00DF7015">
        <w:trPr>
          <w:trHeight w:val="300"/>
        </w:trPr>
        <w:tc>
          <w:tcPr>
            <w:tcW w:w="1985" w:type="dxa"/>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center"/>
              <w:rPr>
                <w:sz w:val="16"/>
                <w:szCs w:val="16"/>
              </w:rPr>
            </w:pPr>
          </w:p>
        </w:tc>
        <w:tc>
          <w:tcPr>
            <w:tcW w:w="1136" w:type="dxa"/>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color w:val="auto"/>
                <w:sz w:val="20"/>
                <w:szCs w:val="20"/>
              </w:rPr>
            </w:pPr>
          </w:p>
        </w:tc>
        <w:tc>
          <w:tcPr>
            <w:tcW w:w="1134" w:type="dxa"/>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color w:val="auto"/>
                <w:sz w:val="20"/>
                <w:szCs w:val="20"/>
              </w:rPr>
            </w:pPr>
          </w:p>
        </w:tc>
        <w:tc>
          <w:tcPr>
            <w:tcW w:w="990" w:type="dxa"/>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color w:val="auto"/>
                <w:sz w:val="20"/>
                <w:szCs w:val="20"/>
              </w:rPr>
            </w:pPr>
          </w:p>
        </w:tc>
        <w:tc>
          <w:tcPr>
            <w:tcW w:w="918" w:type="dxa"/>
            <w:gridSpan w:val="3"/>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right"/>
              <w:rPr>
                <w:sz w:val="16"/>
                <w:szCs w:val="16"/>
              </w:rPr>
            </w:pPr>
            <w:r w:rsidRPr="0030665D">
              <w:rPr>
                <w:sz w:val="16"/>
                <w:szCs w:val="16"/>
              </w:rPr>
              <w:t>Форма по ОКУД</w:t>
            </w:r>
          </w:p>
        </w:tc>
        <w:tc>
          <w:tcPr>
            <w:tcW w:w="1135"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30665D" w:rsidRPr="0030665D" w:rsidRDefault="0030665D" w:rsidP="0030665D">
            <w:pPr>
              <w:spacing w:after="0" w:line="240" w:lineRule="auto"/>
              <w:ind w:left="0" w:right="0" w:firstLine="0"/>
              <w:jc w:val="center"/>
              <w:rPr>
                <w:sz w:val="16"/>
                <w:szCs w:val="16"/>
              </w:rPr>
            </w:pPr>
            <w:r w:rsidRPr="0030665D">
              <w:rPr>
                <w:sz w:val="16"/>
                <w:szCs w:val="16"/>
              </w:rPr>
              <w:t>0503110</w:t>
            </w:r>
          </w:p>
        </w:tc>
      </w:tr>
      <w:tr w:rsidR="0030665D" w:rsidRPr="0030665D" w:rsidTr="00DF7015">
        <w:trPr>
          <w:trHeight w:val="300"/>
        </w:trPr>
        <w:tc>
          <w:tcPr>
            <w:tcW w:w="1985" w:type="dxa"/>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center"/>
              <w:rPr>
                <w:sz w:val="16"/>
                <w:szCs w:val="16"/>
              </w:rPr>
            </w:pPr>
          </w:p>
        </w:tc>
        <w:tc>
          <w:tcPr>
            <w:tcW w:w="5244" w:type="dxa"/>
            <w:gridSpan w:val="5"/>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center"/>
              <w:rPr>
                <w:sz w:val="16"/>
                <w:szCs w:val="16"/>
              </w:rPr>
            </w:pPr>
            <w:r w:rsidRPr="0030665D">
              <w:rPr>
                <w:sz w:val="16"/>
                <w:szCs w:val="16"/>
              </w:rPr>
              <w:t>на</w:t>
            </w:r>
            <w:r>
              <w:rPr>
                <w:sz w:val="16"/>
                <w:szCs w:val="16"/>
              </w:rPr>
              <w:t xml:space="preserve"> </w:t>
            </w:r>
            <w:r w:rsidRPr="0030665D">
              <w:rPr>
                <w:sz w:val="16"/>
                <w:szCs w:val="16"/>
              </w:rPr>
              <w:t>01 января 2025 г.</w:t>
            </w:r>
          </w:p>
          <w:p w:rsidR="0030665D" w:rsidRPr="0030665D" w:rsidRDefault="0030665D" w:rsidP="0030665D">
            <w:pPr>
              <w:spacing w:after="0" w:line="240" w:lineRule="auto"/>
              <w:ind w:left="0" w:right="0" w:firstLine="0"/>
              <w:jc w:val="left"/>
              <w:rPr>
                <w:color w:val="auto"/>
                <w:sz w:val="20"/>
                <w:szCs w:val="20"/>
              </w:rPr>
            </w:pPr>
            <w:r w:rsidRPr="0030665D">
              <w:rPr>
                <w:rFonts w:ascii="Calibri" w:hAnsi="Calibri" w:cs="Calibri"/>
                <w:sz w:val="22"/>
              </w:rPr>
              <w:t> </w:t>
            </w:r>
          </w:p>
        </w:tc>
        <w:tc>
          <w:tcPr>
            <w:tcW w:w="992" w:type="dxa"/>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color w:val="auto"/>
                <w:sz w:val="20"/>
                <w:szCs w:val="20"/>
              </w:rPr>
            </w:pPr>
          </w:p>
        </w:tc>
        <w:tc>
          <w:tcPr>
            <w:tcW w:w="918" w:type="dxa"/>
            <w:gridSpan w:val="3"/>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right"/>
              <w:rPr>
                <w:sz w:val="16"/>
                <w:szCs w:val="16"/>
              </w:rPr>
            </w:pPr>
            <w:r w:rsidRPr="0030665D">
              <w:rPr>
                <w:sz w:val="16"/>
                <w:szCs w:val="16"/>
              </w:rPr>
              <w:t>Дата</w:t>
            </w:r>
          </w:p>
        </w:tc>
        <w:tc>
          <w:tcPr>
            <w:tcW w:w="1135" w:type="dxa"/>
            <w:tcBorders>
              <w:top w:val="nil"/>
              <w:left w:val="single" w:sz="8" w:space="0" w:color="auto"/>
              <w:bottom w:val="single" w:sz="4" w:space="0" w:color="auto"/>
              <w:right w:val="single" w:sz="8" w:space="0" w:color="auto"/>
            </w:tcBorders>
            <w:shd w:val="clear" w:color="auto" w:fill="auto"/>
            <w:noWrap/>
            <w:vAlign w:val="bottom"/>
            <w:hideMark/>
          </w:tcPr>
          <w:p w:rsidR="0030665D" w:rsidRPr="0030665D" w:rsidRDefault="0030665D" w:rsidP="0030665D">
            <w:pPr>
              <w:spacing w:after="0" w:line="240" w:lineRule="auto"/>
              <w:ind w:left="0" w:right="0" w:firstLine="0"/>
              <w:jc w:val="center"/>
              <w:rPr>
                <w:sz w:val="16"/>
                <w:szCs w:val="16"/>
              </w:rPr>
            </w:pPr>
            <w:r w:rsidRPr="0030665D">
              <w:rPr>
                <w:sz w:val="16"/>
                <w:szCs w:val="16"/>
              </w:rPr>
              <w:t>01.01.2025</w:t>
            </w:r>
          </w:p>
        </w:tc>
      </w:tr>
      <w:tr w:rsidR="0030665D" w:rsidRPr="0030665D" w:rsidTr="00C07FE8">
        <w:trPr>
          <w:trHeight w:val="214"/>
        </w:trPr>
        <w:tc>
          <w:tcPr>
            <w:tcW w:w="3121" w:type="dxa"/>
            <w:gridSpan w:val="2"/>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sz w:val="16"/>
                <w:szCs w:val="16"/>
              </w:rPr>
            </w:pPr>
            <w:r w:rsidRPr="0030665D">
              <w:rPr>
                <w:sz w:val="16"/>
                <w:szCs w:val="16"/>
              </w:rPr>
              <w:t>Наименование финансового органа, органа казначейства,</w:t>
            </w:r>
          </w:p>
        </w:tc>
        <w:tc>
          <w:tcPr>
            <w:tcW w:w="1134" w:type="dxa"/>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sz w:val="16"/>
                <w:szCs w:val="16"/>
              </w:rPr>
            </w:pPr>
          </w:p>
        </w:tc>
        <w:tc>
          <w:tcPr>
            <w:tcW w:w="3966" w:type="dxa"/>
            <w:gridSpan w:val="4"/>
            <w:tcBorders>
              <w:top w:val="nil"/>
              <w:left w:val="nil"/>
              <w:bottom w:val="single" w:sz="4" w:space="0" w:color="000000"/>
              <w:right w:val="nil"/>
            </w:tcBorders>
            <w:shd w:val="clear" w:color="auto" w:fill="auto"/>
            <w:vAlign w:val="center"/>
            <w:hideMark/>
          </w:tcPr>
          <w:p w:rsidR="0030665D" w:rsidRPr="0030665D" w:rsidRDefault="0030665D" w:rsidP="0030665D">
            <w:pPr>
              <w:spacing w:after="0" w:line="240" w:lineRule="auto"/>
              <w:ind w:left="0" w:right="0" w:firstLine="0"/>
              <w:jc w:val="center"/>
              <w:rPr>
                <w:sz w:val="16"/>
                <w:szCs w:val="16"/>
              </w:rPr>
            </w:pPr>
          </w:p>
        </w:tc>
        <w:tc>
          <w:tcPr>
            <w:tcW w:w="918" w:type="dxa"/>
            <w:gridSpan w:val="3"/>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center"/>
              <w:rPr>
                <w:sz w:val="16"/>
                <w:szCs w:val="16"/>
              </w:rPr>
            </w:pPr>
          </w:p>
        </w:tc>
        <w:tc>
          <w:tcPr>
            <w:tcW w:w="1135" w:type="dxa"/>
            <w:tcBorders>
              <w:top w:val="nil"/>
              <w:left w:val="single" w:sz="8" w:space="0" w:color="auto"/>
              <w:bottom w:val="single" w:sz="4" w:space="0" w:color="auto"/>
              <w:right w:val="single" w:sz="8" w:space="0" w:color="auto"/>
            </w:tcBorders>
            <w:shd w:val="clear" w:color="auto" w:fill="auto"/>
            <w:noWrap/>
            <w:vAlign w:val="bottom"/>
            <w:hideMark/>
          </w:tcPr>
          <w:p w:rsidR="0030665D" w:rsidRPr="0030665D" w:rsidRDefault="0030665D" w:rsidP="0030665D">
            <w:pPr>
              <w:spacing w:after="0" w:line="240" w:lineRule="auto"/>
              <w:ind w:left="0" w:right="0" w:firstLine="0"/>
              <w:jc w:val="center"/>
              <w:rPr>
                <w:sz w:val="16"/>
                <w:szCs w:val="16"/>
              </w:rPr>
            </w:pPr>
            <w:r w:rsidRPr="0030665D">
              <w:rPr>
                <w:sz w:val="16"/>
                <w:szCs w:val="16"/>
              </w:rPr>
              <w:t> </w:t>
            </w:r>
          </w:p>
        </w:tc>
      </w:tr>
      <w:tr w:rsidR="0030665D" w:rsidRPr="0030665D" w:rsidTr="00C07FE8">
        <w:trPr>
          <w:trHeight w:val="70"/>
        </w:trPr>
        <w:tc>
          <w:tcPr>
            <w:tcW w:w="4255" w:type="dxa"/>
            <w:gridSpan w:val="3"/>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sz w:val="16"/>
                <w:szCs w:val="16"/>
              </w:rPr>
            </w:pPr>
            <w:r w:rsidRPr="0030665D">
              <w:rPr>
                <w:sz w:val="16"/>
                <w:szCs w:val="16"/>
              </w:rPr>
              <w:t>главного распорядителя, распорядителя, получателя бюджетных средств,</w:t>
            </w:r>
          </w:p>
        </w:tc>
        <w:tc>
          <w:tcPr>
            <w:tcW w:w="4058" w:type="dxa"/>
            <w:gridSpan w:val="5"/>
            <w:vMerge w:val="restart"/>
            <w:tcBorders>
              <w:top w:val="nil"/>
              <w:left w:val="nil"/>
              <w:bottom w:val="single" w:sz="4" w:space="0" w:color="000000"/>
              <w:right w:val="nil"/>
            </w:tcBorders>
            <w:vAlign w:val="center"/>
            <w:hideMark/>
          </w:tcPr>
          <w:p w:rsidR="0030665D" w:rsidRPr="0030665D" w:rsidRDefault="0030665D" w:rsidP="0030665D">
            <w:pPr>
              <w:spacing w:after="0" w:line="240" w:lineRule="auto"/>
              <w:ind w:left="0" w:right="0" w:firstLine="0"/>
              <w:jc w:val="left"/>
              <w:rPr>
                <w:sz w:val="16"/>
                <w:szCs w:val="16"/>
              </w:rPr>
            </w:pPr>
            <w:r w:rsidRPr="0030665D">
              <w:rPr>
                <w:sz w:val="16"/>
                <w:szCs w:val="16"/>
              </w:rPr>
              <w:t>МЕСТНАЯ АДМИНИСТРАЦИЯ ВНУТРИГОРОДСКОГО МУНИЦИПАЛЬНОГО ОБРАЗОВАНИЯ ГОРОДА СЕВАСТОПОЛЯ ГАГАРИНСКИЙ МУНИЦИПАЛЬНЫЙ ОКРУГ</w:t>
            </w:r>
          </w:p>
        </w:tc>
        <w:tc>
          <w:tcPr>
            <w:tcW w:w="826" w:type="dxa"/>
            <w:gridSpan w:val="2"/>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sz w:val="16"/>
                <w:szCs w:val="16"/>
              </w:rPr>
            </w:pPr>
          </w:p>
        </w:tc>
        <w:tc>
          <w:tcPr>
            <w:tcW w:w="1135" w:type="dxa"/>
            <w:tcBorders>
              <w:top w:val="nil"/>
              <w:left w:val="single" w:sz="8" w:space="0" w:color="auto"/>
              <w:bottom w:val="single" w:sz="4" w:space="0" w:color="auto"/>
              <w:right w:val="single" w:sz="8" w:space="0" w:color="auto"/>
            </w:tcBorders>
            <w:shd w:val="clear" w:color="auto" w:fill="auto"/>
            <w:noWrap/>
            <w:vAlign w:val="bottom"/>
            <w:hideMark/>
          </w:tcPr>
          <w:p w:rsidR="0030665D" w:rsidRPr="0030665D" w:rsidRDefault="0030665D" w:rsidP="0030665D">
            <w:pPr>
              <w:spacing w:after="0" w:line="240" w:lineRule="auto"/>
              <w:ind w:left="0" w:right="0" w:firstLine="0"/>
              <w:jc w:val="center"/>
              <w:rPr>
                <w:sz w:val="16"/>
                <w:szCs w:val="16"/>
              </w:rPr>
            </w:pPr>
            <w:r w:rsidRPr="0030665D">
              <w:rPr>
                <w:sz w:val="16"/>
                <w:szCs w:val="16"/>
              </w:rPr>
              <w:t> </w:t>
            </w:r>
          </w:p>
        </w:tc>
      </w:tr>
      <w:tr w:rsidR="0030665D" w:rsidRPr="0030665D" w:rsidTr="00C07FE8">
        <w:trPr>
          <w:trHeight w:val="70"/>
        </w:trPr>
        <w:tc>
          <w:tcPr>
            <w:tcW w:w="4255" w:type="dxa"/>
            <w:gridSpan w:val="3"/>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sz w:val="16"/>
                <w:szCs w:val="16"/>
              </w:rPr>
            </w:pPr>
            <w:r w:rsidRPr="0030665D">
              <w:rPr>
                <w:sz w:val="16"/>
                <w:szCs w:val="16"/>
              </w:rPr>
              <w:t>главного администратора, администратора доходов бюджета,</w:t>
            </w:r>
          </w:p>
        </w:tc>
        <w:tc>
          <w:tcPr>
            <w:tcW w:w="4058" w:type="dxa"/>
            <w:gridSpan w:val="5"/>
            <w:vMerge/>
            <w:tcBorders>
              <w:top w:val="nil"/>
              <w:left w:val="nil"/>
              <w:bottom w:val="single" w:sz="4" w:space="0" w:color="000000"/>
              <w:right w:val="nil"/>
            </w:tcBorders>
            <w:vAlign w:val="center"/>
            <w:hideMark/>
          </w:tcPr>
          <w:p w:rsidR="0030665D" w:rsidRPr="0030665D" w:rsidRDefault="0030665D" w:rsidP="0030665D">
            <w:pPr>
              <w:spacing w:after="0" w:line="240" w:lineRule="auto"/>
              <w:ind w:left="0" w:right="0" w:firstLine="0"/>
              <w:jc w:val="left"/>
              <w:rPr>
                <w:sz w:val="16"/>
                <w:szCs w:val="16"/>
              </w:rPr>
            </w:pPr>
          </w:p>
        </w:tc>
        <w:tc>
          <w:tcPr>
            <w:tcW w:w="826" w:type="dxa"/>
            <w:gridSpan w:val="2"/>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sz w:val="16"/>
                <w:szCs w:val="16"/>
              </w:rPr>
            </w:pPr>
          </w:p>
        </w:tc>
        <w:tc>
          <w:tcPr>
            <w:tcW w:w="1135" w:type="dxa"/>
            <w:tcBorders>
              <w:top w:val="nil"/>
              <w:left w:val="single" w:sz="8" w:space="0" w:color="auto"/>
              <w:bottom w:val="single" w:sz="4" w:space="0" w:color="auto"/>
              <w:right w:val="single" w:sz="8" w:space="0" w:color="auto"/>
            </w:tcBorders>
            <w:shd w:val="clear" w:color="auto" w:fill="auto"/>
            <w:noWrap/>
            <w:vAlign w:val="bottom"/>
            <w:hideMark/>
          </w:tcPr>
          <w:p w:rsidR="0030665D" w:rsidRPr="0030665D" w:rsidRDefault="0030665D" w:rsidP="0030665D">
            <w:pPr>
              <w:spacing w:after="0" w:line="240" w:lineRule="auto"/>
              <w:ind w:left="0" w:right="0" w:firstLine="0"/>
              <w:jc w:val="center"/>
              <w:rPr>
                <w:sz w:val="16"/>
                <w:szCs w:val="16"/>
              </w:rPr>
            </w:pPr>
            <w:r w:rsidRPr="0030665D">
              <w:rPr>
                <w:sz w:val="16"/>
                <w:szCs w:val="16"/>
              </w:rPr>
              <w:t> </w:t>
            </w:r>
          </w:p>
        </w:tc>
      </w:tr>
      <w:tr w:rsidR="0030665D" w:rsidRPr="0030665D" w:rsidTr="00C07FE8">
        <w:trPr>
          <w:trHeight w:val="70"/>
        </w:trPr>
        <w:tc>
          <w:tcPr>
            <w:tcW w:w="3121" w:type="dxa"/>
            <w:gridSpan w:val="2"/>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sz w:val="16"/>
                <w:szCs w:val="16"/>
              </w:rPr>
            </w:pPr>
            <w:r w:rsidRPr="0030665D">
              <w:rPr>
                <w:sz w:val="16"/>
                <w:szCs w:val="16"/>
              </w:rPr>
              <w:t>главного администратора, администратора источников</w:t>
            </w:r>
          </w:p>
        </w:tc>
        <w:tc>
          <w:tcPr>
            <w:tcW w:w="1134" w:type="dxa"/>
            <w:tcBorders>
              <w:top w:val="nil"/>
              <w:left w:val="nil"/>
              <w:bottom w:val="nil"/>
              <w:right w:val="nil"/>
            </w:tcBorders>
            <w:shd w:val="clear" w:color="auto" w:fill="auto"/>
            <w:vAlign w:val="bottom"/>
            <w:hideMark/>
          </w:tcPr>
          <w:p w:rsidR="0030665D" w:rsidRPr="0030665D" w:rsidRDefault="0030665D" w:rsidP="0030665D">
            <w:pPr>
              <w:spacing w:after="0" w:line="240" w:lineRule="auto"/>
              <w:ind w:left="0" w:right="0" w:firstLine="0"/>
              <w:jc w:val="left"/>
              <w:rPr>
                <w:sz w:val="16"/>
                <w:szCs w:val="16"/>
              </w:rPr>
            </w:pPr>
          </w:p>
        </w:tc>
        <w:tc>
          <w:tcPr>
            <w:tcW w:w="3966" w:type="dxa"/>
            <w:gridSpan w:val="4"/>
            <w:vMerge w:val="restart"/>
            <w:tcBorders>
              <w:top w:val="nil"/>
              <w:left w:val="nil"/>
              <w:bottom w:val="nil"/>
              <w:right w:val="nil"/>
            </w:tcBorders>
            <w:vAlign w:val="center"/>
            <w:hideMark/>
          </w:tcPr>
          <w:p w:rsidR="0030665D" w:rsidRPr="0030665D" w:rsidRDefault="0030665D" w:rsidP="0030665D">
            <w:pPr>
              <w:spacing w:after="0" w:line="240" w:lineRule="auto"/>
              <w:ind w:left="0" w:right="0" w:firstLine="0"/>
              <w:jc w:val="left"/>
              <w:rPr>
                <w:sz w:val="16"/>
                <w:szCs w:val="16"/>
              </w:rPr>
            </w:pPr>
          </w:p>
        </w:tc>
        <w:tc>
          <w:tcPr>
            <w:tcW w:w="918" w:type="dxa"/>
            <w:gridSpan w:val="3"/>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right"/>
              <w:rPr>
                <w:sz w:val="16"/>
                <w:szCs w:val="16"/>
              </w:rPr>
            </w:pPr>
            <w:r w:rsidRPr="0030665D">
              <w:rPr>
                <w:sz w:val="16"/>
                <w:szCs w:val="16"/>
              </w:rPr>
              <w:t>по ОКПО</w:t>
            </w:r>
          </w:p>
        </w:tc>
        <w:tc>
          <w:tcPr>
            <w:tcW w:w="1135" w:type="dxa"/>
            <w:tcBorders>
              <w:top w:val="nil"/>
              <w:left w:val="single" w:sz="8" w:space="0" w:color="auto"/>
              <w:bottom w:val="single" w:sz="4" w:space="0" w:color="auto"/>
              <w:right w:val="single" w:sz="8" w:space="0" w:color="auto"/>
            </w:tcBorders>
            <w:shd w:val="clear" w:color="auto" w:fill="auto"/>
            <w:noWrap/>
            <w:vAlign w:val="bottom"/>
            <w:hideMark/>
          </w:tcPr>
          <w:p w:rsidR="0030665D" w:rsidRPr="0030665D" w:rsidRDefault="0030665D" w:rsidP="0030665D">
            <w:pPr>
              <w:spacing w:after="0" w:line="240" w:lineRule="auto"/>
              <w:ind w:left="0" w:right="0" w:firstLine="0"/>
              <w:jc w:val="center"/>
              <w:rPr>
                <w:sz w:val="16"/>
                <w:szCs w:val="16"/>
              </w:rPr>
            </w:pPr>
            <w:r w:rsidRPr="0030665D">
              <w:rPr>
                <w:sz w:val="16"/>
                <w:szCs w:val="16"/>
              </w:rPr>
              <w:t>00395056</w:t>
            </w:r>
          </w:p>
        </w:tc>
      </w:tr>
      <w:tr w:rsidR="0030665D" w:rsidRPr="0030665D" w:rsidTr="00C07FE8">
        <w:trPr>
          <w:trHeight w:val="135"/>
        </w:trPr>
        <w:tc>
          <w:tcPr>
            <w:tcW w:w="3121" w:type="dxa"/>
            <w:gridSpan w:val="2"/>
            <w:tcBorders>
              <w:top w:val="nil"/>
              <w:left w:val="nil"/>
              <w:bottom w:val="nil"/>
              <w:right w:val="nil"/>
            </w:tcBorders>
            <w:shd w:val="clear" w:color="auto" w:fill="auto"/>
            <w:noWrap/>
            <w:hideMark/>
          </w:tcPr>
          <w:p w:rsidR="0030665D" w:rsidRPr="0030665D" w:rsidRDefault="0030665D" w:rsidP="0030665D">
            <w:pPr>
              <w:spacing w:after="0" w:line="240" w:lineRule="auto"/>
              <w:ind w:left="0" w:right="0" w:firstLine="0"/>
              <w:jc w:val="left"/>
              <w:rPr>
                <w:sz w:val="16"/>
                <w:szCs w:val="16"/>
              </w:rPr>
            </w:pPr>
            <w:r w:rsidRPr="0030665D">
              <w:rPr>
                <w:sz w:val="16"/>
                <w:szCs w:val="16"/>
              </w:rPr>
              <w:t>финансирования дефицита бюджета</w:t>
            </w:r>
          </w:p>
        </w:tc>
        <w:tc>
          <w:tcPr>
            <w:tcW w:w="1134" w:type="dxa"/>
            <w:tcBorders>
              <w:top w:val="nil"/>
              <w:left w:val="nil"/>
              <w:bottom w:val="single" w:sz="4" w:space="0" w:color="auto"/>
              <w:right w:val="nil"/>
            </w:tcBorders>
            <w:shd w:val="clear" w:color="auto" w:fill="auto"/>
            <w:vAlign w:val="bottom"/>
            <w:hideMark/>
          </w:tcPr>
          <w:p w:rsidR="0030665D" w:rsidRPr="0030665D" w:rsidRDefault="0030665D" w:rsidP="0030665D">
            <w:pPr>
              <w:spacing w:after="0" w:line="240" w:lineRule="auto"/>
              <w:ind w:left="0" w:right="0" w:firstLine="0"/>
              <w:jc w:val="left"/>
              <w:rPr>
                <w:sz w:val="16"/>
                <w:szCs w:val="16"/>
              </w:rPr>
            </w:pPr>
            <w:r w:rsidRPr="0030665D">
              <w:rPr>
                <w:sz w:val="16"/>
                <w:szCs w:val="16"/>
              </w:rPr>
              <w:t> </w:t>
            </w:r>
          </w:p>
        </w:tc>
        <w:tc>
          <w:tcPr>
            <w:tcW w:w="3966" w:type="dxa"/>
            <w:gridSpan w:val="4"/>
            <w:vMerge/>
            <w:tcBorders>
              <w:top w:val="nil"/>
              <w:left w:val="nil"/>
              <w:bottom w:val="single" w:sz="4" w:space="0" w:color="auto"/>
              <w:right w:val="nil"/>
            </w:tcBorders>
            <w:vAlign w:val="center"/>
            <w:hideMark/>
          </w:tcPr>
          <w:p w:rsidR="0030665D" w:rsidRPr="0030665D" w:rsidRDefault="0030665D" w:rsidP="0030665D">
            <w:pPr>
              <w:spacing w:after="0" w:line="240" w:lineRule="auto"/>
              <w:ind w:left="0" w:right="0" w:firstLine="0"/>
              <w:jc w:val="left"/>
              <w:rPr>
                <w:sz w:val="16"/>
                <w:szCs w:val="16"/>
              </w:rPr>
            </w:pPr>
          </w:p>
        </w:tc>
        <w:tc>
          <w:tcPr>
            <w:tcW w:w="918" w:type="dxa"/>
            <w:gridSpan w:val="3"/>
            <w:tcBorders>
              <w:top w:val="nil"/>
              <w:left w:val="nil"/>
              <w:bottom w:val="nil"/>
              <w:right w:val="nil"/>
            </w:tcBorders>
            <w:shd w:val="clear" w:color="auto" w:fill="auto"/>
            <w:noWrap/>
            <w:vAlign w:val="bottom"/>
            <w:hideMark/>
          </w:tcPr>
          <w:p w:rsidR="0030665D" w:rsidRPr="0030665D" w:rsidRDefault="0030665D" w:rsidP="00C07FE8">
            <w:pPr>
              <w:spacing w:after="0" w:line="240" w:lineRule="auto"/>
              <w:ind w:left="-248" w:right="0" w:firstLine="0"/>
              <w:jc w:val="right"/>
              <w:rPr>
                <w:sz w:val="16"/>
                <w:szCs w:val="16"/>
              </w:rPr>
            </w:pPr>
            <w:r w:rsidRPr="0030665D">
              <w:rPr>
                <w:sz w:val="16"/>
                <w:szCs w:val="16"/>
              </w:rPr>
              <w:t>Глава по БК</w:t>
            </w:r>
          </w:p>
        </w:tc>
        <w:tc>
          <w:tcPr>
            <w:tcW w:w="1135" w:type="dxa"/>
            <w:tcBorders>
              <w:top w:val="nil"/>
              <w:left w:val="single" w:sz="8" w:space="0" w:color="auto"/>
              <w:bottom w:val="single" w:sz="4" w:space="0" w:color="auto"/>
              <w:right w:val="single" w:sz="8" w:space="0" w:color="auto"/>
            </w:tcBorders>
            <w:shd w:val="clear" w:color="auto" w:fill="auto"/>
            <w:noWrap/>
            <w:vAlign w:val="bottom"/>
            <w:hideMark/>
          </w:tcPr>
          <w:p w:rsidR="0030665D" w:rsidRPr="0030665D" w:rsidRDefault="0030665D" w:rsidP="0030665D">
            <w:pPr>
              <w:spacing w:after="0" w:line="240" w:lineRule="auto"/>
              <w:ind w:left="0" w:right="0" w:firstLine="0"/>
              <w:jc w:val="center"/>
              <w:rPr>
                <w:sz w:val="16"/>
                <w:szCs w:val="16"/>
              </w:rPr>
            </w:pPr>
            <w:r w:rsidRPr="0030665D">
              <w:rPr>
                <w:sz w:val="16"/>
                <w:szCs w:val="16"/>
              </w:rPr>
              <w:t>920</w:t>
            </w:r>
          </w:p>
        </w:tc>
      </w:tr>
      <w:tr w:rsidR="0030665D" w:rsidRPr="0030665D" w:rsidTr="00DF7015">
        <w:trPr>
          <w:trHeight w:val="300"/>
        </w:trPr>
        <w:tc>
          <w:tcPr>
            <w:tcW w:w="3121" w:type="dxa"/>
            <w:gridSpan w:val="2"/>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sz w:val="16"/>
                <w:szCs w:val="16"/>
              </w:rPr>
            </w:pPr>
            <w:r w:rsidRPr="0030665D">
              <w:rPr>
                <w:sz w:val="16"/>
                <w:szCs w:val="16"/>
              </w:rPr>
              <w:t>Наименование бюджета (публично-правового образования)</w:t>
            </w:r>
          </w:p>
        </w:tc>
        <w:tc>
          <w:tcPr>
            <w:tcW w:w="5224" w:type="dxa"/>
            <w:gridSpan w:val="7"/>
            <w:tcBorders>
              <w:top w:val="single" w:sz="4" w:space="0" w:color="auto"/>
              <w:left w:val="nil"/>
              <w:bottom w:val="single" w:sz="4" w:space="0" w:color="auto"/>
              <w:right w:val="nil"/>
            </w:tcBorders>
            <w:shd w:val="clear" w:color="auto" w:fill="auto"/>
            <w:noWrap/>
            <w:vAlign w:val="bottom"/>
            <w:hideMark/>
          </w:tcPr>
          <w:p w:rsidR="0030665D" w:rsidRPr="0030665D" w:rsidRDefault="0030665D" w:rsidP="0030665D">
            <w:pPr>
              <w:spacing w:after="0" w:line="240" w:lineRule="auto"/>
              <w:ind w:left="0" w:right="0" w:firstLine="0"/>
              <w:jc w:val="center"/>
              <w:rPr>
                <w:sz w:val="16"/>
                <w:szCs w:val="16"/>
              </w:rPr>
            </w:pPr>
            <w:r w:rsidRPr="0030665D">
              <w:rPr>
                <w:sz w:val="16"/>
                <w:szCs w:val="16"/>
              </w:rPr>
              <w:t>Бюджет Гагаринского МО</w:t>
            </w:r>
          </w:p>
        </w:tc>
        <w:tc>
          <w:tcPr>
            <w:tcW w:w="794" w:type="dxa"/>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right"/>
              <w:rPr>
                <w:sz w:val="16"/>
                <w:szCs w:val="16"/>
              </w:rPr>
            </w:pPr>
            <w:r w:rsidRPr="0030665D">
              <w:rPr>
                <w:sz w:val="16"/>
                <w:szCs w:val="16"/>
              </w:rPr>
              <w:t>по ОКТМО</w:t>
            </w:r>
          </w:p>
        </w:tc>
        <w:tc>
          <w:tcPr>
            <w:tcW w:w="1135" w:type="dxa"/>
            <w:tcBorders>
              <w:top w:val="nil"/>
              <w:left w:val="single" w:sz="8" w:space="0" w:color="auto"/>
              <w:bottom w:val="single" w:sz="4" w:space="0" w:color="auto"/>
              <w:right w:val="single" w:sz="8" w:space="0" w:color="auto"/>
            </w:tcBorders>
            <w:shd w:val="clear" w:color="auto" w:fill="auto"/>
            <w:noWrap/>
            <w:vAlign w:val="bottom"/>
            <w:hideMark/>
          </w:tcPr>
          <w:p w:rsidR="0030665D" w:rsidRPr="0030665D" w:rsidRDefault="0030665D" w:rsidP="0030665D">
            <w:pPr>
              <w:spacing w:after="0" w:line="240" w:lineRule="auto"/>
              <w:ind w:left="0" w:right="0" w:firstLine="0"/>
              <w:jc w:val="center"/>
              <w:rPr>
                <w:sz w:val="16"/>
                <w:szCs w:val="16"/>
              </w:rPr>
            </w:pPr>
            <w:r w:rsidRPr="0030665D">
              <w:rPr>
                <w:sz w:val="16"/>
                <w:szCs w:val="16"/>
              </w:rPr>
              <w:t>67310000000</w:t>
            </w:r>
          </w:p>
        </w:tc>
      </w:tr>
      <w:tr w:rsidR="0030665D" w:rsidRPr="0030665D" w:rsidTr="00DF7015">
        <w:trPr>
          <w:trHeight w:val="300"/>
        </w:trPr>
        <w:tc>
          <w:tcPr>
            <w:tcW w:w="1985" w:type="dxa"/>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sz w:val="16"/>
                <w:szCs w:val="16"/>
              </w:rPr>
            </w:pPr>
            <w:r w:rsidRPr="0030665D">
              <w:rPr>
                <w:sz w:val="16"/>
                <w:szCs w:val="16"/>
              </w:rPr>
              <w:t>Периодичность: годовая</w:t>
            </w:r>
          </w:p>
        </w:tc>
        <w:tc>
          <w:tcPr>
            <w:tcW w:w="1136" w:type="dxa"/>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sz w:val="16"/>
                <w:szCs w:val="16"/>
              </w:rPr>
            </w:pPr>
          </w:p>
        </w:tc>
        <w:tc>
          <w:tcPr>
            <w:tcW w:w="1134" w:type="dxa"/>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color w:val="auto"/>
                <w:sz w:val="20"/>
                <w:szCs w:val="20"/>
              </w:rPr>
            </w:pPr>
          </w:p>
        </w:tc>
        <w:tc>
          <w:tcPr>
            <w:tcW w:w="990" w:type="dxa"/>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color w:val="auto"/>
                <w:sz w:val="20"/>
                <w:szCs w:val="20"/>
              </w:rPr>
            </w:pPr>
          </w:p>
        </w:tc>
        <w:tc>
          <w:tcPr>
            <w:tcW w:w="918" w:type="dxa"/>
            <w:gridSpan w:val="3"/>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color w:val="auto"/>
                <w:sz w:val="20"/>
                <w:szCs w:val="20"/>
              </w:rPr>
            </w:pPr>
          </w:p>
        </w:tc>
        <w:tc>
          <w:tcPr>
            <w:tcW w:w="1135" w:type="dxa"/>
            <w:tcBorders>
              <w:top w:val="nil"/>
              <w:left w:val="single" w:sz="8" w:space="0" w:color="auto"/>
              <w:bottom w:val="single" w:sz="4" w:space="0" w:color="auto"/>
              <w:right w:val="single" w:sz="8" w:space="0" w:color="auto"/>
            </w:tcBorders>
            <w:shd w:val="clear" w:color="auto" w:fill="auto"/>
            <w:noWrap/>
            <w:vAlign w:val="bottom"/>
            <w:hideMark/>
          </w:tcPr>
          <w:p w:rsidR="0030665D" w:rsidRPr="0030665D" w:rsidRDefault="0030665D" w:rsidP="0030665D">
            <w:pPr>
              <w:spacing w:after="0" w:line="240" w:lineRule="auto"/>
              <w:ind w:left="0" w:right="0" w:firstLine="0"/>
              <w:jc w:val="center"/>
              <w:rPr>
                <w:sz w:val="16"/>
                <w:szCs w:val="16"/>
              </w:rPr>
            </w:pPr>
            <w:r w:rsidRPr="0030665D">
              <w:rPr>
                <w:sz w:val="16"/>
                <w:szCs w:val="16"/>
              </w:rPr>
              <w:t> </w:t>
            </w:r>
          </w:p>
        </w:tc>
      </w:tr>
      <w:tr w:rsidR="0030665D" w:rsidRPr="0030665D" w:rsidTr="00DF7015">
        <w:trPr>
          <w:trHeight w:val="300"/>
        </w:trPr>
        <w:tc>
          <w:tcPr>
            <w:tcW w:w="1985" w:type="dxa"/>
            <w:tcBorders>
              <w:top w:val="nil"/>
              <w:left w:val="nil"/>
              <w:bottom w:val="nil"/>
              <w:right w:val="nil"/>
            </w:tcBorders>
            <w:shd w:val="clear" w:color="auto" w:fill="auto"/>
            <w:noWrap/>
            <w:vAlign w:val="bottom"/>
            <w:hideMark/>
          </w:tcPr>
          <w:p w:rsidR="0030665D" w:rsidRPr="0030665D" w:rsidRDefault="00C07FE8" w:rsidP="0030665D">
            <w:pPr>
              <w:spacing w:after="0" w:line="240" w:lineRule="auto"/>
              <w:ind w:left="0" w:right="0" w:firstLine="0"/>
              <w:jc w:val="center"/>
              <w:rPr>
                <w:sz w:val="16"/>
                <w:szCs w:val="16"/>
              </w:rPr>
            </w:pPr>
            <w:r w:rsidRPr="0030665D">
              <w:rPr>
                <w:sz w:val="16"/>
                <w:szCs w:val="16"/>
              </w:rPr>
              <w:t>Единица измерения: руб.</w:t>
            </w:r>
          </w:p>
        </w:tc>
        <w:tc>
          <w:tcPr>
            <w:tcW w:w="1136" w:type="dxa"/>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color w:val="auto"/>
                <w:sz w:val="20"/>
                <w:szCs w:val="20"/>
              </w:rPr>
            </w:pPr>
          </w:p>
        </w:tc>
        <w:tc>
          <w:tcPr>
            <w:tcW w:w="1134" w:type="dxa"/>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color w:val="auto"/>
                <w:sz w:val="20"/>
                <w:szCs w:val="20"/>
              </w:rPr>
            </w:pPr>
          </w:p>
        </w:tc>
        <w:tc>
          <w:tcPr>
            <w:tcW w:w="990" w:type="dxa"/>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color w:val="auto"/>
                <w:sz w:val="20"/>
                <w:szCs w:val="20"/>
              </w:rPr>
            </w:pPr>
          </w:p>
        </w:tc>
        <w:tc>
          <w:tcPr>
            <w:tcW w:w="918" w:type="dxa"/>
            <w:gridSpan w:val="3"/>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right"/>
              <w:rPr>
                <w:sz w:val="16"/>
                <w:szCs w:val="16"/>
              </w:rPr>
            </w:pPr>
            <w:r w:rsidRPr="0030665D">
              <w:rPr>
                <w:sz w:val="16"/>
                <w:szCs w:val="16"/>
              </w:rPr>
              <w:t>к Балансу по форме</w:t>
            </w:r>
          </w:p>
        </w:tc>
        <w:tc>
          <w:tcPr>
            <w:tcW w:w="1135" w:type="dxa"/>
            <w:tcBorders>
              <w:top w:val="nil"/>
              <w:left w:val="single" w:sz="8" w:space="0" w:color="auto"/>
              <w:bottom w:val="single" w:sz="4" w:space="0" w:color="auto"/>
              <w:right w:val="single" w:sz="8" w:space="0" w:color="auto"/>
            </w:tcBorders>
            <w:shd w:val="clear" w:color="auto" w:fill="auto"/>
            <w:noWrap/>
            <w:vAlign w:val="bottom"/>
            <w:hideMark/>
          </w:tcPr>
          <w:p w:rsidR="0030665D" w:rsidRPr="0030665D" w:rsidRDefault="0030665D" w:rsidP="0030665D">
            <w:pPr>
              <w:spacing w:after="0" w:line="240" w:lineRule="auto"/>
              <w:ind w:left="0" w:right="0" w:firstLine="0"/>
              <w:jc w:val="center"/>
              <w:rPr>
                <w:sz w:val="16"/>
                <w:szCs w:val="16"/>
              </w:rPr>
            </w:pPr>
            <w:r w:rsidRPr="0030665D">
              <w:rPr>
                <w:sz w:val="16"/>
                <w:szCs w:val="16"/>
              </w:rPr>
              <w:t>0503130</w:t>
            </w:r>
          </w:p>
        </w:tc>
      </w:tr>
      <w:tr w:rsidR="0030665D" w:rsidRPr="0030665D" w:rsidTr="00DF7015">
        <w:trPr>
          <w:trHeight w:val="300"/>
        </w:trPr>
        <w:tc>
          <w:tcPr>
            <w:tcW w:w="1985" w:type="dxa"/>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sz w:val="16"/>
                <w:szCs w:val="16"/>
              </w:rPr>
            </w:pPr>
          </w:p>
        </w:tc>
        <w:tc>
          <w:tcPr>
            <w:tcW w:w="1136" w:type="dxa"/>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sz w:val="16"/>
                <w:szCs w:val="16"/>
              </w:rPr>
            </w:pPr>
          </w:p>
        </w:tc>
        <w:tc>
          <w:tcPr>
            <w:tcW w:w="1134" w:type="dxa"/>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color w:val="auto"/>
                <w:sz w:val="20"/>
                <w:szCs w:val="20"/>
              </w:rPr>
            </w:pPr>
          </w:p>
        </w:tc>
        <w:tc>
          <w:tcPr>
            <w:tcW w:w="990" w:type="dxa"/>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color w:val="auto"/>
                <w:sz w:val="20"/>
                <w:szCs w:val="20"/>
              </w:rPr>
            </w:pPr>
          </w:p>
        </w:tc>
        <w:tc>
          <w:tcPr>
            <w:tcW w:w="918" w:type="dxa"/>
            <w:gridSpan w:val="3"/>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right"/>
              <w:rPr>
                <w:sz w:val="16"/>
                <w:szCs w:val="16"/>
              </w:rPr>
            </w:pPr>
            <w:r w:rsidRPr="0030665D">
              <w:rPr>
                <w:sz w:val="16"/>
                <w:szCs w:val="16"/>
              </w:rPr>
              <w:t>по ОКЕИ</w:t>
            </w:r>
          </w:p>
        </w:tc>
        <w:tc>
          <w:tcPr>
            <w:tcW w:w="1135" w:type="dxa"/>
            <w:tcBorders>
              <w:top w:val="nil"/>
              <w:left w:val="single" w:sz="8" w:space="0" w:color="auto"/>
              <w:bottom w:val="single" w:sz="8" w:space="0" w:color="auto"/>
              <w:right w:val="single" w:sz="8" w:space="0" w:color="auto"/>
            </w:tcBorders>
            <w:shd w:val="clear" w:color="auto" w:fill="auto"/>
            <w:noWrap/>
            <w:vAlign w:val="bottom"/>
            <w:hideMark/>
          </w:tcPr>
          <w:p w:rsidR="0030665D" w:rsidRPr="0030665D" w:rsidRDefault="0030665D" w:rsidP="0030665D">
            <w:pPr>
              <w:spacing w:after="0" w:line="240" w:lineRule="auto"/>
              <w:ind w:left="0" w:right="0" w:firstLine="0"/>
              <w:jc w:val="center"/>
              <w:rPr>
                <w:sz w:val="16"/>
                <w:szCs w:val="16"/>
              </w:rPr>
            </w:pPr>
            <w:r w:rsidRPr="0030665D">
              <w:rPr>
                <w:sz w:val="16"/>
                <w:szCs w:val="16"/>
              </w:rPr>
              <w:t>383</w:t>
            </w:r>
          </w:p>
        </w:tc>
      </w:tr>
      <w:tr w:rsidR="0030665D" w:rsidRPr="0030665D" w:rsidTr="00DF7015">
        <w:trPr>
          <w:trHeight w:val="300"/>
        </w:trPr>
        <w:tc>
          <w:tcPr>
            <w:tcW w:w="1985" w:type="dxa"/>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color w:val="auto"/>
                <w:sz w:val="20"/>
                <w:szCs w:val="20"/>
              </w:rPr>
            </w:pPr>
          </w:p>
        </w:tc>
        <w:tc>
          <w:tcPr>
            <w:tcW w:w="7154" w:type="dxa"/>
            <w:gridSpan w:val="9"/>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center"/>
              <w:rPr>
                <w:color w:val="auto"/>
                <w:sz w:val="20"/>
                <w:szCs w:val="20"/>
              </w:rPr>
            </w:pPr>
            <w:r w:rsidRPr="0030665D">
              <w:rPr>
                <w:b/>
                <w:bCs/>
                <w:sz w:val="18"/>
                <w:szCs w:val="18"/>
              </w:rPr>
              <w:t>1. Бюджетная деятельность</w:t>
            </w:r>
          </w:p>
        </w:tc>
        <w:tc>
          <w:tcPr>
            <w:tcW w:w="1135" w:type="dxa"/>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color w:val="auto"/>
                <w:sz w:val="20"/>
                <w:szCs w:val="20"/>
              </w:rPr>
            </w:pPr>
          </w:p>
        </w:tc>
      </w:tr>
      <w:tr w:rsidR="0030665D" w:rsidRPr="0030665D" w:rsidTr="00DF7015">
        <w:trPr>
          <w:trHeight w:val="300"/>
        </w:trPr>
        <w:tc>
          <w:tcPr>
            <w:tcW w:w="19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Номер счета бюджетного учета</w:t>
            </w:r>
          </w:p>
        </w:tc>
        <w:tc>
          <w:tcPr>
            <w:tcW w:w="2270" w:type="dxa"/>
            <w:gridSpan w:val="2"/>
            <w:vMerge w:val="restart"/>
            <w:tcBorders>
              <w:top w:val="single" w:sz="4" w:space="0" w:color="auto"/>
              <w:left w:val="single" w:sz="4" w:space="0" w:color="auto"/>
              <w:bottom w:val="single" w:sz="4" w:space="0" w:color="000000"/>
              <w:right w:val="nil"/>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Остаток на 1 января года, следующего</w:t>
            </w:r>
            <w:r>
              <w:rPr>
                <w:sz w:val="13"/>
                <w:szCs w:val="13"/>
              </w:rPr>
              <w:t xml:space="preserve"> </w:t>
            </w:r>
            <w:r w:rsidRPr="0030665D">
              <w:rPr>
                <w:sz w:val="13"/>
                <w:szCs w:val="13"/>
              </w:rPr>
              <w:t>за отчетным</w:t>
            </w:r>
            <w:r w:rsidRPr="0030665D">
              <w:rPr>
                <w:sz w:val="13"/>
                <w:szCs w:val="13"/>
              </w:rPr>
              <w:br/>
              <w:t>(до заключительных записей)</w:t>
            </w:r>
          </w:p>
        </w:tc>
        <w:tc>
          <w:tcPr>
            <w:tcW w:w="601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Заключительные записи по счету</w:t>
            </w:r>
          </w:p>
        </w:tc>
      </w:tr>
      <w:tr w:rsidR="0030665D" w:rsidRPr="0030665D" w:rsidTr="00DF7015">
        <w:trPr>
          <w:trHeight w:val="405"/>
        </w:trPr>
        <w:tc>
          <w:tcPr>
            <w:tcW w:w="1985" w:type="dxa"/>
            <w:vMerge/>
            <w:tcBorders>
              <w:top w:val="single" w:sz="4" w:space="0" w:color="auto"/>
              <w:left w:val="single" w:sz="4" w:space="0" w:color="auto"/>
              <w:bottom w:val="single" w:sz="4" w:space="0" w:color="000000"/>
              <w:right w:val="single" w:sz="4" w:space="0" w:color="auto"/>
            </w:tcBorders>
            <w:vAlign w:val="center"/>
            <w:hideMark/>
          </w:tcPr>
          <w:p w:rsidR="0030665D" w:rsidRPr="0030665D" w:rsidRDefault="0030665D" w:rsidP="0030665D">
            <w:pPr>
              <w:spacing w:after="0" w:line="240" w:lineRule="auto"/>
              <w:ind w:left="0" w:right="0" w:firstLine="0"/>
              <w:jc w:val="left"/>
              <w:rPr>
                <w:sz w:val="13"/>
                <w:szCs w:val="13"/>
              </w:rPr>
            </w:pPr>
          </w:p>
        </w:tc>
        <w:tc>
          <w:tcPr>
            <w:tcW w:w="2270" w:type="dxa"/>
            <w:gridSpan w:val="2"/>
            <w:vMerge/>
            <w:tcBorders>
              <w:top w:val="single" w:sz="4" w:space="0" w:color="auto"/>
              <w:left w:val="single" w:sz="4" w:space="0" w:color="auto"/>
              <w:bottom w:val="single" w:sz="4" w:space="0" w:color="000000"/>
              <w:right w:val="nil"/>
            </w:tcBorders>
            <w:vAlign w:val="center"/>
            <w:hideMark/>
          </w:tcPr>
          <w:p w:rsidR="0030665D" w:rsidRPr="0030665D" w:rsidRDefault="0030665D" w:rsidP="0030665D">
            <w:pPr>
              <w:spacing w:after="0" w:line="240" w:lineRule="auto"/>
              <w:ind w:left="0" w:right="0" w:firstLine="0"/>
              <w:jc w:val="left"/>
              <w:rPr>
                <w:sz w:val="13"/>
                <w:szCs w:val="13"/>
              </w:rPr>
            </w:pPr>
          </w:p>
        </w:tc>
        <w:tc>
          <w:tcPr>
            <w:tcW w:w="990" w:type="dxa"/>
            <w:tcBorders>
              <w:top w:val="nil"/>
              <w:left w:val="single" w:sz="4" w:space="0" w:color="auto"/>
              <w:bottom w:val="single" w:sz="4" w:space="0" w:color="000000"/>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по дебету</w:t>
            </w:r>
          </w:p>
        </w:tc>
        <w:tc>
          <w:tcPr>
            <w:tcW w:w="992" w:type="dxa"/>
            <w:tcBorders>
              <w:top w:val="nil"/>
              <w:left w:val="nil"/>
              <w:bottom w:val="single" w:sz="4" w:space="0" w:color="000000"/>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по кредиту</w:t>
            </w:r>
          </w:p>
        </w:tc>
        <w:tc>
          <w:tcPr>
            <w:tcW w:w="992" w:type="dxa"/>
            <w:tcBorders>
              <w:top w:val="nil"/>
              <w:left w:val="nil"/>
              <w:bottom w:val="single" w:sz="4" w:space="0" w:color="auto"/>
              <w:right w:val="nil"/>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номер счета</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040130000</w:t>
            </w:r>
          </w:p>
        </w:tc>
        <w:tc>
          <w:tcPr>
            <w:tcW w:w="918" w:type="dxa"/>
            <w:gridSpan w:val="3"/>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номер счета</w:t>
            </w:r>
          </w:p>
        </w:tc>
        <w:tc>
          <w:tcPr>
            <w:tcW w:w="1135"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040230000</w:t>
            </w:r>
          </w:p>
        </w:tc>
      </w:tr>
      <w:tr w:rsidR="0030665D" w:rsidRPr="0030665D" w:rsidTr="00DF7015">
        <w:trPr>
          <w:trHeight w:val="300"/>
        </w:trPr>
        <w:tc>
          <w:tcPr>
            <w:tcW w:w="1985" w:type="dxa"/>
            <w:vMerge/>
            <w:tcBorders>
              <w:top w:val="single" w:sz="4" w:space="0" w:color="auto"/>
              <w:left w:val="single" w:sz="4" w:space="0" w:color="auto"/>
              <w:bottom w:val="single" w:sz="4" w:space="0" w:color="000000"/>
              <w:right w:val="single" w:sz="4" w:space="0" w:color="auto"/>
            </w:tcBorders>
            <w:vAlign w:val="center"/>
            <w:hideMark/>
          </w:tcPr>
          <w:p w:rsidR="0030665D" w:rsidRPr="0030665D" w:rsidRDefault="0030665D" w:rsidP="0030665D">
            <w:pPr>
              <w:spacing w:after="0" w:line="240" w:lineRule="auto"/>
              <w:ind w:left="0" w:right="0" w:firstLine="0"/>
              <w:jc w:val="left"/>
              <w:rPr>
                <w:sz w:val="13"/>
                <w:szCs w:val="13"/>
              </w:rPr>
            </w:pP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по дебету</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по кредиту</w:t>
            </w:r>
          </w:p>
        </w:tc>
        <w:tc>
          <w:tcPr>
            <w:tcW w:w="990" w:type="dxa"/>
            <w:tcBorders>
              <w:top w:val="nil"/>
              <w:left w:val="single" w:sz="4" w:space="0" w:color="auto"/>
              <w:bottom w:val="single" w:sz="4" w:space="0" w:color="000000"/>
              <w:right w:val="single" w:sz="4" w:space="0" w:color="auto"/>
            </w:tcBorders>
            <w:vAlign w:val="center"/>
            <w:hideMark/>
          </w:tcPr>
          <w:p w:rsidR="0030665D" w:rsidRPr="0030665D" w:rsidRDefault="0030665D" w:rsidP="0030665D">
            <w:pPr>
              <w:spacing w:after="0" w:line="240" w:lineRule="auto"/>
              <w:ind w:left="0" w:right="0" w:firstLine="0"/>
              <w:jc w:val="left"/>
              <w:rPr>
                <w:sz w:val="13"/>
                <w:szCs w:val="13"/>
              </w:rPr>
            </w:pPr>
          </w:p>
        </w:tc>
        <w:tc>
          <w:tcPr>
            <w:tcW w:w="992" w:type="dxa"/>
            <w:tcBorders>
              <w:top w:val="nil"/>
              <w:left w:val="nil"/>
              <w:bottom w:val="single" w:sz="4" w:space="0" w:color="000000"/>
              <w:right w:val="single" w:sz="4" w:space="0" w:color="auto"/>
            </w:tcBorders>
            <w:vAlign w:val="center"/>
            <w:hideMark/>
          </w:tcPr>
          <w:p w:rsidR="0030665D" w:rsidRPr="0030665D" w:rsidRDefault="0030665D" w:rsidP="0030665D">
            <w:pPr>
              <w:spacing w:after="0" w:line="240" w:lineRule="auto"/>
              <w:ind w:left="0" w:right="0" w:firstLine="0"/>
              <w:jc w:val="left"/>
              <w:rPr>
                <w:sz w:val="13"/>
                <w:szCs w:val="13"/>
              </w:rPr>
            </w:pP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по дебету</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по кредиту</w:t>
            </w:r>
          </w:p>
        </w:tc>
        <w:tc>
          <w:tcPr>
            <w:tcW w:w="918" w:type="dxa"/>
            <w:gridSpan w:val="3"/>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по дебету</w:t>
            </w:r>
          </w:p>
        </w:tc>
        <w:tc>
          <w:tcPr>
            <w:tcW w:w="1135"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по кредиту</w:t>
            </w:r>
          </w:p>
        </w:tc>
      </w:tr>
      <w:tr w:rsidR="0030665D" w:rsidRPr="0030665D" w:rsidTr="00DF7015">
        <w:trPr>
          <w:trHeight w:val="70"/>
        </w:trPr>
        <w:tc>
          <w:tcPr>
            <w:tcW w:w="1985" w:type="dxa"/>
            <w:tcBorders>
              <w:top w:val="nil"/>
              <w:left w:val="single" w:sz="4" w:space="0" w:color="auto"/>
              <w:bottom w:val="single" w:sz="8"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w:t>
            </w:r>
          </w:p>
        </w:tc>
        <w:tc>
          <w:tcPr>
            <w:tcW w:w="1136" w:type="dxa"/>
            <w:tcBorders>
              <w:top w:val="nil"/>
              <w:left w:val="nil"/>
              <w:bottom w:val="single" w:sz="8"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2</w:t>
            </w:r>
          </w:p>
        </w:tc>
        <w:tc>
          <w:tcPr>
            <w:tcW w:w="1134" w:type="dxa"/>
            <w:tcBorders>
              <w:top w:val="nil"/>
              <w:left w:val="nil"/>
              <w:bottom w:val="single" w:sz="8"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3</w:t>
            </w:r>
          </w:p>
        </w:tc>
        <w:tc>
          <w:tcPr>
            <w:tcW w:w="990" w:type="dxa"/>
            <w:tcBorders>
              <w:top w:val="nil"/>
              <w:left w:val="nil"/>
              <w:bottom w:val="single" w:sz="8"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4</w:t>
            </w:r>
          </w:p>
        </w:tc>
        <w:tc>
          <w:tcPr>
            <w:tcW w:w="992" w:type="dxa"/>
            <w:tcBorders>
              <w:top w:val="nil"/>
              <w:left w:val="nil"/>
              <w:bottom w:val="single" w:sz="8"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5</w:t>
            </w:r>
          </w:p>
        </w:tc>
        <w:tc>
          <w:tcPr>
            <w:tcW w:w="992" w:type="dxa"/>
            <w:tcBorders>
              <w:top w:val="nil"/>
              <w:left w:val="nil"/>
              <w:bottom w:val="single" w:sz="8"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6</w:t>
            </w:r>
          </w:p>
        </w:tc>
        <w:tc>
          <w:tcPr>
            <w:tcW w:w="992" w:type="dxa"/>
            <w:tcBorders>
              <w:top w:val="nil"/>
              <w:left w:val="nil"/>
              <w:bottom w:val="single" w:sz="8"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7</w:t>
            </w:r>
          </w:p>
        </w:tc>
        <w:tc>
          <w:tcPr>
            <w:tcW w:w="918" w:type="dxa"/>
            <w:gridSpan w:val="3"/>
            <w:tcBorders>
              <w:top w:val="nil"/>
              <w:left w:val="nil"/>
              <w:bottom w:val="single" w:sz="8"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8</w:t>
            </w:r>
          </w:p>
        </w:tc>
        <w:tc>
          <w:tcPr>
            <w:tcW w:w="1135" w:type="dxa"/>
            <w:tcBorders>
              <w:top w:val="nil"/>
              <w:left w:val="nil"/>
              <w:bottom w:val="single" w:sz="8"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9</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10102010010000110 1 40110111</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9 928 846.75</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9 928 846.75</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9 928 846.75</w:t>
            </w:r>
          </w:p>
        </w:tc>
        <w:tc>
          <w:tcPr>
            <w:tcW w:w="918" w:type="dxa"/>
            <w:gridSpan w:val="3"/>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10102020010000110 1 40110111</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55 855.77</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55 855.77</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55 855.77</w:t>
            </w:r>
          </w:p>
        </w:tc>
        <w:tc>
          <w:tcPr>
            <w:tcW w:w="918" w:type="dxa"/>
            <w:gridSpan w:val="3"/>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single" w:sz="8" w:space="0" w:color="auto"/>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10102030010000110 1 40110111</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278 510.47</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278 510.47</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278 510.47</w:t>
            </w:r>
          </w:p>
        </w:tc>
        <w:tc>
          <w:tcPr>
            <w:tcW w:w="918" w:type="dxa"/>
            <w:gridSpan w:val="3"/>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single" w:sz="8" w:space="0" w:color="auto"/>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10102040010000110 1 40110111</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69 038.34</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69 038.34</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69 038.34</w:t>
            </w:r>
          </w:p>
        </w:tc>
        <w:tc>
          <w:tcPr>
            <w:tcW w:w="918" w:type="dxa"/>
            <w:gridSpan w:val="3"/>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single" w:sz="8" w:space="0" w:color="auto"/>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10102050010000110 1 40110111</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3.24</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3.24</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3.24</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gridSpan w:val="3"/>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single" w:sz="8" w:space="0" w:color="auto"/>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10102080010000110 1 40110111</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179 558.17</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179 558.17</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179 558.17</w:t>
            </w:r>
          </w:p>
        </w:tc>
        <w:tc>
          <w:tcPr>
            <w:tcW w:w="918" w:type="dxa"/>
            <w:gridSpan w:val="3"/>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single" w:sz="8" w:space="0" w:color="auto"/>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10102090010000110 1 40110111</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1 300.00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1 300.00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1 300.00</w:t>
            </w:r>
          </w:p>
        </w:tc>
        <w:tc>
          <w:tcPr>
            <w:tcW w:w="918" w:type="dxa"/>
            <w:gridSpan w:val="3"/>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single" w:sz="8" w:space="0" w:color="auto"/>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10102110011000110 1 40110111</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8 700.00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8 700.00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8 700.00</w:t>
            </w:r>
          </w:p>
        </w:tc>
        <w:tc>
          <w:tcPr>
            <w:tcW w:w="918" w:type="dxa"/>
            <w:gridSpan w:val="3"/>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single" w:sz="8" w:space="0" w:color="auto"/>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10102130010000110 1 40110111</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163 266.25</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163 266.25</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163 266.25</w:t>
            </w:r>
          </w:p>
        </w:tc>
        <w:tc>
          <w:tcPr>
            <w:tcW w:w="918" w:type="dxa"/>
            <w:gridSpan w:val="3"/>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single" w:sz="8" w:space="0" w:color="auto"/>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10102140010000110 1 40110111</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676 226.72</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676 226.72</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676 226.72</w:t>
            </w:r>
          </w:p>
        </w:tc>
        <w:tc>
          <w:tcPr>
            <w:tcW w:w="918" w:type="dxa"/>
            <w:gridSpan w:val="3"/>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single" w:sz="8" w:space="0" w:color="auto"/>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10504030020000110 1 40110111</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5 285 009.69</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5 285 009.69</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5 285 009.69</w:t>
            </w:r>
          </w:p>
        </w:tc>
        <w:tc>
          <w:tcPr>
            <w:tcW w:w="918" w:type="dxa"/>
            <w:gridSpan w:val="3"/>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single" w:sz="8" w:space="0" w:color="auto"/>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11602010020001140 1 40110145</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24 875.34</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24 875.34</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24 875.34</w:t>
            </w:r>
          </w:p>
        </w:tc>
        <w:tc>
          <w:tcPr>
            <w:tcW w:w="918" w:type="dxa"/>
            <w:gridSpan w:val="3"/>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single" w:sz="8" w:space="0" w:color="auto"/>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20215001030000150 1 40110151</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15 272 900.00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15 272 900.00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15 272 900.00</w:t>
            </w:r>
          </w:p>
        </w:tc>
        <w:tc>
          <w:tcPr>
            <w:tcW w:w="918" w:type="dxa"/>
            <w:gridSpan w:val="3"/>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single" w:sz="8" w:space="0" w:color="auto"/>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20230024030000150 1 40110151</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48 947 905.47</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48 947 905.47</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48 947 905.47</w:t>
            </w:r>
          </w:p>
        </w:tc>
        <w:tc>
          <w:tcPr>
            <w:tcW w:w="918" w:type="dxa"/>
            <w:gridSpan w:val="3"/>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single" w:sz="8" w:space="0" w:color="auto"/>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11402030030000410 1 40110172</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100 859.89</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100 859.89</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100 859.89</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gridSpan w:val="3"/>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single" w:sz="8" w:space="0" w:color="auto"/>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010271000Б7101121 1 40120211</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1 534 239.26</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1 534 239.26</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1 534 239.26</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gridSpan w:val="3"/>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010372000Б7201121 1 40120211</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1 325 809.67</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1 325 809.67</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1 325 809.67</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gridSpan w:val="3"/>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01040901007230121 1 40120211</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4 783 566.40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4 783 566.40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4 783 566.40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gridSpan w:val="3"/>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010473000Б7301121 1 40120211</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10 162 261.49</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10 162 261.49</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10 162 261.49</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gridSpan w:val="3"/>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010473000Б7302121 1 40120211</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1 029 785.61</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1 029 785.61</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1 029 785.61</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gridSpan w:val="3"/>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010271000Б7101122 1 40120212</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4 200.00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4 200.00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4 200.00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gridSpan w:val="3"/>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010473000Б7301122 1 40120212</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25 000.00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25 000.00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25 000.00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gridSpan w:val="3"/>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010271000Б7101129 1 40120213</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462 132.25</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462 132.25</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462 132.25</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gridSpan w:val="3"/>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010372000Б7201129 1 40120213</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397 978.54</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397 978.54</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397 978.54</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gridSpan w:val="3"/>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bl>
    <w:p w:rsidR="00DF7015" w:rsidRDefault="00DF7015">
      <w:r>
        <w:br w:type="page"/>
      </w:r>
    </w:p>
    <w:tbl>
      <w:tblPr>
        <w:tblW w:w="10274" w:type="dxa"/>
        <w:tblInd w:w="562" w:type="dxa"/>
        <w:tblLook w:val="04A0" w:firstRow="1" w:lastRow="0" w:firstColumn="1" w:lastColumn="0" w:noHBand="0" w:noVBand="1"/>
      </w:tblPr>
      <w:tblGrid>
        <w:gridCol w:w="1985"/>
        <w:gridCol w:w="1136"/>
        <w:gridCol w:w="1134"/>
        <w:gridCol w:w="990"/>
        <w:gridCol w:w="992"/>
        <w:gridCol w:w="992"/>
        <w:gridCol w:w="992"/>
        <w:gridCol w:w="918"/>
        <w:gridCol w:w="1135"/>
      </w:tblGrid>
      <w:tr w:rsidR="0030665D" w:rsidRPr="0030665D" w:rsidTr="00DF7015">
        <w:trPr>
          <w:trHeight w:val="300"/>
        </w:trPr>
        <w:tc>
          <w:tcPr>
            <w:tcW w:w="19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lastRenderedPageBreak/>
              <w:t>Номер счета бюджетного учета</w:t>
            </w:r>
          </w:p>
        </w:tc>
        <w:tc>
          <w:tcPr>
            <w:tcW w:w="2270" w:type="dxa"/>
            <w:gridSpan w:val="2"/>
            <w:vMerge w:val="restart"/>
            <w:tcBorders>
              <w:top w:val="single" w:sz="4" w:space="0" w:color="auto"/>
              <w:left w:val="single" w:sz="4" w:space="0" w:color="auto"/>
              <w:bottom w:val="single" w:sz="4" w:space="0" w:color="000000"/>
              <w:right w:val="nil"/>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Остаток на 1 января года, следующего</w:t>
            </w:r>
            <w:r>
              <w:rPr>
                <w:sz w:val="13"/>
                <w:szCs w:val="13"/>
              </w:rPr>
              <w:t xml:space="preserve"> </w:t>
            </w:r>
            <w:r w:rsidRPr="0030665D">
              <w:rPr>
                <w:sz w:val="13"/>
                <w:szCs w:val="13"/>
              </w:rPr>
              <w:t>за отчетным</w:t>
            </w:r>
            <w:r w:rsidRPr="0030665D">
              <w:rPr>
                <w:sz w:val="13"/>
                <w:szCs w:val="13"/>
              </w:rPr>
              <w:br/>
              <w:t>(до заключительных записей)</w:t>
            </w:r>
          </w:p>
        </w:tc>
        <w:tc>
          <w:tcPr>
            <w:tcW w:w="601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Заключительные записи по счету</w:t>
            </w:r>
          </w:p>
        </w:tc>
      </w:tr>
      <w:tr w:rsidR="0030665D" w:rsidRPr="0030665D" w:rsidTr="00DF7015">
        <w:trPr>
          <w:trHeight w:val="405"/>
        </w:trPr>
        <w:tc>
          <w:tcPr>
            <w:tcW w:w="1985" w:type="dxa"/>
            <w:vMerge/>
            <w:tcBorders>
              <w:top w:val="single" w:sz="4" w:space="0" w:color="auto"/>
              <w:left w:val="single" w:sz="4" w:space="0" w:color="auto"/>
              <w:bottom w:val="single" w:sz="4" w:space="0" w:color="000000"/>
              <w:right w:val="single" w:sz="4" w:space="0" w:color="auto"/>
            </w:tcBorders>
            <w:vAlign w:val="center"/>
            <w:hideMark/>
          </w:tcPr>
          <w:p w:rsidR="0030665D" w:rsidRPr="0030665D" w:rsidRDefault="0030665D" w:rsidP="0030665D">
            <w:pPr>
              <w:spacing w:after="0" w:line="240" w:lineRule="auto"/>
              <w:ind w:left="0" w:right="0" w:firstLine="0"/>
              <w:jc w:val="left"/>
              <w:rPr>
                <w:sz w:val="13"/>
                <w:szCs w:val="13"/>
              </w:rPr>
            </w:pPr>
          </w:p>
        </w:tc>
        <w:tc>
          <w:tcPr>
            <w:tcW w:w="2270" w:type="dxa"/>
            <w:gridSpan w:val="2"/>
            <w:vMerge/>
            <w:tcBorders>
              <w:top w:val="single" w:sz="4" w:space="0" w:color="auto"/>
              <w:left w:val="single" w:sz="4" w:space="0" w:color="auto"/>
              <w:bottom w:val="single" w:sz="4" w:space="0" w:color="000000"/>
              <w:right w:val="nil"/>
            </w:tcBorders>
            <w:vAlign w:val="center"/>
            <w:hideMark/>
          </w:tcPr>
          <w:p w:rsidR="0030665D" w:rsidRPr="0030665D" w:rsidRDefault="0030665D" w:rsidP="0030665D">
            <w:pPr>
              <w:spacing w:after="0" w:line="240" w:lineRule="auto"/>
              <w:ind w:left="0" w:right="0" w:firstLine="0"/>
              <w:jc w:val="left"/>
              <w:rPr>
                <w:sz w:val="13"/>
                <w:szCs w:val="13"/>
              </w:rPr>
            </w:pPr>
          </w:p>
        </w:tc>
        <w:tc>
          <w:tcPr>
            <w:tcW w:w="990" w:type="dxa"/>
            <w:tcBorders>
              <w:top w:val="nil"/>
              <w:left w:val="single" w:sz="4" w:space="0" w:color="auto"/>
              <w:bottom w:val="single" w:sz="4" w:space="0" w:color="000000"/>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по дебету</w:t>
            </w:r>
          </w:p>
        </w:tc>
        <w:tc>
          <w:tcPr>
            <w:tcW w:w="992" w:type="dxa"/>
            <w:tcBorders>
              <w:top w:val="nil"/>
              <w:left w:val="nil"/>
              <w:bottom w:val="single" w:sz="4" w:space="0" w:color="000000"/>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по кредиту</w:t>
            </w:r>
          </w:p>
        </w:tc>
        <w:tc>
          <w:tcPr>
            <w:tcW w:w="992" w:type="dxa"/>
            <w:tcBorders>
              <w:top w:val="nil"/>
              <w:left w:val="nil"/>
              <w:bottom w:val="single" w:sz="4" w:space="0" w:color="auto"/>
              <w:right w:val="nil"/>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номер счета</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040130000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номер счета</w:t>
            </w:r>
          </w:p>
        </w:tc>
        <w:tc>
          <w:tcPr>
            <w:tcW w:w="1135"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040230000</w:t>
            </w:r>
          </w:p>
        </w:tc>
      </w:tr>
      <w:tr w:rsidR="0030665D" w:rsidRPr="0030665D" w:rsidTr="00DF7015">
        <w:trPr>
          <w:trHeight w:val="300"/>
        </w:trPr>
        <w:tc>
          <w:tcPr>
            <w:tcW w:w="1985" w:type="dxa"/>
            <w:vMerge/>
            <w:tcBorders>
              <w:top w:val="single" w:sz="4" w:space="0" w:color="auto"/>
              <w:left w:val="single" w:sz="4" w:space="0" w:color="auto"/>
              <w:bottom w:val="single" w:sz="4" w:space="0" w:color="000000"/>
              <w:right w:val="single" w:sz="4" w:space="0" w:color="auto"/>
            </w:tcBorders>
            <w:vAlign w:val="center"/>
            <w:hideMark/>
          </w:tcPr>
          <w:p w:rsidR="0030665D" w:rsidRPr="0030665D" w:rsidRDefault="0030665D" w:rsidP="0030665D">
            <w:pPr>
              <w:spacing w:after="0" w:line="240" w:lineRule="auto"/>
              <w:ind w:left="0" w:right="0" w:firstLine="0"/>
              <w:jc w:val="left"/>
              <w:rPr>
                <w:sz w:val="13"/>
                <w:szCs w:val="13"/>
              </w:rPr>
            </w:pP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по дебету</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по кредиту</w:t>
            </w:r>
          </w:p>
        </w:tc>
        <w:tc>
          <w:tcPr>
            <w:tcW w:w="990" w:type="dxa"/>
            <w:tcBorders>
              <w:top w:val="nil"/>
              <w:left w:val="single" w:sz="4" w:space="0" w:color="auto"/>
              <w:bottom w:val="single" w:sz="4" w:space="0" w:color="000000"/>
              <w:right w:val="single" w:sz="4" w:space="0" w:color="auto"/>
            </w:tcBorders>
            <w:vAlign w:val="center"/>
            <w:hideMark/>
          </w:tcPr>
          <w:p w:rsidR="0030665D" w:rsidRPr="0030665D" w:rsidRDefault="0030665D" w:rsidP="0030665D">
            <w:pPr>
              <w:spacing w:after="0" w:line="240" w:lineRule="auto"/>
              <w:ind w:left="0" w:right="0" w:firstLine="0"/>
              <w:jc w:val="left"/>
              <w:rPr>
                <w:sz w:val="13"/>
                <w:szCs w:val="13"/>
              </w:rPr>
            </w:pPr>
          </w:p>
        </w:tc>
        <w:tc>
          <w:tcPr>
            <w:tcW w:w="992" w:type="dxa"/>
            <w:tcBorders>
              <w:top w:val="nil"/>
              <w:left w:val="nil"/>
              <w:bottom w:val="single" w:sz="4" w:space="0" w:color="000000"/>
              <w:right w:val="single" w:sz="4" w:space="0" w:color="auto"/>
            </w:tcBorders>
            <w:vAlign w:val="center"/>
            <w:hideMark/>
          </w:tcPr>
          <w:p w:rsidR="0030665D" w:rsidRPr="0030665D" w:rsidRDefault="0030665D" w:rsidP="0030665D">
            <w:pPr>
              <w:spacing w:after="0" w:line="240" w:lineRule="auto"/>
              <w:ind w:left="0" w:right="0" w:firstLine="0"/>
              <w:jc w:val="left"/>
              <w:rPr>
                <w:sz w:val="13"/>
                <w:szCs w:val="13"/>
              </w:rPr>
            </w:pP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по дебету</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по кредиту</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по дебету</w:t>
            </w:r>
          </w:p>
        </w:tc>
        <w:tc>
          <w:tcPr>
            <w:tcW w:w="1135"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по кредиту</w:t>
            </w:r>
          </w:p>
        </w:tc>
      </w:tr>
      <w:tr w:rsidR="0030665D" w:rsidRPr="0030665D" w:rsidTr="00DF7015">
        <w:trPr>
          <w:trHeight w:val="133"/>
        </w:trPr>
        <w:tc>
          <w:tcPr>
            <w:tcW w:w="1985" w:type="dxa"/>
            <w:tcBorders>
              <w:top w:val="nil"/>
              <w:left w:val="single" w:sz="4" w:space="0" w:color="auto"/>
              <w:bottom w:val="single" w:sz="8"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w:t>
            </w:r>
          </w:p>
        </w:tc>
        <w:tc>
          <w:tcPr>
            <w:tcW w:w="1136" w:type="dxa"/>
            <w:tcBorders>
              <w:top w:val="nil"/>
              <w:left w:val="nil"/>
              <w:bottom w:val="single" w:sz="8"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2</w:t>
            </w:r>
          </w:p>
        </w:tc>
        <w:tc>
          <w:tcPr>
            <w:tcW w:w="1134" w:type="dxa"/>
            <w:tcBorders>
              <w:top w:val="nil"/>
              <w:left w:val="nil"/>
              <w:bottom w:val="single" w:sz="8"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3</w:t>
            </w:r>
          </w:p>
        </w:tc>
        <w:tc>
          <w:tcPr>
            <w:tcW w:w="990" w:type="dxa"/>
            <w:tcBorders>
              <w:top w:val="nil"/>
              <w:left w:val="nil"/>
              <w:bottom w:val="single" w:sz="8"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4</w:t>
            </w:r>
          </w:p>
        </w:tc>
        <w:tc>
          <w:tcPr>
            <w:tcW w:w="992" w:type="dxa"/>
            <w:tcBorders>
              <w:top w:val="nil"/>
              <w:left w:val="nil"/>
              <w:bottom w:val="single" w:sz="8"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5</w:t>
            </w:r>
          </w:p>
        </w:tc>
        <w:tc>
          <w:tcPr>
            <w:tcW w:w="992" w:type="dxa"/>
            <w:tcBorders>
              <w:top w:val="nil"/>
              <w:left w:val="nil"/>
              <w:bottom w:val="single" w:sz="8"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6</w:t>
            </w:r>
          </w:p>
        </w:tc>
        <w:tc>
          <w:tcPr>
            <w:tcW w:w="992" w:type="dxa"/>
            <w:tcBorders>
              <w:top w:val="nil"/>
              <w:left w:val="nil"/>
              <w:bottom w:val="single" w:sz="8"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7</w:t>
            </w:r>
          </w:p>
        </w:tc>
        <w:tc>
          <w:tcPr>
            <w:tcW w:w="918" w:type="dxa"/>
            <w:tcBorders>
              <w:top w:val="nil"/>
              <w:left w:val="nil"/>
              <w:bottom w:val="single" w:sz="8"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8</w:t>
            </w:r>
          </w:p>
        </w:tc>
        <w:tc>
          <w:tcPr>
            <w:tcW w:w="1135" w:type="dxa"/>
            <w:tcBorders>
              <w:top w:val="nil"/>
              <w:left w:val="nil"/>
              <w:bottom w:val="single" w:sz="8"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9</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01040901007230129 1 40120213</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1 437 218.08</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1 437 218.08</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1 437 218.08</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010473000Б7301129 1 40120213</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3 053 242.53</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3 053 242.53</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3 053 242.53</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010473000Б7302129 1 40120213</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308 865.40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308 865.40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308 865.40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010372000Б7201244 1 40120221</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7 646.00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7 646.00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7 646.00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01040901007230244 1 40120221</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12 800.00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12 800.00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12 800.00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010473000Б7301244 1 40120221</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132 144.12</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132 144.12</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132 144.12</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010372000Б7201244 1 40120225</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7 900.00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7 900.00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7 900.00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010473000Б7301244 1 40120225</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109 520.00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109 520.00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109 520.00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05030900407230244 1 40120225</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3 569 300.00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3 569 300.00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3 569 300.00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05030900507230244 1 40120225</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390 000.00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390 000.00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390 000.00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05030900707230244 1 40120225</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4 498 158.23</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4 498 158.23</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4 498 158.23</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010271000Б7101122 1 40120226</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59 086.00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59 086.00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59 086.00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010372000Б7201244 1 40120226</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99 172.00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99 172.00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99 172.00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01040901007230244 1 40120226</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298 450.00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298 450.00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298 450.00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010473000Б7301122 1 40120226</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219 249.84</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219 249.84</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219 249.84</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010473000Б7301244 1 40120226</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503 595.24</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503 595.24</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503 595.24</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101" w:right="-114" w:firstLine="0"/>
              <w:jc w:val="center"/>
              <w:rPr>
                <w:sz w:val="13"/>
                <w:szCs w:val="13"/>
              </w:rPr>
            </w:pPr>
            <w:r w:rsidRPr="0030665D">
              <w:rPr>
                <w:sz w:val="13"/>
                <w:szCs w:val="13"/>
              </w:rPr>
              <w:t>011306100Э7201244 1 40120226</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1 000.00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1 000.00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1 000.00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101" w:right="-114" w:firstLine="0"/>
              <w:jc w:val="center"/>
              <w:rPr>
                <w:sz w:val="13"/>
                <w:szCs w:val="13"/>
              </w:rPr>
            </w:pPr>
            <w:r w:rsidRPr="0030665D">
              <w:rPr>
                <w:sz w:val="13"/>
                <w:szCs w:val="13"/>
              </w:rPr>
              <w:t>011306200У7201244 1 40120226</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361 000.00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361 000.00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361 000.00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101" w:right="-114" w:firstLine="0"/>
              <w:jc w:val="center"/>
              <w:rPr>
                <w:sz w:val="13"/>
                <w:szCs w:val="13"/>
              </w:rPr>
            </w:pPr>
            <w:r w:rsidRPr="0030665D">
              <w:rPr>
                <w:sz w:val="13"/>
                <w:szCs w:val="13"/>
              </w:rPr>
              <w:t>031007000Ч7201244 1 40120226</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1 000.00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1 000.00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1 000.00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101" w:right="-114" w:firstLine="0"/>
              <w:jc w:val="center"/>
              <w:rPr>
                <w:sz w:val="13"/>
                <w:szCs w:val="13"/>
              </w:rPr>
            </w:pPr>
            <w:r w:rsidRPr="0030665D">
              <w:rPr>
                <w:sz w:val="13"/>
                <w:szCs w:val="13"/>
              </w:rPr>
              <w:t>05030900207230244 1 40120226</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11 419 569.78</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11 419 569.78</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11 419 569.78</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101" w:right="-114" w:firstLine="0"/>
              <w:jc w:val="center"/>
              <w:rPr>
                <w:sz w:val="13"/>
                <w:szCs w:val="13"/>
              </w:rPr>
            </w:pPr>
            <w:r w:rsidRPr="0030665D">
              <w:rPr>
                <w:sz w:val="13"/>
                <w:szCs w:val="13"/>
              </w:rPr>
              <w:t>05030900707230243 1 40120226</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1 069 500.00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1 069 500.00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1 069 500.00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101" w:right="-114" w:firstLine="0"/>
              <w:jc w:val="center"/>
              <w:rPr>
                <w:sz w:val="13"/>
                <w:szCs w:val="13"/>
              </w:rPr>
            </w:pPr>
            <w:r w:rsidRPr="0030665D">
              <w:rPr>
                <w:sz w:val="13"/>
                <w:szCs w:val="13"/>
              </w:rPr>
              <w:t>05030900707230244 1 40120226</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543 000.00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543 000.00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543 000.00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101" w:right="-114" w:firstLine="0"/>
              <w:jc w:val="center"/>
              <w:rPr>
                <w:sz w:val="13"/>
                <w:szCs w:val="13"/>
              </w:rPr>
            </w:pPr>
            <w:r w:rsidRPr="0030665D">
              <w:rPr>
                <w:sz w:val="13"/>
                <w:szCs w:val="13"/>
              </w:rPr>
              <w:t>070703000Д7201244 1 40120226</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99 500.00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99 500.00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99 500.00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101" w:right="-114" w:firstLine="0"/>
              <w:jc w:val="center"/>
              <w:rPr>
                <w:sz w:val="13"/>
                <w:szCs w:val="13"/>
              </w:rPr>
            </w:pPr>
            <w:r w:rsidRPr="0030665D">
              <w:rPr>
                <w:sz w:val="13"/>
                <w:szCs w:val="13"/>
              </w:rPr>
              <w:t>080101100К7201244 1 40120226</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1 828 900.00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1 828 900.00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1 828 900.00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101" w:right="-114" w:firstLine="0"/>
              <w:jc w:val="center"/>
              <w:rPr>
                <w:sz w:val="13"/>
                <w:szCs w:val="13"/>
              </w:rPr>
            </w:pPr>
            <w:r w:rsidRPr="0030665D">
              <w:rPr>
                <w:sz w:val="13"/>
                <w:szCs w:val="13"/>
              </w:rPr>
              <w:t>080101200В7201244 1 40120226</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385 000.00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385 000.00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385 000.00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101" w:right="-114" w:firstLine="0"/>
              <w:jc w:val="center"/>
              <w:rPr>
                <w:sz w:val="13"/>
                <w:szCs w:val="13"/>
              </w:rPr>
            </w:pPr>
            <w:r w:rsidRPr="0030665D">
              <w:rPr>
                <w:sz w:val="13"/>
                <w:szCs w:val="13"/>
              </w:rPr>
              <w:t>110102000С7201244 1 40120226</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1 491 200.00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1 491 200.00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1 491 200.00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101" w:right="-114" w:firstLine="0"/>
              <w:jc w:val="center"/>
              <w:rPr>
                <w:sz w:val="13"/>
                <w:szCs w:val="13"/>
              </w:rPr>
            </w:pPr>
            <w:r w:rsidRPr="0030665D">
              <w:rPr>
                <w:sz w:val="13"/>
                <w:szCs w:val="13"/>
              </w:rPr>
              <w:t>120404000И7201244 1 40120226</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1 336 500.00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1 336 500.00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1 336 500.00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101" w:right="-114" w:firstLine="0"/>
              <w:jc w:val="center"/>
              <w:rPr>
                <w:sz w:val="13"/>
                <w:szCs w:val="13"/>
              </w:rPr>
            </w:pPr>
            <w:r w:rsidRPr="0030665D">
              <w:rPr>
                <w:sz w:val="13"/>
                <w:szCs w:val="13"/>
              </w:rPr>
              <w:t>010372000Б7201244 1 40120227</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12 221.29</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12 221.29</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12 221.29</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101" w:right="-114" w:firstLine="0"/>
              <w:jc w:val="center"/>
              <w:rPr>
                <w:sz w:val="13"/>
                <w:szCs w:val="13"/>
              </w:rPr>
            </w:pPr>
            <w:r w:rsidRPr="0030665D">
              <w:rPr>
                <w:sz w:val="13"/>
                <w:szCs w:val="13"/>
              </w:rPr>
              <w:t>100179000П7901312 1 40120264</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75 944.28</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75 944.28</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75 944.28</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010271000Б7101121 1 40120266</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30 408.57</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30 408.57</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30 408.57</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01040901007230121 1 40120266</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7 739.73</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7 739.73</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7 739.73</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010473000Б7301121 1 40120266</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60 357.18</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60 357.18</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60 357.18</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010473000Б7302121 1 40120266</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5 503.05</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5 503.05</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5 503.05</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01040000000000000 1 40120271</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334 719.64</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334 719.64</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334 719.64</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05030000000000000 1 40120271</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1 193 233.19</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1 193 233.19</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1 193 233.19</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01030000000000000 1 40120272</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99 384.87</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99 384.87</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99 384.87</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01040000000000000 1 40120272</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1 337 681.47</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1 337 681.47</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1 337 681.47</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01130000000000000 1 40120272</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106 700.00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106 700.00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106 700.00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03100000000000000 1 40120272</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26 800.00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26 800.00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26 800.00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07070000000000000 1 40120272</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60 000.00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60 000.00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60 000.00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08010000000000000 1 40120272</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1 815 880.25</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1 815 880.25</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1 815 880.25</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289"/>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010473000Б7301852 1 40120291</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1 181.00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1 181.00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1 181.00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279"/>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011378000Б7801853 1 40120297</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200 000.00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200 000.00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200 000.00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bl>
    <w:p w:rsidR="00DF7015" w:rsidRDefault="00DF7015">
      <w:r>
        <w:br w:type="page"/>
      </w:r>
    </w:p>
    <w:tbl>
      <w:tblPr>
        <w:tblW w:w="10274" w:type="dxa"/>
        <w:tblInd w:w="562" w:type="dxa"/>
        <w:tblLook w:val="04A0" w:firstRow="1" w:lastRow="0" w:firstColumn="1" w:lastColumn="0" w:noHBand="0" w:noVBand="1"/>
      </w:tblPr>
      <w:tblGrid>
        <w:gridCol w:w="1985"/>
        <w:gridCol w:w="1136"/>
        <w:gridCol w:w="1134"/>
        <w:gridCol w:w="990"/>
        <w:gridCol w:w="992"/>
        <w:gridCol w:w="992"/>
        <w:gridCol w:w="992"/>
        <w:gridCol w:w="918"/>
        <w:gridCol w:w="1135"/>
      </w:tblGrid>
      <w:tr w:rsidR="00FD0055" w:rsidRPr="0030665D" w:rsidTr="00DF7015">
        <w:trPr>
          <w:trHeight w:val="300"/>
        </w:trPr>
        <w:tc>
          <w:tcPr>
            <w:tcW w:w="19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D0055" w:rsidRPr="0030665D" w:rsidRDefault="00FD0055" w:rsidP="00BD0715">
            <w:pPr>
              <w:spacing w:after="0" w:line="240" w:lineRule="auto"/>
              <w:ind w:left="0" w:right="0" w:firstLine="0"/>
              <w:jc w:val="center"/>
              <w:rPr>
                <w:sz w:val="13"/>
                <w:szCs w:val="13"/>
              </w:rPr>
            </w:pPr>
            <w:r w:rsidRPr="0030665D">
              <w:rPr>
                <w:sz w:val="13"/>
                <w:szCs w:val="13"/>
              </w:rPr>
              <w:lastRenderedPageBreak/>
              <w:t>Номер счета бюджетного учета</w:t>
            </w:r>
          </w:p>
        </w:tc>
        <w:tc>
          <w:tcPr>
            <w:tcW w:w="2270" w:type="dxa"/>
            <w:gridSpan w:val="2"/>
            <w:vMerge w:val="restart"/>
            <w:tcBorders>
              <w:top w:val="single" w:sz="4" w:space="0" w:color="auto"/>
              <w:left w:val="single" w:sz="4" w:space="0" w:color="auto"/>
              <w:bottom w:val="single" w:sz="4" w:space="0" w:color="000000"/>
              <w:right w:val="nil"/>
            </w:tcBorders>
            <w:shd w:val="clear" w:color="auto" w:fill="auto"/>
            <w:vAlign w:val="center"/>
            <w:hideMark/>
          </w:tcPr>
          <w:p w:rsidR="00FD0055" w:rsidRPr="0030665D" w:rsidRDefault="00FD0055" w:rsidP="00BD0715">
            <w:pPr>
              <w:spacing w:after="0" w:line="240" w:lineRule="auto"/>
              <w:ind w:left="0" w:right="0" w:firstLine="0"/>
              <w:jc w:val="center"/>
              <w:rPr>
                <w:sz w:val="13"/>
                <w:szCs w:val="13"/>
              </w:rPr>
            </w:pPr>
            <w:r w:rsidRPr="0030665D">
              <w:rPr>
                <w:sz w:val="13"/>
                <w:szCs w:val="13"/>
              </w:rPr>
              <w:t>Остаток на 1 января года, следующего</w:t>
            </w:r>
            <w:r>
              <w:rPr>
                <w:sz w:val="13"/>
                <w:szCs w:val="13"/>
              </w:rPr>
              <w:t xml:space="preserve"> </w:t>
            </w:r>
            <w:r w:rsidRPr="0030665D">
              <w:rPr>
                <w:sz w:val="13"/>
                <w:szCs w:val="13"/>
              </w:rPr>
              <w:t>за отчетным</w:t>
            </w:r>
            <w:r w:rsidRPr="0030665D">
              <w:rPr>
                <w:sz w:val="13"/>
                <w:szCs w:val="13"/>
              </w:rPr>
              <w:br/>
              <w:t>(до заключительных записей)</w:t>
            </w:r>
          </w:p>
        </w:tc>
        <w:tc>
          <w:tcPr>
            <w:tcW w:w="601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FD0055" w:rsidRPr="0030665D" w:rsidRDefault="00FD0055" w:rsidP="00BD0715">
            <w:pPr>
              <w:spacing w:after="0" w:line="240" w:lineRule="auto"/>
              <w:ind w:left="0" w:right="0" w:firstLine="0"/>
              <w:jc w:val="center"/>
              <w:rPr>
                <w:sz w:val="13"/>
                <w:szCs w:val="13"/>
              </w:rPr>
            </w:pPr>
            <w:r w:rsidRPr="0030665D">
              <w:rPr>
                <w:sz w:val="13"/>
                <w:szCs w:val="13"/>
              </w:rPr>
              <w:t>Заключительные записи по счету</w:t>
            </w:r>
          </w:p>
        </w:tc>
      </w:tr>
      <w:tr w:rsidR="00FD0055" w:rsidRPr="0030665D" w:rsidTr="00DF7015">
        <w:trPr>
          <w:trHeight w:val="405"/>
        </w:trPr>
        <w:tc>
          <w:tcPr>
            <w:tcW w:w="1985" w:type="dxa"/>
            <w:vMerge/>
            <w:tcBorders>
              <w:top w:val="single" w:sz="4" w:space="0" w:color="auto"/>
              <w:left w:val="single" w:sz="4" w:space="0" w:color="auto"/>
              <w:bottom w:val="single" w:sz="4" w:space="0" w:color="000000"/>
              <w:right w:val="single" w:sz="4" w:space="0" w:color="auto"/>
            </w:tcBorders>
            <w:vAlign w:val="center"/>
            <w:hideMark/>
          </w:tcPr>
          <w:p w:rsidR="00FD0055" w:rsidRPr="0030665D" w:rsidRDefault="00FD0055" w:rsidP="00BD0715">
            <w:pPr>
              <w:spacing w:after="0" w:line="240" w:lineRule="auto"/>
              <w:ind w:left="0" w:right="0" w:firstLine="0"/>
              <w:jc w:val="left"/>
              <w:rPr>
                <w:sz w:val="13"/>
                <w:szCs w:val="13"/>
              </w:rPr>
            </w:pPr>
          </w:p>
        </w:tc>
        <w:tc>
          <w:tcPr>
            <w:tcW w:w="2270" w:type="dxa"/>
            <w:gridSpan w:val="2"/>
            <w:vMerge/>
            <w:tcBorders>
              <w:top w:val="single" w:sz="4" w:space="0" w:color="auto"/>
              <w:left w:val="single" w:sz="4" w:space="0" w:color="auto"/>
              <w:bottom w:val="single" w:sz="4" w:space="0" w:color="000000"/>
              <w:right w:val="nil"/>
            </w:tcBorders>
            <w:vAlign w:val="center"/>
            <w:hideMark/>
          </w:tcPr>
          <w:p w:rsidR="00FD0055" w:rsidRPr="0030665D" w:rsidRDefault="00FD0055" w:rsidP="00BD0715">
            <w:pPr>
              <w:spacing w:after="0" w:line="240" w:lineRule="auto"/>
              <w:ind w:left="0" w:right="0" w:firstLine="0"/>
              <w:jc w:val="left"/>
              <w:rPr>
                <w:sz w:val="13"/>
                <w:szCs w:val="13"/>
              </w:rPr>
            </w:pPr>
          </w:p>
        </w:tc>
        <w:tc>
          <w:tcPr>
            <w:tcW w:w="990" w:type="dxa"/>
            <w:tcBorders>
              <w:top w:val="nil"/>
              <w:left w:val="single" w:sz="4" w:space="0" w:color="auto"/>
              <w:bottom w:val="single" w:sz="4" w:space="0" w:color="000000"/>
              <w:right w:val="single" w:sz="4" w:space="0" w:color="auto"/>
            </w:tcBorders>
            <w:shd w:val="clear" w:color="auto" w:fill="auto"/>
            <w:vAlign w:val="center"/>
            <w:hideMark/>
          </w:tcPr>
          <w:p w:rsidR="00FD0055" w:rsidRPr="0030665D" w:rsidRDefault="00FD0055" w:rsidP="00BD0715">
            <w:pPr>
              <w:spacing w:after="0" w:line="240" w:lineRule="auto"/>
              <w:ind w:left="0" w:right="0" w:firstLine="0"/>
              <w:jc w:val="center"/>
              <w:rPr>
                <w:sz w:val="13"/>
                <w:szCs w:val="13"/>
              </w:rPr>
            </w:pPr>
            <w:r w:rsidRPr="0030665D">
              <w:rPr>
                <w:sz w:val="13"/>
                <w:szCs w:val="13"/>
              </w:rPr>
              <w:t>по дебету</w:t>
            </w:r>
          </w:p>
        </w:tc>
        <w:tc>
          <w:tcPr>
            <w:tcW w:w="992" w:type="dxa"/>
            <w:tcBorders>
              <w:top w:val="nil"/>
              <w:left w:val="nil"/>
              <w:bottom w:val="single" w:sz="4" w:space="0" w:color="000000"/>
              <w:right w:val="single" w:sz="4" w:space="0" w:color="auto"/>
            </w:tcBorders>
            <w:shd w:val="clear" w:color="auto" w:fill="auto"/>
            <w:vAlign w:val="center"/>
            <w:hideMark/>
          </w:tcPr>
          <w:p w:rsidR="00FD0055" w:rsidRPr="0030665D" w:rsidRDefault="00FD0055" w:rsidP="00BD0715">
            <w:pPr>
              <w:spacing w:after="0" w:line="240" w:lineRule="auto"/>
              <w:ind w:left="0" w:right="0" w:firstLine="0"/>
              <w:jc w:val="center"/>
              <w:rPr>
                <w:sz w:val="13"/>
                <w:szCs w:val="13"/>
              </w:rPr>
            </w:pPr>
            <w:r w:rsidRPr="0030665D">
              <w:rPr>
                <w:sz w:val="13"/>
                <w:szCs w:val="13"/>
              </w:rPr>
              <w:t>по кредиту</w:t>
            </w:r>
          </w:p>
        </w:tc>
        <w:tc>
          <w:tcPr>
            <w:tcW w:w="992" w:type="dxa"/>
            <w:tcBorders>
              <w:top w:val="nil"/>
              <w:left w:val="nil"/>
              <w:bottom w:val="single" w:sz="4" w:space="0" w:color="auto"/>
              <w:right w:val="nil"/>
            </w:tcBorders>
            <w:shd w:val="clear" w:color="auto" w:fill="auto"/>
            <w:vAlign w:val="center"/>
            <w:hideMark/>
          </w:tcPr>
          <w:p w:rsidR="00FD0055" w:rsidRPr="0030665D" w:rsidRDefault="00FD0055" w:rsidP="00BD0715">
            <w:pPr>
              <w:spacing w:after="0" w:line="240" w:lineRule="auto"/>
              <w:ind w:left="0" w:right="0" w:firstLine="0"/>
              <w:jc w:val="center"/>
              <w:rPr>
                <w:sz w:val="13"/>
                <w:szCs w:val="13"/>
              </w:rPr>
            </w:pPr>
            <w:r w:rsidRPr="0030665D">
              <w:rPr>
                <w:sz w:val="13"/>
                <w:szCs w:val="13"/>
              </w:rPr>
              <w:t>номер счета</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FD0055" w:rsidRPr="0030665D" w:rsidRDefault="00FD0055" w:rsidP="00BD0715">
            <w:pPr>
              <w:spacing w:after="0" w:line="240" w:lineRule="auto"/>
              <w:ind w:left="0" w:right="0" w:firstLine="0"/>
              <w:jc w:val="center"/>
              <w:rPr>
                <w:sz w:val="13"/>
                <w:szCs w:val="13"/>
              </w:rPr>
            </w:pPr>
            <w:r w:rsidRPr="0030665D">
              <w:rPr>
                <w:sz w:val="13"/>
                <w:szCs w:val="13"/>
              </w:rPr>
              <w:t>040130000</w:t>
            </w:r>
          </w:p>
        </w:tc>
        <w:tc>
          <w:tcPr>
            <w:tcW w:w="918" w:type="dxa"/>
            <w:tcBorders>
              <w:top w:val="nil"/>
              <w:left w:val="nil"/>
              <w:bottom w:val="single" w:sz="4" w:space="0" w:color="auto"/>
              <w:right w:val="single" w:sz="4" w:space="0" w:color="auto"/>
            </w:tcBorders>
            <w:shd w:val="clear" w:color="auto" w:fill="auto"/>
            <w:vAlign w:val="center"/>
            <w:hideMark/>
          </w:tcPr>
          <w:p w:rsidR="00FD0055" w:rsidRPr="0030665D" w:rsidRDefault="00FD0055" w:rsidP="00BD0715">
            <w:pPr>
              <w:spacing w:after="0" w:line="240" w:lineRule="auto"/>
              <w:ind w:left="0" w:right="0" w:firstLine="0"/>
              <w:jc w:val="center"/>
              <w:rPr>
                <w:sz w:val="13"/>
                <w:szCs w:val="13"/>
              </w:rPr>
            </w:pPr>
            <w:r w:rsidRPr="0030665D">
              <w:rPr>
                <w:sz w:val="13"/>
                <w:szCs w:val="13"/>
              </w:rPr>
              <w:t>номер счета</w:t>
            </w:r>
          </w:p>
        </w:tc>
        <w:tc>
          <w:tcPr>
            <w:tcW w:w="1135" w:type="dxa"/>
            <w:tcBorders>
              <w:top w:val="nil"/>
              <w:left w:val="nil"/>
              <w:bottom w:val="single" w:sz="4" w:space="0" w:color="auto"/>
              <w:right w:val="single" w:sz="4" w:space="0" w:color="auto"/>
            </w:tcBorders>
            <w:shd w:val="clear" w:color="auto" w:fill="auto"/>
            <w:vAlign w:val="center"/>
            <w:hideMark/>
          </w:tcPr>
          <w:p w:rsidR="00FD0055" w:rsidRPr="0030665D" w:rsidRDefault="00FD0055" w:rsidP="00BD0715">
            <w:pPr>
              <w:spacing w:after="0" w:line="240" w:lineRule="auto"/>
              <w:ind w:left="0" w:right="0" w:firstLine="0"/>
              <w:jc w:val="center"/>
              <w:rPr>
                <w:sz w:val="13"/>
                <w:szCs w:val="13"/>
              </w:rPr>
            </w:pPr>
            <w:r w:rsidRPr="0030665D">
              <w:rPr>
                <w:sz w:val="13"/>
                <w:szCs w:val="13"/>
              </w:rPr>
              <w:t>040230000</w:t>
            </w:r>
          </w:p>
        </w:tc>
      </w:tr>
      <w:tr w:rsidR="00FD0055" w:rsidRPr="0030665D" w:rsidTr="00DF7015">
        <w:trPr>
          <w:trHeight w:val="300"/>
        </w:trPr>
        <w:tc>
          <w:tcPr>
            <w:tcW w:w="1985" w:type="dxa"/>
            <w:vMerge/>
            <w:tcBorders>
              <w:top w:val="single" w:sz="4" w:space="0" w:color="auto"/>
              <w:left w:val="single" w:sz="4" w:space="0" w:color="auto"/>
              <w:bottom w:val="single" w:sz="4" w:space="0" w:color="000000"/>
              <w:right w:val="single" w:sz="4" w:space="0" w:color="auto"/>
            </w:tcBorders>
            <w:vAlign w:val="center"/>
            <w:hideMark/>
          </w:tcPr>
          <w:p w:rsidR="00FD0055" w:rsidRPr="0030665D" w:rsidRDefault="00FD0055" w:rsidP="00BD0715">
            <w:pPr>
              <w:spacing w:after="0" w:line="240" w:lineRule="auto"/>
              <w:ind w:left="0" w:right="0" w:firstLine="0"/>
              <w:jc w:val="left"/>
              <w:rPr>
                <w:sz w:val="13"/>
                <w:szCs w:val="13"/>
              </w:rPr>
            </w:pPr>
          </w:p>
        </w:tc>
        <w:tc>
          <w:tcPr>
            <w:tcW w:w="1136" w:type="dxa"/>
            <w:tcBorders>
              <w:top w:val="nil"/>
              <w:left w:val="nil"/>
              <w:bottom w:val="single" w:sz="4" w:space="0" w:color="auto"/>
              <w:right w:val="single" w:sz="4" w:space="0" w:color="auto"/>
            </w:tcBorders>
            <w:shd w:val="clear" w:color="auto" w:fill="auto"/>
            <w:vAlign w:val="center"/>
            <w:hideMark/>
          </w:tcPr>
          <w:p w:rsidR="00FD0055" w:rsidRPr="0030665D" w:rsidRDefault="00FD0055" w:rsidP="00BD0715">
            <w:pPr>
              <w:spacing w:after="0" w:line="240" w:lineRule="auto"/>
              <w:ind w:left="0" w:right="0" w:firstLine="0"/>
              <w:jc w:val="center"/>
              <w:rPr>
                <w:sz w:val="13"/>
                <w:szCs w:val="13"/>
              </w:rPr>
            </w:pPr>
            <w:r w:rsidRPr="0030665D">
              <w:rPr>
                <w:sz w:val="13"/>
                <w:szCs w:val="13"/>
              </w:rPr>
              <w:t>по дебету</w:t>
            </w:r>
          </w:p>
        </w:tc>
        <w:tc>
          <w:tcPr>
            <w:tcW w:w="1134" w:type="dxa"/>
            <w:tcBorders>
              <w:top w:val="nil"/>
              <w:left w:val="nil"/>
              <w:bottom w:val="single" w:sz="4" w:space="0" w:color="auto"/>
              <w:right w:val="single" w:sz="4" w:space="0" w:color="auto"/>
            </w:tcBorders>
            <w:shd w:val="clear" w:color="auto" w:fill="auto"/>
            <w:vAlign w:val="center"/>
            <w:hideMark/>
          </w:tcPr>
          <w:p w:rsidR="00FD0055" w:rsidRPr="0030665D" w:rsidRDefault="00FD0055" w:rsidP="00BD0715">
            <w:pPr>
              <w:spacing w:after="0" w:line="240" w:lineRule="auto"/>
              <w:ind w:left="0" w:right="0" w:firstLine="0"/>
              <w:jc w:val="center"/>
              <w:rPr>
                <w:sz w:val="13"/>
                <w:szCs w:val="13"/>
              </w:rPr>
            </w:pPr>
            <w:r w:rsidRPr="0030665D">
              <w:rPr>
                <w:sz w:val="13"/>
                <w:szCs w:val="13"/>
              </w:rPr>
              <w:t>по кредиту</w:t>
            </w:r>
          </w:p>
        </w:tc>
        <w:tc>
          <w:tcPr>
            <w:tcW w:w="990" w:type="dxa"/>
            <w:tcBorders>
              <w:top w:val="nil"/>
              <w:left w:val="single" w:sz="4" w:space="0" w:color="auto"/>
              <w:bottom w:val="single" w:sz="4" w:space="0" w:color="000000"/>
              <w:right w:val="single" w:sz="4" w:space="0" w:color="auto"/>
            </w:tcBorders>
            <w:vAlign w:val="center"/>
            <w:hideMark/>
          </w:tcPr>
          <w:p w:rsidR="00FD0055" w:rsidRPr="0030665D" w:rsidRDefault="00FD0055" w:rsidP="00BD0715">
            <w:pPr>
              <w:spacing w:after="0" w:line="240" w:lineRule="auto"/>
              <w:ind w:left="0" w:right="0" w:firstLine="0"/>
              <w:jc w:val="left"/>
              <w:rPr>
                <w:sz w:val="13"/>
                <w:szCs w:val="13"/>
              </w:rPr>
            </w:pPr>
          </w:p>
        </w:tc>
        <w:tc>
          <w:tcPr>
            <w:tcW w:w="992" w:type="dxa"/>
            <w:tcBorders>
              <w:top w:val="nil"/>
              <w:left w:val="nil"/>
              <w:bottom w:val="single" w:sz="4" w:space="0" w:color="000000"/>
              <w:right w:val="single" w:sz="4" w:space="0" w:color="auto"/>
            </w:tcBorders>
            <w:vAlign w:val="center"/>
            <w:hideMark/>
          </w:tcPr>
          <w:p w:rsidR="00FD0055" w:rsidRPr="0030665D" w:rsidRDefault="00FD0055" w:rsidP="00BD0715">
            <w:pPr>
              <w:spacing w:after="0" w:line="240" w:lineRule="auto"/>
              <w:ind w:left="0" w:right="0" w:firstLine="0"/>
              <w:jc w:val="left"/>
              <w:rPr>
                <w:sz w:val="13"/>
                <w:szCs w:val="13"/>
              </w:rPr>
            </w:pPr>
          </w:p>
        </w:tc>
        <w:tc>
          <w:tcPr>
            <w:tcW w:w="992" w:type="dxa"/>
            <w:tcBorders>
              <w:top w:val="nil"/>
              <w:left w:val="nil"/>
              <w:bottom w:val="single" w:sz="4" w:space="0" w:color="auto"/>
              <w:right w:val="single" w:sz="4" w:space="0" w:color="auto"/>
            </w:tcBorders>
            <w:shd w:val="clear" w:color="auto" w:fill="auto"/>
            <w:vAlign w:val="center"/>
            <w:hideMark/>
          </w:tcPr>
          <w:p w:rsidR="00FD0055" w:rsidRPr="0030665D" w:rsidRDefault="00FD0055" w:rsidP="00BD0715">
            <w:pPr>
              <w:spacing w:after="0" w:line="240" w:lineRule="auto"/>
              <w:ind w:left="0" w:right="0" w:firstLine="0"/>
              <w:jc w:val="center"/>
              <w:rPr>
                <w:sz w:val="13"/>
                <w:szCs w:val="13"/>
              </w:rPr>
            </w:pPr>
            <w:r w:rsidRPr="0030665D">
              <w:rPr>
                <w:sz w:val="13"/>
                <w:szCs w:val="13"/>
              </w:rPr>
              <w:t>по дебету</w:t>
            </w:r>
          </w:p>
        </w:tc>
        <w:tc>
          <w:tcPr>
            <w:tcW w:w="992" w:type="dxa"/>
            <w:tcBorders>
              <w:top w:val="nil"/>
              <w:left w:val="nil"/>
              <w:bottom w:val="single" w:sz="4" w:space="0" w:color="auto"/>
              <w:right w:val="single" w:sz="4" w:space="0" w:color="auto"/>
            </w:tcBorders>
            <w:shd w:val="clear" w:color="auto" w:fill="auto"/>
            <w:vAlign w:val="center"/>
            <w:hideMark/>
          </w:tcPr>
          <w:p w:rsidR="00FD0055" w:rsidRPr="0030665D" w:rsidRDefault="00FD0055" w:rsidP="00BD0715">
            <w:pPr>
              <w:spacing w:after="0" w:line="240" w:lineRule="auto"/>
              <w:ind w:left="0" w:right="0" w:firstLine="0"/>
              <w:jc w:val="center"/>
              <w:rPr>
                <w:sz w:val="13"/>
                <w:szCs w:val="13"/>
              </w:rPr>
            </w:pPr>
            <w:r w:rsidRPr="0030665D">
              <w:rPr>
                <w:sz w:val="13"/>
                <w:szCs w:val="13"/>
              </w:rPr>
              <w:t>по кредиту</w:t>
            </w:r>
          </w:p>
        </w:tc>
        <w:tc>
          <w:tcPr>
            <w:tcW w:w="918" w:type="dxa"/>
            <w:tcBorders>
              <w:top w:val="nil"/>
              <w:left w:val="nil"/>
              <w:bottom w:val="single" w:sz="4" w:space="0" w:color="auto"/>
              <w:right w:val="single" w:sz="4" w:space="0" w:color="auto"/>
            </w:tcBorders>
            <w:shd w:val="clear" w:color="auto" w:fill="auto"/>
            <w:vAlign w:val="center"/>
            <w:hideMark/>
          </w:tcPr>
          <w:p w:rsidR="00FD0055" w:rsidRPr="0030665D" w:rsidRDefault="00FD0055" w:rsidP="00BD0715">
            <w:pPr>
              <w:spacing w:after="0" w:line="240" w:lineRule="auto"/>
              <w:ind w:left="0" w:right="0" w:firstLine="0"/>
              <w:jc w:val="center"/>
              <w:rPr>
                <w:sz w:val="13"/>
                <w:szCs w:val="13"/>
              </w:rPr>
            </w:pPr>
            <w:r w:rsidRPr="0030665D">
              <w:rPr>
                <w:sz w:val="13"/>
                <w:szCs w:val="13"/>
              </w:rPr>
              <w:t>по дебету</w:t>
            </w:r>
          </w:p>
        </w:tc>
        <w:tc>
          <w:tcPr>
            <w:tcW w:w="1135" w:type="dxa"/>
            <w:tcBorders>
              <w:top w:val="nil"/>
              <w:left w:val="nil"/>
              <w:bottom w:val="single" w:sz="4" w:space="0" w:color="auto"/>
              <w:right w:val="single" w:sz="4" w:space="0" w:color="auto"/>
            </w:tcBorders>
            <w:shd w:val="clear" w:color="auto" w:fill="auto"/>
            <w:vAlign w:val="center"/>
            <w:hideMark/>
          </w:tcPr>
          <w:p w:rsidR="00FD0055" w:rsidRPr="0030665D" w:rsidRDefault="00FD0055" w:rsidP="00BD0715">
            <w:pPr>
              <w:spacing w:after="0" w:line="240" w:lineRule="auto"/>
              <w:ind w:left="0" w:right="0" w:firstLine="0"/>
              <w:jc w:val="center"/>
              <w:rPr>
                <w:sz w:val="13"/>
                <w:szCs w:val="13"/>
              </w:rPr>
            </w:pPr>
            <w:r w:rsidRPr="0030665D">
              <w:rPr>
                <w:sz w:val="13"/>
                <w:szCs w:val="13"/>
              </w:rPr>
              <w:t>по кредиту</w:t>
            </w:r>
          </w:p>
        </w:tc>
      </w:tr>
      <w:tr w:rsidR="00FD0055" w:rsidRPr="0030665D" w:rsidTr="00DF7015">
        <w:trPr>
          <w:trHeight w:val="133"/>
        </w:trPr>
        <w:tc>
          <w:tcPr>
            <w:tcW w:w="1985" w:type="dxa"/>
            <w:tcBorders>
              <w:top w:val="nil"/>
              <w:left w:val="single" w:sz="4" w:space="0" w:color="auto"/>
              <w:bottom w:val="single" w:sz="8" w:space="0" w:color="auto"/>
              <w:right w:val="single" w:sz="4" w:space="0" w:color="auto"/>
            </w:tcBorders>
            <w:shd w:val="clear" w:color="auto" w:fill="auto"/>
            <w:vAlign w:val="center"/>
            <w:hideMark/>
          </w:tcPr>
          <w:p w:rsidR="00FD0055" w:rsidRPr="0030665D" w:rsidRDefault="00FD0055" w:rsidP="00BD0715">
            <w:pPr>
              <w:spacing w:after="0" w:line="240" w:lineRule="auto"/>
              <w:ind w:left="0" w:right="0" w:firstLine="0"/>
              <w:jc w:val="center"/>
              <w:rPr>
                <w:sz w:val="13"/>
                <w:szCs w:val="13"/>
              </w:rPr>
            </w:pPr>
            <w:r w:rsidRPr="0030665D">
              <w:rPr>
                <w:sz w:val="13"/>
                <w:szCs w:val="13"/>
              </w:rPr>
              <w:t>1</w:t>
            </w:r>
          </w:p>
        </w:tc>
        <w:tc>
          <w:tcPr>
            <w:tcW w:w="1136" w:type="dxa"/>
            <w:tcBorders>
              <w:top w:val="nil"/>
              <w:left w:val="nil"/>
              <w:bottom w:val="single" w:sz="8" w:space="0" w:color="auto"/>
              <w:right w:val="single" w:sz="4" w:space="0" w:color="auto"/>
            </w:tcBorders>
            <w:shd w:val="clear" w:color="auto" w:fill="auto"/>
            <w:vAlign w:val="center"/>
            <w:hideMark/>
          </w:tcPr>
          <w:p w:rsidR="00FD0055" w:rsidRPr="0030665D" w:rsidRDefault="00FD0055" w:rsidP="00BD0715">
            <w:pPr>
              <w:spacing w:after="0" w:line="240" w:lineRule="auto"/>
              <w:ind w:left="0" w:right="0" w:firstLine="0"/>
              <w:jc w:val="center"/>
              <w:rPr>
                <w:sz w:val="13"/>
                <w:szCs w:val="13"/>
              </w:rPr>
            </w:pPr>
            <w:r w:rsidRPr="0030665D">
              <w:rPr>
                <w:sz w:val="13"/>
                <w:szCs w:val="13"/>
              </w:rPr>
              <w:t>2</w:t>
            </w:r>
          </w:p>
        </w:tc>
        <w:tc>
          <w:tcPr>
            <w:tcW w:w="1134" w:type="dxa"/>
            <w:tcBorders>
              <w:top w:val="nil"/>
              <w:left w:val="nil"/>
              <w:bottom w:val="single" w:sz="8" w:space="0" w:color="auto"/>
              <w:right w:val="single" w:sz="4" w:space="0" w:color="auto"/>
            </w:tcBorders>
            <w:shd w:val="clear" w:color="auto" w:fill="auto"/>
            <w:vAlign w:val="center"/>
            <w:hideMark/>
          </w:tcPr>
          <w:p w:rsidR="00FD0055" w:rsidRPr="0030665D" w:rsidRDefault="00FD0055" w:rsidP="00BD0715">
            <w:pPr>
              <w:spacing w:after="0" w:line="240" w:lineRule="auto"/>
              <w:ind w:left="0" w:right="0" w:firstLine="0"/>
              <w:jc w:val="center"/>
              <w:rPr>
                <w:sz w:val="13"/>
                <w:szCs w:val="13"/>
              </w:rPr>
            </w:pPr>
            <w:r w:rsidRPr="0030665D">
              <w:rPr>
                <w:sz w:val="13"/>
                <w:szCs w:val="13"/>
              </w:rPr>
              <w:t>3</w:t>
            </w:r>
          </w:p>
        </w:tc>
        <w:tc>
          <w:tcPr>
            <w:tcW w:w="990" w:type="dxa"/>
            <w:tcBorders>
              <w:top w:val="nil"/>
              <w:left w:val="nil"/>
              <w:bottom w:val="single" w:sz="8" w:space="0" w:color="auto"/>
              <w:right w:val="single" w:sz="4" w:space="0" w:color="auto"/>
            </w:tcBorders>
            <w:shd w:val="clear" w:color="auto" w:fill="auto"/>
            <w:vAlign w:val="center"/>
            <w:hideMark/>
          </w:tcPr>
          <w:p w:rsidR="00FD0055" w:rsidRPr="0030665D" w:rsidRDefault="00FD0055" w:rsidP="00BD0715">
            <w:pPr>
              <w:spacing w:after="0" w:line="240" w:lineRule="auto"/>
              <w:ind w:left="0" w:right="0" w:firstLine="0"/>
              <w:jc w:val="center"/>
              <w:rPr>
                <w:sz w:val="13"/>
                <w:szCs w:val="13"/>
              </w:rPr>
            </w:pPr>
            <w:r w:rsidRPr="0030665D">
              <w:rPr>
                <w:sz w:val="13"/>
                <w:szCs w:val="13"/>
              </w:rPr>
              <w:t>4</w:t>
            </w:r>
          </w:p>
        </w:tc>
        <w:tc>
          <w:tcPr>
            <w:tcW w:w="992" w:type="dxa"/>
            <w:tcBorders>
              <w:top w:val="nil"/>
              <w:left w:val="nil"/>
              <w:bottom w:val="single" w:sz="8" w:space="0" w:color="auto"/>
              <w:right w:val="single" w:sz="4" w:space="0" w:color="auto"/>
            </w:tcBorders>
            <w:shd w:val="clear" w:color="auto" w:fill="auto"/>
            <w:vAlign w:val="center"/>
            <w:hideMark/>
          </w:tcPr>
          <w:p w:rsidR="00FD0055" w:rsidRPr="0030665D" w:rsidRDefault="00FD0055" w:rsidP="00BD0715">
            <w:pPr>
              <w:spacing w:after="0" w:line="240" w:lineRule="auto"/>
              <w:ind w:left="0" w:right="0" w:firstLine="0"/>
              <w:jc w:val="center"/>
              <w:rPr>
                <w:sz w:val="13"/>
                <w:szCs w:val="13"/>
              </w:rPr>
            </w:pPr>
            <w:r w:rsidRPr="0030665D">
              <w:rPr>
                <w:sz w:val="13"/>
                <w:szCs w:val="13"/>
              </w:rPr>
              <w:t>5</w:t>
            </w:r>
          </w:p>
        </w:tc>
        <w:tc>
          <w:tcPr>
            <w:tcW w:w="992" w:type="dxa"/>
            <w:tcBorders>
              <w:top w:val="nil"/>
              <w:left w:val="nil"/>
              <w:bottom w:val="single" w:sz="8" w:space="0" w:color="auto"/>
              <w:right w:val="single" w:sz="4" w:space="0" w:color="auto"/>
            </w:tcBorders>
            <w:shd w:val="clear" w:color="auto" w:fill="auto"/>
            <w:vAlign w:val="center"/>
            <w:hideMark/>
          </w:tcPr>
          <w:p w:rsidR="00FD0055" w:rsidRPr="0030665D" w:rsidRDefault="00FD0055" w:rsidP="00BD0715">
            <w:pPr>
              <w:spacing w:after="0" w:line="240" w:lineRule="auto"/>
              <w:ind w:left="0" w:right="0" w:firstLine="0"/>
              <w:jc w:val="center"/>
              <w:rPr>
                <w:sz w:val="13"/>
                <w:szCs w:val="13"/>
              </w:rPr>
            </w:pPr>
            <w:r w:rsidRPr="0030665D">
              <w:rPr>
                <w:sz w:val="13"/>
                <w:szCs w:val="13"/>
              </w:rPr>
              <w:t>6</w:t>
            </w:r>
          </w:p>
        </w:tc>
        <w:tc>
          <w:tcPr>
            <w:tcW w:w="992" w:type="dxa"/>
            <w:tcBorders>
              <w:top w:val="nil"/>
              <w:left w:val="nil"/>
              <w:bottom w:val="single" w:sz="8" w:space="0" w:color="auto"/>
              <w:right w:val="single" w:sz="4" w:space="0" w:color="auto"/>
            </w:tcBorders>
            <w:shd w:val="clear" w:color="auto" w:fill="auto"/>
            <w:vAlign w:val="center"/>
            <w:hideMark/>
          </w:tcPr>
          <w:p w:rsidR="00FD0055" w:rsidRPr="0030665D" w:rsidRDefault="00FD0055" w:rsidP="00BD0715">
            <w:pPr>
              <w:spacing w:after="0" w:line="240" w:lineRule="auto"/>
              <w:ind w:left="0" w:right="0" w:firstLine="0"/>
              <w:jc w:val="center"/>
              <w:rPr>
                <w:sz w:val="13"/>
                <w:szCs w:val="13"/>
              </w:rPr>
            </w:pPr>
            <w:r w:rsidRPr="0030665D">
              <w:rPr>
                <w:sz w:val="13"/>
                <w:szCs w:val="13"/>
              </w:rPr>
              <w:t>7</w:t>
            </w:r>
          </w:p>
        </w:tc>
        <w:tc>
          <w:tcPr>
            <w:tcW w:w="918" w:type="dxa"/>
            <w:tcBorders>
              <w:top w:val="nil"/>
              <w:left w:val="nil"/>
              <w:bottom w:val="single" w:sz="8" w:space="0" w:color="auto"/>
              <w:right w:val="single" w:sz="4" w:space="0" w:color="auto"/>
            </w:tcBorders>
            <w:shd w:val="clear" w:color="auto" w:fill="auto"/>
            <w:vAlign w:val="center"/>
            <w:hideMark/>
          </w:tcPr>
          <w:p w:rsidR="00FD0055" w:rsidRPr="0030665D" w:rsidRDefault="00FD0055" w:rsidP="00BD0715">
            <w:pPr>
              <w:spacing w:after="0" w:line="240" w:lineRule="auto"/>
              <w:ind w:left="0" w:right="0" w:firstLine="0"/>
              <w:jc w:val="center"/>
              <w:rPr>
                <w:sz w:val="13"/>
                <w:szCs w:val="13"/>
              </w:rPr>
            </w:pPr>
            <w:r w:rsidRPr="0030665D">
              <w:rPr>
                <w:sz w:val="13"/>
                <w:szCs w:val="13"/>
              </w:rPr>
              <w:t>8</w:t>
            </w:r>
          </w:p>
        </w:tc>
        <w:tc>
          <w:tcPr>
            <w:tcW w:w="1135" w:type="dxa"/>
            <w:tcBorders>
              <w:top w:val="nil"/>
              <w:left w:val="nil"/>
              <w:bottom w:val="single" w:sz="8" w:space="0" w:color="auto"/>
              <w:right w:val="single" w:sz="4" w:space="0" w:color="auto"/>
            </w:tcBorders>
            <w:shd w:val="clear" w:color="auto" w:fill="auto"/>
            <w:vAlign w:val="center"/>
            <w:hideMark/>
          </w:tcPr>
          <w:p w:rsidR="00FD0055" w:rsidRPr="0030665D" w:rsidRDefault="00FD0055" w:rsidP="00BD0715">
            <w:pPr>
              <w:spacing w:after="0" w:line="240" w:lineRule="auto"/>
              <w:ind w:left="0" w:right="0" w:firstLine="0"/>
              <w:jc w:val="center"/>
              <w:rPr>
                <w:sz w:val="13"/>
                <w:szCs w:val="13"/>
              </w:rPr>
            </w:pPr>
            <w:r w:rsidRPr="0030665D">
              <w:rPr>
                <w:sz w:val="13"/>
                <w:szCs w:val="13"/>
              </w:rPr>
              <w:t>9</w:t>
            </w:r>
          </w:p>
        </w:tc>
      </w:tr>
      <w:tr w:rsidR="0030665D" w:rsidRPr="0030665D" w:rsidTr="00DF7015">
        <w:trPr>
          <w:trHeight w:val="300"/>
        </w:trPr>
        <w:tc>
          <w:tcPr>
            <w:tcW w:w="1985" w:type="dxa"/>
            <w:tcBorders>
              <w:top w:val="nil"/>
              <w:left w:val="single" w:sz="4" w:space="0" w:color="auto"/>
              <w:bottom w:val="nil"/>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00000000000000000 1 21002000</w:t>
            </w:r>
          </w:p>
        </w:tc>
        <w:tc>
          <w:tcPr>
            <w:tcW w:w="1136" w:type="dxa"/>
            <w:tcBorders>
              <w:top w:val="nil"/>
              <w:left w:val="nil"/>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80 891 989.73</w:t>
            </w:r>
          </w:p>
        </w:tc>
        <w:tc>
          <w:tcPr>
            <w:tcW w:w="1134" w:type="dxa"/>
            <w:tcBorders>
              <w:top w:val="nil"/>
              <w:left w:val="nil"/>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80 891 989.73</w:t>
            </w:r>
          </w:p>
        </w:tc>
        <w:tc>
          <w:tcPr>
            <w:tcW w:w="992" w:type="dxa"/>
            <w:tcBorders>
              <w:top w:val="nil"/>
              <w:left w:val="nil"/>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80 891 989.73</w:t>
            </w:r>
          </w:p>
        </w:tc>
        <w:tc>
          <w:tcPr>
            <w:tcW w:w="992" w:type="dxa"/>
            <w:tcBorders>
              <w:top w:val="nil"/>
              <w:left w:val="nil"/>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single" w:sz="4" w:space="0" w:color="auto"/>
              <w:left w:val="single" w:sz="4" w:space="0" w:color="auto"/>
              <w:bottom w:val="nil"/>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00000000000000000 1 30405000</w:t>
            </w:r>
          </w:p>
        </w:tc>
        <w:tc>
          <w:tcPr>
            <w:tcW w:w="1136" w:type="dxa"/>
            <w:tcBorders>
              <w:top w:val="nil"/>
              <w:left w:val="nil"/>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4" w:type="dxa"/>
            <w:tcBorders>
              <w:top w:val="nil"/>
              <w:left w:val="nil"/>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77 094 389.15</w:t>
            </w:r>
          </w:p>
        </w:tc>
        <w:tc>
          <w:tcPr>
            <w:tcW w:w="990" w:type="dxa"/>
            <w:tcBorders>
              <w:top w:val="nil"/>
              <w:left w:val="nil"/>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77 094 389.15</w:t>
            </w:r>
          </w:p>
        </w:tc>
        <w:tc>
          <w:tcPr>
            <w:tcW w:w="992" w:type="dxa"/>
            <w:tcBorders>
              <w:top w:val="nil"/>
              <w:left w:val="nil"/>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77 094 389.15</w:t>
            </w:r>
          </w:p>
        </w:tc>
        <w:tc>
          <w:tcPr>
            <w:tcW w:w="918" w:type="dxa"/>
            <w:tcBorders>
              <w:top w:val="nil"/>
              <w:left w:val="nil"/>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single" w:sz="8" w:space="0" w:color="auto"/>
              <w:left w:val="nil"/>
              <w:bottom w:val="nil"/>
              <w:right w:val="single" w:sz="8" w:space="0" w:color="auto"/>
            </w:tcBorders>
            <w:shd w:val="clear" w:color="auto" w:fill="auto"/>
            <w:noWrap/>
            <w:vAlign w:val="bottom"/>
            <w:hideMark/>
          </w:tcPr>
          <w:p w:rsidR="0030665D" w:rsidRPr="0030665D" w:rsidRDefault="0030665D" w:rsidP="0030665D">
            <w:pPr>
              <w:spacing w:after="0" w:line="240" w:lineRule="auto"/>
              <w:ind w:left="0" w:right="0" w:firstLine="0"/>
              <w:jc w:val="right"/>
              <w:rPr>
                <w:sz w:val="13"/>
                <w:szCs w:val="13"/>
              </w:rPr>
            </w:pPr>
            <w:r w:rsidRPr="0030665D">
              <w:rPr>
                <w:sz w:val="13"/>
                <w:szCs w:val="13"/>
              </w:rPr>
              <w:t>Итого</w:t>
            </w:r>
          </w:p>
        </w:tc>
        <w:tc>
          <w:tcPr>
            <w:tcW w:w="1136" w:type="dxa"/>
            <w:tcBorders>
              <w:top w:val="nil"/>
              <w:left w:val="nil"/>
              <w:bottom w:val="single" w:sz="4" w:space="0" w:color="auto"/>
              <w:right w:val="single" w:sz="4" w:space="0" w:color="auto"/>
            </w:tcBorders>
            <w:shd w:val="clear" w:color="auto" w:fill="auto"/>
            <w:noWrap/>
            <w:vAlign w:val="center"/>
            <w:hideMark/>
          </w:tcPr>
          <w:p w:rsidR="0030665D" w:rsidRPr="0030665D" w:rsidRDefault="0030665D" w:rsidP="00FD0055">
            <w:pPr>
              <w:spacing w:after="0" w:line="240" w:lineRule="auto"/>
              <w:ind w:left="-101" w:right="-102" w:firstLine="0"/>
              <w:jc w:val="center"/>
              <w:rPr>
                <w:sz w:val="13"/>
                <w:szCs w:val="13"/>
              </w:rPr>
            </w:pPr>
            <w:r w:rsidRPr="0030665D">
              <w:rPr>
                <w:sz w:val="13"/>
                <w:szCs w:val="13"/>
              </w:rPr>
              <w:t>139 328 097.82</w:t>
            </w:r>
          </w:p>
        </w:tc>
        <w:tc>
          <w:tcPr>
            <w:tcW w:w="1134" w:type="dxa"/>
            <w:tcBorders>
              <w:top w:val="nil"/>
              <w:left w:val="nil"/>
              <w:bottom w:val="single" w:sz="4" w:space="0" w:color="auto"/>
              <w:right w:val="single" w:sz="4" w:space="0" w:color="auto"/>
            </w:tcBorders>
            <w:shd w:val="clear" w:color="auto" w:fill="auto"/>
            <w:noWrap/>
            <w:vAlign w:val="center"/>
            <w:hideMark/>
          </w:tcPr>
          <w:p w:rsidR="0030665D" w:rsidRPr="0030665D" w:rsidRDefault="0030665D" w:rsidP="00FD0055">
            <w:pPr>
              <w:spacing w:after="0" w:line="240" w:lineRule="auto"/>
              <w:ind w:left="-101" w:right="-102" w:firstLine="0"/>
              <w:jc w:val="center"/>
              <w:rPr>
                <w:sz w:val="13"/>
                <w:szCs w:val="13"/>
              </w:rPr>
            </w:pPr>
            <w:r w:rsidRPr="0030665D">
              <w:rPr>
                <w:sz w:val="13"/>
                <w:szCs w:val="13"/>
              </w:rPr>
              <w:t>157 986 382.12</w:t>
            </w:r>
          </w:p>
        </w:tc>
        <w:tc>
          <w:tcPr>
            <w:tcW w:w="990" w:type="dxa"/>
            <w:tcBorders>
              <w:top w:val="nil"/>
              <w:left w:val="nil"/>
              <w:bottom w:val="single" w:sz="4" w:space="0" w:color="auto"/>
              <w:right w:val="single" w:sz="4" w:space="0" w:color="auto"/>
            </w:tcBorders>
            <w:shd w:val="clear" w:color="auto" w:fill="auto"/>
            <w:noWrap/>
            <w:vAlign w:val="center"/>
            <w:hideMark/>
          </w:tcPr>
          <w:p w:rsidR="0030665D" w:rsidRPr="0030665D" w:rsidRDefault="0030665D" w:rsidP="00FD0055">
            <w:pPr>
              <w:spacing w:after="0" w:line="240" w:lineRule="auto"/>
              <w:ind w:left="-101" w:right="-102" w:firstLine="0"/>
              <w:jc w:val="center"/>
              <w:rPr>
                <w:sz w:val="13"/>
                <w:szCs w:val="13"/>
              </w:rPr>
            </w:pPr>
            <w:r w:rsidRPr="0030665D">
              <w:rPr>
                <w:sz w:val="13"/>
                <w:szCs w:val="13"/>
              </w:rPr>
              <w:t>157 986 382.12</w:t>
            </w:r>
          </w:p>
        </w:tc>
        <w:tc>
          <w:tcPr>
            <w:tcW w:w="992" w:type="dxa"/>
            <w:tcBorders>
              <w:top w:val="nil"/>
              <w:left w:val="nil"/>
              <w:bottom w:val="single" w:sz="4" w:space="0" w:color="auto"/>
              <w:right w:val="single" w:sz="4" w:space="0" w:color="auto"/>
            </w:tcBorders>
            <w:shd w:val="clear" w:color="auto" w:fill="auto"/>
            <w:noWrap/>
            <w:vAlign w:val="center"/>
            <w:hideMark/>
          </w:tcPr>
          <w:p w:rsidR="0030665D" w:rsidRPr="0030665D" w:rsidRDefault="0030665D" w:rsidP="00FD0055">
            <w:pPr>
              <w:spacing w:after="0" w:line="240" w:lineRule="auto"/>
              <w:ind w:left="-101" w:right="-102" w:firstLine="0"/>
              <w:jc w:val="center"/>
              <w:rPr>
                <w:sz w:val="13"/>
                <w:szCs w:val="13"/>
              </w:rPr>
            </w:pPr>
            <w:r w:rsidRPr="0030665D">
              <w:rPr>
                <w:sz w:val="13"/>
                <w:szCs w:val="13"/>
              </w:rPr>
              <w:t>139 328 097.82</w:t>
            </w:r>
          </w:p>
        </w:tc>
        <w:tc>
          <w:tcPr>
            <w:tcW w:w="992" w:type="dxa"/>
            <w:tcBorders>
              <w:top w:val="nil"/>
              <w:left w:val="nil"/>
              <w:bottom w:val="single" w:sz="4" w:space="0" w:color="auto"/>
              <w:right w:val="single" w:sz="4" w:space="0" w:color="auto"/>
            </w:tcBorders>
            <w:shd w:val="clear" w:color="auto" w:fill="auto"/>
            <w:noWrap/>
            <w:vAlign w:val="center"/>
            <w:hideMark/>
          </w:tcPr>
          <w:p w:rsidR="0030665D" w:rsidRPr="0030665D" w:rsidRDefault="0030665D" w:rsidP="00FD0055">
            <w:pPr>
              <w:spacing w:after="0" w:line="240" w:lineRule="auto"/>
              <w:ind w:left="-101" w:right="-102" w:firstLine="0"/>
              <w:jc w:val="center"/>
              <w:rPr>
                <w:sz w:val="13"/>
                <w:szCs w:val="13"/>
              </w:rPr>
            </w:pPr>
            <w:r w:rsidRPr="0030665D">
              <w:rPr>
                <w:sz w:val="13"/>
                <w:szCs w:val="13"/>
              </w:rPr>
              <w:t>139 328 097.82</w:t>
            </w:r>
          </w:p>
        </w:tc>
        <w:tc>
          <w:tcPr>
            <w:tcW w:w="992" w:type="dxa"/>
            <w:tcBorders>
              <w:top w:val="nil"/>
              <w:left w:val="nil"/>
              <w:bottom w:val="single" w:sz="4" w:space="0" w:color="auto"/>
              <w:right w:val="single" w:sz="4" w:space="0" w:color="auto"/>
            </w:tcBorders>
            <w:shd w:val="clear" w:color="auto" w:fill="auto"/>
            <w:noWrap/>
            <w:vAlign w:val="center"/>
            <w:hideMark/>
          </w:tcPr>
          <w:p w:rsidR="0030665D" w:rsidRPr="0030665D" w:rsidRDefault="0030665D" w:rsidP="00FD0055">
            <w:pPr>
              <w:spacing w:after="0" w:line="240" w:lineRule="auto"/>
              <w:ind w:left="-101" w:right="-102" w:firstLine="0"/>
              <w:jc w:val="center"/>
              <w:rPr>
                <w:sz w:val="13"/>
                <w:szCs w:val="13"/>
              </w:rPr>
            </w:pPr>
            <w:r w:rsidRPr="0030665D">
              <w:rPr>
                <w:sz w:val="13"/>
                <w:szCs w:val="13"/>
              </w:rPr>
              <w:t>157 986 382.12</w:t>
            </w:r>
          </w:p>
        </w:tc>
        <w:tc>
          <w:tcPr>
            <w:tcW w:w="918" w:type="dxa"/>
            <w:tcBorders>
              <w:top w:val="nil"/>
              <w:left w:val="nil"/>
              <w:bottom w:val="single" w:sz="4" w:space="0" w:color="auto"/>
              <w:right w:val="single" w:sz="4" w:space="0" w:color="auto"/>
            </w:tcBorders>
            <w:shd w:val="clear" w:color="auto" w:fill="auto"/>
            <w:noWrap/>
            <w:vAlign w:val="center"/>
            <w:hideMark/>
          </w:tcPr>
          <w:p w:rsidR="0030665D" w:rsidRPr="0030665D" w:rsidRDefault="0030665D" w:rsidP="00FD0055">
            <w:pPr>
              <w:spacing w:after="0" w:line="240" w:lineRule="auto"/>
              <w:ind w:left="-101" w:right="-102" w:firstLine="0"/>
              <w:jc w:val="center"/>
              <w:rPr>
                <w:sz w:val="13"/>
                <w:szCs w:val="13"/>
              </w:rPr>
            </w:pPr>
            <w:r w:rsidRPr="0030665D">
              <w:rPr>
                <w:sz w:val="13"/>
                <w:szCs w:val="13"/>
              </w:rPr>
              <w:t>0.00</w:t>
            </w:r>
          </w:p>
        </w:tc>
        <w:tc>
          <w:tcPr>
            <w:tcW w:w="1135" w:type="dxa"/>
            <w:tcBorders>
              <w:top w:val="nil"/>
              <w:left w:val="nil"/>
              <w:bottom w:val="single" w:sz="8" w:space="0" w:color="auto"/>
              <w:right w:val="single" w:sz="8" w:space="0" w:color="auto"/>
            </w:tcBorders>
            <w:shd w:val="clear" w:color="auto" w:fill="auto"/>
            <w:noWrap/>
            <w:vAlign w:val="center"/>
            <w:hideMark/>
          </w:tcPr>
          <w:p w:rsidR="0030665D" w:rsidRPr="0030665D" w:rsidRDefault="0030665D" w:rsidP="00FD0055">
            <w:pPr>
              <w:spacing w:after="0" w:line="240" w:lineRule="auto"/>
              <w:ind w:left="-101" w:right="-102" w:firstLine="0"/>
              <w:jc w:val="center"/>
              <w:rPr>
                <w:sz w:val="13"/>
                <w:szCs w:val="13"/>
              </w:rPr>
            </w:pPr>
            <w:r w:rsidRPr="0030665D">
              <w:rPr>
                <w:sz w:val="13"/>
                <w:szCs w:val="13"/>
              </w:rPr>
              <w:t>0.00</w:t>
            </w:r>
          </w:p>
        </w:tc>
      </w:tr>
    </w:tbl>
    <w:p w:rsidR="00237586" w:rsidRPr="0030665D" w:rsidRDefault="00237586">
      <w:pPr>
        <w:spacing w:after="160" w:line="259" w:lineRule="auto"/>
        <w:ind w:left="0" w:right="0" w:firstLine="0"/>
        <w:jc w:val="left"/>
        <w:rPr>
          <w:b/>
          <w:spacing w:val="-2"/>
          <w:w w:val="105"/>
          <w:sz w:val="13"/>
          <w:szCs w:val="13"/>
        </w:rPr>
      </w:pPr>
    </w:p>
    <w:tbl>
      <w:tblPr>
        <w:tblW w:w="10175" w:type="dxa"/>
        <w:tblInd w:w="567" w:type="dxa"/>
        <w:tblLook w:val="04A0" w:firstRow="1" w:lastRow="0" w:firstColumn="1" w:lastColumn="0" w:noHBand="0" w:noVBand="1"/>
      </w:tblPr>
      <w:tblGrid>
        <w:gridCol w:w="2127"/>
        <w:gridCol w:w="910"/>
        <w:gridCol w:w="13"/>
        <w:gridCol w:w="1061"/>
        <w:gridCol w:w="1138"/>
        <w:gridCol w:w="1044"/>
        <w:gridCol w:w="1240"/>
        <w:gridCol w:w="1354"/>
        <w:gridCol w:w="1280"/>
        <w:gridCol w:w="8"/>
      </w:tblGrid>
      <w:tr w:rsidR="00FD0055" w:rsidRPr="00FD0055" w:rsidTr="00C07FE8">
        <w:trPr>
          <w:gridAfter w:val="1"/>
          <w:wAfter w:w="12" w:type="dxa"/>
          <w:trHeight w:val="300"/>
        </w:trPr>
        <w:tc>
          <w:tcPr>
            <w:tcW w:w="2127"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4"/>
              </w:rPr>
            </w:pPr>
          </w:p>
        </w:tc>
        <w:tc>
          <w:tcPr>
            <w:tcW w:w="910"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074"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134"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044"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240"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2634" w:type="dxa"/>
            <w:gridSpan w:val="2"/>
            <w:tcBorders>
              <w:top w:val="nil"/>
              <w:left w:val="nil"/>
              <w:bottom w:val="nil"/>
              <w:right w:val="nil"/>
            </w:tcBorders>
            <w:shd w:val="clear" w:color="auto" w:fill="auto"/>
            <w:noWrap/>
            <w:vAlign w:val="bottom"/>
            <w:hideMark/>
          </w:tcPr>
          <w:p w:rsidR="00FD0055" w:rsidRPr="00FD0055" w:rsidRDefault="00FD0055" w:rsidP="00C07FE8">
            <w:pPr>
              <w:spacing w:after="0" w:line="240" w:lineRule="auto"/>
              <w:ind w:left="0" w:right="0" w:firstLine="0"/>
              <w:jc w:val="right"/>
              <w:rPr>
                <w:sz w:val="16"/>
                <w:szCs w:val="16"/>
              </w:rPr>
            </w:pPr>
            <w:r w:rsidRPr="00FD0055">
              <w:rPr>
                <w:sz w:val="16"/>
                <w:szCs w:val="16"/>
              </w:rPr>
              <w:t>Форма 0503110 с. 2</w:t>
            </w:r>
          </w:p>
        </w:tc>
      </w:tr>
      <w:tr w:rsidR="00FD0055" w:rsidRPr="00FD0055" w:rsidTr="00C07FE8">
        <w:trPr>
          <w:trHeight w:val="300"/>
        </w:trPr>
        <w:tc>
          <w:tcPr>
            <w:tcW w:w="10175" w:type="dxa"/>
            <w:gridSpan w:val="10"/>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center"/>
              <w:rPr>
                <w:color w:val="auto"/>
                <w:sz w:val="20"/>
                <w:szCs w:val="20"/>
              </w:rPr>
            </w:pPr>
            <w:r w:rsidRPr="00FD0055">
              <w:rPr>
                <w:b/>
                <w:bCs/>
                <w:sz w:val="18"/>
                <w:szCs w:val="18"/>
              </w:rPr>
              <w:t>2. Деятельность со средствами, поступающими во временное распоряжение</w:t>
            </w:r>
          </w:p>
        </w:tc>
      </w:tr>
      <w:tr w:rsidR="00FD0055" w:rsidRPr="00FD0055" w:rsidTr="00C07FE8">
        <w:trPr>
          <w:gridAfter w:val="1"/>
          <w:wAfter w:w="12" w:type="dxa"/>
          <w:trHeight w:val="300"/>
        </w:trPr>
        <w:tc>
          <w:tcPr>
            <w:tcW w:w="2127"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910"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074"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134"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044"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240"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354"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280"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r>
      <w:tr w:rsidR="00FD0055" w:rsidRPr="00FD0055" w:rsidTr="00C07FE8">
        <w:trPr>
          <w:gridAfter w:val="1"/>
          <w:wAfter w:w="8" w:type="dxa"/>
          <w:trHeight w:val="799"/>
        </w:trPr>
        <w:tc>
          <w:tcPr>
            <w:tcW w:w="305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Код счета</w:t>
            </w:r>
            <w:r w:rsidRPr="00FD0055">
              <w:rPr>
                <w:sz w:val="16"/>
                <w:szCs w:val="16"/>
              </w:rPr>
              <w:br/>
              <w:t>бюджетного учета</w:t>
            </w:r>
          </w:p>
        </w:tc>
        <w:tc>
          <w:tcPr>
            <w:tcW w:w="2199" w:type="dxa"/>
            <w:gridSpan w:val="2"/>
            <w:tcBorders>
              <w:top w:val="single" w:sz="4" w:space="0" w:color="auto"/>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xml:space="preserve">Остаток на 1 января года, </w:t>
            </w:r>
            <w:r w:rsidRPr="00FD0055">
              <w:rPr>
                <w:sz w:val="16"/>
                <w:szCs w:val="16"/>
              </w:rPr>
              <w:br/>
              <w:t>следующего за отчетным</w:t>
            </w:r>
            <w:r w:rsidRPr="00FD0055">
              <w:rPr>
                <w:sz w:val="16"/>
                <w:szCs w:val="16"/>
              </w:rPr>
              <w:br/>
              <w:t>(до заключительных записей)</w:t>
            </w:r>
          </w:p>
        </w:tc>
        <w:tc>
          <w:tcPr>
            <w:tcW w:w="4918" w:type="dxa"/>
            <w:gridSpan w:val="4"/>
            <w:tcBorders>
              <w:top w:val="single" w:sz="4" w:space="0" w:color="auto"/>
              <w:left w:val="nil"/>
              <w:bottom w:val="nil"/>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Заключительные записи</w:t>
            </w:r>
          </w:p>
        </w:tc>
      </w:tr>
      <w:tr w:rsidR="00FD0055" w:rsidRPr="00FD0055" w:rsidTr="00C07FE8">
        <w:trPr>
          <w:gridAfter w:val="1"/>
          <w:wAfter w:w="12" w:type="dxa"/>
          <w:trHeight w:val="70"/>
        </w:trPr>
        <w:tc>
          <w:tcPr>
            <w:tcW w:w="3050" w:type="dxa"/>
            <w:gridSpan w:val="3"/>
            <w:vMerge/>
            <w:tcBorders>
              <w:top w:val="single" w:sz="4" w:space="0" w:color="auto"/>
              <w:left w:val="single" w:sz="4" w:space="0" w:color="auto"/>
              <w:bottom w:val="single" w:sz="4" w:space="0" w:color="auto"/>
              <w:right w:val="single" w:sz="4" w:space="0" w:color="auto"/>
            </w:tcBorders>
            <w:vAlign w:val="center"/>
            <w:hideMark/>
          </w:tcPr>
          <w:p w:rsidR="00FD0055" w:rsidRPr="00FD0055" w:rsidRDefault="00FD0055" w:rsidP="00FD0055">
            <w:pPr>
              <w:spacing w:after="0" w:line="240" w:lineRule="auto"/>
              <w:ind w:left="0" w:right="0" w:firstLine="0"/>
              <w:jc w:val="left"/>
              <w:rPr>
                <w:sz w:val="16"/>
                <w:szCs w:val="16"/>
              </w:rPr>
            </w:pPr>
          </w:p>
        </w:tc>
        <w:tc>
          <w:tcPr>
            <w:tcW w:w="106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по дебету</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по кредиту</w:t>
            </w:r>
          </w:p>
        </w:tc>
        <w:tc>
          <w:tcPr>
            <w:tcW w:w="10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по дебету</w:t>
            </w:r>
          </w:p>
        </w:tc>
        <w:tc>
          <w:tcPr>
            <w:tcW w:w="12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по кредиту</w:t>
            </w:r>
          </w:p>
        </w:tc>
        <w:tc>
          <w:tcPr>
            <w:tcW w:w="1354" w:type="dxa"/>
            <w:tcBorders>
              <w:top w:val="single" w:sz="4" w:space="0" w:color="auto"/>
              <w:left w:val="nil"/>
              <w:bottom w:val="single" w:sz="4" w:space="0" w:color="auto"/>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по счету</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340230000</w:t>
            </w:r>
          </w:p>
        </w:tc>
      </w:tr>
      <w:tr w:rsidR="00FD0055" w:rsidRPr="00FD0055" w:rsidTr="00C07FE8">
        <w:trPr>
          <w:gridAfter w:val="1"/>
          <w:wAfter w:w="12" w:type="dxa"/>
          <w:trHeight w:val="158"/>
        </w:trPr>
        <w:tc>
          <w:tcPr>
            <w:tcW w:w="3050" w:type="dxa"/>
            <w:gridSpan w:val="3"/>
            <w:vMerge/>
            <w:tcBorders>
              <w:top w:val="single" w:sz="4" w:space="0" w:color="auto"/>
              <w:left w:val="single" w:sz="4" w:space="0" w:color="auto"/>
              <w:bottom w:val="single" w:sz="4" w:space="0" w:color="auto"/>
              <w:right w:val="single" w:sz="4" w:space="0" w:color="auto"/>
            </w:tcBorders>
            <w:vAlign w:val="center"/>
            <w:hideMark/>
          </w:tcPr>
          <w:p w:rsidR="00FD0055" w:rsidRPr="00FD0055" w:rsidRDefault="00FD0055" w:rsidP="00FD0055">
            <w:pPr>
              <w:spacing w:after="0" w:line="240" w:lineRule="auto"/>
              <w:ind w:left="0" w:right="0" w:firstLine="0"/>
              <w:jc w:val="left"/>
              <w:rPr>
                <w:sz w:val="16"/>
                <w:szCs w:val="16"/>
              </w:rPr>
            </w:pPr>
          </w:p>
        </w:tc>
        <w:tc>
          <w:tcPr>
            <w:tcW w:w="1061" w:type="dxa"/>
            <w:vMerge/>
            <w:tcBorders>
              <w:top w:val="nil"/>
              <w:left w:val="single" w:sz="4" w:space="0" w:color="auto"/>
              <w:bottom w:val="single" w:sz="4" w:space="0" w:color="auto"/>
              <w:right w:val="single" w:sz="4" w:space="0" w:color="auto"/>
            </w:tcBorders>
            <w:vAlign w:val="center"/>
            <w:hideMark/>
          </w:tcPr>
          <w:p w:rsidR="00FD0055" w:rsidRPr="00FD0055" w:rsidRDefault="00FD0055" w:rsidP="00FD0055">
            <w:pPr>
              <w:spacing w:after="0" w:line="240" w:lineRule="auto"/>
              <w:ind w:left="0" w:right="0" w:firstLine="0"/>
              <w:jc w:val="left"/>
              <w:rPr>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rsidR="00FD0055" w:rsidRPr="00FD0055" w:rsidRDefault="00FD0055" w:rsidP="00FD0055">
            <w:pPr>
              <w:spacing w:after="0" w:line="240" w:lineRule="auto"/>
              <w:ind w:left="0" w:right="0" w:firstLine="0"/>
              <w:jc w:val="left"/>
              <w:rPr>
                <w:sz w:val="16"/>
                <w:szCs w:val="16"/>
              </w:rPr>
            </w:pPr>
          </w:p>
        </w:tc>
        <w:tc>
          <w:tcPr>
            <w:tcW w:w="1044" w:type="dxa"/>
            <w:vMerge/>
            <w:tcBorders>
              <w:top w:val="single" w:sz="4" w:space="0" w:color="auto"/>
              <w:left w:val="single" w:sz="4" w:space="0" w:color="auto"/>
              <w:bottom w:val="single" w:sz="4" w:space="0" w:color="auto"/>
              <w:right w:val="single" w:sz="4" w:space="0" w:color="auto"/>
            </w:tcBorders>
            <w:vAlign w:val="center"/>
            <w:hideMark/>
          </w:tcPr>
          <w:p w:rsidR="00FD0055" w:rsidRPr="00FD0055" w:rsidRDefault="00FD0055" w:rsidP="00FD0055">
            <w:pPr>
              <w:spacing w:after="0" w:line="240" w:lineRule="auto"/>
              <w:ind w:left="0" w:right="0" w:firstLine="0"/>
              <w:jc w:val="left"/>
              <w:rPr>
                <w:sz w:val="16"/>
                <w:szCs w:val="16"/>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FD0055" w:rsidRPr="00FD0055" w:rsidRDefault="00FD0055" w:rsidP="00FD0055">
            <w:pPr>
              <w:spacing w:after="0" w:line="240" w:lineRule="auto"/>
              <w:ind w:left="0" w:right="0" w:firstLine="0"/>
              <w:jc w:val="left"/>
              <w:rPr>
                <w:sz w:val="16"/>
                <w:szCs w:val="16"/>
              </w:rPr>
            </w:pPr>
          </w:p>
        </w:tc>
        <w:tc>
          <w:tcPr>
            <w:tcW w:w="1354" w:type="dxa"/>
            <w:tcBorders>
              <w:top w:val="nil"/>
              <w:left w:val="nil"/>
              <w:bottom w:val="single" w:sz="4" w:space="0" w:color="auto"/>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по дебету</w:t>
            </w:r>
          </w:p>
        </w:tc>
        <w:tc>
          <w:tcPr>
            <w:tcW w:w="1280" w:type="dxa"/>
            <w:tcBorders>
              <w:top w:val="nil"/>
              <w:left w:val="nil"/>
              <w:bottom w:val="single" w:sz="4" w:space="0" w:color="auto"/>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по кредиту</w:t>
            </w:r>
          </w:p>
        </w:tc>
      </w:tr>
      <w:tr w:rsidR="00FD0055" w:rsidRPr="00FD0055" w:rsidTr="00C07FE8">
        <w:trPr>
          <w:gridAfter w:val="1"/>
          <w:wAfter w:w="12" w:type="dxa"/>
          <w:trHeight w:val="300"/>
        </w:trPr>
        <w:tc>
          <w:tcPr>
            <w:tcW w:w="3050" w:type="dxa"/>
            <w:gridSpan w:val="3"/>
            <w:tcBorders>
              <w:top w:val="single" w:sz="4" w:space="0" w:color="auto"/>
              <w:left w:val="single" w:sz="4" w:space="0" w:color="auto"/>
              <w:bottom w:val="nil"/>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1</w:t>
            </w:r>
          </w:p>
        </w:tc>
        <w:tc>
          <w:tcPr>
            <w:tcW w:w="1061" w:type="dxa"/>
            <w:tcBorders>
              <w:top w:val="nil"/>
              <w:left w:val="nil"/>
              <w:bottom w:val="nil"/>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2</w:t>
            </w:r>
          </w:p>
        </w:tc>
        <w:tc>
          <w:tcPr>
            <w:tcW w:w="1134" w:type="dxa"/>
            <w:tcBorders>
              <w:top w:val="nil"/>
              <w:left w:val="nil"/>
              <w:bottom w:val="nil"/>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3</w:t>
            </w:r>
          </w:p>
        </w:tc>
        <w:tc>
          <w:tcPr>
            <w:tcW w:w="1044" w:type="dxa"/>
            <w:tcBorders>
              <w:top w:val="nil"/>
              <w:left w:val="nil"/>
              <w:bottom w:val="nil"/>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4</w:t>
            </w:r>
          </w:p>
        </w:tc>
        <w:tc>
          <w:tcPr>
            <w:tcW w:w="1240" w:type="dxa"/>
            <w:tcBorders>
              <w:top w:val="nil"/>
              <w:left w:val="nil"/>
              <w:bottom w:val="nil"/>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5</w:t>
            </w:r>
          </w:p>
        </w:tc>
        <w:tc>
          <w:tcPr>
            <w:tcW w:w="1354" w:type="dxa"/>
            <w:tcBorders>
              <w:top w:val="nil"/>
              <w:left w:val="nil"/>
              <w:bottom w:val="nil"/>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6</w:t>
            </w:r>
          </w:p>
        </w:tc>
        <w:tc>
          <w:tcPr>
            <w:tcW w:w="1280" w:type="dxa"/>
            <w:tcBorders>
              <w:top w:val="nil"/>
              <w:left w:val="nil"/>
              <w:bottom w:val="nil"/>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7</w:t>
            </w:r>
          </w:p>
        </w:tc>
      </w:tr>
      <w:tr w:rsidR="00FD0055" w:rsidRPr="00FD0055" w:rsidTr="00C07FE8">
        <w:trPr>
          <w:gridAfter w:val="1"/>
          <w:wAfter w:w="12" w:type="dxa"/>
          <w:trHeight w:val="300"/>
        </w:trPr>
        <w:tc>
          <w:tcPr>
            <w:tcW w:w="3050" w:type="dxa"/>
            <w:gridSpan w:val="3"/>
            <w:tcBorders>
              <w:top w:val="single" w:sz="8" w:space="0" w:color="auto"/>
              <w:left w:val="single" w:sz="8" w:space="0" w:color="auto"/>
              <w:bottom w:val="single" w:sz="8" w:space="0" w:color="auto"/>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1061" w:type="dxa"/>
            <w:tcBorders>
              <w:top w:val="single" w:sz="8" w:space="0" w:color="auto"/>
              <w:left w:val="nil"/>
              <w:bottom w:val="single" w:sz="4" w:space="0" w:color="auto"/>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left"/>
              <w:rPr>
                <w:sz w:val="16"/>
                <w:szCs w:val="16"/>
              </w:rPr>
            </w:pPr>
            <w:r w:rsidRPr="00FD0055">
              <w:rPr>
                <w:sz w:val="16"/>
                <w:szCs w:val="16"/>
              </w:rPr>
              <w:t> </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left"/>
              <w:rPr>
                <w:sz w:val="16"/>
                <w:szCs w:val="16"/>
              </w:rPr>
            </w:pPr>
            <w:r w:rsidRPr="00FD0055">
              <w:rPr>
                <w:sz w:val="16"/>
                <w:szCs w:val="16"/>
              </w:rPr>
              <w:t> </w:t>
            </w:r>
          </w:p>
        </w:tc>
        <w:tc>
          <w:tcPr>
            <w:tcW w:w="1044" w:type="dxa"/>
            <w:tcBorders>
              <w:top w:val="single" w:sz="8" w:space="0" w:color="auto"/>
              <w:left w:val="nil"/>
              <w:bottom w:val="single" w:sz="4" w:space="0" w:color="auto"/>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left"/>
              <w:rPr>
                <w:sz w:val="16"/>
                <w:szCs w:val="16"/>
              </w:rPr>
            </w:pPr>
            <w:r w:rsidRPr="00FD0055">
              <w:rPr>
                <w:sz w:val="16"/>
                <w:szCs w:val="16"/>
              </w:rPr>
              <w:t> </w:t>
            </w:r>
          </w:p>
        </w:tc>
        <w:tc>
          <w:tcPr>
            <w:tcW w:w="1240" w:type="dxa"/>
            <w:tcBorders>
              <w:top w:val="single" w:sz="8" w:space="0" w:color="auto"/>
              <w:left w:val="nil"/>
              <w:bottom w:val="single" w:sz="4" w:space="0" w:color="auto"/>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left"/>
              <w:rPr>
                <w:sz w:val="16"/>
                <w:szCs w:val="16"/>
              </w:rPr>
            </w:pPr>
            <w:r w:rsidRPr="00FD0055">
              <w:rPr>
                <w:sz w:val="16"/>
                <w:szCs w:val="16"/>
              </w:rPr>
              <w:t> </w:t>
            </w:r>
          </w:p>
        </w:tc>
        <w:tc>
          <w:tcPr>
            <w:tcW w:w="1354" w:type="dxa"/>
            <w:tcBorders>
              <w:top w:val="single" w:sz="8" w:space="0" w:color="auto"/>
              <w:left w:val="nil"/>
              <w:bottom w:val="single" w:sz="4" w:space="0" w:color="auto"/>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left"/>
              <w:rPr>
                <w:sz w:val="16"/>
                <w:szCs w:val="16"/>
              </w:rPr>
            </w:pPr>
            <w:r w:rsidRPr="00FD0055">
              <w:rPr>
                <w:sz w:val="16"/>
                <w:szCs w:val="16"/>
              </w:rPr>
              <w:t> </w:t>
            </w:r>
          </w:p>
        </w:tc>
        <w:tc>
          <w:tcPr>
            <w:tcW w:w="1280" w:type="dxa"/>
            <w:tcBorders>
              <w:top w:val="single" w:sz="8" w:space="0" w:color="auto"/>
              <w:left w:val="nil"/>
              <w:bottom w:val="single" w:sz="4" w:space="0" w:color="auto"/>
              <w:right w:val="single" w:sz="8" w:space="0" w:color="auto"/>
            </w:tcBorders>
            <w:shd w:val="clear" w:color="auto" w:fill="auto"/>
            <w:noWrap/>
            <w:vAlign w:val="center"/>
            <w:hideMark/>
          </w:tcPr>
          <w:p w:rsidR="00FD0055" w:rsidRPr="00FD0055" w:rsidRDefault="00FD0055" w:rsidP="00FD0055">
            <w:pPr>
              <w:spacing w:after="0" w:line="240" w:lineRule="auto"/>
              <w:ind w:left="0" w:right="0" w:firstLine="0"/>
              <w:jc w:val="left"/>
              <w:rPr>
                <w:sz w:val="16"/>
                <w:szCs w:val="16"/>
              </w:rPr>
            </w:pPr>
            <w:r w:rsidRPr="00FD0055">
              <w:rPr>
                <w:sz w:val="16"/>
                <w:szCs w:val="16"/>
              </w:rPr>
              <w:t> </w:t>
            </w:r>
          </w:p>
        </w:tc>
      </w:tr>
      <w:tr w:rsidR="00FD0055" w:rsidRPr="00FD0055" w:rsidTr="00C07FE8">
        <w:trPr>
          <w:gridAfter w:val="1"/>
          <w:wAfter w:w="12" w:type="dxa"/>
          <w:trHeight w:val="300"/>
        </w:trPr>
        <w:tc>
          <w:tcPr>
            <w:tcW w:w="3050" w:type="dxa"/>
            <w:gridSpan w:val="3"/>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right"/>
              <w:rPr>
                <w:sz w:val="16"/>
                <w:szCs w:val="16"/>
              </w:rPr>
            </w:pPr>
            <w:r w:rsidRPr="00FD0055">
              <w:rPr>
                <w:sz w:val="16"/>
                <w:szCs w:val="16"/>
              </w:rPr>
              <w:t>Итого</w:t>
            </w:r>
          </w:p>
        </w:tc>
        <w:tc>
          <w:tcPr>
            <w:tcW w:w="1061" w:type="dxa"/>
            <w:tcBorders>
              <w:top w:val="nil"/>
              <w:left w:val="single" w:sz="8" w:space="0" w:color="auto"/>
              <w:bottom w:val="single" w:sz="8" w:space="0" w:color="auto"/>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left"/>
              <w:rPr>
                <w:sz w:val="16"/>
                <w:szCs w:val="16"/>
              </w:rPr>
            </w:pPr>
            <w:r w:rsidRPr="00FD0055">
              <w:rPr>
                <w:sz w:val="16"/>
                <w:szCs w:val="16"/>
              </w:rPr>
              <w:t> </w:t>
            </w:r>
          </w:p>
        </w:tc>
        <w:tc>
          <w:tcPr>
            <w:tcW w:w="1134" w:type="dxa"/>
            <w:tcBorders>
              <w:top w:val="nil"/>
              <w:left w:val="nil"/>
              <w:bottom w:val="single" w:sz="8" w:space="0" w:color="auto"/>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left"/>
              <w:rPr>
                <w:sz w:val="16"/>
                <w:szCs w:val="16"/>
              </w:rPr>
            </w:pPr>
            <w:r w:rsidRPr="00FD0055">
              <w:rPr>
                <w:sz w:val="16"/>
                <w:szCs w:val="16"/>
              </w:rPr>
              <w:t> </w:t>
            </w:r>
          </w:p>
        </w:tc>
        <w:tc>
          <w:tcPr>
            <w:tcW w:w="1044" w:type="dxa"/>
            <w:tcBorders>
              <w:top w:val="nil"/>
              <w:left w:val="nil"/>
              <w:bottom w:val="single" w:sz="8" w:space="0" w:color="auto"/>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left"/>
              <w:rPr>
                <w:sz w:val="16"/>
                <w:szCs w:val="16"/>
              </w:rPr>
            </w:pPr>
            <w:r w:rsidRPr="00FD0055">
              <w:rPr>
                <w:sz w:val="16"/>
                <w:szCs w:val="16"/>
              </w:rPr>
              <w:t> </w:t>
            </w:r>
          </w:p>
        </w:tc>
        <w:tc>
          <w:tcPr>
            <w:tcW w:w="1240" w:type="dxa"/>
            <w:tcBorders>
              <w:top w:val="nil"/>
              <w:left w:val="nil"/>
              <w:bottom w:val="single" w:sz="8" w:space="0" w:color="auto"/>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left"/>
              <w:rPr>
                <w:sz w:val="16"/>
                <w:szCs w:val="16"/>
              </w:rPr>
            </w:pPr>
            <w:r w:rsidRPr="00FD0055">
              <w:rPr>
                <w:sz w:val="16"/>
                <w:szCs w:val="16"/>
              </w:rPr>
              <w:t> </w:t>
            </w:r>
          </w:p>
        </w:tc>
        <w:tc>
          <w:tcPr>
            <w:tcW w:w="1354" w:type="dxa"/>
            <w:tcBorders>
              <w:top w:val="nil"/>
              <w:left w:val="nil"/>
              <w:bottom w:val="single" w:sz="8" w:space="0" w:color="auto"/>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left"/>
              <w:rPr>
                <w:sz w:val="16"/>
                <w:szCs w:val="16"/>
              </w:rPr>
            </w:pPr>
            <w:r w:rsidRPr="00FD0055">
              <w:rPr>
                <w:sz w:val="16"/>
                <w:szCs w:val="16"/>
              </w:rPr>
              <w:t> </w:t>
            </w:r>
          </w:p>
        </w:tc>
        <w:tc>
          <w:tcPr>
            <w:tcW w:w="1280" w:type="dxa"/>
            <w:tcBorders>
              <w:top w:val="nil"/>
              <w:left w:val="nil"/>
              <w:bottom w:val="single" w:sz="8" w:space="0" w:color="auto"/>
              <w:right w:val="single" w:sz="8" w:space="0" w:color="auto"/>
            </w:tcBorders>
            <w:shd w:val="clear" w:color="auto" w:fill="auto"/>
            <w:noWrap/>
            <w:vAlign w:val="center"/>
            <w:hideMark/>
          </w:tcPr>
          <w:p w:rsidR="00FD0055" w:rsidRPr="00FD0055" w:rsidRDefault="00FD0055" w:rsidP="00FD0055">
            <w:pPr>
              <w:spacing w:after="0" w:line="240" w:lineRule="auto"/>
              <w:ind w:left="0" w:right="0" w:firstLine="0"/>
              <w:jc w:val="left"/>
              <w:rPr>
                <w:sz w:val="16"/>
                <w:szCs w:val="16"/>
              </w:rPr>
            </w:pPr>
            <w:r w:rsidRPr="00FD0055">
              <w:rPr>
                <w:sz w:val="16"/>
                <w:szCs w:val="16"/>
              </w:rPr>
              <w:t> </w:t>
            </w:r>
          </w:p>
        </w:tc>
      </w:tr>
      <w:tr w:rsidR="00FD0055" w:rsidRPr="00FD0055" w:rsidTr="00C07FE8">
        <w:trPr>
          <w:gridAfter w:val="1"/>
          <w:wAfter w:w="12" w:type="dxa"/>
          <w:trHeight w:val="300"/>
        </w:trPr>
        <w:tc>
          <w:tcPr>
            <w:tcW w:w="2127"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sz w:val="16"/>
                <w:szCs w:val="16"/>
              </w:rPr>
            </w:pPr>
          </w:p>
        </w:tc>
        <w:tc>
          <w:tcPr>
            <w:tcW w:w="910"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074"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134"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044"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240"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354"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280"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r>
      <w:tr w:rsidR="00FD0055" w:rsidRPr="00FD0055" w:rsidTr="00C07FE8">
        <w:trPr>
          <w:trHeight w:val="300"/>
        </w:trPr>
        <w:tc>
          <w:tcPr>
            <w:tcW w:w="10175" w:type="dxa"/>
            <w:gridSpan w:val="10"/>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center"/>
              <w:rPr>
                <w:color w:val="auto"/>
                <w:sz w:val="20"/>
                <w:szCs w:val="20"/>
              </w:rPr>
            </w:pPr>
            <w:r w:rsidRPr="00FD0055">
              <w:rPr>
                <w:b/>
                <w:bCs/>
                <w:sz w:val="18"/>
                <w:szCs w:val="18"/>
              </w:rPr>
              <w:t>3. Расшифровка расходов, принятых в уменьшение доходов отчетного периода</w:t>
            </w:r>
          </w:p>
        </w:tc>
      </w:tr>
      <w:tr w:rsidR="00FD0055" w:rsidRPr="00FD0055" w:rsidTr="00C07FE8">
        <w:trPr>
          <w:gridAfter w:val="1"/>
          <w:wAfter w:w="12" w:type="dxa"/>
          <w:trHeight w:val="300"/>
        </w:trPr>
        <w:tc>
          <w:tcPr>
            <w:tcW w:w="2127"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910"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074"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134"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044"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240"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354"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280"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r>
      <w:tr w:rsidR="00FD0055" w:rsidRPr="00FD0055" w:rsidTr="00C07FE8">
        <w:trPr>
          <w:gridAfter w:val="1"/>
          <w:wAfter w:w="12" w:type="dxa"/>
          <w:trHeight w:val="300"/>
        </w:trPr>
        <w:tc>
          <w:tcPr>
            <w:tcW w:w="21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D0055" w:rsidRPr="00FD0055" w:rsidRDefault="00FD0055" w:rsidP="00DF7015">
            <w:pPr>
              <w:spacing w:after="0" w:line="240" w:lineRule="auto"/>
              <w:ind w:left="0" w:right="0" w:firstLine="0"/>
              <w:jc w:val="center"/>
              <w:rPr>
                <w:sz w:val="16"/>
                <w:szCs w:val="16"/>
              </w:rPr>
            </w:pPr>
            <w:r w:rsidRPr="00FD0055">
              <w:rPr>
                <w:sz w:val="16"/>
                <w:szCs w:val="16"/>
              </w:rPr>
              <w:t>Номер счета бюджетного учета</w:t>
            </w:r>
            <w:r w:rsidR="00DF7015">
              <w:rPr>
                <w:sz w:val="16"/>
                <w:szCs w:val="16"/>
              </w:rPr>
              <w:t xml:space="preserve"> </w:t>
            </w:r>
            <w:r w:rsidRPr="00FD0055">
              <w:rPr>
                <w:sz w:val="16"/>
                <w:szCs w:val="16"/>
              </w:rPr>
              <w:t>(04011013X)</w:t>
            </w:r>
          </w:p>
        </w:tc>
        <w:tc>
          <w:tcPr>
            <w:tcW w:w="1984" w:type="dxa"/>
            <w:gridSpan w:val="3"/>
            <w:tcBorders>
              <w:top w:val="single" w:sz="4" w:space="0" w:color="auto"/>
              <w:left w:val="nil"/>
              <w:bottom w:val="single" w:sz="4" w:space="0" w:color="auto"/>
              <w:right w:val="single" w:sz="4" w:space="0" w:color="000000"/>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Коды по БК</w:t>
            </w:r>
          </w:p>
        </w:tc>
        <w:tc>
          <w:tcPr>
            <w:tcW w:w="6052" w:type="dxa"/>
            <w:gridSpan w:val="5"/>
            <w:tcBorders>
              <w:top w:val="single" w:sz="4" w:space="0" w:color="auto"/>
              <w:left w:val="nil"/>
              <w:bottom w:val="single" w:sz="4" w:space="0" w:color="auto"/>
              <w:right w:val="single" w:sz="4" w:space="0" w:color="000000"/>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Сумма дебетового оборота по счету 0 40110 13Х</w:t>
            </w:r>
          </w:p>
        </w:tc>
      </w:tr>
      <w:tr w:rsidR="00FD0055" w:rsidRPr="00FD0055" w:rsidTr="00C07FE8">
        <w:trPr>
          <w:gridAfter w:val="1"/>
          <w:wAfter w:w="12" w:type="dxa"/>
          <w:trHeight w:val="300"/>
        </w:trPr>
        <w:tc>
          <w:tcPr>
            <w:tcW w:w="2127" w:type="dxa"/>
            <w:vMerge/>
            <w:tcBorders>
              <w:top w:val="single" w:sz="4" w:space="0" w:color="auto"/>
              <w:left w:val="single" w:sz="4" w:space="0" w:color="auto"/>
              <w:bottom w:val="single" w:sz="4" w:space="0" w:color="000000"/>
              <w:right w:val="single" w:sz="4" w:space="0" w:color="auto"/>
            </w:tcBorders>
            <w:vAlign w:val="center"/>
            <w:hideMark/>
          </w:tcPr>
          <w:p w:rsidR="00FD0055" w:rsidRPr="00FD0055" w:rsidRDefault="00FD0055" w:rsidP="00FD0055">
            <w:pPr>
              <w:spacing w:after="0" w:line="240" w:lineRule="auto"/>
              <w:ind w:left="0" w:right="0" w:firstLine="0"/>
              <w:jc w:val="left"/>
              <w:rPr>
                <w:sz w:val="16"/>
                <w:szCs w:val="16"/>
              </w:rPr>
            </w:pPr>
          </w:p>
        </w:tc>
        <w:tc>
          <w:tcPr>
            <w:tcW w:w="910" w:type="dxa"/>
            <w:vMerge w:val="restart"/>
            <w:tcBorders>
              <w:top w:val="nil"/>
              <w:left w:val="single" w:sz="4" w:space="0" w:color="auto"/>
              <w:bottom w:val="single" w:sz="4" w:space="0" w:color="000000"/>
              <w:right w:val="nil"/>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раздел, подраздел</w:t>
            </w:r>
          </w:p>
        </w:tc>
        <w:tc>
          <w:tcPr>
            <w:tcW w:w="107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КОСГУ</w:t>
            </w:r>
          </w:p>
        </w:tc>
        <w:tc>
          <w:tcPr>
            <w:tcW w:w="3418" w:type="dxa"/>
            <w:gridSpan w:val="3"/>
            <w:tcBorders>
              <w:top w:val="single" w:sz="4" w:space="0" w:color="auto"/>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по счетам 010960ХХХ</w:t>
            </w:r>
          </w:p>
        </w:tc>
        <w:tc>
          <w:tcPr>
            <w:tcW w:w="1354" w:type="dxa"/>
            <w:tcBorders>
              <w:top w:val="nil"/>
              <w:left w:val="single" w:sz="4" w:space="0" w:color="auto"/>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по счетам 0105ХХ440(340)</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по счетам 01106ХХХХ</w:t>
            </w:r>
          </w:p>
        </w:tc>
      </w:tr>
      <w:tr w:rsidR="00FD0055" w:rsidRPr="00FD0055" w:rsidTr="00C07FE8">
        <w:trPr>
          <w:gridAfter w:val="1"/>
          <w:wAfter w:w="12" w:type="dxa"/>
          <w:trHeight w:val="112"/>
        </w:trPr>
        <w:tc>
          <w:tcPr>
            <w:tcW w:w="2127" w:type="dxa"/>
            <w:vMerge/>
            <w:tcBorders>
              <w:top w:val="single" w:sz="4" w:space="0" w:color="auto"/>
              <w:left w:val="single" w:sz="4" w:space="0" w:color="auto"/>
              <w:bottom w:val="single" w:sz="4" w:space="0" w:color="000000"/>
              <w:right w:val="single" w:sz="4" w:space="0" w:color="auto"/>
            </w:tcBorders>
            <w:vAlign w:val="center"/>
            <w:hideMark/>
          </w:tcPr>
          <w:p w:rsidR="00FD0055" w:rsidRPr="00FD0055" w:rsidRDefault="00FD0055" w:rsidP="00FD0055">
            <w:pPr>
              <w:spacing w:after="0" w:line="240" w:lineRule="auto"/>
              <w:ind w:left="0" w:right="0" w:firstLine="0"/>
              <w:jc w:val="left"/>
              <w:rPr>
                <w:sz w:val="16"/>
                <w:szCs w:val="16"/>
              </w:rPr>
            </w:pPr>
          </w:p>
        </w:tc>
        <w:tc>
          <w:tcPr>
            <w:tcW w:w="910" w:type="dxa"/>
            <w:vMerge/>
            <w:tcBorders>
              <w:top w:val="nil"/>
              <w:left w:val="single" w:sz="4" w:space="0" w:color="auto"/>
              <w:bottom w:val="single" w:sz="4" w:space="0" w:color="000000"/>
              <w:right w:val="nil"/>
            </w:tcBorders>
            <w:vAlign w:val="center"/>
            <w:hideMark/>
          </w:tcPr>
          <w:p w:rsidR="00FD0055" w:rsidRPr="00FD0055" w:rsidRDefault="00FD0055" w:rsidP="00FD0055">
            <w:pPr>
              <w:spacing w:after="0" w:line="240" w:lineRule="auto"/>
              <w:ind w:left="0" w:right="0" w:firstLine="0"/>
              <w:jc w:val="left"/>
              <w:rPr>
                <w:sz w:val="16"/>
                <w:szCs w:val="16"/>
              </w:rPr>
            </w:pPr>
          </w:p>
        </w:tc>
        <w:tc>
          <w:tcPr>
            <w:tcW w:w="1074" w:type="dxa"/>
            <w:gridSpan w:val="2"/>
            <w:vMerge/>
            <w:tcBorders>
              <w:top w:val="nil"/>
              <w:left w:val="single" w:sz="4" w:space="0" w:color="auto"/>
              <w:bottom w:val="single" w:sz="4" w:space="0" w:color="000000"/>
              <w:right w:val="single" w:sz="4" w:space="0" w:color="auto"/>
            </w:tcBorders>
            <w:vAlign w:val="center"/>
            <w:hideMark/>
          </w:tcPr>
          <w:p w:rsidR="00FD0055" w:rsidRPr="00FD0055" w:rsidRDefault="00FD0055" w:rsidP="00FD0055">
            <w:pPr>
              <w:spacing w:after="0" w:line="240" w:lineRule="auto"/>
              <w:ind w:left="0" w:right="0" w:firstLine="0"/>
              <w:jc w:val="left"/>
              <w:rPr>
                <w:sz w:val="16"/>
                <w:szCs w:val="16"/>
              </w:rPr>
            </w:pP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всего</w:t>
            </w:r>
          </w:p>
        </w:tc>
        <w:tc>
          <w:tcPr>
            <w:tcW w:w="2284" w:type="dxa"/>
            <w:gridSpan w:val="2"/>
            <w:tcBorders>
              <w:top w:val="single" w:sz="4" w:space="0" w:color="auto"/>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из них</w:t>
            </w:r>
          </w:p>
        </w:tc>
        <w:tc>
          <w:tcPr>
            <w:tcW w:w="1354" w:type="dxa"/>
            <w:tcBorders>
              <w:top w:val="nil"/>
              <w:left w:val="single" w:sz="4" w:space="0" w:color="auto"/>
              <w:bottom w:val="single" w:sz="4" w:space="0" w:color="auto"/>
              <w:right w:val="single" w:sz="4" w:space="0" w:color="auto"/>
            </w:tcBorders>
            <w:vAlign w:val="center"/>
            <w:hideMark/>
          </w:tcPr>
          <w:p w:rsidR="00FD0055" w:rsidRPr="00FD0055" w:rsidRDefault="00FD0055" w:rsidP="00FD0055">
            <w:pPr>
              <w:spacing w:after="0" w:line="240" w:lineRule="auto"/>
              <w:ind w:left="0" w:right="0" w:firstLine="0"/>
              <w:jc w:val="left"/>
              <w:rPr>
                <w:sz w:val="16"/>
                <w:szCs w:val="16"/>
              </w:rPr>
            </w:pPr>
          </w:p>
        </w:tc>
        <w:tc>
          <w:tcPr>
            <w:tcW w:w="1280" w:type="dxa"/>
            <w:tcBorders>
              <w:top w:val="nil"/>
              <w:left w:val="single" w:sz="4" w:space="0" w:color="auto"/>
              <w:bottom w:val="single" w:sz="4" w:space="0" w:color="auto"/>
              <w:right w:val="single" w:sz="4" w:space="0" w:color="auto"/>
            </w:tcBorders>
            <w:vAlign w:val="center"/>
            <w:hideMark/>
          </w:tcPr>
          <w:p w:rsidR="00FD0055" w:rsidRPr="00FD0055" w:rsidRDefault="00FD0055" w:rsidP="00FD0055">
            <w:pPr>
              <w:spacing w:after="0" w:line="240" w:lineRule="auto"/>
              <w:ind w:left="0" w:right="0" w:firstLine="0"/>
              <w:jc w:val="left"/>
              <w:rPr>
                <w:sz w:val="16"/>
                <w:szCs w:val="16"/>
              </w:rPr>
            </w:pPr>
          </w:p>
        </w:tc>
      </w:tr>
      <w:tr w:rsidR="00FD0055" w:rsidRPr="00FD0055" w:rsidTr="00C07FE8">
        <w:trPr>
          <w:gridAfter w:val="1"/>
          <w:wAfter w:w="12" w:type="dxa"/>
          <w:trHeight w:val="357"/>
        </w:trPr>
        <w:tc>
          <w:tcPr>
            <w:tcW w:w="2127" w:type="dxa"/>
            <w:vMerge/>
            <w:tcBorders>
              <w:top w:val="single" w:sz="4" w:space="0" w:color="auto"/>
              <w:left w:val="single" w:sz="4" w:space="0" w:color="auto"/>
              <w:bottom w:val="single" w:sz="4" w:space="0" w:color="000000"/>
              <w:right w:val="single" w:sz="4" w:space="0" w:color="auto"/>
            </w:tcBorders>
            <w:vAlign w:val="center"/>
            <w:hideMark/>
          </w:tcPr>
          <w:p w:rsidR="00FD0055" w:rsidRPr="00FD0055" w:rsidRDefault="00FD0055" w:rsidP="00FD0055">
            <w:pPr>
              <w:spacing w:after="0" w:line="240" w:lineRule="auto"/>
              <w:ind w:left="0" w:right="0" w:firstLine="0"/>
              <w:jc w:val="left"/>
              <w:rPr>
                <w:sz w:val="16"/>
                <w:szCs w:val="16"/>
              </w:rPr>
            </w:pPr>
          </w:p>
        </w:tc>
        <w:tc>
          <w:tcPr>
            <w:tcW w:w="910" w:type="dxa"/>
            <w:vMerge/>
            <w:tcBorders>
              <w:top w:val="nil"/>
              <w:left w:val="single" w:sz="4" w:space="0" w:color="auto"/>
              <w:bottom w:val="single" w:sz="4" w:space="0" w:color="000000"/>
              <w:right w:val="nil"/>
            </w:tcBorders>
            <w:vAlign w:val="center"/>
            <w:hideMark/>
          </w:tcPr>
          <w:p w:rsidR="00FD0055" w:rsidRPr="00FD0055" w:rsidRDefault="00FD0055" w:rsidP="00FD0055">
            <w:pPr>
              <w:spacing w:after="0" w:line="240" w:lineRule="auto"/>
              <w:ind w:left="0" w:right="0" w:firstLine="0"/>
              <w:jc w:val="left"/>
              <w:rPr>
                <w:sz w:val="16"/>
                <w:szCs w:val="16"/>
              </w:rPr>
            </w:pPr>
          </w:p>
        </w:tc>
        <w:tc>
          <w:tcPr>
            <w:tcW w:w="1074" w:type="dxa"/>
            <w:gridSpan w:val="2"/>
            <w:vMerge/>
            <w:tcBorders>
              <w:top w:val="nil"/>
              <w:left w:val="single" w:sz="4" w:space="0" w:color="auto"/>
              <w:bottom w:val="single" w:sz="4" w:space="0" w:color="000000"/>
              <w:right w:val="single" w:sz="4" w:space="0" w:color="auto"/>
            </w:tcBorders>
            <w:vAlign w:val="center"/>
            <w:hideMark/>
          </w:tcPr>
          <w:p w:rsidR="00FD0055" w:rsidRPr="00FD0055" w:rsidRDefault="00FD0055" w:rsidP="00FD0055">
            <w:pPr>
              <w:spacing w:after="0" w:line="240" w:lineRule="auto"/>
              <w:ind w:left="0" w:right="0" w:firstLine="0"/>
              <w:jc w:val="left"/>
              <w:rPr>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rsidR="00FD0055" w:rsidRPr="00FD0055" w:rsidRDefault="00FD0055" w:rsidP="00FD0055">
            <w:pPr>
              <w:spacing w:after="0" w:line="240" w:lineRule="auto"/>
              <w:ind w:left="0" w:right="0" w:firstLine="0"/>
              <w:jc w:val="left"/>
              <w:rPr>
                <w:sz w:val="16"/>
                <w:szCs w:val="16"/>
              </w:rPr>
            </w:pPr>
          </w:p>
        </w:tc>
        <w:tc>
          <w:tcPr>
            <w:tcW w:w="1044" w:type="dxa"/>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со счета 010970ХХХ</w:t>
            </w:r>
          </w:p>
        </w:tc>
        <w:tc>
          <w:tcPr>
            <w:tcW w:w="1240" w:type="dxa"/>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со счета 010980ХХХ</w:t>
            </w:r>
          </w:p>
        </w:tc>
        <w:tc>
          <w:tcPr>
            <w:tcW w:w="1354" w:type="dxa"/>
            <w:tcBorders>
              <w:top w:val="nil"/>
              <w:left w:val="single" w:sz="4" w:space="0" w:color="auto"/>
              <w:bottom w:val="single" w:sz="4" w:space="0" w:color="auto"/>
              <w:right w:val="single" w:sz="4" w:space="0" w:color="auto"/>
            </w:tcBorders>
            <w:vAlign w:val="center"/>
            <w:hideMark/>
          </w:tcPr>
          <w:p w:rsidR="00FD0055" w:rsidRPr="00FD0055" w:rsidRDefault="00FD0055" w:rsidP="00FD0055">
            <w:pPr>
              <w:spacing w:after="0" w:line="240" w:lineRule="auto"/>
              <w:ind w:left="0" w:right="0" w:firstLine="0"/>
              <w:jc w:val="left"/>
              <w:rPr>
                <w:sz w:val="16"/>
                <w:szCs w:val="16"/>
              </w:rPr>
            </w:pPr>
          </w:p>
        </w:tc>
        <w:tc>
          <w:tcPr>
            <w:tcW w:w="1280" w:type="dxa"/>
            <w:tcBorders>
              <w:top w:val="nil"/>
              <w:left w:val="single" w:sz="4" w:space="0" w:color="auto"/>
              <w:bottom w:val="single" w:sz="4" w:space="0" w:color="auto"/>
              <w:right w:val="single" w:sz="4" w:space="0" w:color="auto"/>
            </w:tcBorders>
            <w:vAlign w:val="center"/>
            <w:hideMark/>
          </w:tcPr>
          <w:p w:rsidR="00FD0055" w:rsidRPr="00FD0055" w:rsidRDefault="00FD0055" w:rsidP="00FD0055">
            <w:pPr>
              <w:spacing w:after="0" w:line="240" w:lineRule="auto"/>
              <w:ind w:left="0" w:right="0" w:firstLine="0"/>
              <w:jc w:val="left"/>
              <w:rPr>
                <w:sz w:val="16"/>
                <w:szCs w:val="16"/>
              </w:rPr>
            </w:pPr>
          </w:p>
        </w:tc>
      </w:tr>
      <w:tr w:rsidR="00FD0055" w:rsidRPr="00FD0055" w:rsidTr="00C07FE8">
        <w:trPr>
          <w:gridAfter w:val="1"/>
          <w:wAfter w:w="12" w:type="dxa"/>
          <w:trHeight w:val="300"/>
        </w:trPr>
        <w:tc>
          <w:tcPr>
            <w:tcW w:w="2127" w:type="dxa"/>
            <w:tcBorders>
              <w:top w:val="nil"/>
              <w:left w:val="single" w:sz="4" w:space="0" w:color="auto"/>
              <w:bottom w:val="single" w:sz="8"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1</w:t>
            </w:r>
          </w:p>
        </w:tc>
        <w:tc>
          <w:tcPr>
            <w:tcW w:w="910" w:type="dxa"/>
            <w:tcBorders>
              <w:top w:val="nil"/>
              <w:left w:val="nil"/>
              <w:bottom w:val="single" w:sz="8"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2</w:t>
            </w:r>
          </w:p>
        </w:tc>
        <w:tc>
          <w:tcPr>
            <w:tcW w:w="1074" w:type="dxa"/>
            <w:gridSpan w:val="2"/>
            <w:tcBorders>
              <w:top w:val="nil"/>
              <w:left w:val="nil"/>
              <w:bottom w:val="single" w:sz="8"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3</w:t>
            </w:r>
          </w:p>
        </w:tc>
        <w:tc>
          <w:tcPr>
            <w:tcW w:w="1134" w:type="dxa"/>
            <w:tcBorders>
              <w:top w:val="nil"/>
              <w:left w:val="nil"/>
              <w:bottom w:val="single" w:sz="8"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4</w:t>
            </w:r>
          </w:p>
        </w:tc>
        <w:tc>
          <w:tcPr>
            <w:tcW w:w="1044" w:type="dxa"/>
            <w:tcBorders>
              <w:top w:val="nil"/>
              <w:left w:val="nil"/>
              <w:bottom w:val="single" w:sz="8"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5</w:t>
            </w:r>
          </w:p>
        </w:tc>
        <w:tc>
          <w:tcPr>
            <w:tcW w:w="1240" w:type="dxa"/>
            <w:tcBorders>
              <w:top w:val="nil"/>
              <w:left w:val="nil"/>
              <w:bottom w:val="single" w:sz="8"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6</w:t>
            </w:r>
          </w:p>
        </w:tc>
        <w:tc>
          <w:tcPr>
            <w:tcW w:w="1354" w:type="dxa"/>
            <w:tcBorders>
              <w:top w:val="nil"/>
              <w:left w:val="nil"/>
              <w:bottom w:val="single" w:sz="8"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7</w:t>
            </w:r>
          </w:p>
        </w:tc>
        <w:tc>
          <w:tcPr>
            <w:tcW w:w="1280" w:type="dxa"/>
            <w:tcBorders>
              <w:top w:val="nil"/>
              <w:left w:val="nil"/>
              <w:bottom w:val="single" w:sz="8" w:space="0" w:color="auto"/>
              <w:right w:val="single" w:sz="8"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8</w:t>
            </w:r>
          </w:p>
        </w:tc>
      </w:tr>
      <w:tr w:rsidR="00FD0055" w:rsidRPr="00FD0055" w:rsidTr="00C07FE8">
        <w:trPr>
          <w:gridAfter w:val="1"/>
          <w:wAfter w:w="12" w:type="dxa"/>
          <w:trHeight w:val="300"/>
        </w:trPr>
        <w:tc>
          <w:tcPr>
            <w:tcW w:w="2127" w:type="dxa"/>
            <w:tcBorders>
              <w:top w:val="nil"/>
              <w:left w:val="single" w:sz="4" w:space="0" w:color="auto"/>
              <w:bottom w:val="nil"/>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910" w:type="dxa"/>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1074"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1044" w:type="dxa"/>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1354" w:type="dxa"/>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1280" w:type="dxa"/>
            <w:tcBorders>
              <w:top w:val="nil"/>
              <w:left w:val="nil"/>
              <w:bottom w:val="single" w:sz="4" w:space="0" w:color="auto"/>
              <w:right w:val="single" w:sz="8"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r>
      <w:tr w:rsidR="00FD0055" w:rsidRPr="00FD0055" w:rsidTr="00C07FE8">
        <w:trPr>
          <w:gridAfter w:val="1"/>
          <w:wAfter w:w="12" w:type="dxa"/>
          <w:trHeight w:val="300"/>
        </w:trPr>
        <w:tc>
          <w:tcPr>
            <w:tcW w:w="2127" w:type="dxa"/>
            <w:tcBorders>
              <w:top w:val="single" w:sz="8" w:space="0" w:color="auto"/>
              <w:left w:val="nil"/>
              <w:bottom w:val="nil"/>
              <w:right w:val="single" w:sz="8" w:space="0" w:color="auto"/>
            </w:tcBorders>
            <w:shd w:val="clear" w:color="auto" w:fill="auto"/>
            <w:noWrap/>
            <w:vAlign w:val="bottom"/>
            <w:hideMark/>
          </w:tcPr>
          <w:p w:rsidR="00FD0055" w:rsidRPr="00FD0055" w:rsidRDefault="00FD0055" w:rsidP="00FD0055">
            <w:pPr>
              <w:spacing w:after="0" w:line="240" w:lineRule="auto"/>
              <w:ind w:left="0" w:right="0" w:firstLine="0"/>
              <w:jc w:val="right"/>
              <w:rPr>
                <w:sz w:val="16"/>
                <w:szCs w:val="16"/>
              </w:rPr>
            </w:pPr>
            <w:r w:rsidRPr="00FD0055">
              <w:rPr>
                <w:sz w:val="16"/>
                <w:szCs w:val="16"/>
              </w:rPr>
              <w:t>Итого</w:t>
            </w:r>
          </w:p>
        </w:tc>
        <w:tc>
          <w:tcPr>
            <w:tcW w:w="910" w:type="dxa"/>
            <w:tcBorders>
              <w:top w:val="nil"/>
              <w:left w:val="nil"/>
              <w:bottom w:val="nil"/>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1074" w:type="dxa"/>
            <w:gridSpan w:val="2"/>
            <w:tcBorders>
              <w:top w:val="nil"/>
              <w:left w:val="nil"/>
              <w:bottom w:val="nil"/>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1134" w:type="dxa"/>
            <w:tcBorders>
              <w:top w:val="nil"/>
              <w:left w:val="nil"/>
              <w:bottom w:val="nil"/>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1044" w:type="dxa"/>
            <w:tcBorders>
              <w:top w:val="nil"/>
              <w:left w:val="nil"/>
              <w:bottom w:val="nil"/>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1240" w:type="dxa"/>
            <w:tcBorders>
              <w:top w:val="nil"/>
              <w:left w:val="nil"/>
              <w:bottom w:val="nil"/>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1354" w:type="dxa"/>
            <w:tcBorders>
              <w:top w:val="nil"/>
              <w:left w:val="nil"/>
              <w:bottom w:val="nil"/>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1280" w:type="dxa"/>
            <w:tcBorders>
              <w:top w:val="nil"/>
              <w:left w:val="nil"/>
              <w:bottom w:val="single" w:sz="8" w:space="0" w:color="auto"/>
              <w:right w:val="single" w:sz="8"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r>
      <w:tr w:rsidR="00FD0055" w:rsidRPr="00FD0055" w:rsidTr="00C07FE8">
        <w:trPr>
          <w:gridAfter w:val="1"/>
          <w:wAfter w:w="12" w:type="dxa"/>
          <w:trHeight w:val="300"/>
        </w:trPr>
        <w:tc>
          <w:tcPr>
            <w:tcW w:w="2127"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center"/>
              <w:rPr>
                <w:sz w:val="16"/>
                <w:szCs w:val="16"/>
              </w:rPr>
            </w:pPr>
          </w:p>
        </w:tc>
        <w:tc>
          <w:tcPr>
            <w:tcW w:w="910" w:type="dxa"/>
            <w:tcBorders>
              <w:top w:val="single" w:sz="8" w:space="0" w:color="auto"/>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rFonts w:ascii="Calibri" w:hAnsi="Calibri" w:cs="Calibri"/>
                <w:sz w:val="22"/>
              </w:rPr>
            </w:pPr>
            <w:r w:rsidRPr="00FD0055">
              <w:rPr>
                <w:rFonts w:ascii="Calibri" w:hAnsi="Calibri" w:cs="Calibri"/>
                <w:sz w:val="22"/>
              </w:rPr>
              <w:t> </w:t>
            </w:r>
          </w:p>
        </w:tc>
        <w:tc>
          <w:tcPr>
            <w:tcW w:w="1074" w:type="dxa"/>
            <w:gridSpan w:val="2"/>
            <w:tcBorders>
              <w:top w:val="single" w:sz="8" w:space="0" w:color="auto"/>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rFonts w:ascii="Calibri" w:hAnsi="Calibri" w:cs="Calibri"/>
                <w:sz w:val="22"/>
              </w:rPr>
            </w:pPr>
            <w:r w:rsidRPr="00FD0055">
              <w:rPr>
                <w:rFonts w:ascii="Calibri" w:hAnsi="Calibri" w:cs="Calibri"/>
                <w:sz w:val="22"/>
              </w:rPr>
              <w:t> </w:t>
            </w:r>
          </w:p>
        </w:tc>
        <w:tc>
          <w:tcPr>
            <w:tcW w:w="1134" w:type="dxa"/>
            <w:tcBorders>
              <w:top w:val="single" w:sz="8" w:space="0" w:color="auto"/>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rFonts w:ascii="Calibri" w:hAnsi="Calibri" w:cs="Calibri"/>
                <w:sz w:val="22"/>
              </w:rPr>
            </w:pPr>
            <w:r w:rsidRPr="00FD0055">
              <w:rPr>
                <w:rFonts w:ascii="Calibri" w:hAnsi="Calibri" w:cs="Calibri"/>
                <w:sz w:val="22"/>
              </w:rPr>
              <w:t> </w:t>
            </w:r>
          </w:p>
        </w:tc>
        <w:tc>
          <w:tcPr>
            <w:tcW w:w="1044" w:type="dxa"/>
            <w:tcBorders>
              <w:top w:val="single" w:sz="8" w:space="0" w:color="auto"/>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rFonts w:ascii="Calibri" w:hAnsi="Calibri" w:cs="Calibri"/>
                <w:sz w:val="22"/>
              </w:rPr>
            </w:pPr>
            <w:r w:rsidRPr="00FD0055">
              <w:rPr>
                <w:rFonts w:ascii="Calibri" w:hAnsi="Calibri" w:cs="Calibri"/>
                <w:sz w:val="22"/>
              </w:rPr>
              <w:t> </w:t>
            </w:r>
          </w:p>
        </w:tc>
        <w:tc>
          <w:tcPr>
            <w:tcW w:w="1240" w:type="dxa"/>
            <w:tcBorders>
              <w:top w:val="single" w:sz="8" w:space="0" w:color="auto"/>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rFonts w:ascii="Calibri" w:hAnsi="Calibri" w:cs="Calibri"/>
                <w:sz w:val="22"/>
              </w:rPr>
            </w:pPr>
            <w:r w:rsidRPr="00FD0055">
              <w:rPr>
                <w:rFonts w:ascii="Calibri" w:hAnsi="Calibri" w:cs="Calibri"/>
                <w:sz w:val="22"/>
              </w:rPr>
              <w:t> </w:t>
            </w:r>
          </w:p>
        </w:tc>
        <w:tc>
          <w:tcPr>
            <w:tcW w:w="1354" w:type="dxa"/>
            <w:tcBorders>
              <w:top w:val="single" w:sz="8" w:space="0" w:color="auto"/>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rFonts w:ascii="Calibri" w:hAnsi="Calibri" w:cs="Calibri"/>
                <w:sz w:val="22"/>
              </w:rPr>
            </w:pPr>
            <w:r w:rsidRPr="00FD0055">
              <w:rPr>
                <w:rFonts w:ascii="Calibri" w:hAnsi="Calibri" w:cs="Calibri"/>
                <w:sz w:val="22"/>
              </w:rPr>
              <w:t> </w:t>
            </w:r>
          </w:p>
        </w:tc>
        <w:tc>
          <w:tcPr>
            <w:tcW w:w="1280"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rFonts w:ascii="Calibri" w:hAnsi="Calibri" w:cs="Calibri"/>
                <w:sz w:val="22"/>
              </w:rPr>
            </w:pPr>
            <w:r w:rsidRPr="00FD0055">
              <w:rPr>
                <w:rFonts w:ascii="Calibri" w:hAnsi="Calibri" w:cs="Calibri"/>
                <w:sz w:val="22"/>
              </w:rPr>
              <w:t> </w:t>
            </w:r>
          </w:p>
        </w:tc>
      </w:tr>
      <w:tr w:rsidR="00FD0055" w:rsidRPr="00FD0055" w:rsidTr="00C07FE8">
        <w:trPr>
          <w:gridAfter w:val="1"/>
          <w:wAfter w:w="12" w:type="dxa"/>
          <w:trHeight w:val="660"/>
        </w:trPr>
        <w:tc>
          <w:tcPr>
            <w:tcW w:w="4111" w:type="dxa"/>
            <w:gridSpan w:val="4"/>
            <w:vMerge w:val="restart"/>
            <w:tcBorders>
              <w:top w:val="nil"/>
              <w:left w:val="nil"/>
              <w:bottom w:val="nil"/>
              <w:right w:val="nil"/>
            </w:tcBorders>
            <w:shd w:val="clear" w:color="auto" w:fill="auto"/>
            <w:vAlign w:val="center"/>
            <w:hideMark/>
          </w:tcPr>
          <w:p w:rsidR="00C07FE8" w:rsidRPr="00C07FE8" w:rsidRDefault="00C07FE8" w:rsidP="00FD0055">
            <w:pPr>
              <w:spacing w:after="0" w:line="240" w:lineRule="auto"/>
              <w:ind w:left="0" w:right="0" w:firstLine="0"/>
              <w:jc w:val="left"/>
              <w:rPr>
                <w:sz w:val="20"/>
                <w:szCs w:val="20"/>
              </w:rPr>
            </w:pPr>
          </w:p>
          <w:p w:rsidR="00FD0055" w:rsidRPr="00C07FE8" w:rsidRDefault="00FD0055" w:rsidP="00FD0055">
            <w:pPr>
              <w:spacing w:after="0" w:line="240" w:lineRule="auto"/>
              <w:ind w:left="0" w:right="0" w:firstLine="0"/>
              <w:jc w:val="left"/>
              <w:rPr>
                <w:sz w:val="20"/>
                <w:szCs w:val="20"/>
              </w:rPr>
            </w:pPr>
            <w:r w:rsidRPr="00C07FE8">
              <w:rPr>
                <w:sz w:val="20"/>
                <w:szCs w:val="20"/>
              </w:rPr>
              <w:t>Глава внутригородского муниципального образования, исполняющий полномочия председателя Совета, Глава местной администрации</w:t>
            </w:r>
          </w:p>
        </w:tc>
        <w:tc>
          <w:tcPr>
            <w:tcW w:w="2178" w:type="dxa"/>
            <w:gridSpan w:val="2"/>
            <w:tcBorders>
              <w:top w:val="nil"/>
              <w:left w:val="nil"/>
              <w:bottom w:val="single" w:sz="4" w:space="0" w:color="000000"/>
              <w:right w:val="nil"/>
            </w:tcBorders>
            <w:shd w:val="clear" w:color="auto" w:fill="auto"/>
            <w:noWrap/>
            <w:vAlign w:val="bottom"/>
            <w:hideMark/>
          </w:tcPr>
          <w:p w:rsidR="00FD0055" w:rsidRPr="00C07FE8" w:rsidRDefault="00FD0055" w:rsidP="00FD0055">
            <w:pPr>
              <w:spacing w:after="0" w:line="240" w:lineRule="auto"/>
              <w:ind w:left="0" w:right="0" w:firstLine="0"/>
              <w:jc w:val="center"/>
              <w:rPr>
                <w:sz w:val="20"/>
                <w:szCs w:val="20"/>
              </w:rPr>
            </w:pPr>
            <w:r w:rsidRPr="00C07FE8">
              <w:rPr>
                <w:sz w:val="20"/>
                <w:szCs w:val="20"/>
              </w:rPr>
              <w:t> </w:t>
            </w:r>
          </w:p>
        </w:tc>
        <w:tc>
          <w:tcPr>
            <w:tcW w:w="1240" w:type="dxa"/>
            <w:tcBorders>
              <w:top w:val="nil"/>
              <w:left w:val="nil"/>
              <w:bottom w:val="nil"/>
              <w:right w:val="nil"/>
            </w:tcBorders>
            <w:shd w:val="clear" w:color="auto" w:fill="auto"/>
            <w:noWrap/>
            <w:vAlign w:val="bottom"/>
            <w:hideMark/>
          </w:tcPr>
          <w:p w:rsidR="00FD0055" w:rsidRPr="00C07FE8" w:rsidRDefault="00FD0055" w:rsidP="00FD0055">
            <w:pPr>
              <w:spacing w:after="0" w:line="240" w:lineRule="auto"/>
              <w:ind w:left="0" w:right="0" w:firstLine="0"/>
              <w:jc w:val="center"/>
              <w:rPr>
                <w:sz w:val="20"/>
                <w:szCs w:val="20"/>
              </w:rPr>
            </w:pPr>
          </w:p>
        </w:tc>
        <w:tc>
          <w:tcPr>
            <w:tcW w:w="2634" w:type="dxa"/>
            <w:gridSpan w:val="2"/>
            <w:tcBorders>
              <w:top w:val="nil"/>
              <w:left w:val="nil"/>
              <w:bottom w:val="single" w:sz="4" w:space="0" w:color="000000"/>
              <w:right w:val="nil"/>
            </w:tcBorders>
            <w:shd w:val="clear" w:color="auto" w:fill="auto"/>
            <w:vAlign w:val="bottom"/>
            <w:hideMark/>
          </w:tcPr>
          <w:p w:rsidR="00FD0055" w:rsidRPr="00C07FE8" w:rsidRDefault="00FD0055" w:rsidP="00FD0055">
            <w:pPr>
              <w:spacing w:after="0" w:line="240" w:lineRule="auto"/>
              <w:ind w:left="0" w:right="0" w:firstLine="0"/>
              <w:jc w:val="center"/>
              <w:rPr>
                <w:sz w:val="20"/>
                <w:szCs w:val="20"/>
              </w:rPr>
            </w:pPr>
            <w:r w:rsidRPr="00C07FE8">
              <w:rPr>
                <w:sz w:val="20"/>
                <w:szCs w:val="20"/>
              </w:rPr>
              <w:t>Е.В. Яковлева</w:t>
            </w:r>
          </w:p>
        </w:tc>
      </w:tr>
      <w:tr w:rsidR="00FD0055" w:rsidRPr="00FD0055" w:rsidTr="00C07FE8">
        <w:trPr>
          <w:gridAfter w:val="1"/>
          <w:wAfter w:w="12" w:type="dxa"/>
          <w:trHeight w:val="353"/>
        </w:trPr>
        <w:tc>
          <w:tcPr>
            <w:tcW w:w="4111" w:type="dxa"/>
            <w:gridSpan w:val="4"/>
            <w:vMerge/>
            <w:tcBorders>
              <w:top w:val="nil"/>
              <w:left w:val="nil"/>
              <w:bottom w:val="nil"/>
              <w:right w:val="nil"/>
            </w:tcBorders>
            <w:vAlign w:val="center"/>
            <w:hideMark/>
          </w:tcPr>
          <w:p w:rsidR="00FD0055" w:rsidRPr="00FD0055" w:rsidRDefault="00FD0055" w:rsidP="00FD0055">
            <w:pPr>
              <w:spacing w:after="0" w:line="240" w:lineRule="auto"/>
              <w:ind w:left="0" w:right="0" w:firstLine="0"/>
              <w:jc w:val="left"/>
              <w:rPr>
                <w:sz w:val="22"/>
              </w:rPr>
            </w:pPr>
          </w:p>
        </w:tc>
        <w:tc>
          <w:tcPr>
            <w:tcW w:w="2178" w:type="dxa"/>
            <w:gridSpan w:val="2"/>
            <w:tcBorders>
              <w:top w:val="single" w:sz="4" w:space="0" w:color="000000"/>
              <w:left w:val="nil"/>
              <w:bottom w:val="nil"/>
              <w:right w:val="nil"/>
            </w:tcBorders>
            <w:shd w:val="clear" w:color="auto" w:fill="auto"/>
            <w:hideMark/>
          </w:tcPr>
          <w:p w:rsidR="00FD0055" w:rsidRPr="00FD0055" w:rsidRDefault="00FD0055" w:rsidP="00FD0055">
            <w:pPr>
              <w:spacing w:after="0" w:line="240" w:lineRule="auto"/>
              <w:ind w:left="0" w:right="0" w:firstLine="0"/>
              <w:jc w:val="center"/>
              <w:rPr>
                <w:sz w:val="16"/>
                <w:szCs w:val="16"/>
              </w:rPr>
            </w:pPr>
            <w:r w:rsidRPr="00FD0055">
              <w:rPr>
                <w:sz w:val="16"/>
                <w:szCs w:val="16"/>
              </w:rPr>
              <w:t>(подпись)</w:t>
            </w:r>
          </w:p>
        </w:tc>
        <w:tc>
          <w:tcPr>
            <w:tcW w:w="1240"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center"/>
              <w:rPr>
                <w:sz w:val="16"/>
                <w:szCs w:val="16"/>
              </w:rPr>
            </w:pPr>
          </w:p>
        </w:tc>
        <w:tc>
          <w:tcPr>
            <w:tcW w:w="2634" w:type="dxa"/>
            <w:gridSpan w:val="2"/>
            <w:tcBorders>
              <w:top w:val="single" w:sz="4" w:space="0" w:color="000000"/>
              <w:left w:val="nil"/>
              <w:bottom w:val="nil"/>
              <w:right w:val="nil"/>
            </w:tcBorders>
            <w:shd w:val="clear" w:color="auto" w:fill="auto"/>
            <w:hideMark/>
          </w:tcPr>
          <w:p w:rsidR="00FD0055" w:rsidRPr="00FD0055" w:rsidRDefault="00FD0055" w:rsidP="00FD0055">
            <w:pPr>
              <w:spacing w:after="0" w:line="240" w:lineRule="auto"/>
              <w:ind w:left="0" w:right="0" w:firstLine="0"/>
              <w:jc w:val="center"/>
              <w:rPr>
                <w:sz w:val="16"/>
                <w:szCs w:val="16"/>
              </w:rPr>
            </w:pPr>
            <w:r w:rsidRPr="00FD0055">
              <w:rPr>
                <w:sz w:val="16"/>
                <w:szCs w:val="16"/>
              </w:rPr>
              <w:t>(расшифровка подписи)</w:t>
            </w:r>
          </w:p>
        </w:tc>
      </w:tr>
      <w:tr w:rsidR="00FD0055" w:rsidRPr="00FD0055" w:rsidTr="00C07FE8">
        <w:trPr>
          <w:gridAfter w:val="1"/>
          <w:wAfter w:w="12" w:type="dxa"/>
          <w:trHeight w:val="660"/>
        </w:trPr>
        <w:tc>
          <w:tcPr>
            <w:tcW w:w="3050" w:type="dxa"/>
            <w:gridSpan w:val="3"/>
            <w:vMerge w:val="restart"/>
            <w:tcBorders>
              <w:top w:val="nil"/>
              <w:left w:val="nil"/>
              <w:bottom w:val="nil"/>
              <w:right w:val="nil"/>
            </w:tcBorders>
            <w:shd w:val="clear" w:color="auto" w:fill="auto"/>
            <w:vAlign w:val="center"/>
            <w:hideMark/>
          </w:tcPr>
          <w:p w:rsidR="00BD0715" w:rsidRDefault="00BD0715" w:rsidP="00FD0055">
            <w:pPr>
              <w:spacing w:after="0" w:line="240" w:lineRule="auto"/>
              <w:ind w:left="0" w:right="0" w:firstLine="0"/>
              <w:jc w:val="left"/>
              <w:rPr>
                <w:sz w:val="22"/>
              </w:rPr>
            </w:pPr>
          </w:p>
          <w:p w:rsidR="00FD0055" w:rsidRPr="00FD0055" w:rsidRDefault="00FD0055" w:rsidP="00FD0055">
            <w:pPr>
              <w:spacing w:after="0" w:line="240" w:lineRule="auto"/>
              <w:ind w:left="0" w:right="0" w:firstLine="0"/>
              <w:jc w:val="left"/>
              <w:rPr>
                <w:sz w:val="22"/>
              </w:rPr>
            </w:pPr>
            <w:r w:rsidRPr="00FD0055">
              <w:rPr>
                <w:sz w:val="22"/>
              </w:rPr>
              <w:t>Начальник финансового отдела местной администрации</w:t>
            </w:r>
          </w:p>
        </w:tc>
        <w:tc>
          <w:tcPr>
            <w:tcW w:w="1061"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sz w:val="22"/>
              </w:rPr>
            </w:pPr>
          </w:p>
        </w:tc>
        <w:tc>
          <w:tcPr>
            <w:tcW w:w="2178" w:type="dxa"/>
            <w:gridSpan w:val="2"/>
            <w:tcBorders>
              <w:top w:val="nil"/>
              <w:left w:val="nil"/>
              <w:bottom w:val="single" w:sz="4" w:space="0" w:color="000000"/>
              <w:right w:val="nil"/>
            </w:tcBorders>
            <w:shd w:val="clear" w:color="auto" w:fill="auto"/>
            <w:noWrap/>
            <w:vAlign w:val="bottom"/>
            <w:hideMark/>
          </w:tcPr>
          <w:p w:rsidR="00FD0055" w:rsidRPr="00FD0055" w:rsidRDefault="00FD0055" w:rsidP="00FD0055">
            <w:pPr>
              <w:spacing w:after="0" w:line="240" w:lineRule="auto"/>
              <w:ind w:left="0" w:right="0" w:firstLine="0"/>
              <w:jc w:val="center"/>
              <w:rPr>
                <w:sz w:val="22"/>
              </w:rPr>
            </w:pPr>
            <w:r w:rsidRPr="00FD0055">
              <w:rPr>
                <w:sz w:val="22"/>
              </w:rPr>
              <w:t> </w:t>
            </w:r>
          </w:p>
        </w:tc>
        <w:tc>
          <w:tcPr>
            <w:tcW w:w="1240"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center"/>
              <w:rPr>
                <w:sz w:val="22"/>
              </w:rPr>
            </w:pPr>
          </w:p>
        </w:tc>
        <w:tc>
          <w:tcPr>
            <w:tcW w:w="2634" w:type="dxa"/>
            <w:gridSpan w:val="2"/>
            <w:tcBorders>
              <w:top w:val="nil"/>
              <w:left w:val="nil"/>
              <w:bottom w:val="single" w:sz="4" w:space="0" w:color="000000"/>
              <w:right w:val="nil"/>
            </w:tcBorders>
            <w:shd w:val="clear" w:color="auto" w:fill="auto"/>
            <w:vAlign w:val="bottom"/>
            <w:hideMark/>
          </w:tcPr>
          <w:p w:rsidR="00FD0055" w:rsidRPr="00FD0055" w:rsidRDefault="00FD0055" w:rsidP="00FD0055">
            <w:pPr>
              <w:spacing w:after="0" w:line="240" w:lineRule="auto"/>
              <w:ind w:left="0" w:right="0" w:firstLine="0"/>
              <w:jc w:val="center"/>
              <w:rPr>
                <w:sz w:val="22"/>
              </w:rPr>
            </w:pPr>
            <w:r w:rsidRPr="00FD0055">
              <w:rPr>
                <w:sz w:val="22"/>
              </w:rPr>
              <w:t>Н.С. Кравченко</w:t>
            </w:r>
          </w:p>
        </w:tc>
      </w:tr>
      <w:tr w:rsidR="00FD0055" w:rsidRPr="00FD0055" w:rsidTr="00C07FE8">
        <w:trPr>
          <w:gridAfter w:val="1"/>
          <w:wAfter w:w="12" w:type="dxa"/>
          <w:trHeight w:val="353"/>
        </w:trPr>
        <w:tc>
          <w:tcPr>
            <w:tcW w:w="3050" w:type="dxa"/>
            <w:gridSpan w:val="3"/>
            <w:vMerge/>
            <w:tcBorders>
              <w:top w:val="nil"/>
              <w:left w:val="nil"/>
              <w:bottom w:val="nil"/>
              <w:right w:val="nil"/>
            </w:tcBorders>
            <w:vAlign w:val="center"/>
            <w:hideMark/>
          </w:tcPr>
          <w:p w:rsidR="00FD0055" w:rsidRPr="00FD0055" w:rsidRDefault="00FD0055" w:rsidP="00FD0055">
            <w:pPr>
              <w:spacing w:after="0" w:line="240" w:lineRule="auto"/>
              <w:ind w:left="0" w:right="0" w:firstLine="0"/>
              <w:jc w:val="left"/>
              <w:rPr>
                <w:sz w:val="22"/>
              </w:rPr>
            </w:pPr>
          </w:p>
        </w:tc>
        <w:tc>
          <w:tcPr>
            <w:tcW w:w="1061"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center"/>
              <w:rPr>
                <w:sz w:val="22"/>
              </w:rPr>
            </w:pPr>
          </w:p>
        </w:tc>
        <w:tc>
          <w:tcPr>
            <w:tcW w:w="2178" w:type="dxa"/>
            <w:gridSpan w:val="2"/>
            <w:tcBorders>
              <w:top w:val="single" w:sz="4" w:space="0" w:color="000000"/>
              <w:left w:val="nil"/>
              <w:bottom w:val="nil"/>
              <w:right w:val="nil"/>
            </w:tcBorders>
            <w:shd w:val="clear" w:color="auto" w:fill="auto"/>
            <w:hideMark/>
          </w:tcPr>
          <w:p w:rsidR="00FD0055" w:rsidRPr="00FD0055" w:rsidRDefault="00FD0055" w:rsidP="00FD0055">
            <w:pPr>
              <w:spacing w:after="0" w:line="240" w:lineRule="auto"/>
              <w:ind w:left="0" w:right="0" w:firstLine="0"/>
              <w:jc w:val="center"/>
              <w:rPr>
                <w:sz w:val="16"/>
                <w:szCs w:val="16"/>
              </w:rPr>
            </w:pPr>
            <w:r w:rsidRPr="00FD0055">
              <w:rPr>
                <w:sz w:val="16"/>
                <w:szCs w:val="16"/>
              </w:rPr>
              <w:t>(подпись)</w:t>
            </w:r>
          </w:p>
        </w:tc>
        <w:tc>
          <w:tcPr>
            <w:tcW w:w="1240"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center"/>
              <w:rPr>
                <w:sz w:val="16"/>
                <w:szCs w:val="16"/>
              </w:rPr>
            </w:pPr>
          </w:p>
        </w:tc>
        <w:tc>
          <w:tcPr>
            <w:tcW w:w="2634" w:type="dxa"/>
            <w:gridSpan w:val="2"/>
            <w:tcBorders>
              <w:top w:val="single" w:sz="4" w:space="0" w:color="000000"/>
              <w:left w:val="nil"/>
              <w:bottom w:val="nil"/>
              <w:right w:val="nil"/>
            </w:tcBorders>
            <w:shd w:val="clear" w:color="auto" w:fill="auto"/>
            <w:hideMark/>
          </w:tcPr>
          <w:p w:rsidR="00FD0055" w:rsidRPr="00FD0055" w:rsidRDefault="00FD0055" w:rsidP="00FD0055">
            <w:pPr>
              <w:spacing w:after="0" w:line="240" w:lineRule="auto"/>
              <w:ind w:left="0" w:right="0" w:firstLine="0"/>
              <w:jc w:val="center"/>
              <w:rPr>
                <w:sz w:val="16"/>
                <w:szCs w:val="16"/>
              </w:rPr>
            </w:pPr>
            <w:r w:rsidRPr="00FD0055">
              <w:rPr>
                <w:sz w:val="16"/>
                <w:szCs w:val="16"/>
              </w:rPr>
              <w:t>(расшифровка подписи)</w:t>
            </w:r>
          </w:p>
        </w:tc>
      </w:tr>
      <w:tr w:rsidR="00FD0055" w:rsidRPr="00FD0055" w:rsidTr="00C07FE8">
        <w:trPr>
          <w:gridAfter w:val="1"/>
          <w:wAfter w:w="12" w:type="dxa"/>
          <w:trHeight w:val="300"/>
        </w:trPr>
        <w:tc>
          <w:tcPr>
            <w:tcW w:w="2127"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center"/>
              <w:rPr>
                <w:sz w:val="22"/>
              </w:rPr>
            </w:pPr>
          </w:p>
        </w:tc>
        <w:tc>
          <w:tcPr>
            <w:tcW w:w="910"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074"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134" w:type="dxa"/>
            <w:tcBorders>
              <w:top w:val="nil"/>
              <w:left w:val="nil"/>
              <w:bottom w:val="nil"/>
              <w:right w:val="nil"/>
            </w:tcBorders>
            <w:shd w:val="clear" w:color="auto" w:fill="auto"/>
            <w:vAlign w:val="center"/>
            <w:hideMark/>
          </w:tcPr>
          <w:p w:rsidR="00FD0055" w:rsidRPr="00FD0055" w:rsidRDefault="00FD0055" w:rsidP="00FD0055">
            <w:pPr>
              <w:spacing w:after="0" w:line="240" w:lineRule="auto"/>
              <w:ind w:left="0" w:right="0" w:firstLine="0"/>
              <w:jc w:val="left"/>
              <w:rPr>
                <w:color w:val="auto"/>
                <w:sz w:val="20"/>
                <w:szCs w:val="20"/>
              </w:rPr>
            </w:pPr>
          </w:p>
        </w:tc>
        <w:tc>
          <w:tcPr>
            <w:tcW w:w="1044" w:type="dxa"/>
            <w:tcBorders>
              <w:top w:val="nil"/>
              <w:left w:val="nil"/>
              <w:bottom w:val="nil"/>
              <w:right w:val="nil"/>
            </w:tcBorders>
            <w:shd w:val="clear" w:color="auto" w:fill="auto"/>
            <w:vAlign w:val="center"/>
            <w:hideMark/>
          </w:tcPr>
          <w:p w:rsidR="00FD0055" w:rsidRPr="00FD0055" w:rsidRDefault="00FD0055" w:rsidP="00FD0055">
            <w:pPr>
              <w:spacing w:after="0" w:line="240" w:lineRule="auto"/>
              <w:ind w:left="0" w:right="0" w:firstLine="0"/>
              <w:jc w:val="left"/>
              <w:rPr>
                <w:color w:val="auto"/>
                <w:sz w:val="20"/>
                <w:szCs w:val="20"/>
              </w:rPr>
            </w:pPr>
          </w:p>
        </w:tc>
        <w:tc>
          <w:tcPr>
            <w:tcW w:w="1240" w:type="dxa"/>
            <w:tcBorders>
              <w:top w:val="nil"/>
              <w:left w:val="nil"/>
              <w:bottom w:val="nil"/>
              <w:right w:val="nil"/>
            </w:tcBorders>
            <w:shd w:val="clear" w:color="auto" w:fill="auto"/>
            <w:vAlign w:val="center"/>
            <w:hideMark/>
          </w:tcPr>
          <w:p w:rsidR="00FD0055" w:rsidRPr="00FD0055" w:rsidRDefault="00FD0055" w:rsidP="00FD0055">
            <w:pPr>
              <w:spacing w:after="0" w:line="240" w:lineRule="auto"/>
              <w:ind w:left="0" w:right="0" w:firstLine="0"/>
              <w:jc w:val="left"/>
              <w:rPr>
                <w:color w:val="auto"/>
                <w:sz w:val="20"/>
                <w:szCs w:val="20"/>
              </w:rPr>
            </w:pPr>
          </w:p>
        </w:tc>
        <w:tc>
          <w:tcPr>
            <w:tcW w:w="1354"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280"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r>
      <w:tr w:rsidR="00FD0055" w:rsidRPr="00FD0055" w:rsidTr="00C07FE8">
        <w:trPr>
          <w:gridAfter w:val="1"/>
          <w:wAfter w:w="12" w:type="dxa"/>
          <w:trHeight w:val="300"/>
        </w:trPr>
        <w:tc>
          <w:tcPr>
            <w:tcW w:w="2127"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sz w:val="16"/>
                <w:szCs w:val="16"/>
              </w:rPr>
            </w:pPr>
            <w:r w:rsidRPr="00FD0055">
              <w:rPr>
                <w:sz w:val="16"/>
                <w:szCs w:val="16"/>
              </w:rPr>
              <w:t>10 февраля 2025 г.</w:t>
            </w:r>
          </w:p>
        </w:tc>
        <w:tc>
          <w:tcPr>
            <w:tcW w:w="910"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sz w:val="16"/>
                <w:szCs w:val="16"/>
              </w:rPr>
            </w:pPr>
          </w:p>
        </w:tc>
        <w:tc>
          <w:tcPr>
            <w:tcW w:w="1074"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134" w:type="dxa"/>
            <w:tcBorders>
              <w:top w:val="nil"/>
              <w:left w:val="nil"/>
              <w:bottom w:val="nil"/>
              <w:right w:val="nil"/>
            </w:tcBorders>
            <w:shd w:val="clear" w:color="auto" w:fill="auto"/>
            <w:vAlign w:val="center"/>
            <w:hideMark/>
          </w:tcPr>
          <w:p w:rsidR="00FD0055" w:rsidRPr="00FD0055" w:rsidRDefault="00FD0055" w:rsidP="00FD0055">
            <w:pPr>
              <w:spacing w:after="0" w:line="240" w:lineRule="auto"/>
              <w:ind w:left="0" w:right="0" w:firstLine="0"/>
              <w:jc w:val="left"/>
              <w:rPr>
                <w:color w:val="auto"/>
                <w:sz w:val="20"/>
                <w:szCs w:val="20"/>
              </w:rPr>
            </w:pPr>
          </w:p>
        </w:tc>
        <w:tc>
          <w:tcPr>
            <w:tcW w:w="1044" w:type="dxa"/>
            <w:tcBorders>
              <w:top w:val="nil"/>
              <w:left w:val="nil"/>
              <w:bottom w:val="nil"/>
              <w:right w:val="nil"/>
            </w:tcBorders>
            <w:shd w:val="clear" w:color="auto" w:fill="auto"/>
            <w:vAlign w:val="center"/>
            <w:hideMark/>
          </w:tcPr>
          <w:p w:rsidR="00FD0055" w:rsidRPr="00FD0055" w:rsidRDefault="00FD0055" w:rsidP="00FD0055">
            <w:pPr>
              <w:spacing w:after="0" w:line="240" w:lineRule="auto"/>
              <w:ind w:left="0" w:right="0" w:firstLine="0"/>
              <w:jc w:val="left"/>
              <w:rPr>
                <w:color w:val="auto"/>
                <w:sz w:val="20"/>
                <w:szCs w:val="20"/>
              </w:rPr>
            </w:pPr>
          </w:p>
        </w:tc>
        <w:tc>
          <w:tcPr>
            <w:tcW w:w="1240" w:type="dxa"/>
            <w:tcBorders>
              <w:top w:val="nil"/>
              <w:left w:val="nil"/>
              <w:bottom w:val="nil"/>
              <w:right w:val="nil"/>
            </w:tcBorders>
            <w:shd w:val="clear" w:color="auto" w:fill="auto"/>
            <w:vAlign w:val="center"/>
            <w:hideMark/>
          </w:tcPr>
          <w:p w:rsidR="00FD0055" w:rsidRPr="00FD0055" w:rsidRDefault="00FD0055" w:rsidP="00FD0055">
            <w:pPr>
              <w:spacing w:after="0" w:line="240" w:lineRule="auto"/>
              <w:ind w:left="0" w:right="0" w:firstLine="0"/>
              <w:jc w:val="left"/>
              <w:rPr>
                <w:color w:val="auto"/>
                <w:sz w:val="20"/>
                <w:szCs w:val="20"/>
              </w:rPr>
            </w:pPr>
          </w:p>
        </w:tc>
        <w:tc>
          <w:tcPr>
            <w:tcW w:w="1354"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280"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r>
    </w:tbl>
    <w:p w:rsidR="00237586" w:rsidRDefault="00237586">
      <w:pPr>
        <w:spacing w:after="160" w:line="259" w:lineRule="auto"/>
        <w:ind w:left="0" w:right="0" w:firstLine="0"/>
        <w:jc w:val="left"/>
        <w:rPr>
          <w:b/>
          <w:spacing w:val="-2"/>
          <w:w w:val="105"/>
          <w:sz w:val="13"/>
          <w:szCs w:val="13"/>
        </w:rPr>
      </w:pPr>
    </w:p>
    <w:p w:rsidR="00FD0055" w:rsidRDefault="00FD0055">
      <w:pPr>
        <w:spacing w:after="160" w:line="259" w:lineRule="auto"/>
        <w:ind w:left="0" w:right="0" w:firstLine="0"/>
        <w:jc w:val="left"/>
        <w:rPr>
          <w:b/>
          <w:spacing w:val="-2"/>
          <w:w w:val="105"/>
          <w:sz w:val="13"/>
          <w:szCs w:val="13"/>
        </w:rPr>
      </w:pPr>
      <w:r>
        <w:rPr>
          <w:b/>
          <w:spacing w:val="-2"/>
          <w:w w:val="105"/>
          <w:sz w:val="13"/>
          <w:szCs w:val="13"/>
        </w:rPr>
        <w:br w:type="page"/>
      </w:r>
    </w:p>
    <w:tbl>
      <w:tblPr>
        <w:tblW w:w="10375" w:type="dxa"/>
        <w:tblInd w:w="567" w:type="dxa"/>
        <w:tblLook w:val="04A0" w:firstRow="1" w:lastRow="0" w:firstColumn="1" w:lastColumn="0" w:noHBand="0" w:noVBand="1"/>
      </w:tblPr>
      <w:tblGrid>
        <w:gridCol w:w="1985"/>
        <w:gridCol w:w="992"/>
        <w:gridCol w:w="1134"/>
        <w:gridCol w:w="1134"/>
        <w:gridCol w:w="854"/>
        <w:gridCol w:w="993"/>
        <w:gridCol w:w="992"/>
        <w:gridCol w:w="992"/>
        <w:gridCol w:w="1299"/>
      </w:tblGrid>
      <w:tr w:rsidR="00FD0055" w:rsidRPr="00FD0055" w:rsidTr="00780FD5">
        <w:trPr>
          <w:trHeight w:val="300"/>
        </w:trPr>
        <w:tc>
          <w:tcPr>
            <w:tcW w:w="9076" w:type="dxa"/>
            <w:gridSpan w:val="8"/>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center"/>
              <w:rPr>
                <w:b/>
                <w:bCs/>
                <w:sz w:val="22"/>
              </w:rPr>
            </w:pPr>
            <w:r w:rsidRPr="00FD0055">
              <w:rPr>
                <w:b/>
                <w:bCs/>
                <w:sz w:val="22"/>
              </w:rPr>
              <w:lastRenderedPageBreak/>
              <w:t>Справка</w:t>
            </w:r>
          </w:p>
        </w:tc>
        <w:tc>
          <w:tcPr>
            <w:tcW w:w="1299"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center"/>
              <w:rPr>
                <w:b/>
                <w:bCs/>
                <w:sz w:val="22"/>
              </w:rPr>
            </w:pPr>
          </w:p>
        </w:tc>
      </w:tr>
      <w:tr w:rsidR="00FD0055" w:rsidRPr="00FD0055" w:rsidTr="00780FD5">
        <w:trPr>
          <w:trHeight w:val="300"/>
        </w:trPr>
        <w:tc>
          <w:tcPr>
            <w:tcW w:w="9076" w:type="dxa"/>
            <w:gridSpan w:val="8"/>
            <w:tcBorders>
              <w:top w:val="nil"/>
              <w:left w:val="nil"/>
              <w:bottom w:val="nil"/>
              <w:right w:val="single" w:sz="4" w:space="0" w:color="000000"/>
            </w:tcBorders>
            <w:shd w:val="clear" w:color="auto" w:fill="auto"/>
            <w:noWrap/>
            <w:vAlign w:val="bottom"/>
            <w:hideMark/>
          </w:tcPr>
          <w:p w:rsidR="00FD0055" w:rsidRPr="00FD0055" w:rsidRDefault="00FD0055" w:rsidP="00FD0055">
            <w:pPr>
              <w:spacing w:after="0" w:line="240" w:lineRule="auto"/>
              <w:ind w:left="0" w:right="0" w:firstLine="0"/>
              <w:jc w:val="center"/>
              <w:rPr>
                <w:b/>
                <w:bCs/>
                <w:sz w:val="22"/>
              </w:rPr>
            </w:pPr>
            <w:r w:rsidRPr="00FD0055">
              <w:rPr>
                <w:b/>
                <w:bCs/>
                <w:sz w:val="22"/>
              </w:rPr>
              <w:t xml:space="preserve">по заключению учреждением счетов  бюджетного учета отчетного финансового года </w:t>
            </w:r>
          </w:p>
        </w:tc>
        <w:tc>
          <w:tcPr>
            <w:tcW w:w="1299" w:type="dxa"/>
            <w:tcBorders>
              <w:top w:val="single" w:sz="4" w:space="0" w:color="auto"/>
              <w:left w:val="nil"/>
              <w:bottom w:val="single" w:sz="4" w:space="0" w:color="auto"/>
              <w:right w:val="single" w:sz="4" w:space="0" w:color="auto"/>
            </w:tcBorders>
            <w:shd w:val="clear" w:color="auto" w:fill="auto"/>
            <w:noWrap/>
            <w:vAlign w:val="bottom"/>
            <w:hideMark/>
          </w:tcPr>
          <w:p w:rsidR="00FD0055" w:rsidRPr="00FD0055" w:rsidRDefault="00FD0055" w:rsidP="00FD0055">
            <w:pPr>
              <w:spacing w:after="0" w:line="240" w:lineRule="auto"/>
              <w:ind w:left="0" w:right="0" w:firstLine="0"/>
              <w:jc w:val="center"/>
              <w:rPr>
                <w:sz w:val="16"/>
                <w:szCs w:val="16"/>
              </w:rPr>
            </w:pPr>
            <w:r w:rsidRPr="00FD0055">
              <w:rPr>
                <w:sz w:val="16"/>
                <w:szCs w:val="16"/>
              </w:rPr>
              <w:t>КОДЫ</w:t>
            </w:r>
          </w:p>
        </w:tc>
      </w:tr>
      <w:tr w:rsidR="00FD0055" w:rsidRPr="00FD0055" w:rsidTr="00780FD5">
        <w:trPr>
          <w:trHeight w:val="300"/>
        </w:trPr>
        <w:tc>
          <w:tcPr>
            <w:tcW w:w="1985"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center"/>
              <w:rPr>
                <w:sz w:val="16"/>
                <w:szCs w:val="16"/>
              </w:rPr>
            </w:pPr>
          </w:p>
        </w:tc>
        <w:tc>
          <w:tcPr>
            <w:tcW w:w="992"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134"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134"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854"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993"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FD0055" w:rsidRPr="00FD0055" w:rsidRDefault="00FD0055" w:rsidP="00C07FE8">
            <w:pPr>
              <w:spacing w:after="0" w:line="240" w:lineRule="auto"/>
              <w:ind w:left="-255" w:right="0" w:firstLine="0"/>
              <w:jc w:val="right"/>
              <w:rPr>
                <w:sz w:val="16"/>
                <w:szCs w:val="16"/>
              </w:rPr>
            </w:pPr>
            <w:r w:rsidRPr="00FD0055">
              <w:rPr>
                <w:sz w:val="16"/>
                <w:szCs w:val="16"/>
              </w:rPr>
              <w:t>Форма по ОКУД</w:t>
            </w:r>
          </w:p>
        </w:tc>
        <w:tc>
          <w:tcPr>
            <w:tcW w:w="1299"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FD0055" w:rsidRPr="00FD0055" w:rsidRDefault="00FD0055" w:rsidP="00FD0055">
            <w:pPr>
              <w:spacing w:after="0" w:line="240" w:lineRule="auto"/>
              <w:ind w:left="0" w:right="0" w:firstLine="0"/>
              <w:jc w:val="center"/>
              <w:rPr>
                <w:sz w:val="16"/>
                <w:szCs w:val="16"/>
              </w:rPr>
            </w:pPr>
            <w:r w:rsidRPr="00FD0055">
              <w:rPr>
                <w:sz w:val="16"/>
                <w:szCs w:val="16"/>
              </w:rPr>
              <w:t>0503110</w:t>
            </w:r>
          </w:p>
        </w:tc>
      </w:tr>
      <w:tr w:rsidR="00FD0055" w:rsidRPr="00FD0055" w:rsidTr="00780FD5">
        <w:trPr>
          <w:trHeight w:val="300"/>
        </w:trPr>
        <w:tc>
          <w:tcPr>
            <w:tcW w:w="1985"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center"/>
              <w:rPr>
                <w:sz w:val="16"/>
                <w:szCs w:val="16"/>
              </w:rPr>
            </w:pPr>
          </w:p>
        </w:tc>
        <w:tc>
          <w:tcPr>
            <w:tcW w:w="4114" w:type="dxa"/>
            <w:gridSpan w:val="4"/>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center"/>
              <w:rPr>
                <w:sz w:val="16"/>
                <w:szCs w:val="16"/>
              </w:rPr>
            </w:pPr>
            <w:r w:rsidRPr="00FD0055">
              <w:rPr>
                <w:sz w:val="16"/>
                <w:szCs w:val="16"/>
              </w:rPr>
              <w:t>на</w:t>
            </w:r>
            <w:r>
              <w:rPr>
                <w:sz w:val="16"/>
                <w:szCs w:val="16"/>
              </w:rPr>
              <w:t xml:space="preserve"> </w:t>
            </w:r>
            <w:r w:rsidRPr="00FD0055">
              <w:rPr>
                <w:sz w:val="16"/>
                <w:szCs w:val="16"/>
              </w:rPr>
              <w:t>01 января 2025 г.</w:t>
            </w:r>
          </w:p>
          <w:p w:rsidR="00FD0055" w:rsidRPr="00FD0055" w:rsidRDefault="00FD0055" w:rsidP="00FD0055">
            <w:pPr>
              <w:spacing w:after="0" w:line="240" w:lineRule="auto"/>
              <w:ind w:left="0" w:right="0" w:firstLine="0"/>
              <w:jc w:val="left"/>
              <w:rPr>
                <w:rFonts w:ascii="Calibri" w:hAnsi="Calibri" w:cs="Calibri"/>
                <w:sz w:val="22"/>
              </w:rPr>
            </w:pPr>
            <w:r w:rsidRPr="00FD0055">
              <w:rPr>
                <w:rFonts w:ascii="Calibri" w:hAnsi="Calibri" w:cs="Calibri"/>
                <w:sz w:val="22"/>
              </w:rPr>
              <w:t> </w:t>
            </w:r>
          </w:p>
        </w:tc>
        <w:tc>
          <w:tcPr>
            <w:tcW w:w="993"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right"/>
              <w:rPr>
                <w:sz w:val="16"/>
                <w:szCs w:val="16"/>
              </w:rPr>
            </w:pPr>
            <w:r w:rsidRPr="00FD0055">
              <w:rPr>
                <w:sz w:val="16"/>
                <w:szCs w:val="16"/>
              </w:rPr>
              <w:t>Дата</w:t>
            </w:r>
          </w:p>
        </w:tc>
        <w:tc>
          <w:tcPr>
            <w:tcW w:w="1299" w:type="dxa"/>
            <w:tcBorders>
              <w:top w:val="nil"/>
              <w:left w:val="single" w:sz="8" w:space="0" w:color="auto"/>
              <w:bottom w:val="single" w:sz="4" w:space="0" w:color="auto"/>
              <w:right w:val="single" w:sz="8" w:space="0" w:color="auto"/>
            </w:tcBorders>
            <w:shd w:val="clear" w:color="auto" w:fill="auto"/>
            <w:noWrap/>
            <w:vAlign w:val="bottom"/>
            <w:hideMark/>
          </w:tcPr>
          <w:p w:rsidR="00FD0055" w:rsidRPr="00FD0055" w:rsidRDefault="00FD0055" w:rsidP="00FD0055">
            <w:pPr>
              <w:spacing w:after="0" w:line="240" w:lineRule="auto"/>
              <w:ind w:left="0" w:right="0" w:firstLine="0"/>
              <w:jc w:val="center"/>
              <w:rPr>
                <w:sz w:val="16"/>
                <w:szCs w:val="16"/>
              </w:rPr>
            </w:pPr>
            <w:r w:rsidRPr="00FD0055">
              <w:rPr>
                <w:sz w:val="16"/>
                <w:szCs w:val="16"/>
              </w:rPr>
              <w:t>01.01.2025</w:t>
            </w:r>
          </w:p>
        </w:tc>
      </w:tr>
      <w:tr w:rsidR="00FD0055" w:rsidRPr="00FD0055" w:rsidTr="00C07FE8">
        <w:trPr>
          <w:trHeight w:val="70"/>
        </w:trPr>
        <w:tc>
          <w:tcPr>
            <w:tcW w:w="2977"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sz w:val="16"/>
                <w:szCs w:val="16"/>
              </w:rPr>
            </w:pPr>
            <w:r w:rsidRPr="00FD0055">
              <w:rPr>
                <w:sz w:val="16"/>
                <w:szCs w:val="16"/>
              </w:rPr>
              <w:t>Наименование финансового органа, органа казначейства,</w:t>
            </w:r>
          </w:p>
        </w:tc>
        <w:tc>
          <w:tcPr>
            <w:tcW w:w="1134"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sz w:val="16"/>
                <w:szCs w:val="16"/>
              </w:rPr>
            </w:pPr>
          </w:p>
        </w:tc>
        <w:tc>
          <w:tcPr>
            <w:tcW w:w="2981" w:type="dxa"/>
            <w:gridSpan w:val="3"/>
            <w:vMerge w:val="restart"/>
            <w:tcBorders>
              <w:top w:val="nil"/>
              <w:left w:val="nil"/>
              <w:right w:val="nil"/>
            </w:tcBorders>
            <w:shd w:val="clear" w:color="auto" w:fill="auto"/>
            <w:vAlign w:val="bottom"/>
            <w:hideMark/>
          </w:tcPr>
          <w:p w:rsidR="00FD0055" w:rsidRPr="00FD0055" w:rsidRDefault="00FD0055" w:rsidP="00FD0055">
            <w:pPr>
              <w:spacing w:after="0" w:line="240" w:lineRule="auto"/>
              <w:ind w:left="0" w:right="0" w:firstLine="0"/>
              <w:jc w:val="center"/>
              <w:rPr>
                <w:sz w:val="16"/>
                <w:szCs w:val="16"/>
              </w:rPr>
            </w:pPr>
            <w:r w:rsidRPr="00FD0055">
              <w:rPr>
                <w:sz w:val="16"/>
                <w:szCs w:val="16"/>
              </w:rPr>
              <w:t>МЕСТНАЯ АДМИНИСТРАЦИЯ ВНУТРИГОРОДСКОГО МУНИЦИПАЛЬНОГО ОБРАЗОВАНИЯ ГОРОДА СЕВАСТОПОЛЯ ГАГАРИНСКИЙ МУНИЦИПАЛЬНЫЙ ОКРУГ</w:t>
            </w:r>
          </w:p>
        </w:tc>
        <w:tc>
          <w:tcPr>
            <w:tcW w:w="992"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center"/>
              <w:rPr>
                <w:sz w:val="16"/>
                <w:szCs w:val="16"/>
              </w:rPr>
            </w:pPr>
          </w:p>
        </w:tc>
        <w:tc>
          <w:tcPr>
            <w:tcW w:w="992"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299" w:type="dxa"/>
            <w:tcBorders>
              <w:top w:val="nil"/>
              <w:left w:val="single" w:sz="8" w:space="0" w:color="auto"/>
              <w:bottom w:val="single" w:sz="4" w:space="0" w:color="auto"/>
              <w:right w:val="single" w:sz="8" w:space="0" w:color="auto"/>
            </w:tcBorders>
            <w:shd w:val="clear" w:color="auto" w:fill="auto"/>
            <w:noWrap/>
            <w:vAlign w:val="bottom"/>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r>
      <w:tr w:rsidR="00FD0055" w:rsidRPr="00FD0055" w:rsidTr="00780FD5">
        <w:trPr>
          <w:trHeight w:val="300"/>
        </w:trPr>
        <w:tc>
          <w:tcPr>
            <w:tcW w:w="4111" w:type="dxa"/>
            <w:gridSpan w:val="3"/>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sz w:val="16"/>
                <w:szCs w:val="16"/>
              </w:rPr>
            </w:pPr>
            <w:r w:rsidRPr="00FD0055">
              <w:rPr>
                <w:sz w:val="16"/>
                <w:szCs w:val="16"/>
              </w:rPr>
              <w:t>главного распорядителя, распорядителя, получателя бюджетных средств,</w:t>
            </w:r>
          </w:p>
        </w:tc>
        <w:tc>
          <w:tcPr>
            <w:tcW w:w="2981" w:type="dxa"/>
            <w:gridSpan w:val="3"/>
            <w:vMerge/>
            <w:tcBorders>
              <w:left w:val="nil"/>
              <w:right w:val="nil"/>
            </w:tcBorders>
            <w:vAlign w:val="center"/>
            <w:hideMark/>
          </w:tcPr>
          <w:p w:rsidR="00FD0055" w:rsidRPr="00FD0055" w:rsidRDefault="00FD0055" w:rsidP="00FD0055">
            <w:pPr>
              <w:spacing w:after="0" w:line="240" w:lineRule="auto"/>
              <w:ind w:left="0" w:right="0" w:firstLine="0"/>
              <w:jc w:val="left"/>
              <w:rPr>
                <w:sz w:val="16"/>
                <w:szCs w:val="16"/>
              </w:rPr>
            </w:pPr>
          </w:p>
        </w:tc>
        <w:tc>
          <w:tcPr>
            <w:tcW w:w="992"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sz w:val="16"/>
                <w:szCs w:val="16"/>
              </w:rPr>
            </w:pPr>
          </w:p>
        </w:tc>
        <w:tc>
          <w:tcPr>
            <w:tcW w:w="992"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299" w:type="dxa"/>
            <w:tcBorders>
              <w:top w:val="nil"/>
              <w:left w:val="single" w:sz="8" w:space="0" w:color="auto"/>
              <w:bottom w:val="single" w:sz="4" w:space="0" w:color="auto"/>
              <w:right w:val="single" w:sz="8" w:space="0" w:color="auto"/>
            </w:tcBorders>
            <w:shd w:val="clear" w:color="auto" w:fill="auto"/>
            <w:noWrap/>
            <w:vAlign w:val="bottom"/>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r>
      <w:tr w:rsidR="00FD0055" w:rsidRPr="00FD0055" w:rsidTr="00780FD5">
        <w:trPr>
          <w:trHeight w:val="300"/>
        </w:trPr>
        <w:tc>
          <w:tcPr>
            <w:tcW w:w="4111" w:type="dxa"/>
            <w:gridSpan w:val="3"/>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sz w:val="16"/>
                <w:szCs w:val="16"/>
              </w:rPr>
            </w:pPr>
            <w:r w:rsidRPr="00FD0055">
              <w:rPr>
                <w:sz w:val="16"/>
                <w:szCs w:val="16"/>
              </w:rPr>
              <w:t>главного администратора, администратора доходов бюджета,</w:t>
            </w:r>
          </w:p>
        </w:tc>
        <w:tc>
          <w:tcPr>
            <w:tcW w:w="2981" w:type="dxa"/>
            <w:gridSpan w:val="3"/>
            <w:vMerge/>
            <w:tcBorders>
              <w:left w:val="nil"/>
              <w:right w:val="nil"/>
            </w:tcBorders>
            <w:vAlign w:val="center"/>
            <w:hideMark/>
          </w:tcPr>
          <w:p w:rsidR="00FD0055" w:rsidRPr="00FD0055" w:rsidRDefault="00FD0055" w:rsidP="00FD0055">
            <w:pPr>
              <w:spacing w:after="0" w:line="240" w:lineRule="auto"/>
              <w:ind w:left="0" w:right="0" w:firstLine="0"/>
              <w:jc w:val="left"/>
              <w:rPr>
                <w:sz w:val="16"/>
                <w:szCs w:val="16"/>
              </w:rPr>
            </w:pPr>
          </w:p>
        </w:tc>
        <w:tc>
          <w:tcPr>
            <w:tcW w:w="992"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sz w:val="16"/>
                <w:szCs w:val="16"/>
              </w:rPr>
            </w:pPr>
          </w:p>
        </w:tc>
        <w:tc>
          <w:tcPr>
            <w:tcW w:w="992"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299" w:type="dxa"/>
            <w:tcBorders>
              <w:top w:val="nil"/>
              <w:left w:val="single" w:sz="8" w:space="0" w:color="auto"/>
              <w:bottom w:val="single" w:sz="4" w:space="0" w:color="auto"/>
              <w:right w:val="single" w:sz="8" w:space="0" w:color="auto"/>
            </w:tcBorders>
            <w:shd w:val="clear" w:color="auto" w:fill="auto"/>
            <w:noWrap/>
            <w:vAlign w:val="bottom"/>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r>
      <w:tr w:rsidR="00FD0055" w:rsidRPr="00FD0055" w:rsidTr="00C07FE8">
        <w:trPr>
          <w:trHeight w:val="127"/>
        </w:trPr>
        <w:tc>
          <w:tcPr>
            <w:tcW w:w="2977"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sz w:val="16"/>
                <w:szCs w:val="16"/>
              </w:rPr>
            </w:pPr>
            <w:r w:rsidRPr="00FD0055">
              <w:rPr>
                <w:sz w:val="16"/>
                <w:szCs w:val="16"/>
              </w:rPr>
              <w:t>главного администратора, администратора источников</w:t>
            </w:r>
          </w:p>
        </w:tc>
        <w:tc>
          <w:tcPr>
            <w:tcW w:w="1134"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sz w:val="16"/>
                <w:szCs w:val="16"/>
              </w:rPr>
            </w:pPr>
          </w:p>
        </w:tc>
        <w:tc>
          <w:tcPr>
            <w:tcW w:w="2981" w:type="dxa"/>
            <w:gridSpan w:val="3"/>
            <w:vMerge/>
            <w:tcBorders>
              <w:left w:val="nil"/>
              <w:right w:val="nil"/>
            </w:tcBorders>
            <w:vAlign w:val="center"/>
            <w:hideMark/>
          </w:tcPr>
          <w:p w:rsidR="00FD0055" w:rsidRPr="00FD0055" w:rsidRDefault="00FD0055" w:rsidP="00FD0055">
            <w:pPr>
              <w:spacing w:after="0" w:line="240" w:lineRule="auto"/>
              <w:ind w:left="0" w:right="0" w:firstLine="0"/>
              <w:jc w:val="left"/>
              <w:rPr>
                <w:sz w:val="16"/>
                <w:szCs w:val="16"/>
              </w:rPr>
            </w:pPr>
          </w:p>
        </w:tc>
        <w:tc>
          <w:tcPr>
            <w:tcW w:w="992"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right"/>
              <w:rPr>
                <w:sz w:val="16"/>
                <w:szCs w:val="16"/>
              </w:rPr>
            </w:pPr>
            <w:r w:rsidRPr="00FD0055">
              <w:rPr>
                <w:sz w:val="16"/>
                <w:szCs w:val="16"/>
              </w:rPr>
              <w:t>по ОКПО</w:t>
            </w:r>
          </w:p>
        </w:tc>
        <w:tc>
          <w:tcPr>
            <w:tcW w:w="1299" w:type="dxa"/>
            <w:tcBorders>
              <w:top w:val="nil"/>
              <w:left w:val="single" w:sz="8" w:space="0" w:color="auto"/>
              <w:bottom w:val="single" w:sz="4" w:space="0" w:color="auto"/>
              <w:right w:val="single" w:sz="8" w:space="0" w:color="auto"/>
            </w:tcBorders>
            <w:shd w:val="clear" w:color="auto" w:fill="auto"/>
            <w:noWrap/>
            <w:vAlign w:val="bottom"/>
            <w:hideMark/>
          </w:tcPr>
          <w:p w:rsidR="00FD0055" w:rsidRPr="00FD0055" w:rsidRDefault="00FD0055" w:rsidP="00FD0055">
            <w:pPr>
              <w:spacing w:after="0" w:line="240" w:lineRule="auto"/>
              <w:ind w:left="0" w:right="0" w:firstLine="0"/>
              <w:jc w:val="center"/>
              <w:rPr>
                <w:sz w:val="16"/>
                <w:szCs w:val="16"/>
              </w:rPr>
            </w:pPr>
            <w:r w:rsidRPr="00FD0055">
              <w:rPr>
                <w:sz w:val="16"/>
                <w:szCs w:val="16"/>
              </w:rPr>
              <w:t>00395056</w:t>
            </w:r>
          </w:p>
        </w:tc>
      </w:tr>
      <w:tr w:rsidR="00FD0055" w:rsidRPr="00FD0055" w:rsidTr="00C07FE8">
        <w:trPr>
          <w:trHeight w:val="70"/>
        </w:trPr>
        <w:tc>
          <w:tcPr>
            <w:tcW w:w="2977"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sz w:val="16"/>
                <w:szCs w:val="16"/>
              </w:rPr>
            </w:pPr>
            <w:r w:rsidRPr="00FD0055">
              <w:rPr>
                <w:sz w:val="16"/>
                <w:szCs w:val="16"/>
              </w:rPr>
              <w:t>финансирования дефицита бюджета</w:t>
            </w:r>
          </w:p>
        </w:tc>
        <w:tc>
          <w:tcPr>
            <w:tcW w:w="1134"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sz w:val="16"/>
                <w:szCs w:val="16"/>
              </w:rPr>
            </w:pPr>
          </w:p>
        </w:tc>
        <w:tc>
          <w:tcPr>
            <w:tcW w:w="2981" w:type="dxa"/>
            <w:gridSpan w:val="3"/>
            <w:vMerge/>
            <w:tcBorders>
              <w:left w:val="nil"/>
              <w:bottom w:val="nil"/>
              <w:right w:val="nil"/>
            </w:tcBorders>
            <w:vAlign w:val="center"/>
            <w:hideMark/>
          </w:tcPr>
          <w:p w:rsidR="00FD0055" w:rsidRPr="00FD0055" w:rsidRDefault="00FD0055" w:rsidP="00FD0055">
            <w:pPr>
              <w:spacing w:after="0" w:line="240" w:lineRule="auto"/>
              <w:ind w:left="0" w:right="0" w:firstLine="0"/>
              <w:jc w:val="left"/>
              <w:rPr>
                <w:sz w:val="16"/>
                <w:szCs w:val="16"/>
              </w:rPr>
            </w:pPr>
          </w:p>
        </w:tc>
        <w:tc>
          <w:tcPr>
            <w:tcW w:w="992"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FD0055" w:rsidRPr="00FD0055" w:rsidRDefault="00FD0055" w:rsidP="00C07FE8">
            <w:pPr>
              <w:spacing w:after="0" w:line="240" w:lineRule="auto"/>
              <w:ind w:left="-113" w:right="0" w:firstLine="0"/>
              <w:jc w:val="right"/>
              <w:rPr>
                <w:sz w:val="16"/>
                <w:szCs w:val="16"/>
              </w:rPr>
            </w:pPr>
            <w:r w:rsidRPr="00FD0055">
              <w:rPr>
                <w:sz w:val="16"/>
                <w:szCs w:val="16"/>
              </w:rPr>
              <w:t>Глава по БК</w:t>
            </w:r>
          </w:p>
        </w:tc>
        <w:tc>
          <w:tcPr>
            <w:tcW w:w="1299" w:type="dxa"/>
            <w:tcBorders>
              <w:top w:val="nil"/>
              <w:left w:val="single" w:sz="8" w:space="0" w:color="auto"/>
              <w:bottom w:val="single" w:sz="4" w:space="0" w:color="auto"/>
              <w:right w:val="single" w:sz="8" w:space="0" w:color="auto"/>
            </w:tcBorders>
            <w:shd w:val="clear" w:color="auto" w:fill="auto"/>
            <w:noWrap/>
            <w:vAlign w:val="bottom"/>
            <w:hideMark/>
          </w:tcPr>
          <w:p w:rsidR="00FD0055" w:rsidRPr="00FD0055" w:rsidRDefault="00FD0055" w:rsidP="00FD0055">
            <w:pPr>
              <w:spacing w:after="0" w:line="240" w:lineRule="auto"/>
              <w:ind w:left="0" w:right="0" w:firstLine="0"/>
              <w:jc w:val="center"/>
              <w:rPr>
                <w:sz w:val="16"/>
                <w:szCs w:val="16"/>
              </w:rPr>
            </w:pPr>
            <w:r w:rsidRPr="00FD0055">
              <w:rPr>
                <w:sz w:val="16"/>
                <w:szCs w:val="16"/>
              </w:rPr>
              <w:t>920</w:t>
            </w:r>
          </w:p>
        </w:tc>
      </w:tr>
      <w:tr w:rsidR="00FD0055" w:rsidRPr="00FD0055" w:rsidTr="00780FD5">
        <w:trPr>
          <w:trHeight w:val="300"/>
        </w:trPr>
        <w:tc>
          <w:tcPr>
            <w:tcW w:w="4111" w:type="dxa"/>
            <w:gridSpan w:val="3"/>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sz w:val="16"/>
                <w:szCs w:val="16"/>
              </w:rPr>
            </w:pPr>
            <w:r w:rsidRPr="00FD0055">
              <w:rPr>
                <w:sz w:val="16"/>
                <w:szCs w:val="16"/>
              </w:rPr>
              <w:t>Наименование бюджета (публично-правового образования)</w:t>
            </w:r>
          </w:p>
        </w:tc>
        <w:tc>
          <w:tcPr>
            <w:tcW w:w="2981" w:type="dxa"/>
            <w:gridSpan w:val="3"/>
            <w:tcBorders>
              <w:top w:val="single" w:sz="4" w:space="0" w:color="auto"/>
              <w:left w:val="nil"/>
              <w:bottom w:val="single" w:sz="4" w:space="0" w:color="auto"/>
              <w:right w:val="nil"/>
            </w:tcBorders>
            <w:shd w:val="clear" w:color="auto" w:fill="auto"/>
            <w:noWrap/>
            <w:vAlign w:val="bottom"/>
            <w:hideMark/>
          </w:tcPr>
          <w:p w:rsidR="00FD0055" w:rsidRPr="00FD0055" w:rsidRDefault="00FD0055" w:rsidP="00FD0055">
            <w:pPr>
              <w:spacing w:after="0" w:line="240" w:lineRule="auto"/>
              <w:ind w:left="0" w:right="0" w:firstLine="0"/>
              <w:jc w:val="center"/>
              <w:rPr>
                <w:sz w:val="16"/>
                <w:szCs w:val="16"/>
              </w:rPr>
            </w:pPr>
            <w:r w:rsidRPr="00FD0055">
              <w:rPr>
                <w:sz w:val="16"/>
                <w:szCs w:val="16"/>
              </w:rPr>
              <w:t>Бюджет Гагаринского МО</w:t>
            </w:r>
          </w:p>
        </w:tc>
        <w:tc>
          <w:tcPr>
            <w:tcW w:w="992"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center"/>
              <w:rPr>
                <w:sz w:val="16"/>
                <w:szCs w:val="16"/>
              </w:rPr>
            </w:pPr>
          </w:p>
        </w:tc>
        <w:tc>
          <w:tcPr>
            <w:tcW w:w="992" w:type="dxa"/>
            <w:tcBorders>
              <w:top w:val="nil"/>
              <w:left w:val="nil"/>
              <w:bottom w:val="nil"/>
              <w:right w:val="nil"/>
            </w:tcBorders>
            <w:shd w:val="clear" w:color="auto" w:fill="auto"/>
            <w:noWrap/>
            <w:vAlign w:val="bottom"/>
            <w:hideMark/>
          </w:tcPr>
          <w:p w:rsidR="00FD0055" w:rsidRPr="00FD0055" w:rsidRDefault="00FD0055" w:rsidP="00C07FE8">
            <w:pPr>
              <w:spacing w:after="0" w:line="240" w:lineRule="auto"/>
              <w:ind w:left="-113" w:right="0" w:firstLine="0"/>
              <w:jc w:val="right"/>
              <w:rPr>
                <w:sz w:val="16"/>
                <w:szCs w:val="16"/>
              </w:rPr>
            </w:pPr>
            <w:r w:rsidRPr="00FD0055">
              <w:rPr>
                <w:sz w:val="16"/>
                <w:szCs w:val="16"/>
              </w:rPr>
              <w:t>по ОКТМО</w:t>
            </w:r>
          </w:p>
        </w:tc>
        <w:tc>
          <w:tcPr>
            <w:tcW w:w="1299" w:type="dxa"/>
            <w:tcBorders>
              <w:top w:val="nil"/>
              <w:left w:val="single" w:sz="8" w:space="0" w:color="auto"/>
              <w:bottom w:val="single" w:sz="4" w:space="0" w:color="auto"/>
              <w:right w:val="single" w:sz="8" w:space="0" w:color="auto"/>
            </w:tcBorders>
            <w:shd w:val="clear" w:color="auto" w:fill="auto"/>
            <w:noWrap/>
            <w:vAlign w:val="bottom"/>
            <w:hideMark/>
          </w:tcPr>
          <w:p w:rsidR="00FD0055" w:rsidRPr="00FD0055" w:rsidRDefault="00FD0055" w:rsidP="00FD0055">
            <w:pPr>
              <w:spacing w:after="0" w:line="240" w:lineRule="auto"/>
              <w:ind w:left="0" w:right="0" w:firstLine="0"/>
              <w:jc w:val="center"/>
              <w:rPr>
                <w:sz w:val="16"/>
                <w:szCs w:val="16"/>
              </w:rPr>
            </w:pPr>
            <w:r w:rsidRPr="00FD0055">
              <w:rPr>
                <w:sz w:val="16"/>
                <w:szCs w:val="16"/>
              </w:rPr>
              <w:t>67310000000</w:t>
            </w:r>
          </w:p>
        </w:tc>
      </w:tr>
      <w:tr w:rsidR="00FD0055" w:rsidRPr="00FD0055" w:rsidTr="00780FD5">
        <w:trPr>
          <w:trHeight w:val="300"/>
        </w:trPr>
        <w:tc>
          <w:tcPr>
            <w:tcW w:w="1985"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sz w:val="16"/>
                <w:szCs w:val="16"/>
              </w:rPr>
            </w:pPr>
            <w:r w:rsidRPr="00FD0055">
              <w:rPr>
                <w:sz w:val="16"/>
                <w:szCs w:val="16"/>
              </w:rPr>
              <w:t>Периодичность: годовая</w:t>
            </w:r>
          </w:p>
        </w:tc>
        <w:tc>
          <w:tcPr>
            <w:tcW w:w="992"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sz w:val="16"/>
                <w:szCs w:val="16"/>
              </w:rPr>
            </w:pPr>
          </w:p>
        </w:tc>
        <w:tc>
          <w:tcPr>
            <w:tcW w:w="1134"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134"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854"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993"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299" w:type="dxa"/>
            <w:tcBorders>
              <w:top w:val="nil"/>
              <w:left w:val="single" w:sz="8" w:space="0" w:color="auto"/>
              <w:bottom w:val="single" w:sz="4" w:space="0" w:color="auto"/>
              <w:right w:val="single" w:sz="8" w:space="0" w:color="auto"/>
            </w:tcBorders>
            <w:shd w:val="clear" w:color="auto" w:fill="auto"/>
            <w:noWrap/>
            <w:vAlign w:val="bottom"/>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r>
      <w:tr w:rsidR="00C07FE8" w:rsidRPr="00FD0055" w:rsidTr="00C07FE8">
        <w:trPr>
          <w:trHeight w:val="104"/>
        </w:trPr>
        <w:tc>
          <w:tcPr>
            <w:tcW w:w="1985" w:type="dxa"/>
            <w:tcBorders>
              <w:top w:val="nil"/>
              <w:left w:val="nil"/>
              <w:bottom w:val="nil"/>
              <w:right w:val="nil"/>
            </w:tcBorders>
            <w:shd w:val="clear" w:color="auto" w:fill="auto"/>
            <w:noWrap/>
            <w:vAlign w:val="bottom"/>
            <w:hideMark/>
          </w:tcPr>
          <w:p w:rsidR="00C07FE8" w:rsidRPr="00FD0055" w:rsidRDefault="00C07FE8" w:rsidP="00C07FE8">
            <w:pPr>
              <w:spacing w:after="0" w:line="240" w:lineRule="auto"/>
              <w:ind w:left="0" w:right="0" w:firstLine="0"/>
              <w:jc w:val="left"/>
              <w:rPr>
                <w:sz w:val="16"/>
                <w:szCs w:val="16"/>
              </w:rPr>
            </w:pPr>
            <w:r w:rsidRPr="00FD0055">
              <w:rPr>
                <w:sz w:val="16"/>
                <w:szCs w:val="16"/>
              </w:rPr>
              <w:t>Единица измерения: руб.</w:t>
            </w:r>
          </w:p>
        </w:tc>
        <w:tc>
          <w:tcPr>
            <w:tcW w:w="992" w:type="dxa"/>
            <w:tcBorders>
              <w:top w:val="nil"/>
              <w:left w:val="nil"/>
              <w:bottom w:val="nil"/>
              <w:right w:val="nil"/>
            </w:tcBorders>
            <w:shd w:val="clear" w:color="auto" w:fill="auto"/>
            <w:noWrap/>
            <w:vAlign w:val="bottom"/>
            <w:hideMark/>
          </w:tcPr>
          <w:p w:rsidR="00C07FE8" w:rsidRPr="00FD0055" w:rsidRDefault="00C07FE8" w:rsidP="00C07FE8">
            <w:pPr>
              <w:spacing w:after="0" w:line="240" w:lineRule="auto"/>
              <w:ind w:left="0" w:right="0" w:firstLine="0"/>
              <w:jc w:val="left"/>
              <w:rPr>
                <w:color w:val="auto"/>
                <w:sz w:val="20"/>
                <w:szCs w:val="20"/>
              </w:rPr>
            </w:pPr>
          </w:p>
        </w:tc>
        <w:tc>
          <w:tcPr>
            <w:tcW w:w="1134" w:type="dxa"/>
            <w:tcBorders>
              <w:top w:val="nil"/>
              <w:left w:val="nil"/>
              <w:bottom w:val="nil"/>
              <w:right w:val="nil"/>
            </w:tcBorders>
            <w:shd w:val="clear" w:color="auto" w:fill="auto"/>
            <w:noWrap/>
            <w:vAlign w:val="bottom"/>
            <w:hideMark/>
          </w:tcPr>
          <w:p w:rsidR="00C07FE8" w:rsidRPr="00FD0055" w:rsidRDefault="00C07FE8" w:rsidP="00C07FE8">
            <w:pPr>
              <w:spacing w:after="0" w:line="240" w:lineRule="auto"/>
              <w:ind w:left="0" w:right="0" w:firstLine="0"/>
              <w:jc w:val="left"/>
              <w:rPr>
                <w:color w:val="auto"/>
                <w:sz w:val="20"/>
                <w:szCs w:val="20"/>
              </w:rPr>
            </w:pPr>
          </w:p>
        </w:tc>
        <w:tc>
          <w:tcPr>
            <w:tcW w:w="1134" w:type="dxa"/>
            <w:tcBorders>
              <w:top w:val="nil"/>
              <w:left w:val="nil"/>
              <w:bottom w:val="nil"/>
              <w:right w:val="nil"/>
            </w:tcBorders>
            <w:shd w:val="clear" w:color="auto" w:fill="auto"/>
            <w:noWrap/>
            <w:vAlign w:val="bottom"/>
            <w:hideMark/>
          </w:tcPr>
          <w:p w:rsidR="00C07FE8" w:rsidRPr="00FD0055" w:rsidRDefault="00C07FE8" w:rsidP="00C07FE8">
            <w:pPr>
              <w:spacing w:after="0" w:line="240" w:lineRule="auto"/>
              <w:ind w:left="0" w:right="0" w:firstLine="0"/>
              <w:jc w:val="left"/>
              <w:rPr>
                <w:color w:val="auto"/>
                <w:sz w:val="20"/>
                <w:szCs w:val="20"/>
              </w:rPr>
            </w:pPr>
          </w:p>
        </w:tc>
        <w:tc>
          <w:tcPr>
            <w:tcW w:w="854" w:type="dxa"/>
            <w:tcBorders>
              <w:top w:val="nil"/>
              <w:left w:val="nil"/>
              <w:bottom w:val="nil"/>
              <w:right w:val="nil"/>
            </w:tcBorders>
            <w:shd w:val="clear" w:color="auto" w:fill="auto"/>
            <w:noWrap/>
            <w:vAlign w:val="bottom"/>
            <w:hideMark/>
          </w:tcPr>
          <w:p w:rsidR="00C07FE8" w:rsidRPr="00FD0055" w:rsidRDefault="00C07FE8" w:rsidP="00C07FE8">
            <w:pPr>
              <w:spacing w:after="0" w:line="240" w:lineRule="auto"/>
              <w:ind w:left="0" w:right="0" w:firstLine="0"/>
              <w:jc w:val="left"/>
              <w:rPr>
                <w:color w:val="auto"/>
                <w:sz w:val="20"/>
                <w:szCs w:val="20"/>
              </w:rPr>
            </w:pPr>
          </w:p>
        </w:tc>
        <w:tc>
          <w:tcPr>
            <w:tcW w:w="993" w:type="dxa"/>
            <w:tcBorders>
              <w:top w:val="nil"/>
              <w:left w:val="nil"/>
              <w:bottom w:val="nil"/>
              <w:right w:val="nil"/>
            </w:tcBorders>
            <w:shd w:val="clear" w:color="auto" w:fill="auto"/>
            <w:noWrap/>
            <w:vAlign w:val="bottom"/>
            <w:hideMark/>
          </w:tcPr>
          <w:p w:rsidR="00C07FE8" w:rsidRPr="00FD0055" w:rsidRDefault="00C07FE8" w:rsidP="00C07FE8">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C07FE8" w:rsidRPr="00FD0055" w:rsidRDefault="00C07FE8" w:rsidP="00C07FE8">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C07FE8" w:rsidRPr="00FD0055" w:rsidRDefault="00C07FE8" w:rsidP="00C07FE8">
            <w:pPr>
              <w:spacing w:after="0" w:line="240" w:lineRule="auto"/>
              <w:ind w:left="0" w:right="0" w:firstLine="0"/>
              <w:jc w:val="right"/>
              <w:rPr>
                <w:sz w:val="16"/>
                <w:szCs w:val="16"/>
              </w:rPr>
            </w:pPr>
            <w:r w:rsidRPr="00FD0055">
              <w:rPr>
                <w:sz w:val="16"/>
                <w:szCs w:val="16"/>
              </w:rPr>
              <w:t>к Балансу по форме</w:t>
            </w:r>
          </w:p>
        </w:tc>
        <w:tc>
          <w:tcPr>
            <w:tcW w:w="1299" w:type="dxa"/>
            <w:tcBorders>
              <w:top w:val="nil"/>
              <w:left w:val="single" w:sz="8" w:space="0" w:color="auto"/>
              <w:bottom w:val="single" w:sz="4" w:space="0" w:color="auto"/>
              <w:right w:val="single" w:sz="8" w:space="0" w:color="auto"/>
            </w:tcBorders>
            <w:shd w:val="clear" w:color="auto" w:fill="auto"/>
            <w:noWrap/>
            <w:vAlign w:val="bottom"/>
            <w:hideMark/>
          </w:tcPr>
          <w:p w:rsidR="00C07FE8" w:rsidRPr="00FD0055" w:rsidRDefault="00C07FE8" w:rsidP="00C07FE8">
            <w:pPr>
              <w:spacing w:after="0" w:line="240" w:lineRule="auto"/>
              <w:ind w:left="0" w:right="0" w:firstLine="0"/>
              <w:jc w:val="center"/>
              <w:rPr>
                <w:sz w:val="16"/>
                <w:szCs w:val="16"/>
              </w:rPr>
            </w:pPr>
            <w:r w:rsidRPr="00FD0055">
              <w:rPr>
                <w:sz w:val="16"/>
                <w:szCs w:val="16"/>
              </w:rPr>
              <w:t>0503140</w:t>
            </w:r>
          </w:p>
        </w:tc>
      </w:tr>
      <w:tr w:rsidR="00C07FE8" w:rsidRPr="00FD0055" w:rsidTr="00C07FE8">
        <w:trPr>
          <w:trHeight w:val="300"/>
        </w:trPr>
        <w:tc>
          <w:tcPr>
            <w:tcW w:w="1985" w:type="dxa"/>
            <w:tcBorders>
              <w:top w:val="nil"/>
              <w:left w:val="nil"/>
              <w:bottom w:val="nil"/>
              <w:right w:val="nil"/>
            </w:tcBorders>
            <w:shd w:val="clear" w:color="auto" w:fill="auto"/>
            <w:noWrap/>
            <w:vAlign w:val="bottom"/>
          </w:tcPr>
          <w:p w:rsidR="00C07FE8" w:rsidRPr="00FD0055" w:rsidRDefault="00C07FE8" w:rsidP="00C07FE8">
            <w:pPr>
              <w:spacing w:after="0" w:line="240" w:lineRule="auto"/>
              <w:ind w:left="0" w:right="0" w:firstLine="0"/>
              <w:jc w:val="left"/>
              <w:rPr>
                <w:sz w:val="16"/>
                <w:szCs w:val="16"/>
              </w:rPr>
            </w:pPr>
          </w:p>
        </w:tc>
        <w:tc>
          <w:tcPr>
            <w:tcW w:w="992" w:type="dxa"/>
            <w:tcBorders>
              <w:top w:val="nil"/>
              <w:left w:val="nil"/>
              <w:bottom w:val="nil"/>
              <w:right w:val="nil"/>
            </w:tcBorders>
            <w:shd w:val="clear" w:color="auto" w:fill="auto"/>
            <w:noWrap/>
            <w:vAlign w:val="bottom"/>
            <w:hideMark/>
          </w:tcPr>
          <w:p w:rsidR="00C07FE8" w:rsidRPr="00FD0055" w:rsidRDefault="00C07FE8" w:rsidP="00C07FE8">
            <w:pPr>
              <w:spacing w:after="0" w:line="240" w:lineRule="auto"/>
              <w:ind w:left="0" w:right="0" w:firstLine="0"/>
              <w:jc w:val="left"/>
              <w:rPr>
                <w:sz w:val="16"/>
                <w:szCs w:val="16"/>
              </w:rPr>
            </w:pPr>
          </w:p>
        </w:tc>
        <w:tc>
          <w:tcPr>
            <w:tcW w:w="1134" w:type="dxa"/>
            <w:tcBorders>
              <w:top w:val="nil"/>
              <w:left w:val="nil"/>
              <w:bottom w:val="nil"/>
              <w:right w:val="nil"/>
            </w:tcBorders>
            <w:shd w:val="clear" w:color="auto" w:fill="auto"/>
            <w:noWrap/>
            <w:vAlign w:val="bottom"/>
            <w:hideMark/>
          </w:tcPr>
          <w:p w:rsidR="00C07FE8" w:rsidRPr="00FD0055" w:rsidRDefault="00C07FE8" w:rsidP="00C07FE8">
            <w:pPr>
              <w:spacing w:after="0" w:line="240" w:lineRule="auto"/>
              <w:ind w:left="0" w:right="0" w:firstLine="0"/>
              <w:jc w:val="left"/>
              <w:rPr>
                <w:color w:val="auto"/>
                <w:sz w:val="20"/>
                <w:szCs w:val="20"/>
              </w:rPr>
            </w:pPr>
          </w:p>
        </w:tc>
        <w:tc>
          <w:tcPr>
            <w:tcW w:w="1134" w:type="dxa"/>
            <w:tcBorders>
              <w:top w:val="nil"/>
              <w:left w:val="nil"/>
              <w:bottom w:val="nil"/>
              <w:right w:val="nil"/>
            </w:tcBorders>
            <w:shd w:val="clear" w:color="auto" w:fill="auto"/>
            <w:noWrap/>
            <w:vAlign w:val="bottom"/>
            <w:hideMark/>
          </w:tcPr>
          <w:p w:rsidR="00C07FE8" w:rsidRPr="00FD0055" w:rsidRDefault="00C07FE8" w:rsidP="00C07FE8">
            <w:pPr>
              <w:spacing w:after="0" w:line="240" w:lineRule="auto"/>
              <w:ind w:left="0" w:right="0" w:firstLine="0"/>
              <w:jc w:val="left"/>
              <w:rPr>
                <w:color w:val="auto"/>
                <w:sz w:val="20"/>
                <w:szCs w:val="20"/>
              </w:rPr>
            </w:pPr>
          </w:p>
        </w:tc>
        <w:tc>
          <w:tcPr>
            <w:tcW w:w="854" w:type="dxa"/>
            <w:tcBorders>
              <w:top w:val="nil"/>
              <w:left w:val="nil"/>
              <w:bottom w:val="nil"/>
              <w:right w:val="nil"/>
            </w:tcBorders>
            <w:shd w:val="clear" w:color="auto" w:fill="auto"/>
            <w:noWrap/>
            <w:vAlign w:val="bottom"/>
            <w:hideMark/>
          </w:tcPr>
          <w:p w:rsidR="00C07FE8" w:rsidRPr="00FD0055" w:rsidRDefault="00C07FE8" w:rsidP="00C07FE8">
            <w:pPr>
              <w:spacing w:after="0" w:line="240" w:lineRule="auto"/>
              <w:ind w:left="0" w:right="0" w:firstLine="0"/>
              <w:jc w:val="left"/>
              <w:rPr>
                <w:color w:val="auto"/>
                <w:sz w:val="20"/>
                <w:szCs w:val="20"/>
              </w:rPr>
            </w:pPr>
          </w:p>
        </w:tc>
        <w:tc>
          <w:tcPr>
            <w:tcW w:w="993" w:type="dxa"/>
            <w:tcBorders>
              <w:top w:val="nil"/>
              <w:left w:val="nil"/>
              <w:bottom w:val="nil"/>
              <w:right w:val="nil"/>
            </w:tcBorders>
            <w:shd w:val="clear" w:color="auto" w:fill="auto"/>
            <w:noWrap/>
            <w:vAlign w:val="bottom"/>
            <w:hideMark/>
          </w:tcPr>
          <w:p w:rsidR="00C07FE8" w:rsidRPr="00FD0055" w:rsidRDefault="00C07FE8" w:rsidP="00C07FE8">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C07FE8" w:rsidRPr="00FD0055" w:rsidRDefault="00C07FE8" w:rsidP="00C07FE8">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C07FE8" w:rsidRPr="00FD0055" w:rsidRDefault="00C07FE8" w:rsidP="00C07FE8">
            <w:pPr>
              <w:spacing w:after="0" w:line="240" w:lineRule="auto"/>
              <w:ind w:left="0" w:right="0" w:firstLine="0"/>
              <w:jc w:val="right"/>
              <w:rPr>
                <w:sz w:val="16"/>
                <w:szCs w:val="16"/>
              </w:rPr>
            </w:pPr>
            <w:r w:rsidRPr="00FD0055">
              <w:rPr>
                <w:sz w:val="16"/>
                <w:szCs w:val="16"/>
              </w:rPr>
              <w:t>по ОКЕИ</w:t>
            </w:r>
          </w:p>
        </w:tc>
        <w:tc>
          <w:tcPr>
            <w:tcW w:w="1299" w:type="dxa"/>
            <w:tcBorders>
              <w:top w:val="nil"/>
              <w:left w:val="single" w:sz="8" w:space="0" w:color="auto"/>
              <w:bottom w:val="single" w:sz="8" w:space="0" w:color="auto"/>
              <w:right w:val="single" w:sz="8" w:space="0" w:color="auto"/>
            </w:tcBorders>
            <w:shd w:val="clear" w:color="auto" w:fill="auto"/>
            <w:noWrap/>
            <w:vAlign w:val="bottom"/>
            <w:hideMark/>
          </w:tcPr>
          <w:p w:rsidR="00C07FE8" w:rsidRPr="00FD0055" w:rsidRDefault="00C07FE8" w:rsidP="00C07FE8">
            <w:pPr>
              <w:spacing w:after="0" w:line="240" w:lineRule="auto"/>
              <w:ind w:left="0" w:right="0" w:firstLine="0"/>
              <w:jc w:val="center"/>
              <w:rPr>
                <w:sz w:val="16"/>
                <w:szCs w:val="16"/>
              </w:rPr>
            </w:pPr>
            <w:r w:rsidRPr="00FD0055">
              <w:rPr>
                <w:sz w:val="16"/>
                <w:szCs w:val="16"/>
              </w:rPr>
              <w:t>383</w:t>
            </w:r>
          </w:p>
        </w:tc>
      </w:tr>
      <w:tr w:rsidR="00C07FE8" w:rsidRPr="00FD0055" w:rsidTr="00780FD5">
        <w:trPr>
          <w:trHeight w:val="300"/>
        </w:trPr>
        <w:tc>
          <w:tcPr>
            <w:tcW w:w="1985" w:type="dxa"/>
            <w:tcBorders>
              <w:top w:val="nil"/>
              <w:left w:val="nil"/>
              <w:bottom w:val="nil"/>
              <w:right w:val="nil"/>
            </w:tcBorders>
            <w:shd w:val="clear" w:color="auto" w:fill="auto"/>
            <w:noWrap/>
            <w:vAlign w:val="bottom"/>
            <w:hideMark/>
          </w:tcPr>
          <w:p w:rsidR="00C07FE8" w:rsidRPr="00FD0055" w:rsidRDefault="00C07FE8" w:rsidP="00C07FE8">
            <w:pPr>
              <w:spacing w:after="0" w:line="240" w:lineRule="auto"/>
              <w:ind w:left="0" w:right="0" w:firstLine="0"/>
              <w:jc w:val="left"/>
              <w:rPr>
                <w:color w:val="auto"/>
                <w:sz w:val="20"/>
                <w:szCs w:val="20"/>
              </w:rPr>
            </w:pPr>
          </w:p>
        </w:tc>
        <w:tc>
          <w:tcPr>
            <w:tcW w:w="6099" w:type="dxa"/>
            <w:gridSpan w:val="6"/>
            <w:tcBorders>
              <w:top w:val="nil"/>
              <w:left w:val="nil"/>
              <w:bottom w:val="nil"/>
              <w:right w:val="nil"/>
            </w:tcBorders>
            <w:shd w:val="clear" w:color="auto" w:fill="auto"/>
            <w:noWrap/>
            <w:vAlign w:val="bottom"/>
            <w:hideMark/>
          </w:tcPr>
          <w:p w:rsidR="00C07FE8" w:rsidRPr="00FD0055" w:rsidRDefault="00C07FE8" w:rsidP="00C07FE8">
            <w:pPr>
              <w:spacing w:after="0" w:line="240" w:lineRule="auto"/>
              <w:ind w:left="0" w:right="0" w:firstLine="0"/>
              <w:jc w:val="center"/>
              <w:rPr>
                <w:color w:val="auto"/>
                <w:sz w:val="20"/>
                <w:szCs w:val="20"/>
              </w:rPr>
            </w:pPr>
            <w:r w:rsidRPr="00FD0055">
              <w:rPr>
                <w:b/>
                <w:bCs/>
                <w:sz w:val="18"/>
                <w:szCs w:val="18"/>
              </w:rPr>
              <w:t>1. Бюджетная деятельность</w:t>
            </w:r>
          </w:p>
        </w:tc>
        <w:tc>
          <w:tcPr>
            <w:tcW w:w="992" w:type="dxa"/>
            <w:tcBorders>
              <w:top w:val="nil"/>
              <w:left w:val="nil"/>
              <w:bottom w:val="nil"/>
              <w:right w:val="nil"/>
            </w:tcBorders>
            <w:shd w:val="clear" w:color="auto" w:fill="auto"/>
            <w:noWrap/>
            <w:vAlign w:val="bottom"/>
            <w:hideMark/>
          </w:tcPr>
          <w:p w:rsidR="00C07FE8" w:rsidRPr="00FD0055" w:rsidRDefault="00C07FE8" w:rsidP="00C07FE8">
            <w:pPr>
              <w:spacing w:after="0" w:line="240" w:lineRule="auto"/>
              <w:ind w:left="0" w:right="0" w:firstLine="0"/>
              <w:jc w:val="left"/>
              <w:rPr>
                <w:color w:val="auto"/>
                <w:sz w:val="20"/>
                <w:szCs w:val="20"/>
              </w:rPr>
            </w:pPr>
          </w:p>
        </w:tc>
        <w:tc>
          <w:tcPr>
            <w:tcW w:w="1299" w:type="dxa"/>
            <w:tcBorders>
              <w:top w:val="nil"/>
              <w:left w:val="nil"/>
              <w:bottom w:val="nil"/>
              <w:right w:val="nil"/>
            </w:tcBorders>
            <w:shd w:val="clear" w:color="auto" w:fill="auto"/>
            <w:noWrap/>
            <w:vAlign w:val="bottom"/>
            <w:hideMark/>
          </w:tcPr>
          <w:p w:rsidR="00C07FE8" w:rsidRPr="00FD0055" w:rsidRDefault="00C07FE8" w:rsidP="00C07FE8">
            <w:pPr>
              <w:spacing w:after="0" w:line="240" w:lineRule="auto"/>
              <w:ind w:left="0" w:right="0" w:firstLine="0"/>
              <w:jc w:val="left"/>
              <w:rPr>
                <w:color w:val="auto"/>
                <w:sz w:val="20"/>
                <w:szCs w:val="20"/>
              </w:rPr>
            </w:pPr>
          </w:p>
        </w:tc>
      </w:tr>
      <w:tr w:rsidR="00C07FE8" w:rsidRPr="00FD0055" w:rsidTr="00780FD5">
        <w:trPr>
          <w:trHeight w:val="300"/>
        </w:trPr>
        <w:tc>
          <w:tcPr>
            <w:tcW w:w="1985" w:type="dxa"/>
            <w:tcBorders>
              <w:top w:val="nil"/>
              <w:left w:val="nil"/>
              <w:bottom w:val="nil"/>
              <w:right w:val="nil"/>
            </w:tcBorders>
            <w:shd w:val="clear" w:color="auto" w:fill="auto"/>
            <w:noWrap/>
            <w:vAlign w:val="bottom"/>
            <w:hideMark/>
          </w:tcPr>
          <w:p w:rsidR="00C07FE8" w:rsidRPr="00FD0055" w:rsidRDefault="00C07FE8" w:rsidP="00C07FE8">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C07FE8" w:rsidRPr="00FD0055" w:rsidRDefault="00C07FE8" w:rsidP="00C07FE8">
            <w:pPr>
              <w:spacing w:after="0" w:line="240" w:lineRule="auto"/>
              <w:ind w:left="0" w:right="0" w:firstLine="0"/>
              <w:jc w:val="left"/>
              <w:rPr>
                <w:color w:val="auto"/>
                <w:sz w:val="20"/>
                <w:szCs w:val="20"/>
              </w:rPr>
            </w:pPr>
          </w:p>
        </w:tc>
        <w:tc>
          <w:tcPr>
            <w:tcW w:w="1134" w:type="dxa"/>
            <w:tcBorders>
              <w:top w:val="nil"/>
              <w:left w:val="nil"/>
              <w:bottom w:val="nil"/>
              <w:right w:val="nil"/>
            </w:tcBorders>
            <w:shd w:val="clear" w:color="auto" w:fill="auto"/>
            <w:noWrap/>
            <w:vAlign w:val="bottom"/>
            <w:hideMark/>
          </w:tcPr>
          <w:p w:rsidR="00C07FE8" w:rsidRPr="00FD0055" w:rsidRDefault="00C07FE8" w:rsidP="00C07FE8">
            <w:pPr>
              <w:spacing w:after="0" w:line="240" w:lineRule="auto"/>
              <w:ind w:left="0" w:right="0" w:firstLine="0"/>
              <w:jc w:val="left"/>
              <w:rPr>
                <w:color w:val="auto"/>
                <w:sz w:val="20"/>
                <w:szCs w:val="20"/>
              </w:rPr>
            </w:pPr>
          </w:p>
        </w:tc>
        <w:tc>
          <w:tcPr>
            <w:tcW w:w="1134" w:type="dxa"/>
            <w:tcBorders>
              <w:top w:val="nil"/>
              <w:left w:val="nil"/>
              <w:bottom w:val="nil"/>
              <w:right w:val="nil"/>
            </w:tcBorders>
            <w:shd w:val="clear" w:color="auto" w:fill="auto"/>
            <w:noWrap/>
            <w:vAlign w:val="bottom"/>
            <w:hideMark/>
          </w:tcPr>
          <w:p w:rsidR="00C07FE8" w:rsidRPr="00FD0055" w:rsidRDefault="00C07FE8" w:rsidP="00C07FE8">
            <w:pPr>
              <w:spacing w:after="0" w:line="240" w:lineRule="auto"/>
              <w:ind w:left="0" w:right="0" w:firstLine="0"/>
              <w:jc w:val="left"/>
              <w:rPr>
                <w:color w:val="auto"/>
                <w:sz w:val="20"/>
                <w:szCs w:val="20"/>
              </w:rPr>
            </w:pPr>
          </w:p>
        </w:tc>
        <w:tc>
          <w:tcPr>
            <w:tcW w:w="854" w:type="dxa"/>
            <w:tcBorders>
              <w:top w:val="nil"/>
              <w:left w:val="nil"/>
              <w:bottom w:val="nil"/>
              <w:right w:val="nil"/>
            </w:tcBorders>
            <w:shd w:val="clear" w:color="auto" w:fill="auto"/>
            <w:noWrap/>
            <w:vAlign w:val="bottom"/>
            <w:hideMark/>
          </w:tcPr>
          <w:p w:rsidR="00C07FE8" w:rsidRPr="00FD0055" w:rsidRDefault="00C07FE8" w:rsidP="00C07FE8">
            <w:pPr>
              <w:spacing w:after="0" w:line="240" w:lineRule="auto"/>
              <w:ind w:left="0" w:right="0" w:firstLine="0"/>
              <w:jc w:val="left"/>
              <w:rPr>
                <w:color w:val="auto"/>
                <w:sz w:val="20"/>
                <w:szCs w:val="20"/>
              </w:rPr>
            </w:pPr>
          </w:p>
        </w:tc>
        <w:tc>
          <w:tcPr>
            <w:tcW w:w="993" w:type="dxa"/>
            <w:tcBorders>
              <w:top w:val="nil"/>
              <w:left w:val="nil"/>
              <w:bottom w:val="nil"/>
              <w:right w:val="nil"/>
            </w:tcBorders>
            <w:shd w:val="clear" w:color="auto" w:fill="auto"/>
            <w:noWrap/>
            <w:vAlign w:val="bottom"/>
            <w:hideMark/>
          </w:tcPr>
          <w:p w:rsidR="00C07FE8" w:rsidRPr="00FD0055" w:rsidRDefault="00C07FE8" w:rsidP="00C07FE8">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C07FE8" w:rsidRPr="00FD0055" w:rsidRDefault="00C07FE8" w:rsidP="00C07FE8">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C07FE8" w:rsidRPr="00FD0055" w:rsidRDefault="00C07FE8" w:rsidP="00C07FE8">
            <w:pPr>
              <w:spacing w:after="0" w:line="240" w:lineRule="auto"/>
              <w:ind w:left="0" w:right="0" w:firstLine="0"/>
              <w:jc w:val="left"/>
              <w:rPr>
                <w:color w:val="auto"/>
                <w:sz w:val="20"/>
                <w:szCs w:val="20"/>
              </w:rPr>
            </w:pPr>
          </w:p>
        </w:tc>
        <w:tc>
          <w:tcPr>
            <w:tcW w:w="1299" w:type="dxa"/>
            <w:tcBorders>
              <w:top w:val="nil"/>
              <w:left w:val="nil"/>
              <w:bottom w:val="nil"/>
              <w:right w:val="nil"/>
            </w:tcBorders>
            <w:shd w:val="clear" w:color="auto" w:fill="auto"/>
            <w:noWrap/>
            <w:vAlign w:val="bottom"/>
            <w:hideMark/>
          </w:tcPr>
          <w:p w:rsidR="00C07FE8" w:rsidRPr="00FD0055" w:rsidRDefault="00C07FE8" w:rsidP="00C07FE8">
            <w:pPr>
              <w:spacing w:after="0" w:line="240" w:lineRule="auto"/>
              <w:ind w:left="0" w:right="0" w:firstLine="0"/>
              <w:jc w:val="left"/>
              <w:rPr>
                <w:color w:val="auto"/>
                <w:sz w:val="20"/>
                <w:szCs w:val="20"/>
              </w:rPr>
            </w:pPr>
          </w:p>
        </w:tc>
      </w:tr>
      <w:tr w:rsidR="00C07FE8" w:rsidRPr="00FD0055" w:rsidTr="00780FD5">
        <w:trPr>
          <w:trHeight w:val="300"/>
        </w:trPr>
        <w:tc>
          <w:tcPr>
            <w:tcW w:w="19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Номер счета бюджетного учета</w:t>
            </w:r>
          </w:p>
        </w:tc>
        <w:tc>
          <w:tcPr>
            <w:tcW w:w="2126" w:type="dxa"/>
            <w:gridSpan w:val="2"/>
            <w:vMerge w:val="restart"/>
            <w:tcBorders>
              <w:top w:val="single" w:sz="4" w:space="0" w:color="auto"/>
              <w:left w:val="single" w:sz="4" w:space="0" w:color="auto"/>
              <w:bottom w:val="single" w:sz="4" w:space="0" w:color="000000"/>
              <w:right w:val="nil"/>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Остаток на 1 января года, следующего</w:t>
            </w:r>
            <w:r w:rsidRPr="00FD0055">
              <w:rPr>
                <w:sz w:val="13"/>
                <w:szCs w:val="13"/>
              </w:rPr>
              <w:br/>
              <w:t>за отчетным</w:t>
            </w:r>
            <w:r w:rsidRPr="00FD0055">
              <w:rPr>
                <w:sz w:val="13"/>
                <w:szCs w:val="13"/>
              </w:rPr>
              <w:br/>
              <w:t>(до заключительных записей)</w:t>
            </w:r>
          </w:p>
        </w:tc>
        <w:tc>
          <w:tcPr>
            <w:tcW w:w="626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Заключительные записи по счету</w:t>
            </w:r>
          </w:p>
        </w:tc>
      </w:tr>
      <w:tr w:rsidR="00C07FE8" w:rsidRPr="00FD0055" w:rsidTr="00780FD5">
        <w:trPr>
          <w:trHeight w:val="405"/>
        </w:trPr>
        <w:tc>
          <w:tcPr>
            <w:tcW w:w="1985" w:type="dxa"/>
            <w:vMerge/>
            <w:tcBorders>
              <w:top w:val="single" w:sz="4" w:space="0" w:color="auto"/>
              <w:left w:val="single" w:sz="4" w:space="0" w:color="auto"/>
              <w:bottom w:val="single" w:sz="4" w:space="0" w:color="000000"/>
              <w:right w:val="single" w:sz="4" w:space="0" w:color="auto"/>
            </w:tcBorders>
            <w:vAlign w:val="center"/>
            <w:hideMark/>
          </w:tcPr>
          <w:p w:rsidR="00C07FE8" w:rsidRPr="00FD0055" w:rsidRDefault="00C07FE8" w:rsidP="00C07FE8">
            <w:pPr>
              <w:spacing w:after="0" w:line="240" w:lineRule="auto"/>
              <w:ind w:left="0" w:right="0" w:firstLine="0"/>
              <w:jc w:val="left"/>
              <w:rPr>
                <w:sz w:val="13"/>
                <w:szCs w:val="13"/>
              </w:rPr>
            </w:pPr>
          </w:p>
        </w:tc>
        <w:tc>
          <w:tcPr>
            <w:tcW w:w="2126" w:type="dxa"/>
            <w:gridSpan w:val="2"/>
            <w:vMerge/>
            <w:tcBorders>
              <w:top w:val="single" w:sz="4" w:space="0" w:color="auto"/>
              <w:left w:val="single" w:sz="4" w:space="0" w:color="auto"/>
              <w:bottom w:val="single" w:sz="4" w:space="0" w:color="000000"/>
              <w:right w:val="nil"/>
            </w:tcBorders>
            <w:vAlign w:val="center"/>
            <w:hideMark/>
          </w:tcPr>
          <w:p w:rsidR="00C07FE8" w:rsidRPr="00FD0055" w:rsidRDefault="00C07FE8" w:rsidP="00C07FE8">
            <w:pPr>
              <w:spacing w:after="0" w:line="240" w:lineRule="auto"/>
              <w:ind w:left="0" w:right="0" w:firstLine="0"/>
              <w:jc w:val="left"/>
              <w:rPr>
                <w:sz w:val="13"/>
                <w:szCs w:val="13"/>
              </w:rPr>
            </w:pP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по дебету</w:t>
            </w:r>
          </w:p>
        </w:tc>
        <w:tc>
          <w:tcPr>
            <w:tcW w:w="854" w:type="dxa"/>
            <w:tcBorders>
              <w:top w:val="nil"/>
              <w:left w:val="nil"/>
              <w:bottom w:val="single" w:sz="4" w:space="0" w:color="000000"/>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по кредиту</w:t>
            </w:r>
          </w:p>
        </w:tc>
        <w:tc>
          <w:tcPr>
            <w:tcW w:w="993"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номер счета</w:t>
            </w:r>
          </w:p>
        </w:tc>
        <w:tc>
          <w:tcPr>
            <w:tcW w:w="992" w:type="dxa"/>
            <w:tcBorders>
              <w:top w:val="nil"/>
              <w:left w:val="nil"/>
              <w:bottom w:val="nil"/>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40130000</w:t>
            </w:r>
          </w:p>
        </w:tc>
        <w:tc>
          <w:tcPr>
            <w:tcW w:w="992" w:type="dxa"/>
            <w:tcBorders>
              <w:top w:val="nil"/>
              <w:left w:val="nil"/>
              <w:bottom w:val="nil"/>
              <w:right w:val="nil"/>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номер счета</w:t>
            </w:r>
          </w:p>
        </w:tc>
        <w:tc>
          <w:tcPr>
            <w:tcW w:w="1299" w:type="dxa"/>
            <w:tcBorders>
              <w:top w:val="nil"/>
              <w:left w:val="single" w:sz="4" w:space="0" w:color="auto"/>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40230000</w:t>
            </w:r>
          </w:p>
        </w:tc>
      </w:tr>
      <w:tr w:rsidR="00C07FE8" w:rsidRPr="00FD0055" w:rsidTr="00780FD5">
        <w:trPr>
          <w:trHeight w:val="300"/>
        </w:trPr>
        <w:tc>
          <w:tcPr>
            <w:tcW w:w="1985" w:type="dxa"/>
            <w:vMerge/>
            <w:tcBorders>
              <w:top w:val="single" w:sz="4" w:space="0" w:color="auto"/>
              <w:left w:val="single" w:sz="4" w:space="0" w:color="auto"/>
              <w:bottom w:val="single" w:sz="4" w:space="0" w:color="000000"/>
              <w:right w:val="single" w:sz="4" w:space="0" w:color="auto"/>
            </w:tcBorders>
            <w:vAlign w:val="center"/>
            <w:hideMark/>
          </w:tcPr>
          <w:p w:rsidR="00C07FE8" w:rsidRPr="00FD0055" w:rsidRDefault="00C07FE8" w:rsidP="00C07FE8">
            <w:pPr>
              <w:spacing w:after="0" w:line="240" w:lineRule="auto"/>
              <w:ind w:left="0" w:right="0" w:firstLine="0"/>
              <w:jc w:val="left"/>
              <w:rPr>
                <w:sz w:val="13"/>
                <w:szCs w:val="13"/>
              </w:rPr>
            </w:pP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по дебету</w:t>
            </w: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по кредиту</w:t>
            </w:r>
          </w:p>
        </w:tc>
        <w:tc>
          <w:tcPr>
            <w:tcW w:w="1134" w:type="dxa"/>
            <w:tcBorders>
              <w:top w:val="nil"/>
              <w:left w:val="single" w:sz="4" w:space="0" w:color="auto"/>
              <w:bottom w:val="single" w:sz="4" w:space="0" w:color="000000"/>
              <w:right w:val="single" w:sz="4" w:space="0" w:color="auto"/>
            </w:tcBorders>
            <w:vAlign w:val="center"/>
            <w:hideMark/>
          </w:tcPr>
          <w:p w:rsidR="00C07FE8" w:rsidRPr="00FD0055" w:rsidRDefault="00C07FE8" w:rsidP="00C07FE8">
            <w:pPr>
              <w:spacing w:after="0" w:line="240" w:lineRule="auto"/>
              <w:ind w:left="0" w:right="0" w:firstLine="0"/>
              <w:jc w:val="left"/>
              <w:rPr>
                <w:sz w:val="13"/>
                <w:szCs w:val="13"/>
              </w:rPr>
            </w:pPr>
          </w:p>
        </w:tc>
        <w:tc>
          <w:tcPr>
            <w:tcW w:w="854" w:type="dxa"/>
            <w:tcBorders>
              <w:top w:val="nil"/>
              <w:left w:val="nil"/>
              <w:bottom w:val="single" w:sz="4" w:space="0" w:color="000000"/>
              <w:right w:val="single" w:sz="4" w:space="0" w:color="auto"/>
            </w:tcBorders>
            <w:vAlign w:val="center"/>
            <w:hideMark/>
          </w:tcPr>
          <w:p w:rsidR="00C07FE8" w:rsidRPr="00FD0055" w:rsidRDefault="00C07FE8" w:rsidP="00C07FE8">
            <w:pPr>
              <w:spacing w:after="0" w:line="240" w:lineRule="auto"/>
              <w:ind w:left="0" w:right="0" w:firstLine="0"/>
              <w:jc w:val="left"/>
              <w:rPr>
                <w:sz w:val="13"/>
                <w:szCs w:val="13"/>
              </w:rPr>
            </w:pPr>
          </w:p>
        </w:tc>
        <w:tc>
          <w:tcPr>
            <w:tcW w:w="993"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по дебету</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по кредиту</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по дебету</w:t>
            </w:r>
          </w:p>
        </w:tc>
        <w:tc>
          <w:tcPr>
            <w:tcW w:w="1299"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по кредиту</w:t>
            </w:r>
          </w:p>
        </w:tc>
      </w:tr>
      <w:tr w:rsidR="00C07FE8" w:rsidRPr="00FD0055" w:rsidTr="00780FD5">
        <w:trPr>
          <w:trHeight w:val="133"/>
        </w:trPr>
        <w:tc>
          <w:tcPr>
            <w:tcW w:w="1985" w:type="dxa"/>
            <w:tcBorders>
              <w:top w:val="nil"/>
              <w:left w:val="single" w:sz="4" w:space="0" w:color="auto"/>
              <w:bottom w:val="single" w:sz="8" w:space="0" w:color="auto"/>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1</w:t>
            </w:r>
          </w:p>
        </w:tc>
        <w:tc>
          <w:tcPr>
            <w:tcW w:w="992" w:type="dxa"/>
            <w:tcBorders>
              <w:top w:val="nil"/>
              <w:left w:val="nil"/>
              <w:bottom w:val="single" w:sz="8" w:space="0" w:color="auto"/>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2</w:t>
            </w:r>
          </w:p>
        </w:tc>
        <w:tc>
          <w:tcPr>
            <w:tcW w:w="1134" w:type="dxa"/>
            <w:tcBorders>
              <w:top w:val="nil"/>
              <w:left w:val="nil"/>
              <w:bottom w:val="single" w:sz="8" w:space="0" w:color="auto"/>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3</w:t>
            </w:r>
          </w:p>
        </w:tc>
        <w:tc>
          <w:tcPr>
            <w:tcW w:w="1134" w:type="dxa"/>
            <w:tcBorders>
              <w:top w:val="nil"/>
              <w:left w:val="nil"/>
              <w:bottom w:val="single" w:sz="8" w:space="0" w:color="auto"/>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4</w:t>
            </w:r>
          </w:p>
        </w:tc>
        <w:tc>
          <w:tcPr>
            <w:tcW w:w="854" w:type="dxa"/>
            <w:tcBorders>
              <w:top w:val="nil"/>
              <w:left w:val="nil"/>
              <w:bottom w:val="single" w:sz="8" w:space="0" w:color="auto"/>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5</w:t>
            </w:r>
          </w:p>
        </w:tc>
        <w:tc>
          <w:tcPr>
            <w:tcW w:w="993" w:type="dxa"/>
            <w:tcBorders>
              <w:top w:val="nil"/>
              <w:left w:val="nil"/>
              <w:bottom w:val="single" w:sz="8" w:space="0" w:color="auto"/>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6</w:t>
            </w:r>
          </w:p>
        </w:tc>
        <w:tc>
          <w:tcPr>
            <w:tcW w:w="992" w:type="dxa"/>
            <w:tcBorders>
              <w:top w:val="nil"/>
              <w:left w:val="nil"/>
              <w:bottom w:val="single" w:sz="8" w:space="0" w:color="auto"/>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7</w:t>
            </w:r>
          </w:p>
        </w:tc>
        <w:tc>
          <w:tcPr>
            <w:tcW w:w="992" w:type="dxa"/>
            <w:tcBorders>
              <w:top w:val="nil"/>
              <w:left w:val="nil"/>
              <w:bottom w:val="single" w:sz="8" w:space="0" w:color="auto"/>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8</w:t>
            </w:r>
          </w:p>
        </w:tc>
        <w:tc>
          <w:tcPr>
            <w:tcW w:w="1299" w:type="dxa"/>
            <w:tcBorders>
              <w:top w:val="nil"/>
              <w:left w:val="nil"/>
              <w:bottom w:val="single" w:sz="8" w:space="0" w:color="auto"/>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9</w:t>
            </w:r>
          </w:p>
        </w:tc>
      </w:tr>
      <w:tr w:rsidR="00C07FE8" w:rsidRPr="00FD0055" w:rsidTr="00780FD5">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10102010010000110 1 40210110</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9 928 846.75</w:t>
            </w: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9 928 846.75</w:t>
            </w:r>
          </w:p>
        </w:tc>
        <w:tc>
          <w:tcPr>
            <w:tcW w:w="85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3"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1299" w:type="dxa"/>
            <w:tcBorders>
              <w:top w:val="nil"/>
              <w:left w:val="nil"/>
              <w:bottom w:val="single" w:sz="4" w:space="0" w:color="auto"/>
              <w:right w:val="single" w:sz="8"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9 928 846.75</w:t>
            </w:r>
          </w:p>
        </w:tc>
      </w:tr>
      <w:tr w:rsidR="00C07FE8" w:rsidRPr="00FD0055" w:rsidTr="00780FD5">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10102020010000110 1 40210110</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55 855.77</w:t>
            </w: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55 855.77</w:t>
            </w:r>
          </w:p>
        </w:tc>
        <w:tc>
          <w:tcPr>
            <w:tcW w:w="85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3"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1299" w:type="dxa"/>
            <w:tcBorders>
              <w:top w:val="nil"/>
              <w:left w:val="nil"/>
              <w:bottom w:val="single" w:sz="4" w:space="0" w:color="auto"/>
              <w:right w:val="single" w:sz="8"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55 855.77</w:t>
            </w:r>
          </w:p>
        </w:tc>
      </w:tr>
      <w:tr w:rsidR="00C07FE8" w:rsidRPr="00FD0055" w:rsidTr="00780FD5">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10102030010000110 1 40210110</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278 510.47</w:t>
            </w: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278 510.47</w:t>
            </w:r>
          </w:p>
        </w:tc>
        <w:tc>
          <w:tcPr>
            <w:tcW w:w="85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3"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1299" w:type="dxa"/>
            <w:tcBorders>
              <w:top w:val="nil"/>
              <w:left w:val="nil"/>
              <w:bottom w:val="single" w:sz="4" w:space="0" w:color="auto"/>
              <w:right w:val="single" w:sz="8"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278 510.47</w:t>
            </w:r>
          </w:p>
        </w:tc>
      </w:tr>
      <w:tr w:rsidR="00C07FE8" w:rsidRPr="00FD0055" w:rsidTr="00780FD5">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10102040010000110 1 40210110</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69 038.34</w:t>
            </w: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69 038.34</w:t>
            </w:r>
          </w:p>
        </w:tc>
        <w:tc>
          <w:tcPr>
            <w:tcW w:w="85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3"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1299" w:type="dxa"/>
            <w:tcBorders>
              <w:top w:val="nil"/>
              <w:left w:val="nil"/>
              <w:bottom w:val="single" w:sz="4" w:space="0" w:color="auto"/>
              <w:right w:val="single" w:sz="8"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69 038.34</w:t>
            </w:r>
          </w:p>
        </w:tc>
      </w:tr>
      <w:tr w:rsidR="00C07FE8" w:rsidRPr="00FD0055" w:rsidTr="00780FD5">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10102050010000110 1 40210110</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-3.24</w:t>
            </w: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-3.24</w:t>
            </w:r>
          </w:p>
        </w:tc>
        <w:tc>
          <w:tcPr>
            <w:tcW w:w="85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3"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1299" w:type="dxa"/>
            <w:tcBorders>
              <w:top w:val="nil"/>
              <w:left w:val="nil"/>
              <w:bottom w:val="single" w:sz="4" w:space="0" w:color="auto"/>
              <w:right w:val="single" w:sz="8"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-3.24</w:t>
            </w:r>
          </w:p>
        </w:tc>
      </w:tr>
      <w:tr w:rsidR="00C07FE8" w:rsidRPr="00FD0055" w:rsidTr="00780FD5">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10102080010000110 1 40210110</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179 558.17</w:t>
            </w: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179 558.17</w:t>
            </w:r>
          </w:p>
        </w:tc>
        <w:tc>
          <w:tcPr>
            <w:tcW w:w="85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3"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1299" w:type="dxa"/>
            <w:tcBorders>
              <w:top w:val="nil"/>
              <w:left w:val="nil"/>
              <w:bottom w:val="single" w:sz="4" w:space="0" w:color="auto"/>
              <w:right w:val="single" w:sz="8"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179 558.17</w:t>
            </w:r>
          </w:p>
        </w:tc>
      </w:tr>
      <w:tr w:rsidR="00C07FE8" w:rsidRPr="00FD0055" w:rsidTr="00780FD5">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10102090010000110 1 40210110</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1 300.00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1 300.00</w:t>
            </w:r>
          </w:p>
        </w:tc>
        <w:tc>
          <w:tcPr>
            <w:tcW w:w="85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3"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1299" w:type="dxa"/>
            <w:tcBorders>
              <w:top w:val="nil"/>
              <w:left w:val="nil"/>
              <w:bottom w:val="single" w:sz="4" w:space="0" w:color="auto"/>
              <w:right w:val="single" w:sz="8"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1 300.00</w:t>
            </w:r>
          </w:p>
        </w:tc>
      </w:tr>
      <w:tr w:rsidR="00C07FE8" w:rsidRPr="00FD0055" w:rsidTr="00780FD5">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10102110010000110 1 40210110</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8 700.00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8 700.00</w:t>
            </w:r>
          </w:p>
        </w:tc>
        <w:tc>
          <w:tcPr>
            <w:tcW w:w="85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3"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1299" w:type="dxa"/>
            <w:tcBorders>
              <w:top w:val="nil"/>
              <w:left w:val="nil"/>
              <w:bottom w:val="single" w:sz="4" w:space="0" w:color="auto"/>
              <w:right w:val="single" w:sz="8"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8 700.00</w:t>
            </w:r>
          </w:p>
        </w:tc>
      </w:tr>
      <w:tr w:rsidR="00C07FE8" w:rsidRPr="00FD0055" w:rsidTr="00780FD5">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10102130010000110 1 40210110</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163 266.25</w:t>
            </w: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163 266.25</w:t>
            </w:r>
          </w:p>
        </w:tc>
        <w:tc>
          <w:tcPr>
            <w:tcW w:w="85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3"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1299" w:type="dxa"/>
            <w:tcBorders>
              <w:top w:val="nil"/>
              <w:left w:val="nil"/>
              <w:bottom w:val="single" w:sz="4" w:space="0" w:color="auto"/>
              <w:right w:val="single" w:sz="8"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163 266.25</w:t>
            </w:r>
          </w:p>
        </w:tc>
      </w:tr>
      <w:tr w:rsidR="00C07FE8" w:rsidRPr="00FD0055" w:rsidTr="00780FD5">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10102140010000110 1 40210110</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676 226.72</w:t>
            </w: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676 226.72</w:t>
            </w:r>
          </w:p>
        </w:tc>
        <w:tc>
          <w:tcPr>
            <w:tcW w:w="85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3"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1299" w:type="dxa"/>
            <w:tcBorders>
              <w:top w:val="nil"/>
              <w:left w:val="nil"/>
              <w:bottom w:val="single" w:sz="4" w:space="0" w:color="auto"/>
              <w:right w:val="single" w:sz="8"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676 226.72</w:t>
            </w:r>
          </w:p>
        </w:tc>
      </w:tr>
      <w:tr w:rsidR="00C07FE8" w:rsidRPr="00FD0055" w:rsidTr="00780FD5">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10504030020000110 1 40210110</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5 285 009.69</w:t>
            </w: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5 285 009.69</w:t>
            </w:r>
          </w:p>
        </w:tc>
        <w:tc>
          <w:tcPr>
            <w:tcW w:w="85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3"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1299" w:type="dxa"/>
            <w:tcBorders>
              <w:top w:val="nil"/>
              <w:left w:val="nil"/>
              <w:bottom w:val="single" w:sz="4" w:space="0" w:color="auto"/>
              <w:right w:val="single" w:sz="8"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5 285 009.69</w:t>
            </w:r>
          </w:p>
        </w:tc>
      </w:tr>
      <w:tr w:rsidR="00C07FE8" w:rsidRPr="00FD0055" w:rsidTr="00780FD5">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11602010020001140 1 40210140</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24 875.34</w:t>
            </w: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24 875.34</w:t>
            </w:r>
          </w:p>
        </w:tc>
        <w:tc>
          <w:tcPr>
            <w:tcW w:w="85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3"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1299" w:type="dxa"/>
            <w:tcBorders>
              <w:top w:val="nil"/>
              <w:left w:val="nil"/>
              <w:bottom w:val="single" w:sz="4" w:space="0" w:color="auto"/>
              <w:right w:val="single" w:sz="8"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24 875.34</w:t>
            </w:r>
          </w:p>
        </w:tc>
      </w:tr>
      <w:tr w:rsidR="00C07FE8" w:rsidRPr="00FD0055" w:rsidTr="00780FD5">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20215001030000150 1 40210151</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15 272 900.00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15 272 900.00</w:t>
            </w:r>
          </w:p>
        </w:tc>
        <w:tc>
          <w:tcPr>
            <w:tcW w:w="85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3"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1299" w:type="dxa"/>
            <w:tcBorders>
              <w:top w:val="nil"/>
              <w:left w:val="nil"/>
              <w:bottom w:val="single" w:sz="4" w:space="0" w:color="auto"/>
              <w:right w:val="single" w:sz="8"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15 272 900.00</w:t>
            </w:r>
          </w:p>
        </w:tc>
      </w:tr>
      <w:tr w:rsidR="00C07FE8" w:rsidRPr="00FD0055" w:rsidTr="00780FD5">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20230024030000150 1 40210151</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48 947 905.47</w:t>
            </w: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48 947 905.47</w:t>
            </w:r>
          </w:p>
        </w:tc>
        <w:tc>
          <w:tcPr>
            <w:tcW w:w="85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3"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1299" w:type="dxa"/>
            <w:tcBorders>
              <w:top w:val="nil"/>
              <w:left w:val="nil"/>
              <w:bottom w:val="single" w:sz="4" w:space="0" w:color="auto"/>
              <w:right w:val="single" w:sz="8"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48 947 905.47</w:t>
            </w:r>
          </w:p>
        </w:tc>
      </w:tr>
      <w:tr w:rsidR="00C07FE8" w:rsidRPr="00FD0055" w:rsidTr="00780FD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01020000000000121 1 40220121</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1 551 619.06</w:t>
            </w: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85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1 551 619.06</w:t>
            </w:r>
          </w:p>
        </w:tc>
        <w:tc>
          <w:tcPr>
            <w:tcW w:w="993"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1 551 619.06</w:t>
            </w:r>
          </w:p>
        </w:tc>
        <w:tc>
          <w:tcPr>
            <w:tcW w:w="1299" w:type="dxa"/>
            <w:tcBorders>
              <w:top w:val="nil"/>
              <w:left w:val="nil"/>
              <w:bottom w:val="single" w:sz="4" w:space="0" w:color="auto"/>
              <w:right w:val="single" w:sz="8"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r>
      <w:tr w:rsidR="00C07FE8" w:rsidRPr="00FD0055" w:rsidTr="00780FD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01030000000000121 1 40220121</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1 364 267.83</w:t>
            </w: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85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1 364 267.83</w:t>
            </w:r>
          </w:p>
        </w:tc>
        <w:tc>
          <w:tcPr>
            <w:tcW w:w="993"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1 364 267.83</w:t>
            </w:r>
          </w:p>
        </w:tc>
        <w:tc>
          <w:tcPr>
            <w:tcW w:w="1299" w:type="dxa"/>
            <w:tcBorders>
              <w:top w:val="nil"/>
              <w:left w:val="nil"/>
              <w:bottom w:val="single" w:sz="4" w:space="0" w:color="auto"/>
              <w:right w:val="single" w:sz="8"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r>
      <w:tr w:rsidR="00C07FE8" w:rsidRPr="00FD0055" w:rsidTr="00780FD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01040000000000121 1 40220121</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15 931 463.69</w:t>
            </w: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85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15 931 463.69</w:t>
            </w:r>
          </w:p>
        </w:tc>
        <w:tc>
          <w:tcPr>
            <w:tcW w:w="993"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15 931 463.69</w:t>
            </w:r>
          </w:p>
        </w:tc>
        <w:tc>
          <w:tcPr>
            <w:tcW w:w="1299" w:type="dxa"/>
            <w:tcBorders>
              <w:top w:val="nil"/>
              <w:left w:val="nil"/>
              <w:bottom w:val="single" w:sz="4" w:space="0" w:color="auto"/>
              <w:right w:val="single" w:sz="8"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r>
      <w:tr w:rsidR="00C07FE8" w:rsidRPr="00FD0055" w:rsidTr="00780FD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01020000000000122 1 40220122</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63 286.00</w:t>
            </w: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85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63 286.00</w:t>
            </w:r>
          </w:p>
        </w:tc>
        <w:tc>
          <w:tcPr>
            <w:tcW w:w="993"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63 286.00</w:t>
            </w:r>
          </w:p>
        </w:tc>
        <w:tc>
          <w:tcPr>
            <w:tcW w:w="1299" w:type="dxa"/>
            <w:tcBorders>
              <w:top w:val="nil"/>
              <w:left w:val="nil"/>
              <w:bottom w:val="single" w:sz="4" w:space="0" w:color="auto"/>
              <w:right w:val="single" w:sz="8"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r>
      <w:tr w:rsidR="00C07FE8" w:rsidRPr="00FD0055" w:rsidTr="00780FD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01040000000000122 1 40220122</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244 249.84</w:t>
            </w: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85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244 249.84</w:t>
            </w:r>
          </w:p>
        </w:tc>
        <w:tc>
          <w:tcPr>
            <w:tcW w:w="993"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244 249.84</w:t>
            </w:r>
          </w:p>
        </w:tc>
        <w:tc>
          <w:tcPr>
            <w:tcW w:w="1299" w:type="dxa"/>
            <w:tcBorders>
              <w:top w:val="nil"/>
              <w:left w:val="nil"/>
              <w:bottom w:val="single" w:sz="4" w:space="0" w:color="auto"/>
              <w:right w:val="single" w:sz="8"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r>
      <w:tr w:rsidR="00C07FE8" w:rsidRPr="00FD0055" w:rsidTr="00780FD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01020000000000129 1 40220129</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458 197.56</w:t>
            </w: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85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458 197.56</w:t>
            </w:r>
          </w:p>
        </w:tc>
        <w:tc>
          <w:tcPr>
            <w:tcW w:w="993"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458 197.56</w:t>
            </w:r>
          </w:p>
        </w:tc>
        <w:tc>
          <w:tcPr>
            <w:tcW w:w="1299" w:type="dxa"/>
            <w:tcBorders>
              <w:top w:val="nil"/>
              <w:left w:val="nil"/>
              <w:bottom w:val="single" w:sz="4" w:space="0" w:color="auto"/>
              <w:right w:val="single" w:sz="8"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r>
      <w:tr w:rsidR="00C07FE8" w:rsidRPr="00FD0055" w:rsidTr="00780FD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01030000000000129 1 40220129</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409 592.91</w:t>
            </w: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85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409 592.91</w:t>
            </w:r>
          </w:p>
        </w:tc>
        <w:tc>
          <w:tcPr>
            <w:tcW w:w="993"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409 592.91</w:t>
            </w:r>
          </w:p>
        </w:tc>
        <w:tc>
          <w:tcPr>
            <w:tcW w:w="1299" w:type="dxa"/>
            <w:tcBorders>
              <w:top w:val="nil"/>
              <w:left w:val="nil"/>
              <w:bottom w:val="single" w:sz="4" w:space="0" w:color="auto"/>
              <w:right w:val="single" w:sz="8"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r>
      <w:tr w:rsidR="00C07FE8" w:rsidRPr="00FD0055" w:rsidTr="00780FD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01040000000000129 1 40220129</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4 763 738.40</w:t>
            </w: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85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4 763 738.40</w:t>
            </w:r>
          </w:p>
        </w:tc>
        <w:tc>
          <w:tcPr>
            <w:tcW w:w="993"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4 763 738.40</w:t>
            </w:r>
          </w:p>
        </w:tc>
        <w:tc>
          <w:tcPr>
            <w:tcW w:w="1299" w:type="dxa"/>
            <w:tcBorders>
              <w:top w:val="nil"/>
              <w:left w:val="nil"/>
              <w:bottom w:val="single" w:sz="4" w:space="0" w:color="auto"/>
              <w:right w:val="single" w:sz="8"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r>
      <w:tr w:rsidR="00C07FE8" w:rsidRPr="00FD0055" w:rsidTr="00780FD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01030000000000244 1 40220244</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227 467.87</w:t>
            </w: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85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227 467.87</w:t>
            </w:r>
          </w:p>
        </w:tc>
        <w:tc>
          <w:tcPr>
            <w:tcW w:w="993"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227 467.87</w:t>
            </w:r>
          </w:p>
        </w:tc>
        <w:tc>
          <w:tcPr>
            <w:tcW w:w="1299" w:type="dxa"/>
            <w:tcBorders>
              <w:top w:val="nil"/>
              <w:left w:val="nil"/>
              <w:bottom w:val="single" w:sz="4" w:space="0" w:color="auto"/>
              <w:right w:val="single" w:sz="8"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r>
      <w:tr w:rsidR="00C07FE8" w:rsidRPr="00FD0055" w:rsidTr="00780FD5">
        <w:trPr>
          <w:trHeight w:val="337"/>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01040000000000244 1 40220244</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2 433 857.88</w:t>
            </w: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85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2 433 857.88</w:t>
            </w:r>
          </w:p>
        </w:tc>
        <w:tc>
          <w:tcPr>
            <w:tcW w:w="993"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2 433 857.88</w:t>
            </w:r>
          </w:p>
        </w:tc>
        <w:tc>
          <w:tcPr>
            <w:tcW w:w="1299" w:type="dxa"/>
            <w:tcBorders>
              <w:top w:val="nil"/>
              <w:left w:val="nil"/>
              <w:bottom w:val="single" w:sz="4" w:space="0" w:color="auto"/>
              <w:right w:val="single" w:sz="8"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r>
    </w:tbl>
    <w:p w:rsidR="00DF7015" w:rsidRDefault="00DF7015">
      <w:r>
        <w:br w:type="page"/>
      </w:r>
    </w:p>
    <w:tbl>
      <w:tblPr>
        <w:tblW w:w="10375" w:type="dxa"/>
        <w:tblInd w:w="562" w:type="dxa"/>
        <w:tblLook w:val="04A0" w:firstRow="1" w:lastRow="0" w:firstColumn="1" w:lastColumn="0" w:noHBand="0" w:noVBand="1"/>
      </w:tblPr>
      <w:tblGrid>
        <w:gridCol w:w="1985"/>
        <w:gridCol w:w="425"/>
        <w:gridCol w:w="567"/>
        <w:gridCol w:w="567"/>
        <w:gridCol w:w="567"/>
        <w:gridCol w:w="709"/>
        <w:gridCol w:w="425"/>
        <w:gridCol w:w="567"/>
        <w:gridCol w:w="287"/>
        <w:gridCol w:w="760"/>
        <w:gridCol w:w="233"/>
        <w:gridCol w:w="850"/>
        <w:gridCol w:w="142"/>
        <w:gridCol w:w="992"/>
        <w:gridCol w:w="220"/>
        <w:gridCol w:w="267"/>
        <w:gridCol w:w="812"/>
      </w:tblGrid>
      <w:tr w:rsidR="00BD0715" w:rsidRPr="00FD0055" w:rsidTr="00DF7015">
        <w:trPr>
          <w:trHeight w:val="300"/>
        </w:trPr>
        <w:tc>
          <w:tcPr>
            <w:tcW w:w="19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D0715" w:rsidRPr="00FD0055" w:rsidRDefault="00BD0715" w:rsidP="00BD0715">
            <w:pPr>
              <w:spacing w:after="0" w:line="240" w:lineRule="auto"/>
              <w:ind w:left="0" w:right="0" w:firstLine="0"/>
              <w:jc w:val="center"/>
              <w:rPr>
                <w:sz w:val="13"/>
                <w:szCs w:val="13"/>
              </w:rPr>
            </w:pPr>
            <w:r w:rsidRPr="00FD0055">
              <w:rPr>
                <w:sz w:val="13"/>
                <w:szCs w:val="13"/>
              </w:rPr>
              <w:lastRenderedPageBreak/>
              <w:t>Номер счета бюджетного учета</w:t>
            </w:r>
          </w:p>
        </w:tc>
        <w:tc>
          <w:tcPr>
            <w:tcW w:w="2126" w:type="dxa"/>
            <w:gridSpan w:val="4"/>
            <w:vMerge w:val="restart"/>
            <w:tcBorders>
              <w:top w:val="single" w:sz="4" w:space="0" w:color="auto"/>
              <w:left w:val="single" w:sz="4" w:space="0" w:color="auto"/>
              <w:bottom w:val="single" w:sz="4" w:space="0" w:color="000000"/>
              <w:right w:val="nil"/>
            </w:tcBorders>
            <w:shd w:val="clear" w:color="auto" w:fill="auto"/>
            <w:vAlign w:val="center"/>
            <w:hideMark/>
          </w:tcPr>
          <w:p w:rsidR="00BD0715" w:rsidRPr="00FD0055" w:rsidRDefault="00BD0715" w:rsidP="00BD0715">
            <w:pPr>
              <w:spacing w:after="0" w:line="240" w:lineRule="auto"/>
              <w:ind w:left="0" w:right="0" w:firstLine="0"/>
              <w:jc w:val="center"/>
              <w:rPr>
                <w:sz w:val="13"/>
                <w:szCs w:val="13"/>
              </w:rPr>
            </w:pPr>
            <w:r w:rsidRPr="00FD0055">
              <w:rPr>
                <w:sz w:val="13"/>
                <w:szCs w:val="13"/>
              </w:rPr>
              <w:t>Остаток на 1 января года, следующего</w:t>
            </w:r>
            <w:r w:rsidRPr="00FD0055">
              <w:rPr>
                <w:sz w:val="13"/>
                <w:szCs w:val="13"/>
              </w:rPr>
              <w:br/>
              <w:t>за отчетным</w:t>
            </w:r>
            <w:r w:rsidRPr="00FD0055">
              <w:rPr>
                <w:sz w:val="13"/>
                <w:szCs w:val="13"/>
              </w:rPr>
              <w:br/>
              <w:t>(до заключительных записей)</w:t>
            </w:r>
          </w:p>
        </w:tc>
        <w:tc>
          <w:tcPr>
            <w:tcW w:w="6264"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BD0715" w:rsidRPr="00FD0055" w:rsidRDefault="00BD0715" w:rsidP="00BD0715">
            <w:pPr>
              <w:spacing w:after="0" w:line="240" w:lineRule="auto"/>
              <w:ind w:left="0" w:right="0" w:firstLine="0"/>
              <w:jc w:val="center"/>
              <w:rPr>
                <w:sz w:val="13"/>
                <w:szCs w:val="13"/>
              </w:rPr>
            </w:pPr>
            <w:r w:rsidRPr="00FD0055">
              <w:rPr>
                <w:sz w:val="13"/>
                <w:szCs w:val="13"/>
              </w:rPr>
              <w:t>Заключительные записи по счету</w:t>
            </w:r>
          </w:p>
        </w:tc>
      </w:tr>
      <w:tr w:rsidR="00BD0715" w:rsidRPr="00FD0055" w:rsidTr="00DF7015">
        <w:trPr>
          <w:trHeight w:val="405"/>
        </w:trPr>
        <w:tc>
          <w:tcPr>
            <w:tcW w:w="1985" w:type="dxa"/>
            <w:vMerge/>
            <w:tcBorders>
              <w:top w:val="single" w:sz="4" w:space="0" w:color="auto"/>
              <w:left w:val="single" w:sz="4" w:space="0" w:color="auto"/>
              <w:bottom w:val="single" w:sz="4" w:space="0" w:color="000000"/>
              <w:right w:val="single" w:sz="4" w:space="0" w:color="auto"/>
            </w:tcBorders>
            <w:vAlign w:val="center"/>
            <w:hideMark/>
          </w:tcPr>
          <w:p w:rsidR="00BD0715" w:rsidRPr="00FD0055" w:rsidRDefault="00BD0715" w:rsidP="00BD0715">
            <w:pPr>
              <w:spacing w:after="0" w:line="240" w:lineRule="auto"/>
              <w:ind w:left="0" w:right="0" w:firstLine="0"/>
              <w:jc w:val="left"/>
              <w:rPr>
                <w:sz w:val="13"/>
                <w:szCs w:val="13"/>
              </w:rPr>
            </w:pPr>
          </w:p>
        </w:tc>
        <w:tc>
          <w:tcPr>
            <w:tcW w:w="2126" w:type="dxa"/>
            <w:gridSpan w:val="4"/>
            <w:vMerge/>
            <w:tcBorders>
              <w:top w:val="single" w:sz="4" w:space="0" w:color="auto"/>
              <w:left w:val="single" w:sz="4" w:space="0" w:color="auto"/>
              <w:bottom w:val="single" w:sz="4" w:space="0" w:color="000000"/>
              <w:right w:val="nil"/>
            </w:tcBorders>
            <w:vAlign w:val="center"/>
            <w:hideMark/>
          </w:tcPr>
          <w:p w:rsidR="00BD0715" w:rsidRPr="00FD0055" w:rsidRDefault="00BD0715" w:rsidP="00BD0715">
            <w:pPr>
              <w:spacing w:after="0" w:line="240" w:lineRule="auto"/>
              <w:ind w:left="0" w:right="0" w:firstLine="0"/>
              <w:jc w:val="left"/>
              <w:rPr>
                <w:sz w:val="13"/>
                <w:szCs w:val="13"/>
              </w:rPr>
            </w:pPr>
          </w:p>
        </w:tc>
        <w:tc>
          <w:tcPr>
            <w:tcW w:w="1134" w:type="dxa"/>
            <w:gridSpan w:val="2"/>
            <w:tcBorders>
              <w:top w:val="nil"/>
              <w:left w:val="single" w:sz="4" w:space="0" w:color="auto"/>
              <w:bottom w:val="single" w:sz="4" w:space="0" w:color="000000"/>
              <w:right w:val="single" w:sz="4" w:space="0" w:color="auto"/>
            </w:tcBorders>
            <w:shd w:val="clear" w:color="auto" w:fill="auto"/>
            <w:vAlign w:val="center"/>
            <w:hideMark/>
          </w:tcPr>
          <w:p w:rsidR="00BD0715" w:rsidRPr="00FD0055" w:rsidRDefault="00BD0715" w:rsidP="00BD0715">
            <w:pPr>
              <w:spacing w:after="0" w:line="240" w:lineRule="auto"/>
              <w:ind w:left="0" w:right="0" w:firstLine="0"/>
              <w:jc w:val="center"/>
              <w:rPr>
                <w:sz w:val="13"/>
                <w:szCs w:val="13"/>
              </w:rPr>
            </w:pPr>
            <w:r w:rsidRPr="00FD0055">
              <w:rPr>
                <w:sz w:val="13"/>
                <w:szCs w:val="13"/>
              </w:rPr>
              <w:t>по дебету</w:t>
            </w:r>
          </w:p>
        </w:tc>
        <w:tc>
          <w:tcPr>
            <w:tcW w:w="854" w:type="dxa"/>
            <w:gridSpan w:val="2"/>
            <w:tcBorders>
              <w:top w:val="nil"/>
              <w:left w:val="nil"/>
              <w:bottom w:val="single" w:sz="4" w:space="0" w:color="000000"/>
              <w:right w:val="single" w:sz="4" w:space="0" w:color="auto"/>
            </w:tcBorders>
            <w:shd w:val="clear" w:color="auto" w:fill="auto"/>
            <w:vAlign w:val="center"/>
            <w:hideMark/>
          </w:tcPr>
          <w:p w:rsidR="00BD0715" w:rsidRPr="00FD0055" w:rsidRDefault="00BD0715" w:rsidP="00BD0715">
            <w:pPr>
              <w:spacing w:after="0" w:line="240" w:lineRule="auto"/>
              <w:ind w:left="0" w:right="0" w:firstLine="0"/>
              <w:jc w:val="center"/>
              <w:rPr>
                <w:sz w:val="13"/>
                <w:szCs w:val="13"/>
              </w:rPr>
            </w:pPr>
            <w:r w:rsidRPr="00FD0055">
              <w:rPr>
                <w:sz w:val="13"/>
                <w:szCs w:val="13"/>
              </w:rPr>
              <w:t>по кредиту</w:t>
            </w:r>
          </w:p>
        </w:tc>
        <w:tc>
          <w:tcPr>
            <w:tcW w:w="993" w:type="dxa"/>
            <w:gridSpan w:val="2"/>
            <w:tcBorders>
              <w:top w:val="nil"/>
              <w:left w:val="nil"/>
              <w:bottom w:val="single" w:sz="4" w:space="0" w:color="auto"/>
              <w:right w:val="single" w:sz="4" w:space="0" w:color="auto"/>
            </w:tcBorders>
            <w:shd w:val="clear" w:color="auto" w:fill="auto"/>
            <w:vAlign w:val="center"/>
            <w:hideMark/>
          </w:tcPr>
          <w:p w:rsidR="00BD0715" w:rsidRPr="00FD0055" w:rsidRDefault="00BD0715" w:rsidP="00BD0715">
            <w:pPr>
              <w:spacing w:after="0" w:line="240" w:lineRule="auto"/>
              <w:ind w:left="0" w:right="0" w:firstLine="0"/>
              <w:jc w:val="center"/>
              <w:rPr>
                <w:sz w:val="13"/>
                <w:szCs w:val="13"/>
              </w:rPr>
            </w:pPr>
            <w:r w:rsidRPr="00FD0055">
              <w:rPr>
                <w:sz w:val="13"/>
                <w:szCs w:val="13"/>
              </w:rPr>
              <w:t>номер счета</w:t>
            </w:r>
          </w:p>
        </w:tc>
        <w:tc>
          <w:tcPr>
            <w:tcW w:w="992" w:type="dxa"/>
            <w:gridSpan w:val="2"/>
            <w:tcBorders>
              <w:top w:val="nil"/>
              <w:left w:val="nil"/>
              <w:bottom w:val="nil"/>
              <w:right w:val="single" w:sz="4" w:space="0" w:color="auto"/>
            </w:tcBorders>
            <w:shd w:val="clear" w:color="auto" w:fill="auto"/>
            <w:vAlign w:val="center"/>
            <w:hideMark/>
          </w:tcPr>
          <w:p w:rsidR="00BD0715" w:rsidRPr="00FD0055" w:rsidRDefault="00BD0715" w:rsidP="00BD0715">
            <w:pPr>
              <w:spacing w:after="0" w:line="240" w:lineRule="auto"/>
              <w:ind w:left="0" w:right="0" w:firstLine="0"/>
              <w:jc w:val="center"/>
              <w:rPr>
                <w:sz w:val="13"/>
                <w:szCs w:val="13"/>
              </w:rPr>
            </w:pPr>
            <w:r w:rsidRPr="00FD0055">
              <w:rPr>
                <w:sz w:val="13"/>
                <w:szCs w:val="13"/>
              </w:rPr>
              <w:t>40130000</w:t>
            </w:r>
          </w:p>
        </w:tc>
        <w:tc>
          <w:tcPr>
            <w:tcW w:w="992" w:type="dxa"/>
            <w:tcBorders>
              <w:top w:val="nil"/>
              <w:left w:val="nil"/>
              <w:bottom w:val="nil"/>
              <w:right w:val="nil"/>
            </w:tcBorders>
            <w:shd w:val="clear" w:color="auto" w:fill="auto"/>
            <w:vAlign w:val="center"/>
            <w:hideMark/>
          </w:tcPr>
          <w:p w:rsidR="00BD0715" w:rsidRPr="00FD0055" w:rsidRDefault="00BD0715" w:rsidP="00BD0715">
            <w:pPr>
              <w:spacing w:after="0" w:line="240" w:lineRule="auto"/>
              <w:ind w:left="0" w:right="0" w:firstLine="0"/>
              <w:jc w:val="center"/>
              <w:rPr>
                <w:sz w:val="13"/>
                <w:szCs w:val="13"/>
              </w:rPr>
            </w:pPr>
            <w:r w:rsidRPr="00FD0055">
              <w:rPr>
                <w:sz w:val="13"/>
                <w:szCs w:val="13"/>
              </w:rPr>
              <w:t>номер счета</w:t>
            </w:r>
          </w:p>
        </w:tc>
        <w:tc>
          <w:tcPr>
            <w:tcW w:w="1299" w:type="dxa"/>
            <w:gridSpan w:val="3"/>
            <w:tcBorders>
              <w:top w:val="nil"/>
              <w:left w:val="single" w:sz="4" w:space="0" w:color="auto"/>
              <w:bottom w:val="single" w:sz="4" w:space="0" w:color="auto"/>
              <w:right w:val="single" w:sz="4" w:space="0" w:color="auto"/>
            </w:tcBorders>
            <w:shd w:val="clear" w:color="auto" w:fill="auto"/>
            <w:vAlign w:val="center"/>
            <w:hideMark/>
          </w:tcPr>
          <w:p w:rsidR="00BD0715" w:rsidRPr="00FD0055" w:rsidRDefault="00BD0715" w:rsidP="00BD0715">
            <w:pPr>
              <w:spacing w:after="0" w:line="240" w:lineRule="auto"/>
              <w:ind w:left="0" w:right="0" w:firstLine="0"/>
              <w:jc w:val="center"/>
              <w:rPr>
                <w:sz w:val="13"/>
                <w:szCs w:val="13"/>
              </w:rPr>
            </w:pPr>
            <w:r w:rsidRPr="00FD0055">
              <w:rPr>
                <w:sz w:val="13"/>
                <w:szCs w:val="13"/>
              </w:rPr>
              <w:t>40230000</w:t>
            </w:r>
          </w:p>
        </w:tc>
      </w:tr>
      <w:tr w:rsidR="00BD0715" w:rsidRPr="00FD0055" w:rsidTr="00DF7015">
        <w:trPr>
          <w:trHeight w:val="300"/>
        </w:trPr>
        <w:tc>
          <w:tcPr>
            <w:tcW w:w="1985" w:type="dxa"/>
            <w:vMerge/>
            <w:tcBorders>
              <w:top w:val="single" w:sz="4" w:space="0" w:color="auto"/>
              <w:left w:val="single" w:sz="4" w:space="0" w:color="auto"/>
              <w:bottom w:val="single" w:sz="4" w:space="0" w:color="000000"/>
              <w:right w:val="single" w:sz="4" w:space="0" w:color="auto"/>
            </w:tcBorders>
            <w:vAlign w:val="center"/>
            <w:hideMark/>
          </w:tcPr>
          <w:p w:rsidR="00BD0715" w:rsidRPr="00FD0055" w:rsidRDefault="00BD0715" w:rsidP="00BD0715">
            <w:pPr>
              <w:spacing w:after="0" w:line="240" w:lineRule="auto"/>
              <w:ind w:left="0" w:right="0" w:firstLine="0"/>
              <w:jc w:val="left"/>
              <w:rPr>
                <w:sz w:val="13"/>
                <w:szCs w:val="13"/>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BD0715" w:rsidRPr="00FD0055" w:rsidRDefault="00BD0715" w:rsidP="00BD0715">
            <w:pPr>
              <w:spacing w:after="0" w:line="240" w:lineRule="auto"/>
              <w:ind w:left="0" w:right="0" w:firstLine="0"/>
              <w:jc w:val="center"/>
              <w:rPr>
                <w:sz w:val="13"/>
                <w:szCs w:val="13"/>
              </w:rPr>
            </w:pPr>
            <w:r w:rsidRPr="00FD0055">
              <w:rPr>
                <w:sz w:val="13"/>
                <w:szCs w:val="13"/>
              </w:rPr>
              <w:t>по дебету</w:t>
            </w:r>
          </w:p>
        </w:tc>
        <w:tc>
          <w:tcPr>
            <w:tcW w:w="1134" w:type="dxa"/>
            <w:gridSpan w:val="2"/>
            <w:tcBorders>
              <w:top w:val="nil"/>
              <w:left w:val="nil"/>
              <w:bottom w:val="single" w:sz="4" w:space="0" w:color="auto"/>
              <w:right w:val="single" w:sz="4" w:space="0" w:color="auto"/>
            </w:tcBorders>
            <w:shd w:val="clear" w:color="auto" w:fill="auto"/>
            <w:vAlign w:val="center"/>
            <w:hideMark/>
          </w:tcPr>
          <w:p w:rsidR="00BD0715" w:rsidRPr="00FD0055" w:rsidRDefault="00BD0715" w:rsidP="00BD0715">
            <w:pPr>
              <w:spacing w:after="0" w:line="240" w:lineRule="auto"/>
              <w:ind w:left="0" w:right="0" w:firstLine="0"/>
              <w:jc w:val="center"/>
              <w:rPr>
                <w:sz w:val="13"/>
                <w:szCs w:val="13"/>
              </w:rPr>
            </w:pPr>
            <w:r w:rsidRPr="00FD0055">
              <w:rPr>
                <w:sz w:val="13"/>
                <w:szCs w:val="13"/>
              </w:rPr>
              <w:t>по кредиту</w:t>
            </w:r>
          </w:p>
        </w:tc>
        <w:tc>
          <w:tcPr>
            <w:tcW w:w="1134" w:type="dxa"/>
            <w:gridSpan w:val="2"/>
            <w:tcBorders>
              <w:top w:val="nil"/>
              <w:left w:val="single" w:sz="4" w:space="0" w:color="auto"/>
              <w:bottom w:val="single" w:sz="4" w:space="0" w:color="000000"/>
              <w:right w:val="single" w:sz="4" w:space="0" w:color="auto"/>
            </w:tcBorders>
            <w:vAlign w:val="center"/>
            <w:hideMark/>
          </w:tcPr>
          <w:p w:rsidR="00BD0715" w:rsidRPr="00FD0055" w:rsidRDefault="00BD0715" w:rsidP="00BD0715">
            <w:pPr>
              <w:spacing w:after="0" w:line="240" w:lineRule="auto"/>
              <w:ind w:left="0" w:right="0" w:firstLine="0"/>
              <w:jc w:val="left"/>
              <w:rPr>
                <w:sz w:val="13"/>
                <w:szCs w:val="13"/>
              </w:rPr>
            </w:pPr>
          </w:p>
        </w:tc>
        <w:tc>
          <w:tcPr>
            <w:tcW w:w="854" w:type="dxa"/>
            <w:gridSpan w:val="2"/>
            <w:tcBorders>
              <w:top w:val="nil"/>
              <w:left w:val="nil"/>
              <w:bottom w:val="single" w:sz="4" w:space="0" w:color="000000"/>
              <w:right w:val="single" w:sz="4" w:space="0" w:color="auto"/>
            </w:tcBorders>
            <w:vAlign w:val="center"/>
            <w:hideMark/>
          </w:tcPr>
          <w:p w:rsidR="00BD0715" w:rsidRPr="00FD0055" w:rsidRDefault="00BD0715" w:rsidP="00BD0715">
            <w:pPr>
              <w:spacing w:after="0" w:line="240" w:lineRule="auto"/>
              <w:ind w:left="0" w:right="0" w:firstLine="0"/>
              <w:jc w:val="left"/>
              <w:rPr>
                <w:sz w:val="13"/>
                <w:szCs w:val="13"/>
              </w:rPr>
            </w:pPr>
          </w:p>
        </w:tc>
        <w:tc>
          <w:tcPr>
            <w:tcW w:w="993" w:type="dxa"/>
            <w:gridSpan w:val="2"/>
            <w:tcBorders>
              <w:top w:val="nil"/>
              <w:left w:val="nil"/>
              <w:bottom w:val="single" w:sz="4" w:space="0" w:color="auto"/>
              <w:right w:val="single" w:sz="4" w:space="0" w:color="auto"/>
            </w:tcBorders>
            <w:shd w:val="clear" w:color="auto" w:fill="auto"/>
            <w:vAlign w:val="center"/>
            <w:hideMark/>
          </w:tcPr>
          <w:p w:rsidR="00BD0715" w:rsidRPr="00FD0055" w:rsidRDefault="00BD0715" w:rsidP="00BD0715">
            <w:pPr>
              <w:spacing w:after="0" w:line="240" w:lineRule="auto"/>
              <w:ind w:left="0" w:right="0" w:firstLine="0"/>
              <w:jc w:val="center"/>
              <w:rPr>
                <w:sz w:val="13"/>
                <w:szCs w:val="13"/>
              </w:rPr>
            </w:pPr>
            <w:r w:rsidRPr="00FD0055">
              <w:rPr>
                <w:sz w:val="13"/>
                <w:szCs w:val="13"/>
              </w:rPr>
              <w:t>по дебету</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BD0715" w:rsidRPr="00FD0055" w:rsidRDefault="00BD0715" w:rsidP="00BD0715">
            <w:pPr>
              <w:spacing w:after="0" w:line="240" w:lineRule="auto"/>
              <w:ind w:left="0" w:right="0" w:firstLine="0"/>
              <w:jc w:val="center"/>
              <w:rPr>
                <w:sz w:val="13"/>
                <w:szCs w:val="13"/>
              </w:rPr>
            </w:pPr>
            <w:r w:rsidRPr="00FD0055">
              <w:rPr>
                <w:sz w:val="13"/>
                <w:szCs w:val="13"/>
              </w:rPr>
              <w:t>по кредиту</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D0715" w:rsidRPr="00FD0055" w:rsidRDefault="00BD0715" w:rsidP="00BD0715">
            <w:pPr>
              <w:spacing w:after="0" w:line="240" w:lineRule="auto"/>
              <w:ind w:left="0" w:right="0" w:firstLine="0"/>
              <w:jc w:val="center"/>
              <w:rPr>
                <w:sz w:val="13"/>
                <w:szCs w:val="13"/>
              </w:rPr>
            </w:pPr>
            <w:r w:rsidRPr="00FD0055">
              <w:rPr>
                <w:sz w:val="13"/>
                <w:szCs w:val="13"/>
              </w:rPr>
              <w:t>по дебету</w:t>
            </w:r>
          </w:p>
        </w:tc>
        <w:tc>
          <w:tcPr>
            <w:tcW w:w="1299" w:type="dxa"/>
            <w:gridSpan w:val="3"/>
            <w:tcBorders>
              <w:top w:val="nil"/>
              <w:left w:val="nil"/>
              <w:bottom w:val="single" w:sz="4" w:space="0" w:color="auto"/>
              <w:right w:val="single" w:sz="4" w:space="0" w:color="auto"/>
            </w:tcBorders>
            <w:shd w:val="clear" w:color="auto" w:fill="auto"/>
            <w:vAlign w:val="center"/>
            <w:hideMark/>
          </w:tcPr>
          <w:p w:rsidR="00BD0715" w:rsidRPr="00FD0055" w:rsidRDefault="00BD0715" w:rsidP="00BD0715">
            <w:pPr>
              <w:spacing w:after="0" w:line="240" w:lineRule="auto"/>
              <w:ind w:left="0" w:right="0" w:firstLine="0"/>
              <w:jc w:val="center"/>
              <w:rPr>
                <w:sz w:val="13"/>
                <w:szCs w:val="13"/>
              </w:rPr>
            </w:pPr>
            <w:r w:rsidRPr="00FD0055">
              <w:rPr>
                <w:sz w:val="13"/>
                <w:szCs w:val="13"/>
              </w:rPr>
              <w:t>по кредиту</w:t>
            </w:r>
          </w:p>
        </w:tc>
      </w:tr>
      <w:tr w:rsidR="00BD0715" w:rsidRPr="00FD0055" w:rsidTr="00DF7015">
        <w:trPr>
          <w:trHeight w:val="133"/>
        </w:trPr>
        <w:tc>
          <w:tcPr>
            <w:tcW w:w="1985" w:type="dxa"/>
            <w:tcBorders>
              <w:top w:val="nil"/>
              <w:left w:val="single" w:sz="4" w:space="0" w:color="auto"/>
              <w:bottom w:val="single" w:sz="8" w:space="0" w:color="auto"/>
              <w:right w:val="single" w:sz="4" w:space="0" w:color="auto"/>
            </w:tcBorders>
            <w:shd w:val="clear" w:color="auto" w:fill="auto"/>
            <w:vAlign w:val="center"/>
            <w:hideMark/>
          </w:tcPr>
          <w:p w:rsidR="00BD0715" w:rsidRPr="00FD0055" w:rsidRDefault="00BD0715" w:rsidP="00BD0715">
            <w:pPr>
              <w:spacing w:after="0" w:line="240" w:lineRule="auto"/>
              <w:ind w:left="0" w:right="0" w:firstLine="0"/>
              <w:jc w:val="center"/>
              <w:rPr>
                <w:sz w:val="13"/>
                <w:szCs w:val="13"/>
              </w:rPr>
            </w:pPr>
            <w:r w:rsidRPr="00FD0055">
              <w:rPr>
                <w:sz w:val="13"/>
                <w:szCs w:val="13"/>
              </w:rPr>
              <w:t>1</w:t>
            </w:r>
          </w:p>
        </w:tc>
        <w:tc>
          <w:tcPr>
            <w:tcW w:w="992" w:type="dxa"/>
            <w:gridSpan w:val="2"/>
            <w:tcBorders>
              <w:top w:val="nil"/>
              <w:left w:val="nil"/>
              <w:bottom w:val="single" w:sz="8" w:space="0" w:color="auto"/>
              <w:right w:val="single" w:sz="4" w:space="0" w:color="auto"/>
            </w:tcBorders>
            <w:shd w:val="clear" w:color="auto" w:fill="auto"/>
            <w:vAlign w:val="center"/>
            <w:hideMark/>
          </w:tcPr>
          <w:p w:rsidR="00BD0715" w:rsidRPr="00FD0055" w:rsidRDefault="00BD0715" w:rsidP="00BD0715">
            <w:pPr>
              <w:spacing w:after="0" w:line="240" w:lineRule="auto"/>
              <w:ind w:left="0" w:right="0" w:firstLine="0"/>
              <w:jc w:val="center"/>
              <w:rPr>
                <w:sz w:val="13"/>
                <w:szCs w:val="13"/>
              </w:rPr>
            </w:pPr>
            <w:r w:rsidRPr="00FD0055">
              <w:rPr>
                <w:sz w:val="13"/>
                <w:szCs w:val="13"/>
              </w:rPr>
              <w:t>2</w:t>
            </w:r>
          </w:p>
        </w:tc>
        <w:tc>
          <w:tcPr>
            <w:tcW w:w="1134" w:type="dxa"/>
            <w:gridSpan w:val="2"/>
            <w:tcBorders>
              <w:top w:val="nil"/>
              <w:left w:val="nil"/>
              <w:bottom w:val="single" w:sz="8" w:space="0" w:color="auto"/>
              <w:right w:val="single" w:sz="4" w:space="0" w:color="auto"/>
            </w:tcBorders>
            <w:shd w:val="clear" w:color="auto" w:fill="auto"/>
            <w:vAlign w:val="center"/>
            <w:hideMark/>
          </w:tcPr>
          <w:p w:rsidR="00BD0715" w:rsidRPr="00FD0055" w:rsidRDefault="00BD0715" w:rsidP="00BD0715">
            <w:pPr>
              <w:spacing w:after="0" w:line="240" w:lineRule="auto"/>
              <w:ind w:left="0" w:right="0" w:firstLine="0"/>
              <w:jc w:val="center"/>
              <w:rPr>
                <w:sz w:val="13"/>
                <w:szCs w:val="13"/>
              </w:rPr>
            </w:pPr>
            <w:r w:rsidRPr="00FD0055">
              <w:rPr>
                <w:sz w:val="13"/>
                <w:szCs w:val="13"/>
              </w:rPr>
              <w:t>3</w:t>
            </w:r>
          </w:p>
        </w:tc>
        <w:tc>
          <w:tcPr>
            <w:tcW w:w="1134" w:type="dxa"/>
            <w:gridSpan w:val="2"/>
            <w:tcBorders>
              <w:top w:val="nil"/>
              <w:left w:val="nil"/>
              <w:bottom w:val="single" w:sz="8" w:space="0" w:color="auto"/>
              <w:right w:val="single" w:sz="4" w:space="0" w:color="auto"/>
            </w:tcBorders>
            <w:shd w:val="clear" w:color="auto" w:fill="auto"/>
            <w:vAlign w:val="center"/>
            <w:hideMark/>
          </w:tcPr>
          <w:p w:rsidR="00BD0715" w:rsidRPr="00FD0055" w:rsidRDefault="00BD0715" w:rsidP="00BD0715">
            <w:pPr>
              <w:spacing w:after="0" w:line="240" w:lineRule="auto"/>
              <w:ind w:left="0" w:right="0" w:firstLine="0"/>
              <w:jc w:val="center"/>
              <w:rPr>
                <w:sz w:val="13"/>
                <w:szCs w:val="13"/>
              </w:rPr>
            </w:pPr>
            <w:r w:rsidRPr="00FD0055">
              <w:rPr>
                <w:sz w:val="13"/>
                <w:szCs w:val="13"/>
              </w:rPr>
              <w:t>4</w:t>
            </w:r>
          </w:p>
        </w:tc>
        <w:tc>
          <w:tcPr>
            <w:tcW w:w="854" w:type="dxa"/>
            <w:gridSpan w:val="2"/>
            <w:tcBorders>
              <w:top w:val="nil"/>
              <w:left w:val="nil"/>
              <w:bottom w:val="single" w:sz="8" w:space="0" w:color="auto"/>
              <w:right w:val="single" w:sz="4" w:space="0" w:color="auto"/>
            </w:tcBorders>
            <w:shd w:val="clear" w:color="auto" w:fill="auto"/>
            <w:vAlign w:val="center"/>
            <w:hideMark/>
          </w:tcPr>
          <w:p w:rsidR="00BD0715" w:rsidRPr="00FD0055" w:rsidRDefault="00BD0715" w:rsidP="00BD0715">
            <w:pPr>
              <w:spacing w:after="0" w:line="240" w:lineRule="auto"/>
              <w:ind w:left="0" w:right="0" w:firstLine="0"/>
              <w:jc w:val="center"/>
              <w:rPr>
                <w:sz w:val="13"/>
                <w:szCs w:val="13"/>
              </w:rPr>
            </w:pPr>
            <w:r w:rsidRPr="00FD0055">
              <w:rPr>
                <w:sz w:val="13"/>
                <w:szCs w:val="13"/>
              </w:rPr>
              <w:t>5</w:t>
            </w:r>
          </w:p>
        </w:tc>
        <w:tc>
          <w:tcPr>
            <w:tcW w:w="993" w:type="dxa"/>
            <w:gridSpan w:val="2"/>
            <w:tcBorders>
              <w:top w:val="nil"/>
              <w:left w:val="nil"/>
              <w:bottom w:val="single" w:sz="8" w:space="0" w:color="auto"/>
              <w:right w:val="single" w:sz="4" w:space="0" w:color="auto"/>
            </w:tcBorders>
            <w:shd w:val="clear" w:color="auto" w:fill="auto"/>
            <w:vAlign w:val="center"/>
            <w:hideMark/>
          </w:tcPr>
          <w:p w:rsidR="00BD0715" w:rsidRPr="00FD0055" w:rsidRDefault="00BD0715" w:rsidP="00BD0715">
            <w:pPr>
              <w:spacing w:after="0" w:line="240" w:lineRule="auto"/>
              <w:ind w:left="0" w:right="0" w:firstLine="0"/>
              <w:jc w:val="center"/>
              <w:rPr>
                <w:sz w:val="13"/>
                <w:szCs w:val="13"/>
              </w:rPr>
            </w:pPr>
            <w:r w:rsidRPr="00FD0055">
              <w:rPr>
                <w:sz w:val="13"/>
                <w:szCs w:val="13"/>
              </w:rPr>
              <w:t>6</w:t>
            </w:r>
          </w:p>
        </w:tc>
        <w:tc>
          <w:tcPr>
            <w:tcW w:w="992" w:type="dxa"/>
            <w:gridSpan w:val="2"/>
            <w:tcBorders>
              <w:top w:val="nil"/>
              <w:left w:val="nil"/>
              <w:bottom w:val="single" w:sz="8" w:space="0" w:color="auto"/>
              <w:right w:val="single" w:sz="4" w:space="0" w:color="auto"/>
            </w:tcBorders>
            <w:shd w:val="clear" w:color="auto" w:fill="auto"/>
            <w:vAlign w:val="center"/>
            <w:hideMark/>
          </w:tcPr>
          <w:p w:rsidR="00BD0715" w:rsidRPr="00FD0055" w:rsidRDefault="00BD0715" w:rsidP="00BD0715">
            <w:pPr>
              <w:spacing w:after="0" w:line="240" w:lineRule="auto"/>
              <w:ind w:left="0" w:right="0" w:firstLine="0"/>
              <w:jc w:val="center"/>
              <w:rPr>
                <w:sz w:val="13"/>
                <w:szCs w:val="13"/>
              </w:rPr>
            </w:pPr>
            <w:r w:rsidRPr="00FD0055">
              <w:rPr>
                <w:sz w:val="13"/>
                <w:szCs w:val="13"/>
              </w:rPr>
              <w:t>7</w:t>
            </w:r>
          </w:p>
        </w:tc>
        <w:tc>
          <w:tcPr>
            <w:tcW w:w="992" w:type="dxa"/>
            <w:tcBorders>
              <w:top w:val="nil"/>
              <w:left w:val="nil"/>
              <w:bottom w:val="single" w:sz="8" w:space="0" w:color="auto"/>
              <w:right w:val="single" w:sz="4" w:space="0" w:color="auto"/>
            </w:tcBorders>
            <w:shd w:val="clear" w:color="auto" w:fill="auto"/>
            <w:vAlign w:val="center"/>
            <w:hideMark/>
          </w:tcPr>
          <w:p w:rsidR="00BD0715" w:rsidRPr="00FD0055" w:rsidRDefault="00BD0715" w:rsidP="00BD0715">
            <w:pPr>
              <w:spacing w:after="0" w:line="240" w:lineRule="auto"/>
              <w:ind w:left="0" w:right="0" w:firstLine="0"/>
              <w:jc w:val="center"/>
              <w:rPr>
                <w:sz w:val="13"/>
                <w:szCs w:val="13"/>
              </w:rPr>
            </w:pPr>
            <w:r w:rsidRPr="00FD0055">
              <w:rPr>
                <w:sz w:val="13"/>
                <w:szCs w:val="13"/>
              </w:rPr>
              <w:t>8</w:t>
            </w:r>
          </w:p>
        </w:tc>
        <w:tc>
          <w:tcPr>
            <w:tcW w:w="1299" w:type="dxa"/>
            <w:gridSpan w:val="3"/>
            <w:tcBorders>
              <w:top w:val="nil"/>
              <w:left w:val="nil"/>
              <w:bottom w:val="single" w:sz="8" w:space="0" w:color="auto"/>
              <w:right w:val="single" w:sz="4" w:space="0" w:color="auto"/>
            </w:tcBorders>
            <w:shd w:val="clear" w:color="auto" w:fill="auto"/>
            <w:vAlign w:val="center"/>
            <w:hideMark/>
          </w:tcPr>
          <w:p w:rsidR="00BD0715" w:rsidRPr="00FD0055" w:rsidRDefault="00BD0715" w:rsidP="00BD0715">
            <w:pPr>
              <w:spacing w:after="0" w:line="240" w:lineRule="auto"/>
              <w:ind w:left="0" w:right="0" w:firstLine="0"/>
              <w:jc w:val="center"/>
              <w:rPr>
                <w:sz w:val="13"/>
                <w:szCs w:val="13"/>
              </w:rPr>
            </w:pPr>
            <w:r w:rsidRPr="00FD0055">
              <w:rPr>
                <w:sz w:val="13"/>
                <w:szCs w:val="13"/>
              </w:rPr>
              <w:t>9</w:t>
            </w:r>
          </w:p>
        </w:tc>
      </w:tr>
      <w:tr w:rsidR="00FD0055" w:rsidRPr="00FD0055"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3"/>
                <w:szCs w:val="13"/>
              </w:rPr>
            </w:pPr>
            <w:r w:rsidRPr="00FD0055">
              <w:rPr>
                <w:sz w:val="13"/>
                <w:szCs w:val="13"/>
              </w:rPr>
              <w:t>01130000000000244 1 40220244</w:t>
            </w:r>
          </w:p>
        </w:tc>
        <w:tc>
          <w:tcPr>
            <w:tcW w:w="992"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668 700.00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854"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668 700.00</w:t>
            </w:r>
          </w:p>
        </w:tc>
        <w:tc>
          <w:tcPr>
            <w:tcW w:w="993"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668 700.00</w:t>
            </w:r>
          </w:p>
        </w:tc>
        <w:tc>
          <w:tcPr>
            <w:tcW w:w="1299" w:type="dxa"/>
            <w:gridSpan w:val="3"/>
            <w:tcBorders>
              <w:top w:val="nil"/>
              <w:left w:val="nil"/>
              <w:bottom w:val="single" w:sz="4" w:space="0" w:color="auto"/>
              <w:right w:val="single" w:sz="8"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r>
      <w:tr w:rsidR="00FD0055" w:rsidRPr="00FD0055"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3"/>
                <w:szCs w:val="13"/>
              </w:rPr>
            </w:pPr>
            <w:r w:rsidRPr="00FD0055">
              <w:rPr>
                <w:sz w:val="13"/>
                <w:szCs w:val="13"/>
              </w:rPr>
              <w:t>03100000000000244 1 40220244</w:t>
            </w:r>
          </w:p>
        </w:tc>
        <w:tc>
          <w:tcPr>
            <w:tcW w:w="992"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27 800.00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854"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27 800.00</w:t>
            </w:r>
          </w:p>
        </w:tc>
        <w:tc>
          <w:tcPr>
            <w:tcW w:w="993"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27 800.00</w:t>
            </w:r>
          </w:p>
        </w:tc>
        <w:tc>
          <w:tcPr>
            <w:tcW w:w="1299" w:type="dxa"/>
            <w:gridSpan w:val="3"/>
            <w:tcBorders>
              <w:top w:val="nil"/>
              <w:left w:val="nil"/>
              <w:bottom w:val="single" w:sz="4" w:space="0" w:color="auto"/>
              <w:right w:val="single" w:sz="8"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r>
      <w:tr w:rsidR="00FD0055" w:rsidRPr="00FD0055"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3"/>
                <w:szCs w:val="13"/>
              </w:rPr>
            </w:pPr>
            <w:r w:rsidRPr="00FD0055">
              <w:rPr>
                <w:sz w:val="13"/>
                <w:szCs w:val="13"/>
              </w:rPr>
              <w:t>05030000000000244 1 40220244</w:t>
            </w:r>
          </w:p>
        </w:tc>
        <w:tc>
          <w:tcPr>
            <w:tcW w:w="992"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41 856 042.58</w:t>
            </w:r>
          </w:p>
        </w:tc>
        <w:tc>
          <w:tcPr>
            <w:tcW w:w="1134"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854"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41 856 042.58</w:t>
            </w:r>
          </w:p>
        </w:tc>
        <w:tc>
          <w:tcPr>
            <w:tcW w:w="993"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41 856 042.58</w:t>
            </w:r>
          </w:p>
        </w:tc>
        <w:tc>
          <w:tcPr>
            <w:tcW w:w="1299" w:type="dxa"/>
            <w:gridSpan w:val="3"/>
            <w:tcBorders>
              <w:top w:val="nil"/>
              <w:left w:val="nil"/>
              <w:bottom w:val="single" w:sz="4" w:space="0" w:color="auto"/>
              <w:right w:val="single" w:sz="8"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r>
      <w:tr w:rsidR="00FD0055" w:rsidRPr="00FD0055"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3"/>
                <w:szCs w:val="13"/>
              </w:rPr>
            </w:pPr>
            <w:r w:rsidRPr="00FD0055">
              <w:rPr>
                <w:sz w:val="13"/>
                <w:szCs w:val="13"/>
              </w:rPr>
              <w:t>07070000000000244 1 40220244</w:t>
            </w:r>
          </w:p>
        </w:tc>
        <w:tc>
          <w:tcPr>
            <w:tcW w:w="992"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159 500.00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854"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159 500.00</w:t>
            </w:r>
          </w:p>
        </w:tc>
        <w:tc>
          <w:tcPr>
            <w:tcW w:w="993"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159 500.00</w:t>
            </w:r>
          </w:p>
        </w:tc>
        <w:tc>
          <w:tcPr>
            <w:tcW w:w="1299" w:type="dxa"/>
            <w:gridSpan w:val="3"/>
            <w:tcBorders>
              <w:top w:val="nil"/>
              <w:left w:val="nil"/>
              <w:bottom w:val="single" w:sz="4" w:space="0" w:color="auto"/>
              <w:right w:val="single" w:sz="8"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r>
      <w:tr w:rsidR="00FD0055" w:rsidRPr="00FD0055"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3"/>
                <w:szCs w:val="13"/>
              </w:rPr>
            </w:pPr>
            <w:r w:rsidRPr="00FD0055">
              <w:rPr>
                <w:sz w:val="13"/>
                <w:szCs w:val="13"/>
              </w:rPr>
              <w:t>08010000000000244 1 40220244</w:t>
            </w:r>
          </w:p>
        </w:tc>
        <w:tc>
          <w:tcPr>
            <w:tcW w:w="992"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4 029 780.25</w:t>
            </w:r>
          </w:p>
        </w:tc>
        <w:tc>
          <w:tcPr>
            <w:tcW w:w="1134"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854"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4 029 780.25</w:t>
            </w:r>
          </w:p>
        </w:tc>
        <w:tc>
          <w:tcPr>
            <w:tcW w:w="993"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4 029 780.25</w:t>
            </w:r>
          </w:p>
        </w:tc>
        <w:tc>
          <w:tcPr>
            <w:tcW w:w="1299" w:type="dxa"/>
            <w:gridSpan w:val="3"/>
            <w:tcBorders>
              <w:top w:val="nil"/>
              <w:left w:val="nil"/>
              <w:bottom w:val="single" w:sz="4" w:space="0" w:color="auto"/>
              <w:right w:val="single" w:sz="8"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r>
      <w:tr w:rsidR="00FD0055" w:rsidRPr="00FD0055"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3"/>
                <w:szCs w:val="13"/>
              </w:rPr>
            </w:pPr>
            <w:r w:rsidRPr="00FD0055">
              <w:rPr>
                <w:sz w:val="13"/>
                <w:szCs w:val="13"/>
              </w:rPr>
              <w:t>11010000000000244 1 40220244</w:t>
            </w:r>
          </w:p>
        </w:tc>
        <w:tc>
          <w:tcPr>
            <w:tcW w:w="992"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1 491 200.00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854"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1 491 200.00</w:t>
            </w:r>
          </w:p>
        </w:tc>
        <w:tc>
          <w:tcPr>
            <w:tcW w:w="993"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1 491 200.00</w:t>
            </w:r>
          </w:p>
        </w:tc>
        <w:tc>
          <w:tcPr>
            <w:tcW w:w="1299" w:type="dxa"/>
            <w:gridSpan w:val="3"/>
            <w:tcBorders>
              <w:top w:val="nil"/>
              <w:left w:val="nil"/>
              <w:bottom w:val="single" w:sz="4" w:space="0" w:color="auto"/>
              <w:right w:val="single" w:sz="8"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r>
      <w:tr w:rsidR="00FD0055" w:rsidRPr="00FD0055"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3"/>
                <w:szCs w:val="13"/>
              </w:rPr>
            </w:pPr>
            <w:r w:rsidRPr="00FD0055">
              <w:rPr>
                <w:sz w:val="13"/>
                <w:szCs w:val="13"/>
              </w:rPr>
              <w:t>12040000000000244 1 40220244</w:t>
            </w:r>
          </w:p>
        </w:tc>
        <w:tc>
          <w:tcPr>
            <w:tcW w:w="992"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1 336 500.00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854"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1 336 500.00</w:t>
            </w:r>
          </w:p>
        </w:tc>
        <w:tc>
          <w:tcPr>
            <w:tcW w:w="993"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1 336 500.00</w:t>
            </w:r>
          </w:p>
        </w:tc>
        <w:tc>
          <w:tcPr>
            <w:tcW w:w="1299" w:type="dxa"/>
            <w:gridSpan w:val="3"/>
            <w:tcBorders>
              <w:top w:val="nil"/>
              <w:left w:val="nil"/>
              <w:bottom w:val="single" w:sz="4" w:space="0" w:color="auto"/>
              <w:right w:val="single" w:sz="8"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r>
      <w:tr w:rsidR="00FD0055" w:rsidRPr="00FD0055"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3"/>
                <w:szCs w:val="13"/>
              </w:rPr>
            </w:pPr>
            <w:r w:rsidRPr="00FD0055">
              <w:rPr>
                <w:sz w:val="13"/>
                <w:szCs w:val="13"/>
              </w:rPr>
              <w:t>10010000000000312 1 40220312</w:t>
            </w:r>
          </w:p>
        </w:tc>
        <w:tc>
          <w:tcPr>
            <w:tcW w:w="992"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75 944.28</w:t>
            </w:r>
          </w:p>
        </w:tc>
        <w:tc>
          <w:tcPr>
            <w:tcW w:w="1134"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854"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75 944.28</w:t>
            </w:r>
          </w:p>
        </w:tc>
        <w:tc>
          <w:tcPr>
            <w:tcW w:w="993"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75 944.28</w:t>
            </w:r>
          </w:p>
        </w:tc>
        <w:tc>
          <w:tcPr>
            <w:tcW w:w="1299" w:type="dxa"/>
            <w:gridSpan w:val="3"/>
            <w:tcBorders>
              <w:top w:val="nil"/>
              <w:left w:val="nil"/>
              <w:bottom w:val="single" w:sz="4" w:space="0" w:color="auto"/>
              <w:right w:val="single" w:sz="8"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r>
      <w:tr w:rsidR="00FD0055" w:rsidRPr="00FD0055"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3"/>
                <w:szCs w:val="13"/>
              </w:rPr>
            </w:pPr>
            <w:r w:rsidRPr="00FD0055">
              <w:rPr>
                <w:sz w:val="13"/>
                <w:szCs w:val="13"/>
              </w:rPr>
              <w:t>01040000000000852 1 40220852</w:t>
            </w:r>
          </w:p>
        </w:tc>
        <w:tc>
          <w:tcPr>
            <w:tcW w:w="992"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1 181.00</w:t>
            </w:r>
          </w:p>
        </w:tc>
        <w:tc>
          <w:tcPr>
            <w:tcW w:w="1134"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854"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1 181.00</w:t>
            </w:r>
          </w:p>
        </w:tc>
        <w:tc>
          <w:tcPr>
            <w:tcW w:w="993"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1 181.00</w:t>
            </w:r>
          </w:p>
        </w:tc>
        <w:tc>
          <w:tcPr>
            <w:tcW w:w="1299" w:type="dxa"/>
            <w:gridSpan w:val="3"/>
            <w:tcBorders>
              <w:top w:val="nil"/>
              <w:left w:val="nil"/>
              <w:bottom w:val="single" w:sz="4" w:space="0" w:color="auto"/>
              <w:right w:val="single" w:sz="8"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r>
      <w:tr w:rsidR="00FD0055" w:rsidRPr="00FD0055"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3"/>
                <w:szCs w:val="13"/>
              </w:rPr>
            </w:pPr>
            <w:r w:rsidRPr="00FD0055">
              <w:rPr>
                <w:sz w:val="13"/>
                <w:szCs w:val="13"/>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FD0055" w:rsidRPr="00FD0055" w:rsidRDefault="00FD0055" w:rsidP="00FD0055">
            <w:pPr>
              <w:spacing w:after="0" w:line="240" w:lineRule="auto"/>
              <w:ind w:left="-114" w:right="-102" w:firstLine="0"/>
              <w:jc w:val="center"/>
              <w:rPr>
                <w:sz w:val="13"/>
                <w:szCs w:val="13"/>
              </w:rPr>
            </w:pP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D0055" w:rsidRPr="00FD0055" w:rsidRDefault="00FD0055" w:rsidP="00FD0055">
            <w:pPr>
              <w:spacing w:after="0" w:line="240" w:lineRule="auto"/>
              <w:ind w:left="-114" w:right="-102" w:firstLine="0"/>
              <w:jc w:val="center"/>
              <w:rPr>
                <w:sz w:val="13"/>
                <w:szCs w:val="13"/>
              </w:rPr>
            </w:pP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D0055" w:rsidRPr="00FD0055" w:rsidRDefault="00FD0055" w:rsidP="00FD0055">
            <w:pPr>
              <w:spacing w:after="0" w:line="240" w:lineRule="auto"/>
              <w:ind w:left="-114" w:right="-102" w:firstLine="0"/>
              <w:jc w:val="center"/>
              <w:rPr>
                <w:sz w:val="13"/>
                <w:szCs w:val="13"/>
              </w:rPr>
            </w:pPr>
          </w:p>
        </w:tc>
        <w:tc>
          <w:tcPr>
            <w:tcW w:w="854" w:type="dxa"/>
            <w:gridSpan w:val="2"/>
            <w:tcBorders>
              <w:top w:val="nil"/>
              <w:left w:val="nil"/>
              <w:bottom w:val="single" w:sz="4" w:space="0" w:color="auto"/>
              <w:right w:val="single" w:sz="4" w:space="0" w:color="auto"/>
            </w:tcBorders>
            <w:shd w:val="clear" w:color="auto" w:fill="auto"/>
            <w:noWrap/>
            <w:vAlign w:val="center"/>
            <w:hideMark/>
          </w:tcPr>
          <w:p w:rsidR="00FD0055" w:rsidRPr="00FD0055" w:rsidRDefault="00FD0055" w:rsidP="00FD0055">
            <w:pPr>
              <w:spacing w:after="0" w:line="240" w:lineRule="auto"/>
              <w:ind w:left="-114" w:right="-102" w:firstLine="0"/>
              <w:jc w:val="center"/>
              <w:rPr>
                <w:sz w:val="13"/>
                <w:szCs w:val="13"/>
              </w:rPr>
            </w:pPr>
          </w:p>
        </w:tc>
        <w:tc>
          <w:tcPr>
            <w:tcW w:w="993" w:type="dxa"/>
            <w:gridSpan w:val="2"/>
            <w:tcBorders>
              <w:top w:val="nil"/>
              <w:left w:val="nil"/>
              <w:bottom w:val="single" w:sz="4" w:space="0" w:color="auto"/>
              <w:right w:val="single" w:sz="4" w:space="0" w:color="auto"/>
            </w:tcBorders>
            <w:shd w:val="clear" w:color="auto" w:fill="auto"/>
            <w:noWrap/>
            <w:vAlign w:val="center"/>
            <w:hideMark/>
          </w:tcPr>
          <w:p w:rsidR="00FD0055" w:rsidRPr="00FD0055" w:rsidRDefault="00FD0055" w:rsidP="00FD0055">
            <w:pPr>
              <w:spacing w:after="0" w:line="240" w:lineRule="auto"/>
              <w:ind w:left="-114" w:right="-102" w:firstLine="0"/>
              <w:jc w:val="center"/>
              <w:rPr>
                <w:sz w:val="13"/>
                <w:szCs w:val="13"/>
              </w:rPr>
            </w:pPr>
          </w:p>
        </w:tc>
        <w:tc>
          <w:tcPr>
            <w:tcW w:w="992" w:type="dxa"/>
            <w:gridSpan w:val="2"/>
            <w:tcBorders>
              <w:top w:val="nil"/>
              <w:left w:val="nil"/>
              <w:bottom w:val="single" w:sz="4" w:space="0" w:color="auto"/>
              <w:right w:val="single" w:sz="4" w:space="0" w:color="auto"/>
            </w:tcBorders>
            <w:shd w:val="clear" w:color="auto" w:fill="auto"/>
            <w:noWrap/>
            <w:vAlign w:val="center"/>
            <w:hideMark/>
          </w:tcPr>
          <w:p w:rsidR="00FD0055" w:rsidRPr="00FD0055" w:rsidRDefault="00FD0055" w:rsidP="00FD0055">
            <w:pPr>
              <w:spacing w:after="0" w:line="240" w:lineRule="auto"/>
              <w:ind w:left="-114" w:right="-102" w:firstLine="0"/>
              <w:jc w:val="center"/>
              <w:rPr>
                <w:sz w:val="13"/>
                <w:szCs w:val="13"/>
              </w:rPr>
            </w:pPr>
          </w:p>
        </w:tc>
        <w:tc>
          <w:tcPr>
            <w:tcW w:w="992" w:type="dxa"/>
            <w:tcBorders>
              <w:top w:val="nil"/>
              <w:left w:val="nil"/>
              <w:bottom w:val="single" w:sz="4" w:space="0" w:color="auto"/>
              <w:right w:val="single" w:sz="4" w:space="0" w:color="auto"/>
            </w:tcBorders>
            <w:shd w:val="clear" w:color="auto" w:fill="auto"/>
            <w:noWrap/>
            <w:vAlign w:val="center"/>
            <w:hideMark/>
          </w:tcPr>
          <w:p w:rsidR="00FD0055" w:rsidRPr="00FD0055" w:rsidRDefault="00FD0055" w:rsidP="00FD0055">
            <w:pPr>
              <w:spacing w:after="0" w:line="240" w:lineRule="auto"/>
              <w:ind w:left="-114" w:right="-102" w:firstLine="0"/>
              <w:jc w:val="center"/>
              <w:rPr>
                <w:sz w:val="13"/>
                <w:szCs w:val="13"/>
              </w:rPr>
            </w:pPr>
          </w:p>
        </w:tc>
        <w:tc>
          <w:tcPr>
            <w:tcW w:w="1299" w:type="dxa"/>
            <w:gridSpan w:val="3"/>
            <w:tcBorders>
              <w:top w:val="nil"/>
              <w:left w:val="nil"/>
              <w:bottom w:val="single" w:sz="4" w:space="0" w:color="auto"/>
              <w:right w:val="single" w:sz="8" w:space="0" w:color="auto"/>
            </w:tcBorders>
            <w:shd w:val="clear" w:color="auto" w:fill="auto"/>
            <w:noWrap/>
            <w:vAlign w:val="center"/>
            <w:hideMark/>
          </w:tcPr>
          <w:p w:rsidR="00FD0055" w:rsidRPr="00FD0055" w:rsidRDefault="00FD0055" w:rsidP="00FD0055">
            <w:pPr>
              <w:spacing w:after="0" w:line="240" w:lineRule="auto"/>
              <w:ind w:left="-114" w:right="-102" w:firstLine="0"/>
              <w:jc w:val="center"/>
              <w:rPr>
                <w:sz w:val="13"/>
                <w:szCs w:val="13"/>
              </w:rPr>
            </w:pPr>
          </w:p>
        </w:tc>
      </w:tr>
      <w:tr w:rsidR="00FD0055" w:rsidRPr="00FD0055" w:rsidTr="00DF7015">
        <w:trPr>
          <w:trHeight w:val="300"/>
        </w:trPr>
        <w:tc>
          <w:tcPr>
            <w:tcW w:w="1985" w:type="dxa"/>
            <w:tcBorders>
              <w:top w:val="single" w:sz="8" w:space="0" w:color="auto"/>
              <w:left w:val="nil"/>
              <w:bottom w:val="nil"/>
              <w:right w:val="single" w:sz="8" w:space="0" w:color="auto"/>
            </w:tcBorders>
            <w:shd w:val="clear" w:color="auto" w:fill="auto"/>
            <w:noWrap/>
            <w:vAlign w:val="bottom"/>
            <w:hideMark/>
          </w:tcPr>
          <w:p w:rsidR="00FD0055" w:rsidRPr="00FD0055" w:rsidRDefault="00FD0055" w:rsidP="00FD0055">
            <w:pPr>
              <w:spacing w:after="0" w:line="240" w:lineRule="auto"/>
              <w:ind w:left="0" w:right="0" w:firstLine="0"/>
              <w:jc w:val="right"/>
              <w:rPr>
                <w:sz w:val="13"/>
                <w:szCs w:val="13"/>
              </w:rPr>
            </w:pPr>
            <w:r w:rsidRPr="00FD0055">
              <w:rPr>
                <w:sz w:val="13"/>
                <w:szCs w:val="13"/>
              </w:rPr>
              <w:t>Итого</w:t>
            </w:r>
          </w:p>
        </w:tc>
        <w:tc>
          <w:tcPr>
            <w:tcW w:w="992" w:type="dxa"/>
            <w:gridSpan w:val="2"/>
            <w:tcBorders>
              <w:top w:val="nil"/>
              <w:left w:val="nil"/>
              <w:bottom w:val="single" w:sz="8" w:space="0" w:color="auto"/>
              <w:right w:val="single" w:sz="4" w:space="0" w:color="auto"/>
            </w:tcBorders>
            <w:shd w:val="clear" w:color="auto" w:fill="auto"/>
            <w:noWrap/>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77 094 389.15</w:t>
            </w:r>
          </w:p>
        </w:tc>
        <w:tc>
          <w:tcPr>
            <w:tcW w:w="1134" w:type="dxa"/>
            <w:gridSpan w:val="2"/>
            <w:tcBorders>
              <w:top w:val="nil"/>
              <w:left w:val="nil"/>
              <w:bottom w:val="single" w:sz="8" w:space="0" w:color="auto"/>
              <w:right w:val="single" w:sz="4" w:space="0" w:color="auto"/>
            </w:tcBorders>
            <w:shd w:val="clear" w:color="auto" w:fill="auto"/>
            <w:noWrap/>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80 891 989.73</w:t>
            </w:r>
          </w:p>
        </w:tc>
        <w:tc>
          <w:tcPr>
            <w:tcW w:w="1134" w:type="dxa"/>
            <w:gridSpan w:val="2"/>
            <w:tcBorders>
              <w:top w:val="nil"/>
              <w:left w:val="nil"/>
              <w:bottom w:val="single" w:sz="8" w:space="0" w:color="auto"/>
              <w:right w:val="single" w:sz="4" w:space="0" w:color="auto"/>
            </w:tcBorders>
            <w:shd w:val="clear" w:color="auto" w:fill="auto"/>
            <w:noWrap/>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80 891 989.73</w:t>
            </w:r>
          </w:p>
        </w:tc>
        <w:tc>
          <w:tcPr>
            <w:tcW w:w="854" w:type="dxa"/>
            <w:gridSpan w:val="2"/>
            <w:tcBorders>
              <w:top w:val="nil"/>
              <w:left w:val="nil"/>
              <w:bottom w:val="single" w:sz="8" w:space="0" w:color="auto"/>
              <w:right w:val="single" w:sz="4" w:space="0" w:color="auto"/>
            </w:tcBorders>
            <w:shd w:val="clear" w:color="auto" w:fill="auto"/>
            <w:noWrap/>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77 094 389.15</w:t>
            </w:r>
          </w:p>
        </w:tc>
        <w:tc>
          <w:tcPr>
            <w:tcW w:w="993" w:type="dxa"/>
            <w:gridSpan w:val="2"/>
            <w:tcBorders>
              <w:top w:val="nil"/>
              <w:left w:val="nil"/>
              <w:bottom w:val="single" w:sz="8" w:space="0" w:color="auto"/>
              <w:right w:val="single" w:sz="4" w:space="0" w:color="auto"/>
            </w:tcBorders>
            <w:shd w:val="clear" w:color="auto" w:fill="auto"/>
            <w:noWrap/>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992" w:type="dxa"/>
            <w:gridSpan w:val="2"/>
            <w:tcBorders>
              <w:top w:val="nil"/>
              <w:left w:val="nil"/>
              <w:bottom w:val="single" w:sz="8" w:space="0" w:color="auto"/>
              <w:right w:val="single" w:sz="4" w:space="0" w:color="auto"/>
            </w:tcBorders>
            <w:shd w:val="clear" w:color="auto" w:fill="auto"/>
            <w:noWrap/>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992" w:type="dxa"/>
            <w:tcBorders>
              <w:top w:val="nil"/>
              <w:left w:val="nil"/>
              <w:bottom w:val="single" w:sz="8" w:space="0" w:color="auto"/>
              <w:right w:val="single" w:sz="4" w:space="0" w:color="auto"/>
            </w:tcBorders>
            <w:shd w:val="clear" w:color="auto" w:fill="auto"/>
            <w:noWrap/>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77 094 389.15</w:t>
            </w:r>
          </w:p>
        </w:tc>
        <w:tc>
          <w:tcPr>
            <w:tcW w:w="1299" w:type="dxa"/>
            <w:gridSpan w:val="3"/>
            <w:tcBorders>
              <w:top w:val="nil"/>
              <w:left w:val="nil"/>
              <w:bottom w:val="single" w:sz="8" w:space="0" w:color="auto"/>
              <w:right w:val="single" w:sz="8" w:space="0" w:color="auto"/>
            </w:tcBorders>
            <w:shd w:val="clear" w:color="auto" w:fill="auto"/>
            <w:noWrap/>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80 891 989.73</w:t>
            </w:r>
          </w:p>
        </w:tc>
      </w:tr>
      <w:tr w:rsidR="00FD0055" w:rsidRPr="00FD0055" w:rsidTr="00DF7015">
        <w:trPr>
          <w:trHeight w:val="300"/>
        </w:trPr>
        <w:tc>
          <w:tcPr>
            <w:tcW w:w="2410" w:type="dxa"/>
            <w:gridSpan w:val="2"/>
            <w:tcBorders>
              <w:top w:val="nil"/>
              <w:left w:val="nil"/>
              <w:bottom w:val="nil"/>
              <w:right w:val="nil"/>
            </w:tcBorders>
            <w:shd w:val="clear" w:color="auto" w:fill="auto"/>
            <w:noWrap/>
            <w:vAlign w:val="bottom"/>
            <w:hideMark/>
          </w:tcPr>
          <w:p w:rsidR="00FD0055" w:rsidRDefault="00FD0055" w:rsidP="00FD0055">
            <w:pPr>
              <w:spacing w:after="0" w:line="240" w:lineRule="auto"/>
              <w:ind w:left="0" w:right="0" w:firstLine="0"/>
              <w:jc w:val="left"/>
              <w:rPr>
                <w:color w:val="auto"/>
                <w:sz w:val="20"/>
                <w:szCs w:val="24"/>
              </w:rPr>
            </w:pPr>
          </w:p>
          <w:p w:rsidR="00FD0055" w:rsidRPr="00FD0055" w:rsidRDefault="00FD0055" w:rsidP="00FD0055">
            <w:pPr>
              <w:spacing w:after="0" w:line="240" w:lineRule="auto"/>
              <w:ind w:left="0" w:right="0" w:firstLine="0"/>
              <w:jc w:val="left"/>
              <w:rPr>
                <w:color w:val="auto"/>
                <w:sz w:val="20"/>
                <w:szCs w:val="24"/>
              </w:rPr>
            </w:pPr>
          </w:p>
        </w:tc>
        <w:tc>
          <w:tcPr>
            <w:tcW w:w="1134"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276"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992"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047"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083"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2433" w:type="dxa"/>
            <w:gridSpan w:val="5"/>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sz w:val="16"/>
                <w:szCs w:val="16"/>
              </w:rPr>
            </w:pPr>
            <w:r w:rsidRPr="00FD0055">
              <w:rPr>
                <w:sz w:val="16"/>
                <w:szCs w:val="16"/>
              </w:rPr>
              <w:t>Форма 0503110 с. 2</w:t>
            </w:r>
          </w:p>
        </w:tc>
      </w:tr>
      <w:tr w:rsidR="00FD0055" w:rsidRPr="00FD0055" w:rsidTr="00DF7015">
        <w:trPr>
          <w:trHeight w:val="300"/>
        </w:trPr>
        <w:tc>
          <w:tcPr>
            <w:tcW w:w="9563" w:type="dxa"/>
            <w:gridSpan w:val="16"/>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center"/>
              <w:rPr>
                <w:b/>
                <w:bCs/>
                <w:sz w:val="18"/>
                <w:szCs w:val="18"/>
              </w:rPr>
            </w:pPr>
            <w:r w:rsidRPr="00FD0055">
              <w:rPr>
                <w:b/>
                <w:bCs/>
                <w:sz w:val="18"/>
                <w:szCs w:val="18"/>
              </w:rPr>
              <w:t>2. Деятельность со средствами, поступающими во временное распоряжение</w:t>
            </w:r>
          </w:p>
        </w:tc>
        <w:tc>
          <w:tcPr>
            <w:tcW w:w="812"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r>
      <w:tr w:rsidR="00FD0055" w:rsidRPr="00FD0055" w:rsidTr="00DF7015">
        <w:trPr>
          <w:trHeight w:val="300"/>
        </w:trPr>
        <w:tc>
          <w:tcPr>
            <w:tcW w:w="2410"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134"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276"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992"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047"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083"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354" w:type="dxa"/>
            <w:gridSpan w:val="3"/>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079"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r>
      <w:tr w:rsidR="00FD0055" w:rsidRPr="00FD0055" w:rsidTr="00DF7015">
        <w:trPr>
          <w:trHeight w:val="345"/>
        </w:trPr>
        <w:tc>
          <w:tcPr>
            <w:tcW w:w="241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Код счета бюджетного учета</w:t>
            </w:r>
          </w:p>
        </w:tc>
        <w:tc>
          <w:tcPr>
            <w:tcW w:w="2410" w:type="dxa"/>
            <w:gridSpan w:val="4"/>
            <w:vMerge w:val="restart"/>
            <w:tcBorders>
              <w:top w:val="single" w:sz="4" w:space="0" w:color="auto"/>
              <w:left w:val="single" w:sz="4" w:space="0" w:color="auto"/>
              <w:bottom w:val="single" w:sz="4" w:space="0" w:color="000000"/>
              <w:right w:val="nil"/>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Остаток на 1 января года, следующего</w:t>
            </w:r>
            <w:r>
              <w:rPr>
                <w:sz w:val="16"/>
                <w:szCs w:val="16"/>
              </w:rPr>
              <w:t xml:space="preserve"> </w:t>
            </w:r>
            <w:r w:rsidRPr="00FD0055">
              <w:rPr>
                <w:sz w:val="16"/>
                <w:szCs w:val="16"/>
              </w:rPr>
              <w:t>за отчетным</w:t>
            </w:r>
            <w:r w:rsidRPr="00FD0055">
              <w:rPr>
                <w:sz w:val="16"/>
                <w:szCs w:val="16"/>
              </w:rPr>
              <w:br/>
              <w:t>(до заключительных записей)</w:t>
            </w:r>
          </w:p>
        </w:tc>
        <w:tc>
          <w:tcPr>
            <w:tcW w:w="5555"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Заключительные записи по счету</w:t>
            </w:r>
          </w:p>
        </w:tc>
      </w:tr>
      <w:tr w:rsidR="00FD0055" w:rsidRPr="00FD0055" w:rsidTr="00DF7015">
        <w:trPr>
          <w:trHeight w:val="345"/>
        </w:trPr>
        <w:tc>
          <w:tcPr>
            <w:tcW w:w="2410" w:type="dxa"/>
            <w:gridSpan w:val="2"/>
            <w:vMerge/>
            <w:tcBorders>
              <w:top w:val="single" w:sz="4" w:space="0" w:color="auto"/>
              <w:left w:val="single" w:sz="4" w:space="0" w:color="auto"/>
              <w:bottom w:val="single" w:sz="4" w:space="0" w:color="000000"/>
              <w:right w:val="single" w:sz="4" w:space="0" w:color="auto"/>
            </w:tcBorders>
            <w:vAlign w:val="center"/>
            <w:hideMark/>
          </w:tcPr>
          <w:p w:rsidR="00FD0055" w:rsidRPr="00FD0055" w:rsidRDefault="00FD0055" w:rsidP="00FD0055">
            <w:pPr>
              <w:spacing w:after="0" w:line="240" w:lineRule="auto"/>
              <w:ind w:left="0" w:right="0" w:firstLine="0"/>
              <w:jc w:val="left"/>
              <w:rPr>
                <w:sz w:val="16"/>
                <w:szCs w:val="16"/>
              </w:rPr>
            </w:pPr>
          </w:p>
        </w:tc>
        <w:tc>
          <w:tcPr>
            <w:tcW w:w="2410" w:type="dxa"/>
            <w:gridSpan w:val="4"/>
            <w:vMerge/>
            <w:tcBorders>
              <w:top w:val="single" w:sz="4" w:space="0" w:color="auto"/>
              <w:left w:val="single" w:sz="4" w:space="0" w:color="auto"/>
              <w:bottom w:val="single" w:sz="4" w:space="0" w:color="000000"/>
              <w:right w:val="nil"/>
            </w:tcBorders>
            <w:vAlign w:val="center"/>
            <w:hideMark/>
          </w:tcPr>
          <w:p w:rsidR="00FD0055" w:rsidRPr="00FD0055" w:rsidRDefault="00FD0055" w:rsidP="00FD0055">
            <w:pPr>
              <w:spacing w:after="0" w:line="240" w:lineRule="auto"/>
              <w:ind w:left="0" w:right="0" w:firstLine="0"/>
              <w:jc w:val="left"/>
              <w:rPr>
                <w:sz w:val="16"/>
                <w:szCs w:val="16"/>
              </w:rPr>
            </w:pPr>
          </w:p>
        </w:tc>
        <w:tc>
          <w:tcPr>
            <w:tcW w:w="99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по дебету</w:t>
            </w:r>
          </w:p>
        </w:tc>
        <w:tc>
          <w:tcPr>
            <w:tcW w:w="104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по кредиту</w:t>
            </w:r>
          </w:p>
        </w:tc>
        <w:tc>
          <w:tcPr>
            <w:tcW w:w="1083"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номер счета</w:t>
            </w:r>
          </w:p>
        </w:tc>
        <w:tc>
          <w:tcPr>
            <w:tcW w:w="2433" w:type="dxa"/>
            <w:gridSpan w:val="5"/>
            <w:tcBorders>
              <w:top w:val="single" w:sz="4" w:space="0" w:color="auto"/>
              <w:left w:val="nil"/>
              <w:bottom w:val="single" w:sz="4" w:space="0" w:color="auto"/>
              <w:right w:val="single" w:sz="4" w:space="0" w:color="000000"/>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340230000</w:t>
            </w:r>
          </w:p>
        </w:tc>
      </w:tr>
      <w:tr w:rsidR="00FD0055" w:rsidRPr="00FD0055" w:rsidTr="00DF7015">
        <w:trPr>
          <w:trHeight w:val="300"/>
        </w:trPr>
        <w:tc>
          <w:tcPr>
            <w:tcW w:w="2410" w:type="dxa"/>
            <w:gridSpan w:val="2"/>
            <w:vMerge/>
            <w:tcBorders>
              <w:top w:val="single" w:sz="4" w:space="0" w:color="auto"/>
              <w:left w:val="single" w:sz="4" w:space="0" w:color="auto"/>
              <w:bottom w:val="single" w:sz="4" w:space="0" w:color="000000"/>
              <w:right w:val="single" w:sz="4" w:space="0" w:color="auto"/>
            </w:tcBorders>
            <w:vAlign w:val="center"/>
            <w:hideMark/>
          </w:tcPr>
          <w:p w:rsidR="00FD0055" w:rsidRPr="00FD0055" w:rsidRDefault="00FD0055" w:rsidP="00FD0055">
            <w:pPr>
              <w:spacing w:after="0" w:line="240" w:lineRule="auto"/>
              <w:ind w:left="0" w:right="0" w:firstLine="0"/>
              <w:jc w:val="left"/>
              <w:rPr>
                <w:sz w:val="16"/>
                <w:szCs w:val="16"/>
              </w:rPr>
            </w:pPr>
          </w:p>
        </w:tc>
        <w:tc>
          <w:tcPr>
            <w:tcW w:w="1134"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по дебету</w:t>
            </w:r>
          </w:p>
        </w:tc>
        <w:tc>
          <w:tcPr>
            <w:tcW w:w="1276"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по кредиту</w:t>
            </w:r>
          </w:p>
        </w:tc>
        <w:tc>
          <w:tcPr>
            <w:tcW w:w="992" w:type="dxa"/>
            <w:gridSpan w:val="2"/>
            <w:vMerge/>
            <w:tcBorders>
              <w:top w:val="nil"/>
              <w:left w:val="single" w:sz="4" w:space="0" w:color="auto"/>
              <w:bottom w:val="single" w:sz="4" w:space="0" w:color="auto"/>
              <w:right w:val="single" w:sz="4" w:space="0" w:color="auto"/>
            </w:tcBorders>
            <w:vAlign w:val="center"/>
            <w:hideMark/>
          </w:tcPr>
          <w:p w:rsidR="00FD0055" w:rsidRPr="00FD0055" w:rsidRDefault="00FD0055" w:rsidP="00FD0055">
            <w:pPr>
              <w:spacing w:after="0" w:line="240" w:lineRule="auto"/>
              <w:ind w:left="0" w:right="0" w:firstLine="0"/>
              <w:jc w:val="left"/>
              <w:rPr>
                <w:sz w:val="16"/>
                <w:szCs w:val="16"/>
              </w:rPr>
            </w:pPr>
          </w:p>
        </w:tc>
        <w:tc>
          <w:tcPr>
            <w:tcW w:w="1047" w:type="dxa"/>
            <w:gridSpan w:val="2"/>
            <w:vMerge/>
            <w:tcBorders>
              <w:top w:val="nil"/>
              <w:left w:val="single" w:sz="4" w:space="0" w:color="auto"/>
              <w:bottom w:val="single" w:sz="4" w:space="0" w:color="auto"/>
              <w:right w:val="single" w:sz="4" w:space="0" w:color="auto"/>
            </w:tcBorders>
            <w:vAlign w:val="center"/>
            <w:hideMark/>
          </w:tcPr>
          <w:p w:rsidR="00FD0055" w:rsidRPr="00FD0055" w:rsidRDefault="00FD0055" w:rsidP="00FD0055">
            <w:pPr>
              <w:spacing w:after="0" w:line="240" w:lineRule="auto"/>
              <w:ind w:left="0" w:right="0" w:firstLine="0"/>
              <w:jc w:val="left"/>
              <w:rPr>
                <w:sz w:val="16"/>
                <w:szCs w:val="16"/>
              </w:rPr>
            </w:pPr>
          </w:p>
        </w:tc>
        <w:tc>
          <w:tcPr>
            <w:tcW w:w="1083"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по дебету</w:t>
            </w:r>
          </w:p>
        </w:tc>
        <w:tc>
          <w:tcPr>
            <w:tcW w:w="2433" w:type="dxa"/>
            <w:gridSpan w:val="5"/>
            <w:tcBorders>
              <w:top w:val="single" w:sz="4" w:space="0" w:color="auto"/>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по кредиту</w:t>
            </w:r>
          </w:p>
        </w:tc>
      </w:tr>
      <w:tr w:rsidR="00FD0055" w:rsidRPr="00FD0055" w:rsidTr="00DF7015">
        <w:trPr>
          <w:trHeight w:val="300"/>
        </w:trPr>
        <w:tc>
          <w:tcPr>
            <w:tcW w:w="2410" w:type="dxa"/>
            <w:gridSpan w:val="2"/>
            <w:tcBorders>
              <w:top w:val="nil"/>
              <w:left w:val="single" w:sz="4" w:space="0" w:color="auto"/>
              <w:bottom w:val="single" w:sz="8"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1</w:t>
            </w:r>
          </w:p>
        </w:tc>
        <w:tc>
          <w:tcPr>
            <w:tcW w:w="1134" w:type="dxa"/>
            <w:gridSpan w:val="2"/>
            <w:tcBorders>
              <w:top w:val="nil"/>
              <w:left w:val="nil"/>
              <w:bottom w:val="single" w:sz="8"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2</w:t>
            </w:r>
          </w:p>
        </w:tc>
        <w:tc>
          <w:tcPr>
            <w:tcW w:w="1276" w:type="dxa"/>
            <w:gridSpan w:val="2"/>
            <w:tcBorders>
              <w:top w:val="nil"/>
              <w:left w:val="nil"/>
              <w:bottom w:val="single" w:sz="8"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3</w:t>
            </w:r>
          </w:p>
        </w:tc>
        <w:tc>
          <w:tcPr>
            <w:tcW w:w="992" w:type="dxa"/>
            <w:gridSpan w:val="2"/>
            <w:tcBorders>
              <w:top w:val="nil"/>
              <w:left w:val="nil"/>
              <w:bottom w:val="single" w:sz="8"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4</w:t>
            </w:r>
          </w:p>
        </w:tc>
        <w:tc>
          <w:tcPr>
            <w:tcW w:w="1047" w:type="dxa"/>
            <w:gridSpan w:val="2"/>
            <w:tcBorders>
              <w:top w:val="nil"/>
              <w:left w:val="nil"/>
              <w:bottom w:val="single" w:sz="8"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5</w:t>
            </w:r>
          </w:p>
        </w:tc>
        <w:tc>
          <w:tcPr>
            <w:tcW w:w="1083" w:type="dxa"/>
            <w:gridSpan w:val="2"/>
            <w:tcBorders>
              <w:top w:val="nil"/>
              <w:left w:val="nil"/>
              <w:bottom w:val="single" w:sz="8"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6</w:t>
            </w:r>
          </w:p>
        </w:tc>
        <w:tc>
          <w:tcPr>
            <w:tcW w:w="2433" w:type="dxa"/>
            <w:gridSpan w:val="5"/>
            <w:tcBorders>
              <w:top w:val="single" w:sz="4" w:space="0" w:color="auto"/>
              <w:left w:val="nil"/>
              <w:bottom w:val="single" w:sz="8" w:space="0" w:color="auto"/>
              <w:right w:val="single" w:sz="4" w:space="0" w:color="000000"/>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7</w:t>
            </w:r>
          </w:p>
        </w:tc>
      </w:tr>
      <w:tr w:rsidR="00FD0055" w:rsidRPr="00FD0055" w:rsidTr="00DF7015">
        <w:trPr>
          <w:trHeight w:val="300"/>
        </w:trPr>
        <w:tc>
          <w:tcPr>
            <w:tcW w:w="2410" w:type="dxa"/>
            <w:gridSpan w:val="2"/>
            <w:tcBorders>
              <w:top w:val="nil"/>
              <w:left w:val="single" w:sz="4" w:space="0" w:color="auto"/>
              <w:bottom w:val="nil"/>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992"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1047"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1083"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2433" w:type="dxa"/>
            <w:gridSpan w:val="5"/>
            <w:tcBorders>
              <w:top w:val="single" w:sz="8" w:space="0" w:color="auto"/>
              <w:left w:val="nil"/>
              <w:bottom w:val="single" w:sz="4" w:space="0" w:color="auto"/>
              <w:right w:val="single" w:sz="8" w:space="0" w:color="000000"/>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r>
      <w:tr w:rsidR="00FD0055" w:rsidRPr="00FD0055" w:rsidTr="00DF7015">
        <w:trPr>
          <w:trHeight w:val="300"/>
        </w:trPr>
        <w:tc>
          <w:tcPr>
            <w:tcW w:w="2410" w:type="dxa"/>
            <w:gridSpan w:val="2"/>
            <w:tcBorders>
              <w:top w:val="single" w:sz="8" w:space="0" w:color="auto"/>
              <w:left w:val="nil"/>
              <w:bottom w:val="nil"/>
              <w:right w:val="single" w:sz="8" w:space="0" w:color="auto"/>
            </w:tcBorders>
            <w:shd w:val="clear" w:color="auto" w:fill="auto"/>
            <w:noWrap/>
            <w:vAlign w:val="bottom"/>
            <w:hideMark/>
          </w:tcPr>
          <w:p w:rsidR="00FD0055" w:rsidRPr="00FD0055" w:rsidRDefault="00FD0055" w:rsidP="00FD0055">
            <w:pPr>
              <w:spacing w:after="0" w:line="240" w:lineRule="auto"/>
              <w:ind w:left="0" w:right="0" w:firstLine="0"/>
              <w:jc w:val="right"/>
              <w:rPr>
                <w:sz w:val="16"/>
                <w:szCs w:val="16"/>
              </w:rPr>
            </w:pPr>
            <w:r w:rsidRPr="00FD0055">
              <w:rPr>
                <w:sz w:val="16"/>
                <w:szCs w:val="16"/>
              </w:rPr>
              <w:t>Итого</w:t>
            </w:r>
          </w:p>
        </w:tc>
        <w:tc>
          <w:tcPr>
            <w:tcW w:w="1134" w:type="dxa"/>
            <w:gridSpan w:val="2"/>
            <w:tcBorders>
              <w:top w:val="nil"/>
              <w:left w:val="nil"/>
              <w:bottom w:val="nil"/>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1276" w:type="dxa"/>
            <w:gridSpan w:val="2"/>
            <w:tcBorders>
              <w:top w:val="nil"/>
              <w:left w:val="nil"/>
              <w:bottom w:val="nil"/>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992" w:type="dxa"/>
            <w:gridSpan w:val="2"/>
            <w:tcBorders>
              <w:top w:val="nil"/>
              <w:left w:val="nil"/>
              <w:bottom w:val="nil"/>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1047" w:type="dxa"/>
            <w:gridSpan w:val="2"/>
            <w:tcBorders>
              <w:top w:val="nil"/>
              <w:left w:val="nil"/>
              <w:bottom w:val="nil"/>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1083" w:type="dxa"/>
            <w:gridSpan w:val="2"/>
            <w:tcBorders>
              <w:top w:val="nil"/>
              <w:left w:val="nil"/>
              <w:bottom w:val="nil"/>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2433" w:type="dxa"/>
            <w:gridSpan w:val="5"/>
            <w:tcBorders>
              <w:top w:val="single" w:sz="4" w:space="0" w:color="auto"/>
              <w:left w:val="nil"/>
              <w:bottom w:val="single" w:sz="8" w:space="0" w:color="auto"/>
              <w:right w:val="single" w:sz="8" w:space="0" w:color="000000"/>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r>
      <w:tr w:rsidR="00FD0055" w:rsidRPr="00FD0055" w:rsidTr="00DF7015">
        <w:trPr>
          <w:trHeight w:val="300"/>
        </w:trPr>
        <w:tc>
          <w:tcPr>
            <w:tcW w:w="2410"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center"/>
              <w:rPr>
                <w:sz w:val="16"/>
                <w:szCs w:val="16"/>
              </w:rPr>
            </w:pPr>
          </w:p>
        </w:tc>
        <w:tc>
          <w:tcPr>
            <w:tcW w:w="1134" w:type="dxa"/>
            <w:gridSpan w:val="2"/>
            <w:tcBorders>
              <w:top w:val="single" w:sz="8" w:space="0" w:color="auto"/>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rFonts w:ascii="Calibri" w:hAnsi="Calibri" w:cs="Calibri"/>
                <w:sz w:val="22"/>
              </w:rPr>
            </w:pPr>
            <w:r w:rsidRPr="00FD0055">
              <w:rPr>
                <w:rFonts w:ascii="Calibri" w:hAnsi="Calibri" w:cs="Calibri"/>
                <w:sz w:val="22"/>
              </w:rPr>
              <w:t> </w:t>
            </w:r>
          </w:p>
        </w:tc>
        <w:tc>
          <w:tcPr>
            <w:tcW w:w="1276" w:type="dxa"/>
            <w:gridSpan w:val="2"/>
            <w:tcBorders>
              <w:top w:val="single" w:sz="8" w:space="0" w:color="auto"/>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rFonts w:ascii="Calibri" w:hAnsi="Calibri" w:cs="Calibri"/>
                <w:sz w:val="22"/>
              </w:rPr>
            </w:pPr>
            <w:r w:rsidRPr="00FD0055">
              <w:rPr>
                <w:rFonts w:ascii="Calibri" w:hAnsi="Calibri" w:cs="Calibri"/>
                <w:sz w:val="22"/>
              </w:rPr>
              <w:t> </w:t>
            </w:r>
          </w:p>
        </w:tc>
        <w:tc>
          <w:tcPr>
            <w:tcW w:w="992" w:type="dxa"/>
            <w:gridSpan w:val="2"/>
            <w:tcBorders>
              <w:top w:val="single" w:sz="8" w:space="0" w:color="auto"/>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rFonts w:ascii="Calibri" w:hAnsi="Calibri" w:cs="Calibri"/>
                <w:sz w:val="22"/>
              </w:rPr>
            </w:pPr>
            <w:r w:rsidRPr="00FD0055">
              <w:rPr>
                <w:rFonts w:ascii="Calibri" w:hAnsi="Calibri" w:cs="Calibri"/>
                <w:sz w:val="22"/>
              </w:rPr>
              <w:t> </w:t>
            </w:r>
          </w:p>
        </w:tc>
        <w:tc>
          <w:tcPr>
            <w:tcW w:w="1047" w:type="dxa"/>
            <w:gridSpan w:val="2"/>
            <w:tcBorders>
              <w:top w:val="single" w:sz="8" w:space="0" w:color="auto"/>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rFonts w:ascii="Calibri" w:hAnsi="Calibri" w:cs="Calibri"/>
                <w:sz w:val="22"/>
              </w:rPr>
            </w:pPr>
            <w:r w:rsidRPr="00FD0055">
              <w:rPr>
                <w:rFonts w:ascii="Calibri" w:hAnsi="Calibri" w:cs="Calibri"/>
                <w:sz w:val="22"/>
              </w:rPr>
              <w:t> </w:t>
            </w:r>
          </w:p>
        </w:tc>
        <w:tc>
          <w:tcPr>
            <w:tcW w:w="1083" w:type="dxa"/>
            <w:gridSpan w:val="2"/>
            <w:tcBorders>
              <w:top w:val="single" w:sz="8" w:space="0" w:color="auto"/>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rFonts w:ascii="Calibri" w:hAnsi="Calibri" w:cs="Calibri"/>
                <w:sz w:val="22"/>
              </w:rPr>
            </w:pPr>
            <w:r w:rsidRPr="00FD0055">
              <w:rPr>
                <w:rFonts w:ascii="Calibri" w:hAnsi="Calibri" w:cs="Calibri"/>
                <w:sz w:val="22"/>
              </w:rPr>
              <w:t> </w:t>
            </w:r>
          </w:p>
        </w:tc>
        <w:tc>
          <w:tcPr>
            <w:tcW w:w="1354" w:type="dxa"/>
            <w:gridSpan w:val="3"/>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rFonts w:ascii="Calibri" w:hAnsi="Calibri" w:cs="Calibri"/>
                <w:sz w:val="22"/>
              </w:rPr>
            </w:pPr>
            <w:r w:rsidRPr="00FD0055">
              <w:rPr>
                <w:rFonts w:ascii="Calibri" w:hAnsi="Calibri" w:cs="Calibri"/>
                <w:sz w:val="22"/>
              </w:rPr>
              <w:t> </w:t>
            </w:r>
          </w:p>
        </w:tc>
        <w:tc>
          <w:tcPr>
            <w:tcW w:w="1079"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rFonts w:ascii="Calibri" w:hAnsi="Calibri" w:cs="Calibri"/>
                <w:sz w:val="22"/>
              </w:rPr>
            </w:pPr>
            <w:r w:rsidRPr="00FD0055">
              <w:rPr>
                <w:rFonts w:ascii="Calibri" w:hAnsi="Calibri" w:cs="Calibri"/>
                <w:sz w:val="22"/>
              </w:rPr>
              <w:t> </w:t>
            </w:r>
          </w:p>
        </w:tc>
      </w:tr>
      <w:tr w:rsidR="00FD0055" w:rsidRPr="00FD0055" w:rsidTr="00DF7015">
        <w:trPr>
          <w:trHeight w:val="300"/>
        </w:trPr>
        <w:tc>
          <w:tcPr>
            <w:tcW w:w="10375" w:type="dxa"/>
            <w:gridSpan w:val="17"/>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center"/>
              <w:rPr>
                <w:color w:val="auto"/>
                <w:sz w:val="20"/>
                <w:szCs w:val="20"/>
              </w:rPr>
            </w:pPr>
            <w:r w:rsidRPr="00FD0055">
              <w:rPr>
                <w:b/>
                <w:bCs/>
                <w:sz w:val="18"/>
                <w:szCs w:val="18"/>
              </w:rPr>
              <w:t>3. Расшифровка расходов, принятых в уменьшение доходов отчетного периода</w:t>
            </w:r>
          </w:p>
        </w:tc>
      </w:tr>
      <w:tr w:rsidR="00FD0055" w:rsidRPr="00FD0055" w:rsidTr="00DF7015">
        <w:trPr>
          <w:trHeight w:val="300"/>
        </w:trPr>
        <w:tc>
          <w:tcPr>
            <w:tcW w:w="2410"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134"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276"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992"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047"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083"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354" w:type="dxa"/>
            <w:gridSpan w:val="3"/>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079"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r>
      <w:tr w:rsidR="00FD0055" w:rsidRPr="00FD0055" w:rsidTr="00DF7015">
        <w:trPr>
          <w:trHeight w:val="300"/>
        </w:trPr>
        <w:tc>
          <w:tcPr>
            <w:tcW w:w="241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Номер счета бюджетного учета</w:t>
            </w:r>
            <w:r w:rsidRPr="00FD0055">
              <w:rPr>
                <w:sz w:val="16"/>
                <w:szCs w:val="16"/>
              </w:rPr>
              <w:br/>
              <w:t>(04011013X)</w:t>
            </w:r>
          </w:p>
        </w:tc>
        <w:tc>
          <w:tcPr>
            <w:tcW w:w="2410" w:type="dxa"/>
            <w:gridSpan w:val="4"/>
            <w:tcBorders>
              <w:top w:val="single" w:sz="4" w:space="0" w:color="auto"/>
              <w:left w:val="nil"/>
              <w:bottom w:val="single" w:sz="4" w:space="0" w:color="auto"/>
              <w:right w:val="single" w:sz="4" w:space="0" w:color="000000"/>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Коды по БК</w:t>
            </w:r>
          </w:p>
        </w:tc>
        <w:tc>
          <w:tcPr>
            <w:tcW w:w="5555" w:type="dxa"/>
            <w:gridSpan w:val="11"/>
            <w:tcBorders>
              <w:top w:val="single" w:sz="4" w:space="0" w:color="auto"/>
              <w:left w:val="nil"/>
              <w:bottom w:val="single" w:sz="4" w:space="0" w:color="auto"/>
              <w:right w:val="single" w:sz="4" w:space="0" w:color="000000"/>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Сумма дебетового оборота по счету 0 40110 13Х</w:t>
            </w:r>
          </w:p>
        </w:tc>
      </w:tr>
      <w:tr w:rsidR="00FD0055" w:rsidRPr="00FD0055" w:rsidTr="00DF7015">
        <w:trPr>
          <w:trHeight w:val="300"/>
        </w:trPr>
        <w:tc>
          <w:tcPr>
            <w:tcW w:w="2410" w:type="dxa"/>
            <w:gridSpan w:val="2"/>
            <w:vMerge/>
            <w:tcBorders>
              <w:top w:val="single" w:sz="4" w:space="0" w:color="auto"/>
              <w:left w:val="single" w:sz="4" w:space="0" w:color="auto"/>
              <w:bottom w:val="single" w:sz="4" w:space="0" w:color="000000"/>
              <w:right w:val="single" w:sz="4" w:space="0" w:color="auto"/>
            </w:tcBorders>
            <w:vAlign w:val="center"/>
            <w:hideMark/>
          </w:tcPr>
          <w:p w:rsidR="00FD0055" w:rsidRPr="00FD0055" w:rsidRDefault="00FD0055" w:rsidP="00FD0055">
            <w:pPr>
              <w:spacing w:after="0" w:line="240" w:lineRule="auto"/>
              <w:ind w:left="0" w:right="0" w:firstLine="0"/>
              <w:jc w:val="left"/>
              <w:rPr>
                <w:sz w:val="16"/>
                <w:szCs w:val="16"/>
              </w:rPr>
            </w:pPr>
          </w:p>
        </w:tc>
        <w:tc>
          <w:tcPr>
            <w:tcW w:w="1134" w:type="dxa"/>
            <w:gridSpan w:val="2"/>
            <w:vMerge w:val="restart"/>
            <w:tcBorders>
              <w:top w:val="nil"/>
              <w:left w:val="single" w:sz="4" w:space="0" w:color="auto"/>
              <w:bottom w:val="single" w:sz="4" w:space="0" w:color="000000"/>
              <w:right w:val="nil"/>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раздел, подраздел</w:t>
            </w:r>
          </w:p>
        </w:tc>
        <w:tc>
          <w:tcPr>
            <w:tcW w:w="127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КОСГУ</w:t>
            </w:r>
          </w:p>
        </w:tc>
        <w:tc>
          <w:tcPr>
            <w:tcW w:w="3122" w:type="dxa"/>
            <w:gridSpan w:val="6"/>
            <w:tcBorders>
              <w:top w:val="single" w:sz="4" w:space="0" w:color="auto"/>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по счетам 010960ХХХ</w:t>
            </w:r>
          </w:p>
        </w:tc>
        <w:tc>
          <w:tcPr>
            <w:tcW w:w="1354" w:type="dxa"/>
            <w:gridSpan w:val="3"/>
            <w:tcBorders>
              <w:top w:val="nil"/>
              <w:left w:val="single" w:sz="4" w:space="0" w:color="auto"/>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по счетам 0105ХХ440(340)</w:t>
            </w:r>
          </w:p>
        </w:tc>
        <w:tc>
          <w:tcPr>
            <w:tcW w:w="1079" w:type="dxa"/>
            <w:gridSpan w:val="2"/>
            <w:tcBorders>
              <w:top w:val="nil"/>
              <w:left w:val="single" w:sz="4" w:space="0" w:color="auto"/>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по счетам 01106ХХХХ</w:t>
            </w:r>
          </w:p>
        </w:tc>
      </w:tr>
      <w:tr w:rsidR="00FD0055" w:rsidRPr="00FD0055" w:rsidTr="00DF7015">
        <w:trPr>
          <w:trHeight w:val="300"/>
        </w:trPr>
        <w:tc>
          <w:tcPr>
            <w:tcW w:w="2410" w:type="dxa"/>
            <w:gridSpan w:val="2"/>
            <w:vMerge/>
            <w:tcBorders>
              <w:top w:val="single" w:sz="4" w:space="0" w:color="auto"/>
              <w:left w:val="single" w:sz="4" w:space="0" w:color="auto"/>
              <w:bottom w:val="single" w:sz="4" w:space="0" w:color="000000"/>
              <w:right w:val="single" w:sz="4" w:space="0" w:color="auto"/>
            </w:tcBorders>
            <w:vAlign w:val="center"/>
            <w:hideMark/>
          </w:tcPr>
          <w:p w:rsidR="00FD0055" w:rsidRPr="00FD0055" w:rsidRDefault="00FD0055" w:rsidP="00FD0055">
            <w:pPr>
              <w:spacing w:after="0" w:line="240" w:lineRule="auto"/>
              <w:ind w:left="0" w:right="0" w:firstLine="0"/>
              <w:jc w:val="left"/>
              <w:rPr>
                <w:sz w:val="16"/>
                <w:szCs w:val="16"/>
              </w:rPr>
            </w:pPr>
          </w:p>
        </w:tc>
        <w:tc>
          <w:tcPr>
            <w:tcW w:w="1134" w:type="dxa"/>
            <w:gridSpan w:val="2"/>
            <w:vMerge/>
            <w:tcBorders>
              <w:top w:val="nil"/>
              <w:left w:val="single" w:sz="4" w:space="0" w:color="auto"/>
              <w:bottom w:val="single" w:sz="4" w:space="0" w:color="000000"/>
              <w:right w:val="nil"/>
            </w:tcBorders>
            <w:vAlign w:val="center"/>
            <w:hideMark/>
          </w:tcPr>
          <w:p w:rsidR="00FD0055" w:rsidRPr="00FD0055" w:rsidRDefault="00FD0055" w:rsidP="00FD0055">
            <w:pPr>
              <w:spacing w:after="0" w:line="240" w:lineRule="auto"/>
              <w:ind w:left="0" w:right="0" w:firstLine="0"/>
              <w:jc w:val="left"/>
              <w:rPr>
                <w:sz w:val="16"/>
                <w:szCs w:val="16"/>
              </w:rPr>
            </w:pPr>
          </w:p>
        </w:tc>
        <w:tc>
          <w:tcPr>
            <w:tcW w:w="1276" w:type="dxa"/>
            <w:gridSpan w:val="2"/>
            <w:vMerge/>
            <w:tcBorders>
              <w:top w:val="nil"/>
              <w:left w:val="single" w:sz="4" w:space="0" w:color="auto"/>
              <w:bottom w:val="single" w:sz="4" w:space="0" w:color="000000"/>
              <w:right w:val="single" w:sz="4" w:space="0" w:color="auto"/>
            </w:tcBorders>
            <w:vAlign w:val="center"/>
            <w:hideMark/>
          </w:tcPr>
          <w:p w:rsidR="00FD0055" w:rsidRPr="00FD0055" w:rsidRDefault="00FD0055" w:rsidP="00FD0055">
            <w:pPr>
              <w:spacing w:after="0" w:line="240" w:lineRule="auto"/>
              <w:ind w:left="0" w:right="0" w:firstLine="0"/>
              <w:jc w:val="left"/>
              <w:rPr>
                <w:sz w:val="16"/>
                <w:szCs w:val="16"/>
              </w:rPr>
            </w:pPr>
          </w:p>
        </w:tc>
        <w:tc>
          <w:tcPr>
            <w:tcW w:w="992"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всего</w:t>
            </w:r>
          </w:p>
        </w:tc>
        <w:tc>
          <w:tcPr>
            <w:tcW w:w="2130" w:type="dxa"/>
            <w:gridSpan w:val="4"/>
            <w:tcBorders>
              <w:top w:val="single" w:sz="4" w:space="0" w:color="auto"/>
              <w:left w:val="nil"/>
              <w:bottom w:val="single" w:sz="4" w:space="0" w:color="auto"/>
              <w:right w:val="single" w:sz="4" w:space="0" w:color="000000"/>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из них:</w:t>
            </w:r>
          </w:p>
        </w:tc>
        <w:tc>
          <w:tcPr>
            <w:tcW w:w="1354" w:type="dxa"/>
            <w:gridSpan w:val="3"/>
            <w:tcBorders>
              <w:top w:val="nil"/>
              <w:left w:val="single" w:sz="4" w:space="0" w:color="auto"/>
              <w:bottom w:val="single" w:sz="4" w:space="0" w:color="auto"/>
              <w:right w:val="single" w:sz="4" w:space="0" w:color="auto"/>
            </w:tcBorders>
            <w:vAlign w:val="center"/>
            <w:hideMark/>
          </w:tcPr>
          <w:p w:rsidR="00FD0055" w:rsidRPr="00FD0055" w:rsidRDefault="00FD0055" w:rsidP="00FD0055">
            <w:pPr>
              <w:spacing w:after="0" w:line="240" w:lineRule="auto"/>
              <w:ind w:left="0" w:right="0" w:firstLine="0"/>
              <w:jc w:val="left"/>
              <w:rPr>
                <w:sz w:val="16"/>
                <w:szCs w:val="16"/>
              </w:rPr>
            </w:pPr>
          </w:p>
        </w:tc>
        <w:tc>
          <w:tcPr>
            <w:tcW w:w="1079" w:type="dxa"/>
            <w:gridSpan w:val="2"/>
            <w:tcBorders>
              <w:top w:val="nil"/>
              <w:left w:val="single" w:sz="4" w:space="0" w:color="auto"/>
              <w:bottom w:val="single" w:sz="4" w:space="0" w:color="auto"/>
              <w:right w:val="single" w:sz="4" w:space="0" w:color="auto"/>
            </w:tcBorders>
            <w:vAlign w:val="center"/>
            <w:hideMark/>
          </w:tcPr>
          <w:p w:rsidR="00FD0055" w:rsidRPr="00FD0055" w:rsidRDefault="00FD0055" w:rsidP="00FD0055">
            <w:pPr>
              <w:spacing w:after="0" w:line="240" w:lineRule="auto"/>
              <w:ind w:left="0" w:right="0" w:firstLine="0"/>
              <w:jc w:val="left"/>
              <w:rPr>
                <w:sz w:val="16"/>
                <w:szCs w:val="16"/>
              </w:rPr>
            </w:pPr>
          </w:p>
        </w:tc>
      </w:tr>
      <w:tr w:rsidR="00FD0055" w:rsidRPr="00FD0055" w:rsidTr="00DF7015">
        <w:trPr>
          <w:trHeight w:val="465"/>
        </w:trPr>
        <w:tc>
          <w:tcPr>
            <w:tcW w:w="2410" w:type="dxa"/>
            <w:gridSpan w:val="2"/>
            <w:vMerge/>
            <w:tcBorders>
              <w:top w:val="single" w:sz="4" w:space="0" w:color="auto"/>
              <w:left w:val="single" w:sz="4" w:space="0" w:color="auto"/>
              <w:bottom w:val="single" w:sz="4" w:space="0" w:color="000000"/>
              <w:right w:val="single" w:sz="4" w:space="0" w:color="auto"/>
            </w:tcBorders>
            <w:vAlign w:val="center"/>
            <w:hideMark/>
          </w:tcPr>
          <w:p w:rsidR="00FD0055" w:rsidRPr="00FD0055" w:rsidRDefault="00FD0055" w:rsidP="00FD0055">
            <w:pPr>
              <w:spacing w:after="0" w:line="240" w:lineRule="auto"/>
              <w:ind w:left="0" w:right="0" w:firstLine="0"/>
              <w:jc w:val="left"/>
              <w:rPr>
                <w:sz w:val="16"/>
                <w:szCs w:val="16"/>
              </w:rPr>
            </w:pPr>
          </w:p>
        </w:tc>
        <w:tc>
          <w:tcPr>
            <w:tcW w:w="1134" w:type="dxa"/>
            <w:gridSpan w:val="2"/>
            <w:vMerge/>
            <w:tcBorders>
              <w:top w:val="nil"/>
              <w:left w:val="single" w:sz="4" w:space="0" w:color="auto"/>
              <w:bottom w:val="single" w:sz="4" w:space="0" w:color="000000"/>
              <w:right w:val="nil"/>
            </w:tcBorders>
            <w:vAlign w:val="center"/>
            <w:hideMark/>
          </w:tcPr>
          <w:p w:rsidR="00FD0055" w:rsidRPr="00FD0055" w:rsidRDefault="00FD0055" w:rsidP="00FD0055">
            <w:pPr>
              <w:spacing w:after="0" w:line="240" w:lineRule="auto"/>
              <w:ind w:left="0" w:right="0" w:firstLine="0"/>
              <w:jc w:val="left"/>
              <w:rPr>
                <w:sz w:val="16"/>
                <w:szCs w:val="16"/>
              </w:rPr>
            </w:pPr>
          </w:p>
        </w:tc>
        <w:tc>
          <w:tcPr>
            <w:tcW w:w="1276" w:type="dxa"/>
            <w:gridSpan w:val="2"/>
            <w:vMerge/>
            <w:tcBorders>
              <w:top w:val="nil"/>
              <w:left w:val="single" w:sz="4" w:space="0" w:color="auto"/>
              <w:bottom w:val="single" w:sz="4" w:space="0" w:color="000000"/>
              <w:right w:val="single" w:sz="4" w:space="0" w:color="auto"/>
            </w:tcBorders>
            <w:vAlign w:val="center"/>
            <w:hideMark/>
          </w:tcPr>
          <w:p w:rsidR="00FD0055" w:rsidRPr="00FD0055" w:rsidRDefault="00FD0055" w:rsidP="00FD0055">
            <w:pPr>
              <w:spacing w:after="0" w:line="240" w:lineRule="auto"/>
              <w:ind w:left="0" w:right="0" w:firstLine="0"/>
              <w:jc w:val="left"/>
              <w:rPr>
                <w:sz w:val="16"/>
                <w:szCs w:val="16"/>
              </w:rPr>
            </w:pPr>
          </w:p>
        </w:tc>
        <w:tc>
          <w:tcPr>
            <w:tcW w:w="992" w:type="dxa"/>
            <w:gridSpan w:val="2"/>
            <w:vMerge/>
            <w:tcBorders>
              <w:top w:val="nil"/>
              <w:left w:val="single" w:sz="4" w:space="0" w:color="auto"/>
              <w:bottom w:val="single" w:sz="4" w:space="0" w:color="000000"/>
              <w:right w:val="single" w:sz="4" w:space="0" w:color="auto"/>
            </w:tcBorders>
            <w:vAlign w:val="center"/>
            <w:hideMark/>
          </w:tcPr>
          <w:p w:rsidR="00FD0055" w:rsidRPr="00FD0055" w:rsidRDefault="00FD0055" w:rsidP="00FD0055">
            <w:pPr>
              <w:spacing w:after="0" w:line="240" w:lineRule="auto"/>
              <w:ind w:left="0" w:right="0" w:firstLine="0"/>
              <w:jc w:val="left"/>
              <w:rPr>
                <w:sz w:val="16"/>
                <w:szCs w:val="16"/>
              </w:rPr>
            </w:pPr>
          </w:p>
        </w:tc>
        <w:tc>
          <w:tcPr>
            <w:tcW w:w="1047" w:type="dxa"/>
            <w:gridSpan w:val="2"/>
            <w:tcBorders>
              <w:top w:val="nil"/>
              <w:left w:val="nil"/>
              <w:bottom w:val="single" w:sz="4" w:space="0" w:color="auto"/>
              <w:right w:val="nil"/>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со счета 010970ХХХ</w:t>
            </w:r>
          </w:p>
        </w:tc>
        <w:tc>
          <w:tcPr>
            <w:tcW w:w="1083" w:type="dxa"/>
            <w:gridSpan w:val="2"/>
            <w:tcBorders>
              <w:top w:val="nil"/>
              <w:left w:val="single" w:sz="4" w:space="0" w:color="auto"/>
              <w:bottom w:val="single" w:sz="4" w:space="0" w:color="auto"/>
              <w:right w:val="nil"/>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со счета 010980ХХХ</w:t>
            </w:r>
          </w:p>
        </w:tc>
        <w:tc>
          <w:tcPr>
            <w:tcW w:w="1354" w:type="dxa"/>
            <w:gridSpan w:val="3"/>
            <w:tcBorders>
              <w:top w:val="nil"/>
              <w:left w:val="single" w:sz="4" w:space="0" w:color="auto"/>
              <w:bottom w:val="single" w:sz="4" w:space="0" w:color="auto"/>
              <w:right w:val="single" w:sz="4" w:space="0" w:color="auto"/>
            </w:tcBorders>
            <w:vAlign w:val="center"/>
            <w:hideMark/>
          </w:tcPr>
          <w:p w:rsidR="00FD0055" w:rsidRPr="00FD0055" w:rsidRDefault="00FD0055" w:rsidP="00FD0055">
            <w:pPr>
              <w:spacing w:after="0" w:line="240" w:lineRule="auto"/>
              <w:ind w:left="0" w:right="0" w:firstLine="0"/>
              <w:jc w:val="left"/>
              <w:rPr>
                <w:sz w:val="16"/>
                <w:szCs w:val="16"/>
              </w:rPr>
            </w:pPr>
          </w:p>
        </w:tc>
        <w:tc>
          <w:tcPr>
            <w:tcW w:w="1079" w:type="dxa"/>
            <w:gridSpan w:val="2"/>
            <w:tcBorders>
              <w:top w:val="nil"/>
              <w:left w:val="single" w:sz="4" w:space="0" w:color="auto"/>
              <w:bottom w:val="single" w:sz="4" w:space="0" w:color="auto"/>
              <w:right w:val="single" w:sz="4" w:space="0" w:color="auto"/>
            </w:tcBorders>
            <w:vAlign w:val="center"/>
            <w:hideMark/>
          </w:tcPr>
          <w:p w:rsidR="00FD0055" w:rsidRPr="00FD0055" w:rsidRDefault="00FD0055" w:rsidP="00FD0055">
            <w:pPr>
              <w:spacing w:after="0" w:line="240" w:lineRule="auto"/>
              <w:ind w:left="0" w:right="0" w:firstLine="0"/>
              <w:jc w:val="left"/>
              <w:rPr>
                <w:sz w:val="16"/>
                <w:szCs w:val="16"/>
              </w:rPr>
            </w:pPr>
          </w:p>
        </w:tc>
      </w:tr>
      <w:tr w:rsidR="00FD0055" w:rsidRPr="00FD0055" w:rsidTr="00DF7015">
        <w:trPr>
          <w:trHeight w:val="300"/>
        </w:trPr>
        <w:tc>
          <w:tcPr>
            <w:tcW w:w="2410" w:type="dxa"/>
            <w:gridSpan w:val="2"/>
            <w:tcBorders>
              <w:top w:val="nil"/>
              <w:left w:val="single" w:sz="4" w:space="0" w:color="auto"/>
              <w:bottom w:val="single" w:sz="8"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1</w:t>
            </w:r>
          </w:p>
        </w:tc>
        <w:tc>
          <w:tcPr>
            <w:tcW w:w="1134" w:type="dxa"/>
            <w:gridSpan w:val="2"/>
            <w:tcBorders>
              <w:top w:val="nil"/>
              <w:left w:val="nil"/>
              <w:bottom w:val="single" w:sz="8"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2</w:t>
            </w:r>
          </w:p>
        </w:tc>
        <w:tc>
          <w:tcPr>
            <w:tcW w:w="1276" w:type="dxa"/>
            <w:gridSpan w:val="2"/>
            <w:tcBorders>
              <w:top w:val="nil"/>
              <w:left w:val="nil"/>
              <w:bottom w:val="single" w:sz="8"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3</w:t>
            </w:r>
          </w:p>
        </w:tc>
        <w:tc>
          <w:tcPr>
            <w:tcW w:w="992" w:type="dxa"/>
            <w:gridSpan w:val="2"/>
            <w:tcBorders>
              <w:top w:val="nil"/>
              <w:left w:val="nil"/>
              <w:bottom w:val="single" w:sz="8"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4</w:t>
            </w:r>
          </w:p>
        </w:tc>
        <w:tc>
          <w:tcPr>
            <w:tcW w:w="1047" w:type="dxa"/>
            <w:gridSpan w:val="2"/>
            <w:tcBorders>
              <w:top w:val="nil"/>
              <w:left w:val="nil"/>
              <w:bottom w:val="single" w:sz="8"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5</w:t>
            </w:r>
          </w:p>
        </w:tc>
        <w:tc>
          <w:tcPr>
            <w:tcW w:w="1083" w:type="dxa"/>
            <w:gridSpan w:val="2"/>
            <w:tcBorders>
              <w:top w:val="nil"/>
              <w:left w:val="nil"/>
              <w:bottom w:val="single" w:sz="8"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6</w:t>
            </w:r>
          </w:p>
        </w:tc>
        <w:tc>
          <w:tcPr>
            <w:tcW w:w="1354" w:type="dxa"/>
            <w:gridSpan w:val="3"/>
            <w:tcBorders>
              <w:top w:val="nil"/>
              <w:left w:val="nil"/>
              <w:bottom w:val="single" w:sz="8"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7</w:t>
            </w:r>
          </w:p>
        </w:tc>
        <w:tc>
          <w:tcPr>
            <w:tcW w:w="1079" w:type="dxa"/>
            <w:gridSpan w:val="2"/>
            <w:tcBorders>
              <w:top w:val="nil"/>
              <w:left w:val="nil"/>
              <w:bottom w:val="single" w:sz="8"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8</w:t>
            </w:r>
          </w:p>
        </w:tc>
      </w:tr>
      <w:tr w:rsidR="00FD0055" w:rsidRPr="00FD0055" w:rsidTr="00DF7015">
        <w:trPr>
          <w:trHeight w:val="300"/>
        </w:trPr>
        <w:tc>
          <w:tcPr>
            <w:tcW w:w="2410" w:type="dxa"/>
            <w:gridSpan w:val="2"/>
            <w:tcBorders>
              <w:top w:val="nil"/>
              <w:left w:val="single" w:sz="4" w:space="0" w:color="auto"/>
              <w:bottom w:val="nil"/>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1047"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1083"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1354" w:type="dxa"/>
            <w:gridSpan w:val="3"/>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1079" w:type="dxa"/>
            <w:gridSpan w:val="2"/>
            <w:tcBorders>
              <w:top w:val="nil"/>
              <w:left w:val="nil"/>
              <w:bottom w:val="single" w:sz="4" w:space="0" w:color="auto"/>
              <w:right w:val="single" w:sz="8"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r>
      <w:tr w:rsidR="00FD0055" w:rsidRPr="00FD0055" w:rsidTr="00DF7015">
        <w:trPr>
          <w:trHeight w:val="300"/>
        </w:trPr>
        <w:tc>
          <w:tcPr>
            <w:tcW w:w="2410" w:type="dxa"/>
            <w:gridSpan w:val="2"/>
            <w:tcBorders>
              <w:top w:val="single" w:sz="8" w:space="0" w:color="auto"/>
              <w:left w:val="nil"/>
              <w:bottom w:val="nil"/>
              <w:right w:val="single" w:sz="8" w:space="0" w:color="auto"/>
            </w:tcBorders>
            <w:shd w:val="clear" w:color="auto" w:fill="auto"/>
            <w:noWrap/>
            <w:vAlign w:val="bottom"/>
            <w:hideMark/>
          </w:tcPr>
          <w:p w:rsidR="00FD0055" w:rsidRPr="00FD0055" w:rsidRDefault="00FD0055" w:rsidP="00FD0055">
            <w:pPr>
              <w:spacing w:after="0" w:line="240" w:lineRule="auto"/>
              <w:ind w:left="0" w:right="0" w:firstLine="0"/>
              <w:jc w:val="right"/>
              <w:rPr>
                <w:sz w:val="16"/>
                <w:szCs w:val="16"/>
              </w:rPr>
            </w:pPr>
            <w:r w:rsidRPr="00FD0055">
              <w:rPr>
                <w:sz w:val="16"/>
                <w:szCs w:val="16"/>
              </w:rPr>
              <w:t>Итого</w:t>
            </w:r>
          </w:p>
        </w:tc>
        <w:tc>
          <w:tcPr>
            <w:tcW w:w="1134" w:type="dxa"/>
            <w:gridSpan w:val="2"/>
            <w:tcBorders>
              <w:top w:val="nil"/>
              <w:left w:val="nil"/>
              <w:bottom w:val="nil"/>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1276" w:type="dxa"/>
            <w:gridSpan w:val="2"/>
            <w:tcBorders>
              <w:top w:val="nil"/>
              <w:left w:val="nil"/>
              <w:bottom w:val="nil"/>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992" w:type="dxa"/>
            <w:gridSpan w:val="2"/>
            <w:tcBorders>
              <w:top w:val="nil"/>
              <w:left w:val="nil"/>
              <w:bottom w:val="nil"/>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1047" w:type="dxa"/>
            <w:gridSpan w:val="2"/>
            <w:tcBorders>
              <w:top w:val="nil"/>
              <w:left w:val="nil"/>
              <w:bottom w:val="nil"/>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1083" w:type="dxa"/>
            <w:gridSpan w:val="2"/>
            <w:tcBorders>
              <w:top w:val="nil"/>
              <w:left w:val="nil"/>
              <w:bottom w:val="nil"/>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1354" w:type="dxa"/>
            <w:gridSpan w:val="3"/>
            <w:tcBorders>
              <w:top w:val="nil"/>
              <w:left w:val="nil"/>
              <w:bottom w:val="nil"/>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1079" w:type="dxa"/>
            <w:gridSpan w:val="2"/>
            <w:tcBorders>
              <w:top w:val="nil"/>
              <w:left w:val="nil"/>
              <w:bottom w:val="single" w:sz="8" w:space="0" w:color="auto"/>
              <w:right w:val="single" w:sz="8"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r>
      <w:tr w:rsidR="00FD0055" w:rsidRPr="00FD0055" w:rsidTr="00DF7015">
        <w:trPr>
          <w:trHeight w:val="300"/>
        </w:trPr>
        <w:tc>
          <w:tcPr>
            <w:tcW w:w="2410"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center"/>
              <w:rPr>
                <w:sz w:val="16"/>
                <w:szCs w:val="16"/>
              </w:rPr>
            </w:pPr>
          </w:p>
        </w:tc>
        <w:tc>
          <w:tcPr>
            <w:tcW w:w="1134" w:type="dxa"/>
            <w:gridSpan w:val="2"/>
            <w:tcBorders>
              <w:top w:val="single" w:sz="8" w:space="0" w:color="auto"/>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rFonts w:ascii="Calibri" w:hAnsi="Calibri" w:cs="Calibri"/>
                <w:sz w:val="22"/>
              </w:rPr>
            </w:pPr>
            <w:r w:rsidRPr="00FD0055">
              <w:rPr>
                <w:rFonts w:ascii="Calibri" w:hAnsi="Calibri" w:cs="Calibri"/>
                <w:sz w:val="22"/>
              </w:rPr>
              <w:t> </w:t>
            </w:r>
          </w:p>
        </w:tc>
        <w:tc>
          <w:tcPr>
            <w:tcW w:w="1276" w:type="dxa"/>
            <w:gridSpan w:val="2"/>
            <w:tcBorders>
              <w:top w:val="single" w:sz="8" w:space="0" w:color="auto"/>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rFonts w:ascii="Calibri" w:hAnsi="Calibri" w:cs="Calibri"/>
                <w:sz w:val="22"/>
              </w:rPr>
            </w:pPr>
            <w:r w:rsidRPr="00FD0055">
              <w:rPr>
                <w:rFonts w:ascii="Calibri" w:hAnsi="Calibri" w:cs="Calibri"/>
                <w:sz w:val="22"/>
              </w:rPr>
              <w:t> </w:t>
            </w:r>
          </w:p>
        </w:tc>
        <w:tc>
          <w:tcPr>
            <w:tcW w:w="992" w:type="dxa"/>
            <w:gridSpan w:val="2"/>
            <w:tcBorders>
              <w:top w:val="single" w:sz="8" w:space="0" w:color="auto"/>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rFonts w:ascii="Calibri" w:hAnsi="Calibri" w:cs="Calibri"/>
                <w:sz w:val="22"/>
              </w:rPr>
            </w:pPr>
            <w:r w:rsidRPr="00FD0055">
              <w:rPr>
                <w:rFonts w:ascii="Calibri" w:hAnsi="Calibri" w:cs="Calibri"/>
                <w:sz w:val="22"/>
              </w:rPr>
              <w:t> </w:t>
            </w:r>
          </w:p>
        </w:tc>
        <w:tc>
          <w:tcPr>
            <w:tcW w:w="1047" w:type="dxa"/>
            <w:gridSpan w:val="2"/>
            <w:tcBorders>
              <w:top w:val="single" w:sz="8" w:space="0" w:color="auto"/>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rFonts w:ascii="Calibri" w:hAnsi="Calibri" w:cs="Calibri"/>
                <w:sz w:val="22"/>
              </w:rPr>
            </w:pPr>
            <w:r w:rsidRPr="00FD0055">
              <w:rPr>
                <w:rFonts w:ascii="Calibri" w:hAnsi="Calibri" w:cs="Calibri"/>
                <w:sz w:val="22"/>
              </w:rPr>
              <w:t> </w:t>
            </w:r>
          </w:p>
        </w:tc>
        <w:tc>
          <w:tcPr>
            <w:tcW w:w="1083" w:type="dxa"/>
            <w:gridSpan w:val="2"/>
            <w:tcBorders>
              <w:top w:val="single" w:sz="8" w:space="0" w:color="auto"/>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rFonts w:ascii="Calibri" w:hAnsi="Calibri" w:cs="Calibri"/>
                <w:sz w:val="22"/>
              </w:rPr>
            </w:pPr>
            <w:r w:rsidRPr="00FD0055">
              <w:rPr>
                <w:rFonts w:ascii="Calibri" w:hAnsi="Calibri" w:cs="Calibri"/>
                <w:sz w:val="22"/>
              </w:rPr>
              <w:t> </w:t>
            </w:r>
          </w:p>
        </w:tc>
        <w:tc>
          <w:tcPr>
            <w:tcW w:w="1354" w:type="dxa"/>
            <w:gridSpan w:val="3"/>
            <w:tcBorders>
              <w:top w:val="single" w:sz="8" w:space="0" w:color="auto"/>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rFonts w:ascii="Calibri" w:hAnsi="Calibri" w:cs="Calibri"/>
                <w:sz w:val="22"/>
              </w:rPr>
            </w:pPr>
            <w:r w:rsidRPr="00FD0055">
              <w:rPr>
                <w:rFonts w:ascii="Calibri" w:hAnsi="Calibri" w:cs="Calibri"/>
                <w:sz w:val="22"/>
              </w:rPr>
              <w:t> </w:t>
            </w:r>
          </w:p>
        </w:tc>
        <w:tc>
          <w:tcPr>
            <w:tcW w:w="1079"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rFonts w:ascii="Calibri" w:hAnsi="Calibri" w:cs="Calibri"/>
                <w:sz w:val="22"/>
              </w:rPr>
            </w:pPr>
            <w:r w:rsidRPr="00FD0055">
              <w:rPr>
                <w:rFonts w:ascii="Calibri" w:hAnsi="Calibri" w:cs="Calibri"/>
                <w:sz w:val="22"/>
              </w:rPr>
              <w:t> </w:t>
            </w:r>
          </w:p>
        </w:tc>
      </w:tr>
      <w:tr w:rsidR="00FD0055" w:rsidRPr="00FD0055" w:rsidTr="00DF7015">
        <w:trPr>
          <w:trHeight w:val="660"/>
        </w:trPr>
        <w:tc>
          <w:tcPr>
            <w:tcW w:w="4820" w:type="dxa"/>
            <w:gridSpan w:val="6"/>
            <w:vMerge w:val="restart"/>
            <w:tcBorders>
              <w:top w:val="nil"/>
              <w:left w:val="nil"/>
              <w:bottom w:val="nil"/>
              <w:right w:val="nil"/>
            </w:tcBorders>
            <w:shd w:val="clear" w:color="auto" w:fill="auto"/>
            <w:vAlign w:val="center"/>
            <w:hideMark/>
          </w:tcPr>
          <w:p w:rsidR="00FD0055" w:rsidRPr="00FD0055" w:rsidRDefault="00FD0055" w:rsidP="00FD0055">
            <w:pPr>
              <w:spacing w:after="0" w:line="240" w:lineRule="auto"/>
              <w:ind w:left="0" w:right="0" w:firstLine="0"/>
              <w:jc w:val="left"/>
              <w:rPr>
                <w:sz w:val="20"/>
                <w:szCs w:val="20"/>
              </w:rPr>
            </w:pPr>
            <w:r w:rsidRPr="00FD0055">
              <w:rPr>
                <w:sz w:val="20"/>
                <w:szCs w:val="20"/>
              </w:rPr>
              <w:t>Глава внутригородского муниципального образования,</w:t>
            </w:r>
            <w:r w:rsidRPr="00BD0715">
              <w:rPr>
                <w:sz w:val="20"/>
                <w:szCs w:val="20"/>
              </w:rPr>
              <w:t xml:space="preserve"> </w:t>
            </w:r>
            <w:r w:rsidRPr="00FD0055">
              <w:rPr>
                <w:sz w:val="20"/>
                <w:szCs w:val="20"/>
              </w:rPr>
              <w:t>исполняющий полномочия председателя Совета, Глава местной администрации</w:t>
            </w:r>
          </w:p>
        </w:tc>
        <w:tc>
          <w:tcPr>
            <w:tcW w:w="2039" w:type="dxa"/>
            <w:gridSpan w:val="4"/>
            <w:tcBorders>
              <w:top w:val="nil"/>
              <w:left w:val="nil"/>
              <w:bottom w:val="single" w:sz="4" w:space="0" w:color="000000"/>
              <w:right w:val="nil"/>
            </w:tcBorders>
            <w:shd w:val="clear" w:color="auto" w:fill="auto"/>
            <w:noWrap/>
            <w:vAlign w:val="bottom"/>
            <w:hideMark/>
          </w:tcPr>
          <w:p w:rsidR="00FD0055" w:rsidRPr="00FD0055" w:rsidRDefault="00FD0055" w:rsidP="00FD0055">
            <w:pPr>
              <w:spacing w:after="0" w:line="240" w:lineRule="auto"/>
              <w:ind w:left="0" w:right="0" w:firstLine="0"/>
              <w:jc w:val="center"/>
              <w:rPr>
                <w:sz w:val="20"/>
                <w:szCs w:val="20"/>
              </w:rPr>
            </w:pPr>
            <w:r w:rsidRPr="00FD0055">
              <w:rPr>
                <w:sz w:val="20"/>
                <w:szCs w:val="20"/>
              </w:rPr>
              <w:t> </w:t>
            </w:r>
          </w:p>
        </w:tc>
        <w:tc>
          <w:tcPr>
            <w:tcW w:w="1083"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center"/>
              <w:rPr>
                <w:sz w:val="20"/>
                <w:szCs w:val="20"/>
              </w:rPr>
            </w:pPr>
          </w:p>
        </w:tc>
        <w:tc>
          <w:tcPr>
            <w:tcW w:w="2433" w:type="dxa"/>
            <w:gridSpan w:val="5"/>
            <w:tcBorders>
              <w:top w:val="nil"/>
              <w:left w:val="nil"/>
              <w:bottom w:val="single" w:sz="4" w:space="0" w:color="000000"/>
              <w:right w:val="nil"/>
            </w:tcBorders>
            <w:shd w:val="clear" w:color="auto" w:fill="auto"/>
            <w:vAlign w:val="bottom"/>
            <w:hideMark/>
          </w:tcPr>
          <w:p w:rsidR="00FD0055" w:rsidRPr="00FD0055" w:rsidRDefault="00FD0055" w:rsidP="00FD0055">
            <w:pPr>
              <w:spacing w:after="0" w:line="240" w:lineRule="auto"/>
              <w:ind w:left="0" w:right="0" w:firstLine="0"/>
              <w:jc w:val="center"/>
              <w:rPr>
                <w:sz w:val="20"/>
                <w:szCs w:val="20"/>
              </w:rPr>
            </w:pPr>
            <w:r w:rsidRPr="00FD0055">
              <w:rPr>
                <w:sz w:val="20"/>
                <w:szCs w:val="20"/>
              </w:rPr>
              <w:t>Е.В. Яковлева</w:t>
            </w:r>
          </w:p>
        </w:tc>
      </w:tr>
      <w:tr w:rsidR="00FD0055" w:rsidRPr="00FD0055" w:rsidTr="00DF7015">
        <w:trPr>
          <w:trHeight w:val="353"/>
        </w:trPr>
        <w:tc>
          <w:tcPr>
            <w:tcW w:w="4820" w:type="dxa"/>
            <w:gridSpan w:val="6"/>
            <w:vMerge/>
            <w:tcBorders>
              <w:top w:val="nil"/>
              <w:left w:val="nil"/>
              <w:bottom w:val="nil"/>
              <w:right w:val="nil"/>
            </w:tcBorders>
            <w:vAlign w:val="center"/>
            <w:hideMark/>
          </w:tcPr>
          <w:p w:rsidR="00FD0055" w:rsidRPr="00FD0055" w:rsidRDefault="00FD0055" w:rsidP="00FD0055">
            <w:pPr>
              <w:spacing w:after="0" w:line="240" w:lineRule="auto"/>
              <w:ind w:left="0" w:right="0" w:firstLine="0"/>
              <w:jc w:val="left"/>
              <w:rPr>
                <w:sz w:val="22"/>
              </w:rPr>
            </w:pPr>
          </w:p>
        </w:tc>
        <w:tc>
          <w:tcPr>
            <w:tcW w:w="2039" w:type="dxa"/>
            <w:gridSpan w:val="4"/>
            <w:tcBorders>
              <w:top w:val="single" w:sz="4" w:space="0" w:color="000000"/>
              <w:left w:val="nil"/>
              <w:bottom w:val="nil"/>
              <w:right w:val="nil"/>
            </w:tcBorders>
            <w:shd w:val="clear" w:color="auto" w:fill="auto"/>
            <w:hideMark/>
          </w:tcPr>
          <w:p w:rsidR="00FD0055" w:rsidRPr="00FD0055" w:rsidRDefault="00FD0055" w:rsidP="00FD0055">
            <w:pPr>
              <w:spacing w:after="0" w:line="240" w:lineRule="auto"/>
              <w:ind w:left="0" w:right="0" w:firstLine="0"/>
              <w:jc w:val="center"/>
              <w:rPr>
                <w:sz w:val="16"/>
                <w:szCs w:val="16"/>
              </w:rPr>
            </w:pPr>
            <w:r w:rsidRPr="00FD0055">
              <w:rPr>
                <w:sz w:val="16"/>
                <w:szCs w:val="16"/>
              </w:rPr>
              <w:t>(подпись)</w:t>
            </w:r>
          </w:p>
        </w:tc>
        <w:tc>
          <w:tcPr>
            <w:tcW w:w="1083"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center"/>
              <w:rPr>
                <w:sz w:val="16"/>
                <w:szCs w:val="16"/>
              </w:rPr>
            </w:pPr>
          </w:p>
        </w:tc>
        <w:tc>
          <w:tcPr>
            <w:tcW w:w="2433" w:type="dxa"/>
            <w:gridSpan w:val="5"/>
            <w:tcBorders>
              <w:top w:val="single" w:sz="4" w:space="0" w:color="000000"/>
              <w:left w:val="nil"/>
              <w:bottom w:val="nil"/>
              <w:right w:val="nil"/>
            </w:tcBorders>
            <w:shd w:val="clear" w:color="auto" w:fill="auto"/>
            <w:hideMark/>
          </w:tcPr>
          <w:p w:rsidR="00FD0055" w:rsidRPr="00FD0055" w:rsidRDefault="00FD0055" w:rsidP="00FD0055">
            <w:pPr>
              <w:spacing w:after="0" w:line="240" w:lineRule="auto"/>
              <w:ind w:left="0" w:right="0" w:firstLine="0"/>
              <w:jc w:val="center"/>
              <w:rPr>
                <w:sz w:val="16"/>
                <w:szCs w:val="16"/>
              </w:rPr>
            </w:pPr>
            <w:r w:rsidRPr="00FD0055">
              <w:rPr>
                <w:sz w:val="16"/>
                <w:szCs w:val="16"/>
              </w:rPr>
              <w:t>(расшифровка подписи)</w:t>
            </w:r>
          </w:p>
        </w:tc>
      </w:tr>
      <w:tr w:rsidR="00FD0055" w:rsidRPr="00FD0055" w:rsidTr="00DF7015">
        <w:trPr>
          <w:trHeight w:val="660"/>
        </w:trPr>
        <w:tc>
          <w:tcPr>
            <w:tcW w:w="3544" w:type="dxa"/>
            <w:gridSpan w:val="4"/>
            <w:vMerge w:val="restart"/>
            <w:tcBorders>
              <w:top w:val="nil"/>
              <w:left w:val="nil"/>
              <w:bottom w:val="nil"/>
              <w:right w:val="nil"/>
            </w:tcBorders>
            <w:shd w:val="clear" w:color="auto" w:fill="auto"/>
            <w:vAlign w:val="center"/>
            <w:hideMark/>
          </w:tcPr>
          <w:p w:rsidR="00FD0055" w:rsidRPr="00FD0055" w:rsidRDefault="00FD0055" w:rsidP="00FD0055">
            <w:pPr>
              <w:spacing w:after="0" w:line="240" w:lineRule="auto"/>
              <w:ind w:left="0" w:right="0" w:firstLine="0"/>
              <w:jc w:val="left"/>
              <w:rPr>
                <w:sz w:val="20"/>
                <w:szCs w:val="20"/>
              </w:rPr>
            </w:pPr>
            <w:r w:rsidRPr="00FD0055">
              <w:rPr>
                <w:sz w:val="20"/>
                <w:szCs w:val="20"/>
              </w:rPr>
              <w:t>Начальник финансового отдела местной администрации</w:t>
            </w:r>
          </w:p>
        </w:tc>
        <w:tc>
          <w:tcPr>
            <w:tcW w:w="1276"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sz w:val="20"/>
                <w:szCs w:val="20"/>
              </w:rPr>
            </w:pPr>
          </w:p>
        </w:tc>
        <w:tc>
          <w:tcPr>
            <w:tcW w:w="2039" w:type="dxa"/>
            <w:gridSpan w:val="4"/>
            <w:tcBorders>
              <w:top w:val="nil"/>
              <w:left w:val="nil"/>
              <w:bottom w:val="single" w:sz="4" w:space="0" w:color="000000"/>
              <w:right w:val="nil"/>
            </w:tcBorders>
            <w:shd w:val="clear" w:color="auto" w:fill="auto"/>
            <w:noWrap/>
            <w:vAlign w:val="bottom"/>
            <w:hideMark/>
          </w:tcPr>
          <w:p w:rsidR="00FD0055" w:rsidRPr="00FD0055" w:rsidRDefault="00FD0055" w:rsidP="00FD0055">
            <w:pPr>
              <w:spacing w:after="0" w:line="240" w:lineRule="auto"/>
              <w:ind w:left="0" w:right="0" w:firstLine="0"/>
              <w:jc w:val="center"/>
              <w:rPr>
                <w:sz w:val="20"/>
                <w:szCs w:val="20"/>
              </w:rPr>
            </w:pPr>
            <w:r w:rsidRPr="00FD0055">
              <w:rPr>
                <w:sz w:val="20"/>
                <w:szCs w:val="20"/>
              </w:rPr>
              <w:t> </w:t>
            </w:r>
          </w:p>
        </w:tc>
        <w:tc>
          <w:tcPr>
            <w:tcW w:w="1083"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center"/>
              <w:rPr>
                <w:sz w:val="20"/>
                <w:szCs w:val="20"/>
              </w:rPr>
            </w:pPr>
          </w:p>
        </w:tc>
        <w:tc>
          <w:tcPr>
            <w:tcW w:w="2433" w:type="dxa"/>
            <w:gridSpan w:val="5"/>
            <w:tcBorders>
              <w:top w:val="nil"/>
              <w:left w:val="nil"/>
              <w:bottom w:val="single" w:sz="4" w:space="0" w:color="000000"/>
              <w:right w:val="nil"/>
            </w:tcBorders>
            <w:shd w:val="clear" w:color="auto" w:fill="auto"/>
            <w:vAlign w:val="bottom"/>
            <w:hideMark/>
          </w:tcPr>
          <w:p w:rsidR="00FD0055" w:rsidRPr="00FD0055" w:rsidRDefault="00FD0055" w:rsidP="00FD0055">
            <w:pPr>
              <w:spacing w:after="0" w:line="240" w:lineRule="auto"/>
              <w:ind w:left="0" w:right="0" w:firstLine="0"/>
              <w:jc w:val="center"/>
              <w:rPr>
                <w:sz w:val="20"/>
                <w:szCs w:val="20"/>
              </w:rPr>
            </w:pPr>
            <w:r w:rsidRPr="00FD0055">
              <w:rPr>
                <w:sz w:val="20"/>
                <w:szCs w:val="20"/>
              </w:rPr>
              <w:t>Н.С. Кравченко</w:t>
            </w:r>
          </w:p>
        </w:tc>
      </w:tr>
      <w:tr w:rsidR="00FD0055" w:rsidRPr="00FD0055" w:rsidTr="00DF7015">
        <w:trPr>
          <w:trHeight w:val="353"/>
        </w:trPr>
        <w:tc>
          <w:tcPr>
            <w:tcW w:w="3544" w:type="dxa"/>
            <w:gridSpan w:val="4"/>
            <w:vMerge/>
            <w:tcBorders>
              <w:top w:val="nil"/>
              <w:left w:val="nil"/>
              <w:bottom w:val="nil"/>
              <w:right w:val="nil"/>
            </w:tcBorders>
            <w:vAlign w:val="center"/>
            <w:hideMark/>
          </w:tcPr>
          <w:p w:rsidR="00FD0055" w:rsidRPr="00FD0055" w:rsidRDefault="00FD0055" w:rsidP="00FD0055">
            <w:pPr>
              <w:spacing w:after="0" w:line="240" w:lineRule="auto"/>
              <w:ind w:left="0" w:right="0" w:firstLine="0"/>
              <w:jc w:val="left"/>
              <w:rPr>
                <w:sz w:val="22"/>
              </w:rPr>
            </w:pPr>
          </w:p>
        </w:tc>
        <w:tc>
          <w:tcPr>
            <w:tcW w:w="1276"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center"/>
              <w:rPr>
                <w:sz w:val="22"/>
              </w:rPr>
            </w:pPr>
          </w:p>
        </w:tc>
        <w:tc>
          <w:tcPr>
            <w:tcW w:w="2039" w:type="dxa"/>
            <w:gridSpan w:val="4"/>
            <w:tcBorders>
              <w:top w:val="single" w:sz="4" w:space="0" w:color="000000"/>
              <w:left w:val="nil"/>
              <w:bottom w:val="nil"/>
              <w:right w:val="nil"/>
            </w:tcBorders>
            <w:shd w:val="clear" w:color="auto" w:fill="auto"/>
            <w:hideMark/>
          </w:tcPr>
          <w:p w:rsidR="00FD0055" w:rsidRPr="00FD0055" w:rsidRDefault="00FD0055" w:rsidP="00FD0055">
            <w:pPr>
              <w:spacing w:after="0" w:line="240" w:lineRule="auto"/>
              <w:ind w:left="0" w:right="0" w:firstLine="0"/>
              <w:jc w:val="center"/>
              <w:rPr>
                <w:sz w:val="16"/>
                <w:szCs w:val="16"/>
              </w:rPr>
            </w:pPr>
            <w:r w:rsidRPr="00FD0055">
              <w:rPr>
                <w:sz w:val="16"/>
                <w:szCs w:val="16"/>
              </w:rPr>
              <w:t>(подпись)</w:t>
            </w:r>
          </w:p>
        </w:tc>
        <w:tc>
          <w:tcPr>
            <w:tcW w:w="1083"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center"/>
              <w:rPr>
                <w:sz w:val="16"/>
                <w:szCs w:val="16"/>
              </w:rPr>
            </w:pPr>
          </w:p>
        </w:tc>
        <w:tc>
          <w:tcPr>
            <w:tcW w:w="2433" w:type="dxa"/>
            <w:gridSpan w:val="5"/>
            <w:tcBorders>
              <w:top w:val="single" w:sz="4" w:space="0" w:color="000000"/>
              <w:left w:val="nil"/>
              <w:bottom w:val="nil"/>
              <w:right w:val="nil"/>
            </w:tcBorders>
            <w:shd w:val="clear" w:color="auto" w:fill="auto"/>
            <w:hideMark/>
          </w:tcPr>
          <w:p w:rsidR="00FD0055" w:rsidRPr="00FD0055" w:rsidRDefault="00FD0055" w:rsidP="00FD0055">
            <w:pPr>
              <w:spacing w:after="0" w:line="240" w:lineRule="auto"/>
              <w:ind w:left="0" w:right="0" w:firstLine="0"/>
              <w:jc w:val="center"/>
              <w:rPr>
                <w:sz w:val="16"/>
                <w:szCs w:val="16"/>
              </w:rPr>
            </w:pPr>
            <w:r w:rsidRPr="00FD0055">
              <w:rPr>
                <w:sz w:val="16"/>
                <w:szCs w:val="16"/>
              </w:rPr>
              <w:t>(расшифровка подписи)</w:t>
            </w:r>
          </w:p>
        </w:tc>
      </w:tr>
      <w:tr w:rsidR="00FD0055" w:rsidRPr="00FD0055" w:rsidTr="00DF7015">
        <w:trPr>
          <w:trHeight w:val="300"/>
        </w:trPr>
        <w:tc>
          <w:tcPr>
            <w:tcW w:w="2410"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sz w:val="16"/>
                <w:szCs w:val="16"/>
              </w:rPr>
            </w:pPr>
            <w:r w:rsidRPr="00FD0055">
              <w:rPr>
                <w:sz w:val="16"/>
                <w:szCs w:val="16"/>
              </w:rPr>
              <w:t>10 февраля 2025 г.</w:t>
            </w:r>
          </w:p>
        </w:tc>
        <w:tc>
          <w:tcPr>
            <w:tcW w:w="1134"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sz w:val="16"/>
                <w:szCs w:val="16"/>
              </w:rPr>
            </w:pPr>
          </w:p>
        </w:tc>
        <w:tc>
          <w:tcPr>
            <w:tcW w:w="1276"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992" w:type="dxa"/>
            <w:gridSpan w:val="2"/>
            <w:tcBorders>
              <w:top w:val="nil"/>
              <w:left w:val="nil"/>
              <w:bottom w:val="nil"/>
              <w:right w:val="nil"/>
            </w:tcBorders>
            <w:shd w:val="clear" w:color="auto" w:fill="auto"/>
            <w:vAlign w:val="center"/>
            <w:hideMark/>
          </w:tcPr>
          <w:p w:rsidR="00FD0055" w:rsidRPr="00FD0055" w:rsidRDefault="00FD0055" w:rsidP="00FD0055">
            <w:pPr>
              <w:spacing w:after="0" w:line="240" w:lineRule="auto"/>
              <w:ind w:left="0" w:right="0" w:firstLine="0"/>
              <w:jc w:val="left"/>
              <w:rPr>
                <w:color w:val="auto"/>
                <w:sz w:val="20"/>
                <w:szCs w:val="20"/>
              </w:rPr>
            </w:pPr>
          </w:p>
        </w:tc>
        <w:tc>
          <w:tcPr>
            <w:tcW w:w="1047" w:type="dxa"/>
            <w:gridSpan w:val="2"/>
            <w:tcBorders>
              <w:top w:val="nil"/>
              <w:left w:val="nil"/>
              <w:bottom w:val="nil"/>
              <w:right w:val="nil"/>
            </w:tcBorders>
            <w:shd w:val="clear" w:color="auto" w:fill="auto"/>
            <w:vAlign w:val="center"/>
            <w:hideMark/>
          </w:tcPr>
          <w:p w:rsidR="00FD0055" w:rsidRPr="00FD0055" w:rsidRDefault="00FD0055" w:rsidP="00FD0055">
            <w:pPr>
              <w:spacing w:after="0" w:line="240" w:lineRule="auto"/>
              <w:ind w:left="0" w:right="0" w:firstLine="0"/>
              <w:jc w:val="left"/>
              <w:rPr>
                <w:color w:val="auto"/>
                <w:sz w:val="20"/>
                <w:szCs w:val="20"/>
              </w:rPr>
            </w:pPr>
          </w:p>
        </w:tc>
        <w:tc>
          <w:tcPr>
            <w:tcW w:w="1083" w:type="dxa"/>
            <w:gridSpan w:val="2"/>
            <w:tcBorders>
              <w:top w:val="nil"/>
              <w:left w:val="nil"/>
              <w:bottom w:val="nil"/>
              <w:right w:val="nil"/>
            </w:tcBorders>
            <w:shd w:val="clear" w:color="auto" w:fill="auto"/>
            <w:vAlign w:val="center"/>
            <w:hideMark/>
          </w:tcPr>
          <w:p w:rsidR="00FD0055" w:rsidRPr="00FD0055" w:rsidRDefault="00FD0055" w:rsidP="00FD0055">
            <w:pPr>
              <w:spacing w:after="0" w:line="240" w:lineRule="auto"/>
              <w:ind w:left="0" w:right="0" w:firstLine="0"/>
              <w:jc w:val="left"/>
              <w:rPr>
                <w:color w:val="auto"/>
                <w:sz w:val="20"/>
                <w:szCs w:val="20"/>
              </w:rPr>
            </w:pPr>
          </w:p>
        </w:tc>
        <w:tc>
          <w:tcPr>
            <w:tcW w:w="1354" w:type="dxa"/>
            <w:gridSpan w:val="3"/>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079"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r>
    </w:tbl>
    <w:p w:rsidR="00FD0055" w:rsidRPr="00FD0055" w:rsidRDefault="00FD0055">
      <w:pPr>
        <w:spacing w:after="160" w:line="259" w:lineRule="auto"/>
        <w:ind w:left="0" w:right="0" w:firstLine="0"/>
        <w:jc w:val="left"/>
        <w:rPr>
          <w:b/>
          <w:spacing w:val="-2"/>
          <w:w w:val="105"/>
          <w:sz w:val="13"/>
          <w:szCs w:val="13"/>
        </w:rPr>
      </w:pPr>
    </w:p>
    <w:p w:rsidR="00FD0055" w:rsidRDefault="00FD0055">
      <w:pPr>
        <w:spacing w:after="160" w:line="259" w:lineRule="auto"/>
        <w:ind w:left="0" w:right="0" w:firstLine="0"/>
        <w:jc w:val="left"/>
        <w:rPr>
          <w:b/>
          <w:spacing w:val="-2"/>
          <w:w w:val="105"/>
          <w:sz w:val="13"/>
          <w:szCs w:val="13"/>
        </w:rPr>
      </w:pPr>
      <w:r>
        <w:rPr>
          <w:b/>
          <w:spacing w:val="-2"/>
          <w:w w:val="105"/>
          <w:sz w:val="13"/>
          <w:szCs w:val="13"/>
        </w:rPr>
        <w:br w:type="page"/>
      </w:r>
    </w:p>
    <w:p w:rsidR="007063EC" w:rsidRDefault="007063EC">
      <w:pPr>
        <w:sectPr w:rsidR="007063EC" w:rsidSect="00237586">
          <w:headerReference w:type="even" r:id="rId21"/>
          <w:headerReference w:type="default" r:id="rId22"/>
          <w:headerReference w:type="first" r:id="rId23"/>
          <w:pgSz w:w="11904" w:h="16836"/>
          <w:pgMar w:top="709" w:right="1162" w:bottom="284" w:left="567" w:header="720" w:footer="720" w:gutter="0"/>
          <w:cols w:space="720"/>
          <w:docGrid w:linePitch="354"/>
        </w:sectPr>
      </w:pPr>
    </w:p>
    <w:p w:rsidR="007063EC" w:rsidRPr="00780FD5" w:rsidRDefault="002E1AED">
      <w:pPr>
        <w:pStyle w:val="2"/>
        <w:spacing w:after="462" w:line="265" w:lineRule="auto"/>
        <w:ind w:left="127" w:right="0"/>
        <w:jc w:val="center"/>
      </w:pPr>
      <w:r w:rsidRPr="00780FD5">
        <w:rPr>
          <w:rFonts w:eastAsia="Arial"/>
          <w:b/>
          <w:sz w:val="18"/>
        </w:rPr>
        <w:lastRenderedPageBreak/>
        <w:t>ОТЧЕТ ОБ ИСПОЛНЕНИИ БЮДЖЕТА</w:t>
      </w:r>
    </w:p>
    <w:tbl>
      <w:tblPr>
        <w:tblStyle w:val="TableGrid"/>
        <w:tblpPr w:vertAnchor="text" w:tblpX="8651" w:tblpY="-303"/>
        <w:tblOverlap w:val="never"/>
        <w:tblW w:w="98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9" w:type="dxa"/>
          <w:left w:w="115" w:type="dxa"/>
          <w:right w:w="115" w:type="dxa"/>
        </w:tblCellMar>
        <w:tblLook w:val="04A0" w:firstRow="1" w:lastRow="0" w:firstColumn="1" w:lastColumn="0" w:noHBand="0" w:noVBand="1"/>
      </w:tblPr>
      <w:tblGrid>
        <w:gridCol w:w="988"/>
      </w:tblGrid>
      <w:tr w:rsidR="007063EC" w:rsidRPr="00780FD5" w:rsidTr="00DF7015">
        <w:trPr>
          <w:trHeight w:val="234"/>
        </w:trPr>
        <w:tc>
          <w:tcPr>
            <w:tcW w:w="988" w:type="dxa"/>
          </w:tcPr>
          <w:p w:rsidR="007063EC" w:rsidRPr="00780FD5" w:rsidRDefault="002E1AED">
            <w:pPr>
              <w:spacing w:after="0" w:line="259" w:lineRule="auto"/>
              <w:ind w:left="0" w:right="0" w:firstLine="0"/>
              <w:jc w:val="center"/>
            </w:pPr>
            <w:r w:rsidRPr="00780FD5">
              <w:rPr>
                <w:rFonts w:eastAsia="Arial"/>
                <w:sz w:val="13"/>
              </w:rPr>
              <w:t>КОДЫ</w:t>
            </w:r>
          </w:p>
        </w:tc>
      </w:tr>
      <w:tr w:rsidR="007063EC" w:rsidRPr="00780FD5" w:rsidTr="00DF7015">
        <w:trPr>
          <w:trHeight w:val="232"/>
        </w:trPr>
        <w:tc>
          <w:tcPr>
            <w:tcW w:w="988" w:type="dxa"/>
          </w:tcPr>
          <w:p w:rsidR="007063EC" w:rsidRPr="00780FD5" w:rsidRDefault="002E1AED">
            <w:pPr>
              <w:spacing w:after="0" w:line="259" w:lineRule="auto"/>
              <w:ind w:left="1" w:right="0" w:firstLine="0"/>
              <w:jc w:val="center"/>
            </w:pPr>
            <w:r w:rsidRPr="00780FD5">
              <w:rPr>
                <w:rFonts w:eastAsia="Arial"/>
                <w:sz w:val="13"/>
              </w:rPr>
              <w:t>0503117</w:t>
            </w:r>
          </w:p>
        </w:tc>
      </w:tr>
      <w:tr w:rsidR="007063EC" w:rsidRPr="00780FD5" w:rsidTr="00DF7015">
        <w:trPr>
          <w:trHeight w:val="233"/>
        </w:trPr>
        <w:tc>
          <w:tcPr>
            <w:tcW w:w="988" w:type="dxa"/>
          </w:tcPr>
          <w:p w:rsidR="007063EC" w:rsidRPr="00780FD5" w:rsidRDefault="002E1AED">
            <w:pPr>
              <w:spacing w:after="0" w:line="259" w:lineRule="auto"/>
              <w:ind w:left="3" w:right="0" w:firstLine="0"/>
              <w:jc w:val="center"/>
            </w:pPr>
            <w:r w:rsidRPr="00780FD5">
              <w:rPr>
                <w:rFonts w:eastAsia="Arial"/>
                <w:sz w:val="13"/>
              </w:rPr>
              <w:t>01.01.2025</w:t>
            </w:r>
          </w:p>
        </w:tc>
      </w:tr>
      <w:tr w:rsidR="007063EC" w:rsidRPr="00780FD5" w:rsidTr="00DF7015">
        <w:trPr>
          <w:trHeight w:val="233"/>
        </w:trPr>
        <w:tc>
          <w:tcPr>
            <w:tcW w:w="988" w:type="dxa"/>
          </w:tcPr>
          <w:p w:rsidR="007063EC" w:rsidRPr="00780FD5" w:rsidRDefault="002E1AED">
            <w:pPr>
              <w:spacing w:after="0" w:line="259" w:lineRule="auto"/>
              <w:ind w:left="3" w:right="0" w:firstLine="0"/>
              <w:jc w:val="center"/>
            </w:pPr>
            <w:r w:rsidRPr="00780FD5">
              <w:rPr>
                <w:rFonts w:eastAsia="Arial"/>
                <w:sz w:val="13"/>
              </w:rPr>
              <w:t>00395056</w:t>
            </w:r>
          </w:p>
        </w:tc>
      </w:tr>
      <w:tr w:rsidR="007063EC" w:rsidRPr="00780FD5" w:rsidTr="00DF7015">
        <w:trPr>
          <w:trHeight w:val="708"/>
        </w:trPr>
        <w:tc>
          <w:tcPr>
            <w:tcW w:w="988" w:type="dxa"/>
            <w:vAlign w:val="center"/>
          </w:tcPr>
          <w:p w:rsidR="007063EC" w:rsidRPr="00780FD5" w:rsidRDefault="002E1AED">
            <w:pPr>
              <w:spacing w:after="0" w:line="259" w:lineRule="auto"/>
              <w:ind w:left="1" w:right="0" w:firstLine="0"/>
              <w:jc w:val="center"/>
            </w:pPr>
            <w:r w:rsidRPr="00780FD5">
              <w:rPr>
                <w:rFonts w:eastAsia="Arial"/>
                <w:sz w:val="13"/>
              </w:rPr>
              <w:t>920</w:t>
            </w:r>
          </w:p>
        </w:tc>
      </w:tr>
      <w:tr w:rsidR="007063EC" w:rsidRPr="00780FD5" w:rsidTr="00DF7015">
        <w:trPr>
          <w:trHeight w:val="233"/>
        </w:trPr>
        <w:tc>
          <w:tcPr>
            <w:tcW w:w="988" w:type="dxa"/>
          </w:tcPr>
          <w:p w:rsidR="007063EC" w:rsidRPr="00780FD5" w:rsidRDefault="002E1AED">
            <w:pPr>
              <w:spacing w:after="0" w:line="259" w:lineRule="auto"/>
              <w:ind w:left="1" w:right="0" w:firstLine="0"/>
              <w:jc w:val="center"/>
            </w:pPr>
            <w:r w:rsidRPr="00780FD5">
              <w:rPr>
                <w:rFonts w:eastAsia="Arial"/>
                <w:sz w:val="13"/>
              </w:rPr>
              <w:t>67310000000</w:t>
            </w:r>
          </w:p>
        </w:tc>
      </w:tr>
      <w:tr w:rsidR="007063EC" w:rsidRPr="00780FD5" w:rsidTr="00DF7015">
        <w:trPr>
          <w:trHeight w:val="234"/>
        </w:trPr>
        <w:tc>
          <w:tcPr>
            <w:tcW w:w="988" w:type="dxa"/>
          </w:tcPr>
          <w:p w:rsidR="007063EC" w:rsidRPr="00780FD5" w:rsidRDefault="002E1AED">
            <w:pPr>
              <w:spacing w:after="0" w:line="259" w:lineRule="auto"/>
              <w:ind w:left="1" w:right="0" w:firstLine="0"/>
              <w:jc w:val="center"/>
            </w:pPr>
            <w:r w:rsidRPr="00780FD5">
              <w:rPr>
                <w:rFonts w:eastAsia="Arial"/>
                <w:sz w:val="13"/>
              </w:rPr>
              <w:t>383</w:t>
            </w:r>
          </w:p>
        </w:tc>
      </w:tr>
    </w:tbl>
    <w:p w:rsidR="007063EC" w:rsidRPr="00780FD5" w:rsidRDefault="002E1AED">
      <w:pPr>
        <w:spacing w:after="96" w:line="259" w:lineRule="auto"/>
        <w:ind w:left="10" w:right="0" w:hanging="10"/>
        <w:jc w:val="right"/>
      </w:pPr>
      <w:r w:rsidRPr="00780FD5">
        <w:rPr>
          <w:rFonts w:eastAsia="Arial"/>
          <w:sz w:val="13"/>
        </w:rPr>
        <w:t>Форма по ОКУД</w:t>
      </w:r>
    </w:p>
    <w:p w:rsidR="007063EC" w:rsidRPr="00780FD5" w:rsidRDefault="002E1AED">
      <w:pPr>
        <w:tabs>
          <w:tab w:val="center" w:pos="3714"/>
          <w:tab w:val="center" w:pos="8485"/>
        </w:tabs>
        <w:spacing w:after="75" w:line="259" w:lineRule="auto"/>
        <w:ind w:left="0" w:right="0" w:firstLine="0"/>
        <w:jc w:val="left"/>
      </w:pPr>
      <w:r w:rsidRPr="00780FD5">
        <w:rPr>
          <w:rFonts w:eastAsia="Calibri"/>
          <w:sz w:val="22"/>
        </w:rPr>
        <w:tab/>
      </w:r>
      <w:r w:rsidRPr="00780FD5">
        <w:rPr>
          <w:rFonts w:eastAsia="Arial"/>
          <w:sz w:val="13"/>
        </w:rPr>
        <w:t>на 01 января 2025 г.</w:t>
      </w:r>
      <w:r w:rsidRPr="00780FD5">
        <w:rPr>
          <w:rFonts w:eastAsia="Arial"/>
          <w:sz w:val="13"/>
        </w:rPr>
        <w:tab/>
        <w:t>Дата</w:t>
      </w:r>
    </w:p>
    <w:p w:rsidR="007063EC" w:rsidRPr="00780FD5" w:rsidRDefault="002E1AED">
      <w:pPr>
        <w:spacing w:after="75" w:line="259" w:lineRule="auto"/>
        <w:ind w:left="10" w:right="0" w:hanging="10"/>
        <w:jc w:val="right"/>
      </w:pPr>
      <w:r w:rsidRPr="00780FD5">
        <w:rPr>
          <w:rFonts w:eastAsia="Arial"/>
          <w:sz w:val="13"/>
        </w:rPr>
        <w:t>по ОКПО</w:t>
      </w:r>
    </w:p>
    <w:p w:rsidR="007063EC" w:rsidRPr="00780FD5" w:rsidRDefault="002E1AED">
      <w:pPr>
        <w:spacing w:after="26" w:line="259" w:lineRule="auto"/>
        <w:ind w:left="3994" w:right="0" w:hanging="10"/>
        <w:jc w:val="left"/>
      </w:pPr>
      <w:r w:rsidRPr="00780FD5">
        <w:rPr>
          <w:rFonts w:eastAsia="Arial"/>
          <w:sz w:val="13"/>
        </w:rPr>
        <w:t xml:space="preserve">МЕСТНАЯ АДМИНИСТРАЦИЯ ВНУТРИГОРОДСКОГО </w:t>
      </w:r>
    </w:p>
    <w:p w:rsidR="007063EC" w:rsidRPr="00780FD5" w:rsidRDefault="002E1AED" w:rsidP="00780FD5">
      <w:pPr>
        <w:spacing w:after="19" w:line="259" w:lineRule="auto"/>
        <w:ind w:left="2127" w:right="0" w:firstLine="0"/>
        <w:jc w:val="center"/>
      </w:pPr>
      <w:r w:rsidRPr="00780FD5">
        <w:rPr>
          <w:rFonts w:eastAsia="Arial"/>
          <w:sz w:val="13"/>
        </w:rPr>
        <w:t xml:space="preserve">МУНИЦИПАЛЬНОГО ОБРАЗОВАНИЯ ГОРОДА </w:t>
      </w:r>
    </w:p>
    <w:p w:rsidR="007063EC" w:rsidRPr="00780FD5" w:rsidRDefault="002E1AED">
      <w:pPr>
        <w:tabs>
          <w:tab w:val="center" w:pos="5565"/>
        </w:tabs>
        <w:spacing w:after="26" w:line="259" w:lineRule="auto"/>
        <w:ind w:left="-15" w:right="0" w:firstLine="0"/>
        <w:jc w:val="left"/>
      </w:pPr>
      <w:r w:rsidRPr="00780FD5">
        <w:rPr>
          <w:rFonts w:eastAsia="Arial"/>
          <w:sz w:val="13"/>
        </w:rPr>
        <w:t>Наименование</w:t>
      </w:r>
      <w:r w:rsidRPr="00780FD5">
        <w:rPr>
          <w:rFonts w:eastAsia="Arial"/>
          <w:sz w:val="13"/>
        </w:rPr>
        <w:tab/>
        <w:t xml:space="preserve">СЕВАСТОПОЛЯ ГАГАРИНСКИЙ МУНИЦИПАЛЬНЫЙ </w:t>
      </w:r>
    </w:p>
    <w:p w:rsidR="007063EC" w:rsidRPr="00780FD5" w:rsidRDefault="002E1AED">
      <w:pPr>
        <w:tabs>
          <w:tab w:val="center" w:pos="4188"/>
          <w:tab w:val="center" w:pos="8268"/>
        </w:tabs>
        <w:spacing w:after="26" w:line="259" w:lineRule="auto"/>
        <w:ind w:left="-15" w:right="0" w:firstLine="0"/>
        <w:jc w:val="left"/>
      </w:pPr>
      <w:r w:rsidRPr="00780FD5">
        <w:rPr>
          <w:rFonts w:eastAsia="Arial"/>
          <w:sz w:val="13"/>
        </w:rPr>
        <w:t>финансового органа</w:t>
      </w:r>
      <w:r w:rsidRPr="00780FD5">
        <w:rPr>
          <w:rFonts w:eastAsia="Arial"/>
          <w:sz w:val="13"/>
        </w:rPr>
        <w:tab/>
        <w:t>ОКРУГ</w:t>
      </w:r>
      <w:r w:rsidRPr="00780FD5">
        <w:rPr>
          <w:rFonts w:eastAsia="Arial"/>
          <w:sz w:val="13"/>
        </w:rPr>
        <w:tab/>
        <w:t>Глава по БК</w:t>
      </w:r>
    </w:p>
    <w:p w:rsidR="007063EC" w:rsidRPr="00780FD5" w:rsidRDefault="002E1AED">
      <w:pPr>
        <w:tabs>
          <w:tab w:val="center" w:pos="5744"/>
          <w:tab w:val="center" w:pos="8313"/>
        </w:tabs>
        <w:spacing w:after="149" w:line="259" w:lineRule="auto"/>
        <w:ind w:left="-15" w:right="0" w:firstLine="0"/>
        <w:jc w:val="left"/>
      </w:pPr>
      <w:r w:rsidRPr="00780FD5">
        <w:rPr>
          <w:rFonts w:eastAsia="Arial"/>
          <w:sz w:val="13"/>
        </w:rPr>
        <w:t>Наименование публично-правового образования</w:t>
      </w:r>
      <w:r w:rsidRPr="00780FD5">
        <w:rPr>
          <w:rFonts w:eastAsia="Arial"/>
          <w:sz w:val="13"/>
        </w:rPr>
        <w:tab/>
      </w:r>
      <w:r w:rsidRPr="00780FD5">
        <w:rPr>
          <w:rFonts w:eastAsia="Calibri"/>
          <w:noProof/>
          <w:sz w:val="22"/>
        </w:rPr>
        <mc:AlternateContent>
          <mc:Choice Requires="wpg">
            <w:drawing>
              <wp:inline distT="0" distB="0" distL="0" distR="0">
                <wp:extent cx="2221992" cy="156971"/>
                <wp:effectExtent l="0" t="0" r="0" b="0"/>
                <wp:docPr id="404477" name="Group 404477"/>
                <wp:cNvGraphicFramePr/>
                <a:graphic xmlns:a="http://schemas.openxmlformats.org/drawingml/2006/main">
                  <a:graphicData uri="http://schemas.microsoft.com/office/word/2010/wordprocessingGroup">
                    <wpg:wgp>
                      <wpg:cNvGrpSpPr/>
                      <wpg:grpSpPr>
                        <a:xfrm>
                          <a:off x="0" y="0"/>
                          <a:ext cx="2221992" cy="156971"/>
                          <a:chOff x="0" y="0"/>
                          <a:chExt cx="2221992" cy="156971"/>
                        </a:xfrm>
                      </wpg:grpSpPr>
                      <wps:wsp>
                        <wps:cNvPr id="13471" name="Rectangle 13471"/>
                        <wps:cNvSpPr/>
                        <wps:spPr>
                          <a:xfrm>
                            <a:off x="18288" y="57021"/>
                            <a:ext cx="1271224" cy="100975"/>
                          </a:xfrm>
                          <a:prstGeom prst="rect">
                            <a:avLst/>
                          </a:prstGeom>
                          <a:ln>
                            <a:noFill/>
                          </a:ln>
                        </wps:spPr>
                        <wps:txbx>
                          <w:txbxContent>
                            <w:p w:rsidR="006D63A7" w:rsidRDefault="006D63A7">
                              <w:pPr>
                                <w:spacing w:after="160" w:line="259" w:lineRule="auto"/>
                                <w:ind w:left="0" w:right="0" w:firstLine="0"/>
                                <w:jc w:val="left"/>
                              </w:pPr>
                              <w:r>
                                <w:rPr>
                                  <w:rFonts w:ascii="Arial" w:eastAsia="Arial" w:hAnsi="Arial" w:cs="Arial"/>
                                  <w:sz w:val="13"/>
                                </w:rPr>
                                <w:t>Бюджет Гагаринского МО</w:t>
                              </w:r>
                            </w:p>
                          </w:txbxContent>
                        </wps:txbx>
                        <wps:bodyPr horzOverflow="overflow" vert="horz" lIns="0" tIns="0" rIns="0" bIns="0" rtlCol="0">
                          <a:noAutofit/>
                        </wps:bodyPr>
                      </wps:wsp>
                      <wps:wsp>
                        <wps:cNvPr id="635112" name="Shape 635112"/>
                        <wps:cNvSpPr/>
                        <wps:spPr>
                          <a:xfrm>
                            <a:off x="0" y="0"/>
                            <a:ext cx="2221992" cy="9144"/>
                          </a:xfrm>
                          <a:custGeom>
                            <a:avLst/>
                            <a:gdLst/>
                            <a:ahLst/>
                            <a:cxnLst/>
                            <a:rect l="0" t="0" r="0" b="0"/>
                            <a:pathLst>
                              <a:path w="2221992" h="9144">
                                <a:moveTo>
                                  <a:pt x="0" y="0"/>
                                </a:moveTo>
                                <a:lnTo>
                                  <a:pt x="2221992" y="0"/>
                                </a:lnTo>
                                <a:lnTo>
                                  <a:pt x="22219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5113" name="Shape 635113"/>
                        <wps:cNvSpPr/>
                        <wps:spPr>
                          <a:xfrm>
                            <a:off x="0" y="147827"/>
                            <a:ext cx="2221992" cy="9144"/>
                          </a:xfrm>
                          <a:custGeom>
                            <a:avLst/>
                            <a:gdLst/>
                            <a:ahLst/>
                            <a:cxnLst/>
                            <a:rect l="0" t="0" r="0" b="0"/>
                            <a:pathLst>
                              <a:path w="2221992" h="9144">
                                <a:moveTo>
                                  <a:pt x="0" y="0"/>
                                </a:moveTo>
                                <a:lnTo>
                                  <a:pt x="2221992" y="0"/>
                                </a:lnTo>
                                <a:lnTo>
                                  <a:pt x="22219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http://schemas.microsoft.com/office/drawing/2014/chartex" xmlns:w16se="http://schemas.microsoft.com/office/word/2015/wordml/symex">
            <w:pict>
              <v:group id="Group 404477" o:spid="_x0000_s1026" style="width:174.95pt;height:12.35pt;mso-position-horizontal-relative:char;mso-position-vertical-relative:line" coordsize="22219,1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">
                <v:rect id="Rectangle 13471" o:spid="_x0000_s1027" style="position:absolute;left:182;top:570;width:12713;height:1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" filled="f" stroked="f">
                  <v:textbox inset="0,0,0,0">
                    <w:txbxContent>
                      <w:p w:rsidR="006D63A7" w:rsidRDefault="006D63A7">
                        <w:pPr>
                          <w:spacing w:after="160" w:line="259" w:lineRule="auto"/>
                          <w:ind w:left="0" w:right="0" w:firstLine="0"/>
                          <w:jc w:val="left"/>
                        </w:pPr>
                        <w:r>
                          <w:rPr>
                            <w:rFonts w:ascii="Arial" w:eastAsia="Arial" w:hAnsi="Arial" w:cs="Arial"/>
                            <w:sz w:val="13"/>
                          </w:rPr>
                          <w:t>Бюджет Гагаринского МО</w:t>
                        </w:r>
                      </w:p>
                    </w:txbxContent>
                  </v:textbox>
                </v:rect>
                <v:shape id="Shape 635112" o:spid="_x0000_s1028" style="position:absolute;width:22219;height:91;visibility:visible;mso-wrap-style:square;v-text-anchor:top" coordsize="22219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" path="m,l2221992,r,9144l,9144,,e" fillcolor="black" stroked="f" strokeweight="0">
                  <v:stroke miterlimit="83231f" joinstyle="miter"/>
                  <v:path arrowok="t" textboxrect="0,0,2221992,9144"/>
                </v:shape>
                <v:shape id="Shape 635113" o:spid="_x0000_s1029" style="position:absolute;top:1478;width:22219;height:91;visibility:visible;mso-wrap-style:square;v-text-anchor:top" coordsize="22219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" path="m,l2221992,r,9144l,9144,,e" fillcolor="black" stroked="f" strokeweight="0">
                  <v:stroke miterlimit="83231f" joinstyle="miter"/>
                  <v:path arrowok="t" textboxrect="0,0,2221992,9144"/>
                </v:shape>
                <w10:anchorlock/>
              </v:group>
            </w:pict>
          </mc:Fallback>
        </mc:AlternateContent>
      </w:r>
      <w:r w:rsidRPr="00780FD5">
        <w:rPr>
          <w:rFonts w:eastAsia="Arial"/>
          <w:sz w:val="13"/>
        </w:rPr>
        <w:tab/>
      </w:r>
    </w:p>
    <w:p w:rsidR="007063EC" w:rsidRPr="00780FD5" w:rsidRDefault="002E1AED">
      <w:pPr>
        <w:spacing w:after="255" w:line="381" w:lineRule="auto"/>
        <w:ind w:left="-5" w:right="0" w:hanging="10"/>
        <w:jc w:val="left"/>
      </w:pPr>
      <w:r w:rsidRPr="00780FD5">
        <w:rPr>
          <w:rFonts w:eastAsia="Arial"/>
          <w:sz w:val="13"/>
        </w:rPr>
        <w:t>Периодичность: месячная, квартальная, годовая Единица измерения: руб.</w:t>
      </w:r>
      <w:r w:rsidR="00780FD5" w:rsidRPr="00780FD5">
        <w:rPr>
          <w:rFonts w:eastAsia="Arial"/>
          <w:sz w:val="13"/>
        </w:rPr>
        <w:t xml:space="preserve"> </w:t>
      </w:r>
      <w:r w:rsidR="00780FD5" w:rsidRPr="00780FD5">
        <w:rPr>
          <w:rFonts w:eastAsia="Arial"/>
          <w:sz w:val="13"/>
        </w:rPr>
        <w:tab/>
      </w:r>
      <w:r w:rsidR="00780FD5" w:rsidRPr="00780FD5">
        <w:rPr>
          <w:rFonts w:eastAsia="Arial"/>
          <w:sz w:val="13"/>
        </w:rPr>
        <w:tab/>
      </w:r>
      <w:r w:rsidR="00780FD5" w:rsidRPr="00780FD5">
        <w:rPr>
          <w:rFonts w:eastAsia="Arial"/>
          <w:sz w:val="13"/>
        </w:rPr>
        <w:tab/>
      </w:r>
      <w:r w:rsidR="00780FD5" w:rsidRPr="00780FD5">
        <w:rPr>
          <w:rFonts w:eastAsia="Arial"/>
          <w:sz w:val="13"/>
        </w:rPr>
        <w:tab/>
      </w:r>
      <w:r w:rsidR="00780FD5" w:rsidRPr="00780FD5">
        <w:rPr>
          <w:rFonts w:eastAsia="Arial"/>
          <w:sz w:val="13"/>
        </w:rPr>
        <w:tab/>
        <w:t>по ОКТМО</w:t>
      </w:r>
    </w:p>
    <w:p w:rsidR="007063EC" w:rsidRPr="00780FD5" w:rsidRDefault="002E1AED">
      <w:pPr>
        <w:pStyle w:val="2"/>
        <w:spacing w:after="29" w:line="265" w:lineRule="auto"/>
        <w:ind w:left="127" w:right="10"/>
        <w:jc w:val="center"/>
      </w:pPr>
      <w:r w:rsidRPr="00780FD5">
        <w:rPr>
          <w:rFonts w:eastAsia="Arial"/>
          <w:b/>
          <w:sz w:val="18"/>
        </w:rPr>
        <w:t>1. Доходы бюджета</w:t>
      </w:r>
    </w:p>
    <w:tbl>
      <w:tblPr>
        <w:tblStyle w:val="TableGrid"/>
        <w:tblW w:w="9744" w:type="dxa"/>
        <w:tblInd w:w="-29" w:type="dxa"/>
        <w:tblCellMar>
          <w:top w:w="54" w:type="dxa"/>
          <w:left w:w="29" w:type="dxa"/>
          <w:right w:w="8" w:type="dxa"/>
        </w:tblCellMar>
        <w:tblLook w:val="04A0" w:firstRow="1" w:lastRow="0" w:firstColumn="1" w:lastColumn="0" w:noHBand="0" w:noVBand="1"/>
      </w:tblPr>
      <w:tblGrid>
        <w:gridCol w:w="4274"/>
        <w:gridCol w:w="542"/>
        <w:gridCol w:w="1590"/>
        <w:gridCol w:w="1135"/>
        <w:gridCol w:w="1127"/>
        <w:gridCol w:w="1076"/>
      </w:tblGrid>
      <w:tr w:rsidR="007063EC" w:rsidRPr="00780FD5" w:rsidTr="00DF7015">
        <w:trPr>
          <w:trHeight w:val="602"/>
        </w:trPr>
        <w:tc>
          <w:tcPr>
            <w:tcW w:w="4274"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0" w:right="17" w:firstLine="0"/>
              <w:jc w:val="center"/>
            </w:pPr>
            <w:r w:rsidRPr="00780FD5">
              <w:rPr>
                <w:rFonts w:eastAsia="Arial"/>
                <w:sz w:val="13"/>
              </w:rPr>
              <w:t>Наименование показателя</w:t>
            </w:r>
          </w:p>
        </w:tc>
        <w:tc>
          <w:tcPr>
            <w:tcW w:w="54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0" w:right="0" w:firstLine="0"/>
              <w:jc w:val="center"/>
            </w:pPr>
            <w:r w:rsidRPr="00780FD5">
              <w:rPr>
                <w:rFonts w:eastAsia="Arial"/>
                <w:sz w:val="13"/>
              </w:rPr>
              <w:t>Код строки</w:t>
            </w:r>
          </w:p>
        </w:tc>
        <w:tc>
          <w:tcPr>
            <w:tcW w:w="1590"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0" w:firstLine="0"/>
              <w:jc w:val="center"/>
              <w:rPr>
                <w:sz w:val="15"/>
                <w:szCs w:val="15"/>
              </w:rPr>
            </w:pPr>
            <w:r w:rsidRPr="00780FD5">
              <w:rPr>
                <w:rFonts w:eastAsia="Arial"/>
                <w:sz w:val="15"/>
                <w:szCs w:val="15"/>
              </w:rPr>
              <w:t>Код дохода по бюджетной классификации</w:t>
            </w:r>
          </w:p>
        </w:tc>
        <w:tc>
          <w:tcPr>
            <w:tcW w:w="1135" w:type="dxa"/>
            <w:tcBorders>
              <w:top w:val="single" w:sz="6" w:space="0" w:color="000000"/>
              <w:left w:val="single" w:sz="6" w:space="0" w:color="000000"/>
              <w:bottom w:val="single" w:sz="6" w:space="0" w:color="000000"/>
              <w:right w:val="single" w:sz="6" w:space="0" w:color="000000"/>
            </w:tcBorders>
          </w:tcPr>
          <w:p w:rsidR="007063EC" w:rsidRPr="00780FD5" w:rsidRDefault="002E1AED" w:rsidP="00780FD5">
            <w:pPr>
              <w:spacing w:after="0" w:line="276" w:lineRule="auto"/>
              <w:ind w:left="-9" w:right="0" w:hanging="9"/>
              <w:jc w:val="center"/>
              <w:rPr>
                <w:sz w:val="15"/>
                <w:szCs w:val="15"/>
              </w:rPr>
            </w:pPr>
            <w:r w:rsidRPr="00780FD5">
              <w:rPr>
                <w:rFonts w:eastAsia="Arial"/>
                <w:sz w:val="15"/>
                <w:szCs w:val="15"/>
              </w:rPr>
              <w:t>Утвержденные бюджетные назначения</w:t>
            </w:r>
          </w:p>
        </w:tc>
        <w:tc>
          <w:tcPr>
            <w:tcW w:w="1127"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sz w:val="15"/>
                <w:szCs w:val="15"/>
              </w:rPr>
            </w:pPr>
            <w:r w:rsidRPr="00780FD5">
              <w:rPr>
                <w:rFonts w:eastAsia="Arial"/>
                <w:sz w:val="15"/>
                <w:szCs w:val="15"/>
              </w:rPr>
              <w:t>Исполнено</w:t>
            </w:r>
          </w:p>
        </w:tc>
        <w:tc>
          <w:tcPr>
            <w:tcW w:w="1076"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0" w:firstLine="0"/>
              <w:jc w:val="center"/>
              <w:rPr>
                <w:sz w:val="15"/>
                <w:szCs w:val="15"/>
              </w:rPr>
            </w:pPr>
            <w:r w:rsidRPr="00780FD5">
              <w:rPr>
                <w:rFonts w:eastAsia="Arial"/>
                <w:sz w:val="15"/>
                <w:szCs w:val="15"/>
              </w:rPr>
              <w:t>Неисполненные назначения</w:t>
            </w:r>
          </w:p>
        </w:tc>
      </w:tr>
      <w:tr w:rsidR="007063EC" w:rsidRPr="00780FD5" w:rsidTr="00DF7015">
        <w:trPr>
          <w:trHeight w:val="34"/>
        </w:trPr>
        <w:tc>
          <w:tcPr>
            <w:tcW w:w="4274" w:type="dxa"/>
            <w:tcBorders>
              <w:top w:val="single" w:sz="6" w:space="0" w:color="000000"/>
              <w:left w:val="single" w:sz="6" w:space="0" w:color="000000"/>
              <w:bottom w:val="single" w:sz="6" w:space="0" w:color="000000"/>
              <w:right w:val="single" w:sz="6" w:space="0" w:color="000000"/>
            </w:tcBorders>
          </w:tcPr>
          <w:p w:rsidR="007063EC" w:rsidRPr="00780FD5" w:rsidRDefault="002E1AED" w:rsidP="00780FD5">
            <w:pPr>
              <w:spacing w:after="0" w:line="276" w:lineRule="auto"/>
              <w:ind w:left="0" w:right="16" w:firstLine="0"/>
              <w:jc w:val="center"/>
            </w:pPr>
            <w:r w:rsidRPr="00780FD5">
              <w:rPr>
                <w:rFonts w:eastAsia="Arial"/>
                <w:sz w:val="13"/>
              </w:rPr>
              <w:t>1</w:t>
            </w:r>
          </w:p>
        </w:tc>
        <w:tc>
          <w:tcPr>
            <w:tcW w:w="542" w:type="dxa"/>
            <w:tcBorders>
              <w:top w:val="single" w:sz="6" w:space="0" w:color="000000"/>
              <w:left w:val="single" w:sz="6" w:space="0" w:color="000000"/>
              <w:bottom w:val="single" w:sz="6" w:space="0" w:color="000000"/>
              <w:right w:val="single" w:sz="6" w:space="0" w:color="000000"/>
            </w:tcBorders>
          </w:tcPr>
          <w:p w:rsidR="007063EC" w:rsidRPr="00780FD5" w:rsidRDefault="002E1AED" w:rsidP="00780FD5">
            <w:pPr>
              <w:spacing w:after="0" w:line="276" w:lineRule="auto"/>
              <w:ind w:left="0" w:right="17" w:firstLine="0"/>
              <w:jc w:val="center"/>
            </w:pPr>
            <w:r w:rsidRPr="00780FD5">
              <w:rPr>
                <w:rFonts w:eastAsia="Arial"/>
                <w:sz w:val="13"/>
              </w:rPr>
              <w:t>2</w:t>
            </w:r>
          </w:p>
        </w:tc>
        <w:tc>
          <w:tcPr>
            <w:tcW w:w="1590" w:type="dxa"/>
            <w:tcBorders>
              <w:top w:val="single" w:sz="6" w:space="0" w:color="000000"/>
              <w:left w:val="single" w:sz="6" w:space="0" w:color="000000"/>
              <w:bottom w:val="single" w:sz="6" w:space="0" w:color="000000"/>
              <w:right w:val="single" w:sz="6" w:space="0" w:color="000000"/>
            </w:tcBorders>
          </w:tcPr>
          <w:p w:rsidR="007063EC" w:rsidRPr="00780FD5" w:rsidRDefault="002E1AED" w:rsidP="00780FD5">
            <w:pPr>
              <w:spacing w:after="0" w:line="276" w:lineRule="auto"/>
              <w:ind w:left="-9" w:right="17" w:firstLine="0"/>
              <w:jc w:val="center"/>
              <w:rPr>
                <w:sz w:val="15"/>
                <w:szCs w:val="15"/>
              </w:rPr>
            </w:pPr>
            <w:r w:rsidRPr="00780FD5">
              <w:rPr>
                <w:rFonts w:eastAsia="Arial"/>
                <w:sz w:val="15"/>
                <w:szCs w:val="15"/>
              </w:rPr>
              <w:t>3</w:t>
            </w:r>
          </w:p>
        </w:tc>
        <w:tc>
          <w:tcPr>
            <w:tcW w:w="1135" w:type="dxa"/>
            <w:tcBorders>
              <w:top w:val="single" w:sz="6" w:space="0" w:color="000000"/>
              <w:left w:val="single" w:sz="6" w:space="0" w:color="000000"/>
              <w:bottom w:val="single" w:sz="6" w:space="0" w:color="000000"/>
              <w:right w:val="single" w:sz="6" w:space="0" w:color="000000"/>
            </w:tcBorders>
          </w:tcPr>
          <w:p w:rsidR="007063EC" w:rsidRPr="00780FD5" w:rsidRDefault="002E1AED" w:rsidP="00780FD5">
            <w:pPr>
              <w:spacing w:after="0" w:line="276" w:lineRule="auto"/>
              <w:ind w:left="-9" w:right="14" w:firstLine="0"/>
              <w:jc w:val="center"/>
              <w:rPr>
                <w:sz w:val="15"/>
                <w:szCs w:val="15"/>
              </w:rPr>
            </w:pPr>
            <w:r w:rsidRPr="00780FD5">
              <w:rPr>
                <w:rFonts w:eastAsia="Arial"/>
                <w:sz w:val="15"/>
                <w:szCs w:val="15"/>
              </w:rPr>
              <w:t>4</w:t>
            </w:r>
          </w:p>
        </w:tc>
        <w:tc>
          <w:tcPr>
            <w:tcW w:w="1127" w:type="dxa"/>
            <w:tcBorders>
              <w:top w:val="single" w:sz="6" w:space="0" w:color="000000"/>
              <w:left w:val="single" w:sz="6" w:space="0" w:color="000000"/>
              <w:bottom w:val="single" w:sz="6" w:space="0" w:color="000000"/>
              <w:right w:val="single" w:sz="6" w:space="0" w:color="000000"/>
            </w:tcBorders>
          </w:tcPr>
          <w:p w:rsidR="007063EC" w:rsidRPr="00780FD5" w:rsidRDefault="002E1AED" w:rsidP="00780FD5">
            <w:pPr>
              <w:spacing w:after="0" w:line="276" w:lineRule="auto"/>
              <w:ind w:left="-9" w:right="14" w:firstLine="0"/>
              <w:jc w:val="center"/>
              <w:rPr>
                <w:sz w:val="15"/>
                <w:szCs w:val="15"/>
              </w:rPr>
            </w:pPr>
            <w:r w:rsidRPr="00780FD5">
              <w:rPr>
                <w:rFonts w:eastAsia="Arial"/>
                <w:sz w:val="15"/>
                <w:szCs w:val="15"/>
              </w:rPr>
              <w:t>5</w:t>
            </w:r>
          </w:p>
        </w:tc>
        <w:tc>
          <w:tcPr>
            <w:tcW w:w="1076" w:type="dxa"/>
            <w:tcBorders>
              <w:top w:val="single" w:sz="6" w:space="0" w:color="000000"/>
              <w:left w:val="single" w:sz="6" w:space="0" w:color="000000"/>
              <w:bottom w:val="single" w:sz="6" w:space="0" w:color="000000"/>
              <w:right w:val="single" w:sz="6" w:space="0" w:color="000000"/>
            </w:tcBorders>
          </w:tcPr>
          <w:p w:rsidR="007063EC" w:rsidRPr="00780FD5" w:rsidRDefault="002E1AED" w:rsidP="00780FD5">
            <w:pPr>
              <w:spacing w:after="0" w:line="276" w:lineRule="auto"/>
              <w:ind w:left="-9" w:right="16" w:firstLine="0"/>
              <w:jc w:val="center"/>
              <w:rPr>
                <w:sz w:val="15"/>
                <w:szCs w:val="15"/>
              </w:rPr>
            </w:pPr>
            <w:r w:rsidRPr="00780FD5">
              <w:rPr>
                <w:rFonts w:eastAsia="Arial"/>
                <w:sz w:val="15"/>
                <w:szCs w:val="15"/>
              </w:rPr>
              <w:t>6</w:t>
            </w:r>
          </w:p>
        </w:tc>
      </w:tr>
      <w:tr w:rsidR="007063EC" w:rsidRPr="00780FD5" w:rsidTr="00DF7015">
        <w:trPr>
          <w:trHeight w:val="233"/>
        </w:trPr>
        <w:tc>
          <w:tcPr>
            <w:tcW w:w="4274" w:type="dxa"/>
            <w:tcBorders>
              <w:top w:val="single" w:sz="6" w:space="0" w:color="000000"/>
              <w:left w:val="single" w:sz="6" w:space="0" w:color="000000"/>
              <w:bottom w:val="single" w:sz="6" w:space="0" w:color="000000"/>
              <w:right w:val="single" w:sz="6" w:space="0" w:color="000000"/>
            </w:tcBorders>
          </w:tcPr>
          <w:p w:rsidR="007063EC" w:rsidRPr="00780FD5" w:rsidRDefault="002E1AED" w:rsidP="00780FD5">
            <w:pPr>
              <w:spacing w:after="0" w:line="276" w:lineRule="auto"/>
              <w:ind w:left="0" w:right="0" w:firstLine="0"/>
              <w:jc w:val="left"/>
            </w:pPr>
            <w:r w:rsidRPr="00780FD5">
              <w:rPr>
                <w:rFonts w:eastAsia="Arial"/>
                <w:sz w:val="13"/>
              </w:rPr>
              <w:t>Доходы бюджета - всего</w:t>
            </w:r>
          </w:p>
        </w:tc>
        <w:tc>
          <w:tcPr>
            <w:tcW w:w="542" w:type="dxa"/>
            <w:tcBorders>
              <w:top w:val="single" w:sz="6" w:space="0" w:color="000000"/>
              <w:left w:val="single" w:sz="6" w:space="0" w:color="000000"/>
              <w:bottom w:val="single" w:sz="6" w:space="0" w:color="000000"/>
              <w:right w:val="single" w:sz="6" w:space="0" w:color="000000"/>
            </w:tcBorders>
          </w:tcPr>
          <w:p w:rsidR="007063EC" w:rsidRPr="00780FD5" w:rsidRDefault="002E1AED" w:rsidP="00780FD5">
            <w:pPr>
              <w:spacing w:after="0" w:line="276" w:lineRule="auto"/>
              <w:ind w:left="0" w:right="16" w:firstLine="0"/>
              <w:jc w:val="center"/>
            </w:pPr>
            <w:r w:rsidRPr="00780FD5">
              <w:rPr>
                <w:rFonts w:eastAsia="Arial"/>
                <w:sz w:val="13"/>
              </w:rPr>
              <w:t>010</w:t>
            </w:r>
          </w:p>
        </w:tc>
        <w:tc>
          <w:tcPr>
            <w:tcW w:w="1590" w:type="dxa"/>
            <w:tcBorders>
              <w:top w:val="single" w:sz="6" w:space="0" w:color="000000"/>
              <w:left w:val="single" w:sz="6" w:space="0" w:color="000000"/>
              <w:bottom w:val="single" w:sz="6" w:space="0" w:color="000000"/>
              <w:right w:val="single" w:sz="6" w:space="0" w:color="000000"/>
            </w:tcBorders>
          </w:tcPr>
          <w:p w:rsidR="007063EC" w:rsidRPr="00780FD5" w:rsidRDefault="002E1AED" w:rsidP="00780FD5">
            <w:pPr>
              <w:spacing w:after="0" w:line="276" w:lineRule="auto"/>
              <w:ind w:left="-9" w:right="16" w:firstLine="0"/>
              <w:jc w:val="center"/>
              <w:rPr>
                <w:sz w:val="15"/>
                <w:szCs w:val="15"/>
              </w:rPr>
            </w:pPr>
            <w:r w:rsidRPr="00780FD5">
              <w:rPr>
                <w:rFonts w:eastAsia="Arial"/>
                <w:sz w:val="15"/>
                <w:szCs w:val="15"/>
              </w:rPr>
              <w:t>Х</w:t>
            </w:r>
          </w:p>
        </w:tc>
        <w:tc>
          <w:tcPr>
            <w:tcW w:w="1135" w:type="dxa"/>
            <w:tcBorders>
              <w:top w:val="single" w:sz="6" w:space="0" w:color="000000"/>
              <w:left w:val="single" w:sz="6" w:space="0" w:color="000000"/>
              <w:bottom w:val="single" w:sz="6" w:space="0" w:color="000000"/>
              <w:right w:val="single" w:sz="6" w:space="0" w:color="000000"/>
            </w:tcBorders>
          </w:tcPr>
          <w:p w:rsidR="007063EC" w:rsidRPr="00780FD5" w:rsidRDefault="002E1AED" w:rsidP="00780FD5">
            <w:pPr>
              <w:spacing w:after="0" w:line="276" w:lineRule="auto"/>
              <w:ind w:left="-9" w:right="14" w:firstLine="0"/>
              <w:jc w:val="right"/>
              <w:rPr>
                <w:sz w:val="15"/>
                <w:szCs w:val="15"/>
              </w:rPr>
            </w:pPr>
            <w:r w:rsidRPr="00780FD5">
              <w:rPr>
                <w:rFonts w:eastAsia="Arial"/>
                <w:sz w:val="15"/>
                <w:szCs w:val="15"/>
              </w:rPr>
              <w:t>78 904 600.00</w:t>
            </w:r>
          </w:p>
        </w:tc>
        <w:tc>
          <w:tcPr>
            <w:tcW w:w="1127" w:type="dxa"/>
            <w:tcBorders>
              <w:top w:val="single" w:sz="6" w:space="0" w:color="000000"/>
              <w:left w:val="single" w:sz="6" w:space="0" w:color="000000"/>
              <w:bottom w:val="single" w:sz="6" w:space="0" w:color="000000"/>
              <w:right w:val="single" w:sz="6" w:space="0" w:color="000000"/>
            </w:tcBorders>
          </w:tcPr>
          <w:p w:rsidR="007063EC" w:rsidRPr="00780FD5" w:rsidRDefault="002E1AED" w:rsidP="00780FD5">
            <w:pPr>
              <w:spacing w:after="0" w:line="276" w:lineRule="auto"/>
              <w:ind w:left="-9" w:right="14" w:firstLine="0"/>
              <w:jc w:val="right"/>
              <w:rPr>
                <w:sz w:val="15"/>
                <w:szCs w:val="15"/>
              </w:rPr>
            </w:pPr>
            <w:r w:rsidRPr="00780FD5">
              <w:rPr>
                <w:rFonts w:eastAsia="Arial"/>
                <w:sz w:val="15"/>
                <w:szCs w:val="15"/>
              </w:rPr>
              <w:t>80 891 989.73</w:t>
            </w:r>
          </w:p>
        </w:tc>
        <w:tc>
          <w:tcPr>
            <w:tcW w:w="1076" w:type="dxa"/>
            <w:tcBorders>
              <w:top w:val="single" w:sz="6" w:space="0" w:color="000000"/>
              <w:left w:val="single" w:sz="6" w:space="0" w:color="000000"/>
              <w:bottom w:val="single" w:sz="6" w:space="0" w:color="000000"/>
              <w:right w:val="single" w:sz="6" w:space="0" w:color="000000"/>
            </w:tcBorders>
          </w:tcPr>
          <w:p w:rsidR="007063EC" w:rsidRPr="00780FD5" w:rsidRDefault="002E1AED" w:rsidP="00780FD5">
            <w:pPr>
              <w:spacing w:after="0" w:line="276" w:lineRule="auto"/>
              <w:ind w:left="-9" w:right="14" w:firstLine="0"/>
              <w:jc w:val="right"/>
              <w:rPr>
                <w:sz w:val="15"/>
                <w:szCs w:val="15"/>
              </w:rPr>
            </w:pPr>
            <w:r w:rsidRPr="00780FD5">
              <w:rPr>
                <w:rFonts w:eastAsia="Arial"/>
                <w:sz w:val="15"/>
                <w:szCs w:val="15"/>
              </w:rPr>
              <w:t>0.00</w:t>
            </w:r>
          </w:p>
        </w:tc>
      </w:tr>
      <w:tr w:rsidR="007063EC" w:rsidRPr="00780FD5" w:rsidTr="00DF7015">
        <w:trPr>
          <w:trHeight w:val="360"/>
        </w:trPr>
        <w:tc>
          <w:tcPr>
            <w:tcW w:w="4274" w:type="dxa"/>
            <w:tcBorders>
              <w:top w:val="single" w:sz="6" w:space="0" w:color="000000"/>
              <w:left w:val="single" w:sz="6" w:space="0" w:color="000000"/>
              <w:bottom w:val="single" w:sz="6" w:space="0" w:color="000000"/>
              <w:right w:val="single" w:sz="6" w:space="0" w:color="000000"/>
            </w:tcBorders>
          </w:tcPr>
          <w:p w:rsidR="007063EC" w:rsidRPr="00780FD5" w:rsidRDefault="002E1AED" w:rsidP="00780FD5">
            <w:pPr>
              <w:spacing w:after="5" w:line="276" w:lineRule="auto"/>
              <w:ind w:left="0" w:right="0" w:firstLine="0"/>
              <w:jc w:val="left"/>
            </w:pPr>
            <w:r w:rsidRPr="00780FD5">
              <w:rPr>
                <w:rFonts w:eastAsia="Arial"/>
                <w:sz w:val="13"/>
              </w:rPr>
              <w:t>в том числе:</w:t>
            </w:r>
          </w:p>
          <w:p w:rsidR="007063EC" w:rsidRPr="00780FD5" w:rsidRDefault="002E1AED" w:rsidP="00780FD5">
            <w:pPr>
              <w:spacing w:after="0" w:line="276" w:lineRule="auto"/>
              <w:ind w:left="0" w:right="0" w:firstLine="0"/>
              <w:jc w:val="left"/>
            </w:pPr>
            <w:r w:rsidRPr="00780FD5">
              <w:rPr>
                <w:rFonts w:eastAsia="Arial"/>
                <w:sz w:val="13"/>
              </w:rPr>
              <w:t>НАЛОГОВЫЕ И НЕНАЛОГОВЫЕ ДОХОДЫ</w:t>
            </w:r>
          </w:p>
        </w:tc>
        <w:tc>
          <w:tcPr>
            <w:tcW w:w="54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0" w:right="17" w:firstLine="0"/>
              <w:jc w:val="center"/>
            </w:pPr>
            <w:r w:rsidRPr="00780FD5">
              <w:rPr>
                <w:rFonts w:eastAsia="Arial"/>
                <w:sz w:val="13"/>
              </w:rPr>
              <w:t>010</w:t>
            </w:r>
          </w:p>
        </w:tc>
        <w:tc>
          <w:tcPr>
            <w:tcW w:w="1590"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sz w:val="15"/>
                <w:szCs w:val="15"/>
              </w:rPr>
            </w:pPr>
            <w:r w:rsidRPr="00780FD5">
              <w:rPr>
                <w:rFonts w:eastAsia="Arial"/>
                <w:sz w:val="15"/>
                <w:szCs w:val="15"/>
              </w:rPr>
              <w:t>000 10000000000000000</w:t>
            </w:r>
          </w:p>
        </w:tc>
        <w:tc>
          <w:tcPr>
            <w:tcW w:w="1135"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5" w:firstLine="0"/>
              <w:jc w:val="right"/>
              <w:rPr>
                <w:sz w:val="15"/>
                <w:szCs w:val="15"/>
              </w:rPr>
            </w:pPr>
            <w:r w:rsidRPr="00780FD5">
              <w:rPr>
                <w:rFonts w:eastAsia="Arial"/>
                <w:sz w:val="15"/>
                <w:szCs w:val="15"/>
              </w:rPr>
              <w:t>12 996 800.00</w:t>
            </w:r>
          </w:p>
        </w:tc>
        <w:tc>
          <w:tcPr>
            <w:tcW w:w="1127"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5" w:firstLine="0"/>
              <w:jc w:val="right"/>
              <w:rPr>
                <w:sz w:val="15"/>
                <w:szCs w:val="15"/>
              </w:rPr>
            </w:pPr>
            <w:r w:rsidRPr="00780FD5">
              <w:rPr>
                <w:rFonts w:eastAsia="Arial"/>
                <w:sz w:val="15"/>
                <w:szCs w:val="15"/>
              </w:rPr>
              <w:t>16 671 184.26</w:t>
            </w:r>
          </w:p>
        </w:tc>
        <w:tc>
          <w:tcPr>
            <w:tcW w:w="1076"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5" w:firstLine="0"/>
              <w:jc w:val="right"/>
              <w:rPr>
                <w:sz w:val="15"/>
                <w:szCs w:val="15"/>
              </w:rPr>
            </w:pPr>
            <w:r w:rsidRPr="00780FD5">
              <w:rPr>
                <w:rFonts w:eastAsia="Arial"/>
                <w:sz w:val="15"/>
                <w:szCs w:val="15"/>
              </w:rPr>
              <w:t>0.00</w:t>
            </w:r>
          </w:p>
        </w:tc>
      </w:tr>
      <w:tr w:rsidR="007063EC" w:rsidRPr="00780FD5" w:rsidTr="00DF7015">
        <w:trPr>
          <w:trHeight w:val="233"/>
        </w:trPr>
        <w:tc>
          <w:tcPr>
            <w:tcW w:w="4274" w:type="dxa"/>
            <w:tcBorders>
              <w:top w:val="single" w:sz="6" w:space="0" w:color="000000"/>
              <w:left w:val="single" w:sz="6" w:space="0" w:color="000000"/>
              <w:bottom w:val="single" w:sz="6" w:space="0" w:color="000000"/>
              <w:right w:val="single" w:sz="6" w:space="0" w:color="000000"/>
            </w:tcBorders>
          </w:tcPr>
          <w:p w:rsidR="007063EC" w:rsidRPr="00780FD5" w:rsidRDefault="002E1AED" w:rsidP="00780FD5">
            <w:pPr>
              <w:spacing w:after="0" w:line="276" w:lineRule="auto"/>
              <w:ind w:left="0" w:right="0" w:firstLine="0"/>
              <w:jc w:val="left"/>
            </w:pPr>
            <w:r w:rsidRPr="00780FD5">
              <w:rPr>
                <w:rFonts w:eastAsia="Arial"/>
                <w:sz w:val="13"/>
              </w:rPr>
              <w:t>НАЛОГИ НА ПРИБЫЛЬ, ДОХОДЫ</w:t>
            </w:r>
          </w:p>
        </w:tc>
        <w:tc>
          <w:tcPr>
            <w:tcW w:w="542" w:type="dxa"/>
            <w:tcBorders>
              <w:top w:val="single" w:sz="6" w:space="0" w:color="000000"/>
              <w:left w:val="single" w:sz="6" w:space="0" w:color="000000"/>
              <w:bottom w:val="single" w:sz="6" w:space="0" w:color="000000"/>
              <w:right w:val="single" w:sz="6" w:space="0" w:color="000000"/>
            </w:tcBorders>
          </w:tcPr>
          <w:p w:rsidR="007063EC" w:rsidRPr="00780FD5" w:rsidRDefault="002E1AED" w:rsidP="00780FD5">
            <w:pPr>
              <w:spacing w:after="0" w:line="276" w:lineRule="auto"/>
              <w:ind w:left="0" w:right="17" w:firstLine="0"/>
              <w:jc w:val="center"/>
            </w:pPr>
            <w:r w:rsidRPr="00780FD5">
              <w:rPr>
                <w:rFonts w:eastAsia="Arial"/>
                <w:sz w:val="13"/>
              </w:rPr>
              <w:t>010</w:t>
            </w:r>
          </w:p>
        </w:tc>
        <w:tc>
          <w:tcPr>
            <w:tcW w:w="1590" w:type="dxa"/>
            <w:tcBorders>
              <w:top w:val="single" w:sz="6" w:space="0" w:color="000000"/>
              <w:left w:val="single" w:sz="6" w:space="0" w:color="000000"/>
              <w:bottom w:val="single" w:sz="6" w:space="0" w:color="000000"/>
              <w:right w:val="single" w:sz="6" w:space="0" w:color="000000"/>
            </w:tcBorders>
          </w:tcPr>
          <w:p w:rsidR="007063EC" w:rsidRPr="00780FD5" w:rsidRDefault="002E1AED" w:rsidP="00780FD5">
            <w:pPr>
              <w:spacing w:after="0" w:line="276" w:lineRule="auto"/>
              <w:ind w:left="-9" w:right="17" w:firstLine="0"/>
              <w:jc w:val="center"/>
              <w:rPr>
                <w:sz w:val="15"/>
                <w:szCs w:val="15"/>
              </w:rPr>
            </w:pPr>
            <w:r w:rsidRPr="00780FD5">
              <w:rPr>
                <w:rFonts w:eastAsia="Arial"/>
                <w:sz w:val="15"/>
                <w:szCs w:val="15"/>
              </w:rPr>
              <w:t>000 10100000000000000</w:t>
            </w:r>
          </w:p>
        </w:tc>
        <w:tc>
          <w:tcPr>
            <w:tcW w:w="1135" w:type="dxa"/>
            <w:tcBorders>
              <w:top w:val="single" w:sz="6" w:space="0" w:color="000000"/>
              <w:left w:val="single" w:sz="6" w:space="0" w:color="000000"/>
              <w:bottom w:val="single" w:sz="6" w:space="0" w:color="000000"/>
              <w:right w:val="single" w:sz="6" w:space="0" w:color="000000"/>
            </w:tcBorders>
          </w:tcPr>
          <w:p w:rsidR="007063EC" w:rsidRPr="00780FD5" w:rsidRDefault="002E1AED" w:rsidP="00780FD5">
            <w:pPr>
              <w:spacing w:after="0" w:line="276" w:lineRule="auto"/>
              <w:ind w:left="-9" w:right="15" w:firstLine="0"/>
              <w:jc w:val="right"/>
              <w:rPr>
                <w:sz w:val="15"/>
                <w:szCs w:val="15"/>
              </w:rPr>
            </w:pPr>
            <w:r w:rsidRPr="00780FD5">
              <w:rPr>
                <w:rFonts w:eastAsia="Arial"/>
                <w:sz w:val="15"/>
                <w:szCs w:val="15"/>
              </w:rPr>
              <w:t>8 033 000.00</w:t>
            </w:r>
          </w:p>
        </w:tc>
        <w:tc>
          <w:tcPr>
            <w:tcW w:w="1127" w:type="dxa"/>
            <w:tcBorders>
              <w:top w:val="single" w:sz="6" w:space="0" w:color="000000"/>
              <w:left w:val="single" w:sz="6" w:space="0" w:color="000000"/>
              <w:bottom w:val="single" w:sz="6" w:space="0" w:color="000000"/>
              <w:right w:val="single" w:sz="6" w:space="0" w:color="000000"/>
            </w:tcBorders>
          </w:tcPr>
          <w:p w:rsidR="007063EC" w:rsidRPr="00780FD5" w:rsidRDefault="002E1AED" w:rsidP="00780FD5">
            <w:pPr>
              <w:spacing w:after="0" w:line="276" w:lineRule="auto"/>
              <w:ind w:left="-9" w:right="15" w:firstLine="0"/>
              <w:jc w:val="right"/>
              <w:rPr>
                <w:sz w:val="15"/>
                <w:szCs w:val="15"/>
              </w:rPr>
            </w:pPr>
            <w:r w:rsidRPr="00780FD5">
              <w:rPr>
                <w:rFonts w:eastAsia="Arial"/>
                <w:sz w:val="15"/>
                <w:szCs w:val="15"/>
              </w:rPr>
              <w:t>11 361 299.23</w:t>
            </w:r>
          </w:p>
        </w:tc>
        <w:tc>
          <w:tcPr>
            <w:tcW w:w="1076" w:type="dxa"/>
            <w:tcBorders>
              <w:top w:val="single" w:sz="6" w:space="0" w:color="000000"/>
              <w:left w:val="single" w:sz="6" w:space="0" w:color="000000"/>
              <w:bottom w:val="single" w:sz="6" w:space="0" w:color="000000"/>
              <w:right w:val="single" w:sz="6" w:space="0" w:color="000000"/>
            </w:tcBorders>
          </w:tcPr>
          <w:p w:rsidR="007063EC" w:rsidRPr="00780FD5" w:rsidRDefault="002E1AED" w:rsidP="00780FD5">
            <w:pPr>
              <w:spacing w:after="0" w:line="276" w:lineRule="auto"/>
              <w:ind w:left="-9" w:right="15" w:firstLine="0"/>
              <w:jc w:val="right"/>
              <w:rPr>
                <w:sz w:val="15"/>
                <w:szCs w:val="15"/>
              </w:rPr>
            </w:pPr>
            <w:r w:rsidRPr="00780FD5">
              <w:rPr>
                <w:rFonts w:eastAsia="Arial"/>
                <w:sz w:val="15"/>
                <w:szCs w:val="15"/>
              </w:rPr>
              <w:t>0.00</w:t>
            </w:r>
          </w:p>
        </w:tc>
      </w:tr>
      <w:tr w:rsidR="007063EC" w:rsidRPr="00780FD5" w:rsidTr="00DF7015">
        <w:trPr>
          <w:trHeight w:val="233"/>
        </w:trPr>
        <w:tc>
          <w:tcPr>
            <w:tcW w:w="4274" w:type="dxa"/>
            <w:tcBorders>
              <w:top w:val="single" w:sz="6" w:space="0" w:color="000000"/>
              <w:left w:val="single" w:sz="6" w:space="0" w:color="000000"/>
              <w:bottom w:val="single" w:sz="6" w:space="0" w:color="000000"/>
              <w:right w:val="single" w:sz="6" w:space="0" w:color="000000"/>
            </w:tcBorders>
          </w:tcPr>
          <w:p w:rsidR="007063EC" w:rsidRPr="00780FD5" w:rsidRDefault="002E1AED" w:rsidP="00780FD5">
            <w:pPr>
              <w:spacing w:after="0" w:line="276" w:lineRule="auto"/>
              <w:ind w:left="0" w:right="0" w:firstLine="0"/>
              <w:jc w:val="left"/>
            </w:pPr>
            <w:r w:rsidRPr="00780FD5">
              <w:rPr>
                <w:rFonts w:eastAsia="Arial"/>
                <w:sz w:val="13"/>
              </w:rPr>
              <w:t>Налог на доходы физических лиц</w:t>
            </w:r>
          </w:p>
        </w:tc>
        <w:tc>
          <w:tcPr>
            <w:tcW w:w="542" w:type="dxa"/>
            <w:tcBorders>
              <w:top w:val="single" w:sz="6" w:space="0" w:color="000000"/>
              <w:left w:val="single" w:sz="6" w:space="0" w:color="000000"/>
              <w:bottom w:val="single" w:sz="6" w:space="0" w:color="000000"/>
              <w:right w:val="single" w:sz="6" w:space="0" w:color="000000"/>
            </w:tcBorders>
          </w:tcPr>
          <w:p w:rsidR="007063EC" w:rsidRPr="00780FD5" w:rsidRDefault="002E1AED" w:rsidP="00780FD5">
            <w:pPr>
              <w:spacing w:after="0" w:line="276" w:lineRule="auto"/>
              <w:ind w:left="0" w:right="17" w:firstLine="0"/>
              <w:jc w:val="center"/>
            </w:pPr>
            <w:r w:rsidRPr="00780FD5">
              <w:rPr>
                <w:rFonts w:eastAsia="Arial"/>
                <w:sz w:val="13"/>
              </w:rPr>
              <w:t>010</w:t>
            </w:r>
          </w:p>
        </w:tc>
        <w:tc>
          <w:tcPr>
            <w:tcW w:w="1590" w:type="dxa"/>
            <w:tcBorders>
              <w:top w:val="single" w:sz="6" w:space="0" w:color="000000"/>
              <w:left w:val="single" w:sz="6" w:space="0" w:color="000000"/>
              <w:bottom w:val="single" w:sz="6" w:space="0" w:color="000000"/>
              <w:right w:val="single" w:sz="6" w:space="0" w:color="000000"/>
            </w:tcBorders>
          </w:tcPr>
          <w:p w:rsidR="007063EC" w:rsidRPr="00780FD5" w:rsidRDefault="002E1AED" w:rsidP="00780FD5">
            <w:pPr>
              <w:spacing w:after="0" w:line="276" w:lineRule="auto"/>
              <w:ind w:left="-9" w:right="17" w:firstLine="0"/>
              <w:jc w:val="center"/>
              <w:rPr>
                <w:sz w:val="15"/>
                <w:szCs w:val="15"/>
              </w:rPr>
            </w:pPr>
            <w:r w:rsidRPr="00780FD5">
              <w:rPr>
                <w:rFonts w:eastAsia="Arial"/>
                <w:sz w:val="15"/>
                <w:szCs w:val="15"/>
              </w:rPr>
              <w:t>000 10102000010000110</w:t>
            </w:r>
          </w:p>
        </w:tc>
        <w:tc>
          <w:tcPr>
            <w:tcW w:w="1135" w:type="dxa"/>
            <w:tcBorders>
              <w:top w:val="single" w:sz="6" w:space="0" w:color="000000"/>
              <w:left w:val="single" w:sz="6" w:space="0" w:color="000000"/>
              <w:bottom w:val="single" w:sz="6" w:space="0" w:color="000000"/>
              <w:right w:val="single" w:sz="6" w:space="0" w:color="000000"/>
            </w:tcBorders>
          </w:tcPr>
          <w:p w:rsidR="007063EC" w:rsidRPr="00780FD5" w:rsidRDefault="002E1AED" w:rsidP="00780FD5">
            <w:pPr>
              <w:spacing w:after="0" w:line="276" w:lineRule="auto"/>
              <w:ind w:left="-9" w:right="15" w:firstLine="0"/>
              <w:jc w:val="right"/>
              <w:rPr>
                <w:sz w:val="15"/>
                <w:szCs w:val="15"/>
              </w:rPr>
            </w:pPr>
            <w:r w:rsidRPr="00780FD5">
              <w:rPr>
                <w:rFonts w:eastAsia="Arial"/>
                <w:sz w:val="15"/>
                <w:szCs w:val="15"/>
              </w:rPr>
              <w:t>8 033 000.00</w:t>
            </w:r>
          </w:p>
        </w:tc>
        <w:tc>
          <w:tcPr>
            <w:tcW w:w="1127" w:type="dxa"/>
            <w:tcBorders>
              <w:top w:val="single" w:sz="6" w:space="0" w:color="000000"/>
              <w:left w:val="single" w:sz="6" w:space="0" w:color="000000"/>
              <w:bottom w:val="single" w:sz="6" w:space="0" w:color="000000"/>
              <w:right w:val="single" w:sz="6" w:space="0" w:color="000000"/>
            </w:tcBorders>
          </w:tcPr>
          <w:p w:rsidR="007063EC" w:rsidRPr="00780FD5" w:rsidRDefault="002E1AED" w:rsidP="00780FD5">
            <w:pPr>
              <w:spacing w:after="0" w:line="276" w:lineRule="auto"/>
              <w:ind w:left="-9" w:right="15" w:firstLine="0"/>
              <w:jc w:val="right"/>
              <w:rPr>
                <w:sz w:val="15"/>
                <w:szCs w:val="15"/>
              </w:rPr>
            </w:pPr>
            <w:r w:rsidRPr="00780FD5">
              <w:rPr>
                <w:rFonts w:eastAsia="Arial"/>
                <w:sz w:val="15"/>
                <w:szCs w:val="15"/>
              </w:rPr>
              <w:t>11 361 299.23</w:t>
            </w:r>
          </w:p>
        </w:tc>
        <w:tc>
          <w:tcPr>
            <w:tcW w:w="1076" w:type="dxa"/>
            <w:tcBorders>
              <w:top w:val="single" w:sz="6" w:space="0" w:color="000000"/>
              <w:left w:val="single" w:sz="6" w:space="0" w:color="000000"/>
              <w:bottom w:val="single" w:sz="6" w:space="0" w:color="000000"/>
              <w:right w:val="single" w:sz="6" w:space="0" w:color="000000"/>
            </w:tcBorders>
          </w:tcPr>
          <w:p w:rsidR="007063EC" w:rsidRPr="00780FD5" w:rsidRDefault="002E1AED" w:rsidP="00780FD5">
            <w:pPr>
              <w:spacing w:after="0" w:line="276" w:lineRule="auto"/>
              <w:ind w:left="-9" w:right="15" w:firstLine="0"/>
              <w:jc w:val="right"/>
              <w:rPr>
                <w:sz w:val="15"/>
                <w:szCs w:val="15"/>
              </w:rPr>
            </w:pPr>
            <w:r w:rsidRPr="00780FD5">
              <w:rPr>
                <w:rFonts w:eastAsia="Arial"/>
                <w:sz w:val="15"/>
                <w:szCs w:val="15"/>
              </w:rPr>
              <w:t>0.00</w:t>
            </w:r>
          </w:p>
        </w:tc>
      </w:tr>
      <w:tr w:rsidR="007063EC" w:rsidRPr="00780FD5" w:rsidTr="00DF7015">
        <w:trPr>
          <w:trHeight w:val="951"/>
        </w:trPr>
        <w:tc>
          <w:tcPr>
            <w:tcW w:w="4274"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0" w:right="0" w:firstLine="0"/>
              <w:jc w:val="left"/>
            </w:pPr>
            <w:r w:rsidRPr="00780FD5">
              <w:rPr>
                <w:rFonts w:eastAsia="Arial"/>
                <w:sz w:val="13"/>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
        </w:tc>
        <w:tc>
          <w:tcPr>
            <w:tcW w:w="54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0" w:right="17" w:firstLine="0"/>
              <w:jc w:val="center"/>
            </w:pPr>
            <w:r w:rsidRPr="00780FD5">
              <w:rPr>
                <w:rFonts w:eastAsia="Arial"/>
                <w:sz w:val="13"/>
              </w:rPr>
              <w:t>010</w:t>
            </w:r>
          </w:p>
        </w:tc>
        <w:tc>
          <w:tcPr>
            <w:tcW w:w="1590"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sz w:val="15"/>
                <w:szCs w:val="15"/>
              </w:rPr>
            </w:pPr>
            <w:r w:rsidRPr="00780FD5">
              <w:rPr>
                <w:rFonts w:eastAsia="Arial"/>
                <w:sz w:val="15"/>
                <w:szCs w:val="15"/>
              </w:rPr>
              <w:t>182 10102010010000110</w:t>
            </w:r>
          </w:p>
        </w:tc>
        <w:tc>
          <w:tcPr>
            <w:tcW w:w="1135"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5" w:firstLine="0"/>
              <w:jc w:val="right"/>
              <w:rPr>
                <w:sz w:val="15"/>
                <w:szCs w:val="15"/>
              </w:rPr>
            </w:pPr>
            <w:r w:rsidRPr="00780FD5">
              <w:rPr>
                <w:rFonts w:eastAsia="Arial"/>
                <w:sz w:val="15"/>
                <w:szCs w:val="15"/>
              </w:rPr>
              <w:t>6 853 000.00</w:t>
            </w:r>
          </w:p>
        </w:tc>
        <w:tc>
          <w:tcPr>
            <w:tcW w:w="1127"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5" w:firstLine="0"/>
              <w:jc w:val="right"/>
              <w:rPr>
                <w:sz w:val="15"/>
                <w:szCs w:val="15"/>
              </w:rPr>
            </w:pPr>
            <w:r w:rsidRPr="00780FD5">
              <w:rPr>
                <w:rFonts w:eastAsia="Arial"/>
                <w:sz w:val="15"/>
                <w:szCs w:val="15"/>
              </w:rPr>
              <w:t>9 928 846.75</w:t>
            </w:r>
          </w:p>
        </w:tc>
        <w:tc>
          <w:tcPr>
            <w:tcW w:w="1076"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5" w:firstLine="0"/>
              <w:jc w:val="right"/>
              <w:rPr>
                <w:sz w:val="15"/>
                <w:szCs w:val="15"/>
              </w:rPr>
            </w:pPr>
            <w:r w:rsidRPr="00780FD5">
              <w:rPr>
                <w:rFonts w:eastAsia="Arial"/>
                <w:sz w:val="15"/>
                <w:szCs w:val="15"/>
              </w:rPr>
              <w:t>0.00</w:t>
            </w:r>
          </w:p>
        </w:tc>
      </w:tr>
      <w:tr w:rsidR="007063EC" w:rsidRPr="00780FD5" w:rsidTr="00DF7015">
        <w:trPr>
          <w:trHeight w:val="1096"/>
        </w:trPr>
        <w:tc>
          <w:tcPr>
            <w:tcW w:w="4274"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0" w:right="1" w:firstLine="0"/>
              <w:jc w:val="left"/>
            </w:pPr>
            <w:r w:rsidRPr="00780FD5">
              <w:rPr>
                <w:rFonts w:eastAsia="Arial"/>
                <w:sz w:val="13"/>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54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0" w:right="17" w:firstLine="0"/>
              <w:jc w:val="center"/>
            </w:pPr>
            <w:r w:rsidRPr="00780FD5">
              <w:rPr>
                <w:rFonts w:eastAsia="Arial"/>
                <w:sz w:val="13"/>
              </w:rPr>
              <w:t>010</w:t>
            </w:r>
          </w:p>
        </w:tc>
        <w:tc>
          <w:tcPr>
            <w:tcW w:w="1590"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sz w:val="15"/>
                <w:szCs w:val="15"/>
              </w:rPr>
            </w:pPr>
            <w:r w:rsidRPr="00780FD5">
              <w:rPr>
                <w:rFonts w:eastAsia="Arial"/>
                <w:sz w:val="15"/>
                <w:szCs w:val="15"/>
              </w:rPr>
              <w:t>182 10102020010000110</w:t>
            </w:r>
          </w:p>
        </w:tc>
        <w:tc>
          <w:tcPr>
            <w:tcW w:w="1135"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5" w:firstLine="0"/>
              <w:jc w:val="right"/>
              <w:rPr>
                <w:sz w:val="15"/>
                <w:szCs w:val="15"/>
              </w:rPr>
            </w:pPr>
            <w:r w:rsidRPr="00780FD5">
              <w:rPr>
                <w:rFonts w:eastAsia="Arial"/>
                <w:sz w:val="15"/>
                <w:szCs w:val="15"/>
              </w:rPr>
              <w:t>53 300.00</w:t>
            </w:r>
          </w:p>
        </w:tc>
        <w:tc>
          <w:tcPr>
            <w:tcW w:w="1127"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5" w:firstLine="0"/>
              <w:jc w:val="right"/>
              <w:rPr>
                <w:sz w:val="15"/>
                <w:szCs w:val="15"/>
              </w:rPr>
            </w:pPr>
            <w:r w:rsidRPr="00780FD5">
              <w:rPr>
                <w:rFonts w:eastAsia="Arial"/>
                <w:sz w:val="15"/>
                <w:szCs w:val="15"/>
              </w:rPr>
              <w:t>55 855.77</w:t>
            </w:r>
          </w:p>
        </w:tc>
        <w:tc>
          <w:tcPr>
            <w:tcW w:w="1076"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5" w:firstLine="0"/>
              <w:jc w:val="right"/>
              <w:rPr>
                <w:sz w:val="15"/>
                <w:szCs w:val="15"/>
              </w:rPr>
            </w:pPr>
            <w:r w:rsidRPr="00780FD5">
              <w:rPr>
                <w:rFonts w:eastAsia="Arial"/>
                <w:sz w:val="15"/>
                <w:szCs w:val="15"/>
              </w:rPr>
              <w:t>0.00</w:t>
            </w:r>
          </w:p>
        </w:tc>
      </w:tr>
      <w:tr w:rsidR="007063EC" w:rsidRPr="00780FD5" w:rsidTr="00DF7015">
        <w:trPr>
          <w:trHeight w:val="816"/>
        </w:trPr>
        <w:tc>
          <w:tcPr>
            <w:tcW w:w="4274"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0" w:right="0" w:firstLine="0"/>
              <w:jc w:val="left"/>
            </w:pPr>
            <w:r w:rsidRPr="00780FD5">
              <w:rPr>
                <w:rFonts w:eastAsia="Arial"/>
                <w:sz w:val="13"/>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w:t>
            </w:r>
          </w:p>
        </w:tc>
        <w:tc>
          <w:tcPr>
            <w:tcW w:w="54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0" w:right="17" w:firstLine="0"/>
              <w:jc w:val="center"/>
            </w:pPr>
            <w:r w:rsidRPr="00780FD5">
              <w:rPr>
                <w:rFonts w:eastAsia="Arial"/>
                <w:sz w:val="13"/>
              </w:rPr>
              <w:t>010</w:t>
            </w:r>
          </w:p>
        </w:tc>
        <w:tc>
          <w:tcPr>
            <w:tcW w:w="1590"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sz w:val="15"/>
                <w:szCs w:val="15"/>
              </w:rPr>
            </w:pPr>
            <w:r w:rsidRPr="00780FD5">
              <w:rPr>
                <w:rFonts w:eastAsia="Arial"/>
                <w:sz w:val="15"/>
                <w:szCs w:val="15"/>
              </w:rPr>
              <w:t>182 10102030010000110</w:t>
            </w:r>
          </w:p>
        </w:tc>
        <w:tc>
          <w:tcPr>
            <w:tcW w:w="1135"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5" w:firstLine="0"/>
              <w:jc w:val="right"/>
              <w:rPr>
                <w:sz w:val="15"/>
                <w:szCs w:val="15"/>
              </w:rPr>
            </w:pPr>
            <w:r w:rsidRPr="00780FD5">
              <w:rPr>
                <w:rFonts w:eastAsia="Arial"/>
                <w:sz w:val="15"/>
                <w:szCs w:val="15"/>
              </w:rPr>
              <w:t>272 800.00</w:t>
            </w:r>
          </w:p>
        </w:tc>
        <w:tc>
          <w:tcPr>
            <w:tcW w:w="1127"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5" w:firstLine="0"/>
              <w:jc w:val="right"/>
              <w:rPr>
                <w:sz w:val="15"/>
                <w:szCs w:val="15"/>
              </w:rPr>
            </w:pPr>
            <w:r w:rsidRPr="00780FD5">
              <w:rPr>
                <w:rFonts w:eastAsia="Arial"/>
                <w:sz w:val="15"/>
                <w:szCs w:val="15"/>
              </w:rPr>
              <w:t>278 510.47</w:t>
            </w:r>
          </w:p>
        </w:tc>
        <w:tc>
          <w:tcPr>
            <w:tcW w:w="1076"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5" w:firstLine="0"/>
              <w:jc w:val="right"/>
              <w:rPr>
                <w:sz w:val="15"/>
                <w:szCs w:val="15"/>
              </w:rPr>
            </w:pPr>
            <w:r w:rsidRPr="00780FD5">
              <w:rPr>
                <w:rFonts w:eastAsia="Arial"/>
                <w:sz w:val="15"/>
                <w:szCs w:val="15"/>
              </w:rPr>
              <w:t>0.00</w:t>
            </w:r>
          </w:p>
        </w:tc>
      </w:tr>
      <w:tr w:rsidR="007063EC" w:rsidRPr="00780FD5" w:rsidTr="00DF7015">
        <w:trPr>
          <w:trHeight w:val="887"/>
        </w:trPr>
        <w:tc>
          <w:tcPr>
            <w:tcW w:w="4274"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0" w:firstLine="0"/>
              <w:jc w:val="left"/>
            </w:pPr>
            <w:r w:rsidRPr="00780FD5">
              <w:rPr>
                <w:rFonts w:eastAsia="Arial"/>
                <w:sz w:val="13"/>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54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0" w:right="17" w:firstLine="0"/>
              <w:jc w:val="center"/>
            </w:pPr>
            <w:r w:rsidRPr="00780FD5">
              <w:rPr>
                <w:rFonts w:eastAsia="Arial"/>
                <w:sz w:val="13"/>
              </w:rPr>
              <w:t>010</w:t>
            </w:r>
          </w:p>
        </w:tc>
        <w:tc>
          <w:tcPr>
            <w:tcW w:w="1590"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sz w:val="15"/>
                <w:szCs w:val="15"/>
              </w:rPr>
            </w:pPr>
            <w:r w:rsidRPr="00780FD5">
              <w:rPr>
                <w:rFonts w:eastAsia="Arial"/>
                <w:sz w:val="15"/>
                <w:szCs w:val="15"/>
              </w:rPr>
              <w:t>182 10102040010000110</w:t>
            </w:r>
          </w:p>
        </w:tc>
        <w:tc>
          <w:tcPr>
            <w:tcW w:w="1135"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5" w:firstLine="0"/>
              <w:jc w:val="right"/>
              <w:rPr>
                <w:sz w:val="15"/>
                <w:szCs w:val="15"/>
              </w:rPr>
            </w:pPr>
            <w:r w:rsidRPr="00780FD5">
              <w:rPr>
                <w:rFonts w:eastAsia="Arial"/>
                <w:sz w:val="15"/>
                <w:szCs w:val="15"/>
              </w:rPr>
              <w:t>65 500.00</w:t>
            </w:r>
          </w:p>
        </w:tc>
        <w:tc>
          <w:tcPr>
            <w:tcW w:w="1127"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5" w:firstLine="0"/>
              <w:jc w:val="right"/>
              <w:rPr>
                <w:sz w:val="15"/>
                <w:szCs w:val="15"/>
              </w:rPr>
            </w:pPr>
            <w:r w:rsidRPr="00780FD5">
              <w:rPr>
                <w:rFonts w:eastAsia="Arial"/>
                <w:sz w:val="15"/>
                <w:szCs w:val="15"/>
              </w:rPr>
              <w:t>69 038.34</w:t>
            </w:r>
          </w:p>
        </w:tc>
        <w:tc>
          <w:tcPr>
            <w:tcW w:w="1076"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5" w:firstLine="0"/>
              <w:jc w:val="right"/>
              <w:rPr>
                <w:sz w:val="15"/>
                <w:szCs w:val="15"/>
              </w:rPr>
            </w:pPr>
            <w:r w:rsidRPr="00780FD5">
              <w:rPr>
                <w:rFonts w:eastAsia="Arial"/>
                <w:sz w:val="15"/>
                <w:szCs w:val="15"/>
              </w:rPr>
              <w:t>0.00</w:t>
            </w:r>
          </w:p>
        </w:tc>
      </w:tr>
      <w:tr w:rsidR="007063EC" w:rsidRPr="00780FD5" w:rsidTr="00DF7015">
        <w:trPr>
          <w:trHeight w:val="1070"/>
        </w:trPr>
        <w:tc>
          <w:tcPr>
            <w:tcW w:w="4274"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0" w:right="0" w:firstLine="0"/>
              <w:jc w:val="left"/>
            </w:pPr>
            <w:r w:rsidRPr="00780FD5">
              <w:rPr>
                <w:rFonts w:eastAsia="Arial"/>
                <w:sz w:val="13"/>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w:t>
            </w:r>
          </w:p>
        </w:tc>
        <w:tc>
          <w:tcPr>
            <w:tcW w:w="54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0" w:right="17" w:firstLine="0"/>
              <w:jc w:val="center"/>
            </w:pPr>
            <w:r w:rsidRPr="00780FD5">
              <w:rPr>
                <w:rFonts w:eastAsia="Arial"/>
                <w:sz w:val="13"/>
              </w:rPr>
              <w:t>010</w:t>
            </w:r>
          </w:p>
        </w:tc>
        <w:tc>
          <w:tcPr>
            <w:tcW w:w="1590"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sz w:val="15"/>
                <w:szCs w:val="15"/>
              </w:rPr>
            </w:pPr>
            <w:r w:rsidRPr="00780FD5">
              <w:rPr>
                <w:rFonts w:eastAsia="Arial"/>
                <w:sz w:val="15"/>
                <w:szCs w:val="15"/>
              </w:rPr>
              <w:t>000 10102050010000110</w:t>
            </w:r>
          </w:p>
        </w:tc>
        <w:tc>
          <w:tcPr>
            <w:tcW w:w="1135"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5" w:firstLine="0"/>
              <w:jc w:val="right"/>
              <w:rPr>
                <w:sz w:val="15"/>
                <w:szCs w:val="15"/>
              </w:rPr>
            </w:pPr>
            <w:r w:rsidRPr="00780FD5">
              <w:rPr>
                <w:rFonts w:eastAsia="Arial"/>
                <w:sz w:val="15"/>
                <w:szCs w:val="15"/>
              </w:rPr>
              <w:t>0.00</w:t>
            </w:r>
          </w:p>
        </w:tc>
        <w:tc>
          <w:tcPr>
            <w:tcW w:w="1127"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5" w:firstLine="0"/>
              <w:jc w:val="right"/>
              <w:rPr>
                <w:sz w:val="15"/>
                <w:szCs w:val="15"/>
              </w:rPr>
            </w:pPr>
            <w:r w:rsidRPr="00780FD5">
              <w:rPr>
                <w:rFonts w:eastAsia="Arial"/>
                <w:sz w:val="15"/>
                <w:szCs w:val="15"/>
              </w:rPr>
              <w:t>-3.24</w:t>
            </w:r>
          </w:p>
        </w:tc>
        <w:tc>
          <w:tcPr>
            <w:tcW w:w="1076"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5" w:firstLine="0"/>
              <w:jc w:val="right"/>
              <w:rPr>
                <w:sz w:val="15"/>
                <w:szCs w:val="15"/>
              </w:rPr>
            </w:pPr>
            <w:r w:rsidRPr="00780FD5">
              <w:rPr>
                <w:rFonts w:eastAsia="Arial"/>
                <w:sz w:val="15"/>
                <w:szCs w:val="15"/>
              </w:rPr>
              <w:t>0.00</w:t>
            </w:r>
          </w:p>
        </w:tc>
      </w:tr>
      <w:tr w:rsidR="007063EC" w:rsidRPr="00780FD5" w:rsidTr="00DF7015">
        <w:trPr>
          <w:trHeight w:val="1337"/>
        </w:trPr>
        <w:tc>
          <w:tcPr>
            <w:tcW w:w="4274"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0" w:right="0" w:firstLine="0"/>
              <w:jc w:val="left"/>
            </w:pPr>
            <w:r w:rsidRPr="00780FD5">
              <w:rPr>
                <w:rFonts w:eastAsia="Arial"/>
                <w:sz w:val="13"/>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 (сумма платежа (перерасчеты, недоимка и задолженность по соответствующему платежу, в том числе по отмененному)</w:t>
            </w:r>
          </w:p>
        </w:tc>
        <w:tc>
          <w:tcPr>
            <w:tcW w:w="54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0" w:right="17" w:firstLine="0"/>
              <w:jc w:val="center"/>
            </w:pPr>
            <w:r w:rsidRPr="00780FD5">
              <w:rPr>
                <w:rFonts w:eastAsia="Arial"/>
                <w:sz w:val="13"/>
              </w:rPr>
              <w:t>010</w:t>
            </w:r>
          </w:p>
        </w:tc>
        <w:tc>
          <w:tcPr>
            <w:tcW w:w="1590"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sz w:val="15"/>
                <w:szCs w:val="15"/>
              </w:rPr>
            </w:pPr>
            <w:r w:rsidRPr="00780FD5">
              <w:rPr>
                <w:rFonts w:eastAsia="Arial"/>
                <w:sz w:val="15"/>
                <w:szCs w:val="15"/>
              </w:rPr>
              <w:t>182 10102050011000110</w:t>
            </w:r>
          </w:p>
        </w:tc>
        <w:tc>
          <w:tcPr>
            <w:tcW w:w="1135"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5" w:firstLine="0"/>
              <w:jc w:val="right"/>
              <w:rPr>
                <w:sz w:val="15"/>
                <w:szCs w:val="15"/>
              </w:rPr>
            </w:pPr>
            <w:r w:rsidRPr="00780FD5">
              <w:rPr>
                <w:rFonts w:eastAsia="Arial"/>
                <w:sz w:val="15"/>
                <w:szCs w:val="15"/>
              </w:rPr>
              <w:t>0.00</w:t>
            </w:r>
          </w:p>
        </w:tc>
        <w:tc>
          <w:tcPr>
            <w:tcW w:w="1127"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5" w:firstLine="0"/>
              <w:jc w:val="right"/>
              <w:rPr>
                <w:sz w:val="15"/>
                <w:szCs w:val="15"/>
              </w:rPr>
            </w:pPr>
            <w:r w:rsidRPr="00780FD5">
              <w:rPr>
                <w:rFonts w:eastAsia="Arial"/>
                <w:sz w:val="15"/>
                <w:szCs w:val="15"/>
              </w:rPr>
              <w:t>-3.24</w:t>
            </w:r>
          </w:p>
        </w:tc>
        <w:tc>
          <w:tcPr>
            <w:tcW w:w="1076"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5" w:firstLine="0"/>
              <w:jc w:val="right"/>
              <w:rPr>
                <w:sz w:val="15"/>
                <w:szCs w:val="15"/>
              </w:rPr>
            </w:pPr>
            <w:r w:rsidRPr="00780FD5">
              <w:rPr>
                <w:rFonts w:eastAsia="Arial"/>
                <w:sz w:val="15"/>
                <w:szCs w:val="15"/>
              </w:rPr>
              <w:t>0.00</w:t>
            </w:r>
          </w:p>
        </w:tc>
      </w:tr>
      <w:tr w:rsidR="007063EC" w:rsidTr="00DF7015">
        <w:tblPrEx>
          <w:tblCellMar>
            <w:right w:w="4" w:type="dxa"/>
          </w:tblCellMar>
        </w:tblPrEx>
        <w:trPr>
          <w:trHeight w:val="1381"/>
        </w:trPr>
        <w:tc>
          <w:tcPr>
            <w:tcW w:w="4274"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pPr>
              <w:spacing w:after="0" w:line="259" w:lineRule="auto"/>
              <w:ind w:left="0" w:right="0" w:firstLine="0"/>
              <w:jc w:val="left"/>
              <w:rPr>
                <w:rFonts w:eastAsia="Arial"/>
                <w:sz w:val="13"/>
              </w:rPr>
            </w:pPr>
            <w:r w:rsidRPr="00780FD5">
              <w:rPr>
                <w:rFonts w:eastAsia="Arial"/>
                <w:sz w:val="13"/>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w:t>
            </w:r>
          </w:p>
        </w:tc>
        <w:tc>
          <w:tcPr>
            <w:tcW w:w="54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010</w:t>
            </w:r>
          </w:p>
        </w:tc>
        <w:tc>
          <w:tcPr>
            <w:tcW w:w="1590"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182 10102080010000110</w:t>
            </w:r>
          </w:p>
        </w:tc>
        <w:tc>
          <w:tcPr>
            <w:tcW w:w="1135"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162 200.00</w:t>
            </w:r>
          </w:p>
        </w:tc>
        <w:tc>
          <w:tcPr>
            <w:tcW w:w="1127"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179 558.17</w:t>
            </w:r>
          </w:p>
        </w:tc>
        <w:tc>
          <w:tcPr>
            <w:tcW w:w="1076"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0.00</w:t>
            </w:r>
          </w:p>
        </w:tc>
      </w:tr>
    </w:tbl>
    <w:p w:rsidR="00780FD5" w:rsidRDefault="00780FD5">
      <w:r>
        <w:br w:type="page"/>
      </w:r>
    </w:p>
    <w:tbl>
      <w:tblPr>
        <w:tblStyle w:val="TableGrid"/>
        <w:tblW w:w="9653" w:type="dxa"/>
        <w:tblInd w:w="-29" w:type="dxa"/>
        <w:tblLayout w:type="fixed"/>
        <w:tblCellMar>
          <w:top w:w="54" w:type="dxa"/>
          <w:left w:w="29" w:type="dxa"/>
          <w:right w:w="8" w:type="dxa"/>
        </w:tblCellMar>
        <w:tblLook w:val="04A0" w:firstRow="1" w:lastRow="0" w:firstColumn="1" w:lastColumn="0" w:noHBand="0" w:noVBand="1"/>
      </w:tblPr>
      <w:tblGrid>
        <w:gridCol w:w="4274"/>
        <w:gridCol w:w="542"/>
        <w:gridCol w:w="1590"/>
        <w:gridCol w:w="1128"/>
        <w:gridCol w:w="1127"/>
        <w:gridCol w:w="992"/>
      </w:tblGrid>
      <w:tr w:rsidR="00780FD5" w:rsidRPr="00780FD5" w:rsidTr="00395E45">
        <w:trPr>
          <w:trHeight w:val="602"/>
        </w:trPr>
        <w:tc>
          <w:tcPr>
            <w:tcW w:w="4274" w:type="dxa"/>
            <w:tcBorders>
              <w:top w:val="single" w:sz="6" w:space="0" w:color="000000"/>
              <w:left w:val="single" w:sz="6" w:space="0" w:color="000000"/>
              <w:bottom w:val="single" w:sz="6" w:space="0" w:color="000000"/>
              <w:right w:val="single" w:sz="6" w:space="0" w:color="000000"/>
            </w:tcBorders>
            <w:vAlign w:val="center"/>
          </w:tcPr>
          <w:p w:rsidR="00780FD5" w:rsidRPr="00780FD5" w:rsidRDefault="00780FD5" w:rsidP="00395E45">
            <w:pPr>
              <w:spacing w:after="0" w:line="276" w:lineRule="auto"/>
              <w:ind w:left="0" w:right="17" w:firstLine="0"/>
              <w:jc w:val="center"/>
            </w:pPr>
            <w:r w:rsidRPr="00780FD5">
              <w:rPr>
                <w:rFonts w:eastAsia="Arial"/>
                <w:sz w:val="13"/>
              </w:rPr>
              <w:lastRenderedPageBreak/>
              <w:t>Наименование показателя</w:t>
            </w:r>
          </w:p>
        </w:tc>
        <w:tc>
          <w:tcPr>
            <w:tcW w:w="542" w:type="dxa"/>
            <w:tcBorders>
              <w:top w:val="single" w:sz="6" w:space="0" w:color="000000"/>
              <w:left w:val="single" w:sz="6" w:space="0" w:color="000000"/>
              <w:bottom w:val="single" w:sz="6" w:space="0" w:color="000000"/>
              <w:right w:val="single" w:sz="6" w:space="0" w:color="000000"/>
            </w:tcBorders>
            <w:vAlign w:val="center"/>
          </w:tcPr>
          <w:p w:rsidR="00780FD5" w:rsidRPr="00780FD5" w:rsidRDefault="00780FD5" w:rsidP="00395E45">
            <w:pPr>
              <w:spacing w:after="0" w:line="276" w:lineRule="auto"/>
              <w:ind w:left="0" w:right="0" w:firstLine="0"/>
              <w:jc w:val="center"/>
            </w:pPr>
            <w:r w:rsidRPr="00780FD5">
              <w:rPr>
                <w:rFonts w:eastAsia="Arial"/>
                <w:sz w:val="13"/>
              </w:rPr>
              <w:t>Код строки</w:t>
            </w:r>
          </w:p>
        </w:tc>
        <w:tc>
          <w:tcPr>
            <w:tcW w:w="1590" w:type="dxa"/>
            <w:tcBorders>
              <w:top w:val="single" w:sz="6" w:space="0" w:color="000000"/>
              <w:left w:val="single" w:sz="6" w:space="0" w:color="000000"/>
              <w:bottom w:val="single" w:sz="6" w:space="0" w:color="000000"/>
              <w:right w:val="single" w:sz="6" w:space="0" w:color="000000"/>
            </w:tcBorders>
            <w:vAlign w:val="center"/>
          </w:tcPr>
          <w:p w:rsidR="00780FD5" w:rsidRPr="00780FD5" w:rsidRDefault="00780FD5" w:rsidP="00395E45">
            <w:pPr>
              <w:spacing w:after="0" w:line="276" w:lineRule="auto"/>
              <w:ind w:left="-9" w:right="0" w:firstLine="0"/>
              <w:jc w:val="center"/>
              <w:rPr>
                <w:sz w:val="15"/>
                <w:szCs w:val="15"/>
              </w:rPr>
            </w:pPr>
            <w:r w:rsidRPr="00780FD5">
              <w:rPr>
                <w:rFonts w:eastAsia="Arial"/>
                <w:sz w:val="15"/>
                <w:szCs w:val="15"/>
              </w:rPr>
              <w:t>Код дохода по бюджетной классификации</w:t>
            </w:r>
          </w:p>
        </w:tc>
        <w:tc>
          <w:tcPr>
            <w:tcW w:w="1128" w:type="dxa"/>
            <w:tcBorders>
              <w:top w:val="single" w:sz="6" w:space="0" w:color="000000"/>
              <w:left w:val="single" w:sz="6" w:space="0" w:color="000000"/>
              <w:bottom w:val="single" w:sz="6" w:space="0" w:color="000000"/>
              <w:right w:val="single" w:sz="6" w:space="0" w:color="000000"/>
            </w:tcBorders>
          </w:tcPr>
          <w:p w:rsidR="00780FD5" w:rsidRPr="00780FD5" w:rsidRDefault="00780FD5" w:rsidP="00395E45">
            <w:pPr>
              <w:spacing w:after="0" w:line="276" w:lineRule="auto"/>
              <w:ind w:left="-9" w:right="0" w:hanging="9"/>
              <w:jc w:val="center"/>
              <w:rPr>
                <w:sz w:val="15"/>
                <w:szCs w:val="15"/>
              </w:rPr>
            </w:pPr>
            <w:r w:rsidRPr="00780FD5">
              <w:rPr>
                <w:rFonts w:eastAsia="Arial"/>
                <w:sz w:val="15"/>
                <w:szCs w:val="15"/>
              </w:rPr>
              <w:t>Утвержденные бюджетные назначения</w:t>
            </w:r>
          </w:p>
        </w:tc>
        <w:tc>
          <w:tcPr>
            <w:tcW w:w="1127" w:type="dxa"/>
            <w:tcBorders>
              <w:top w:val="single" w:sz="6" w:space="0" w:color="000000"/>
              <w:left w:val="single" w:sz="6" w:space="0" w:color="000000"/>
              <w:bottom w:val="single" w:sz="6" w:space="0" w:color="000000"/>
              <w:right w:val="single" w:sz="6" w:space="0" w:color="000000"/>
            </w:tcBorders>
            <w:vAlign w:val="center"/>
          </w:tcPr>
          <w:p w:rsidR="00780FD5" w:rsidRPr="00780FD5" w:rsidRDefault="00780FD5" w:rsidP="00395E45">
            <w:pPr>
              <w:spacing w:after="0" w:line="276" w:lineRule="auto"/>
              <w:ind w:left="-9" w:right="17" w:firstLine="0"/>
              <w:jc w:val="center"/>
              <w:rPr>
                <w:sz w:val="15"/>
                <w:szCs w:val="15"/>
              </w:rPr>
            </w:pPr>
            <w:r w:rsidRPr="00780FD5">
              <w:rPr>
                <w:rFonts w:eastAsia="Arial"/>
                <w:sz w:val="15"/>
                <w:szCs w:val="15"/>
              </w:rPr>
              <w:t>Исполнено</w:t>
            </w:r>
          </w:p>
        </w:tc>
        <w:tc>
          <w:tcPr>
            <w:tcW w:w="992" w:type="dxa"/>
            <w:tcBorders>
              <w:top w:val="single" w:sz="6" w:space="0" w:color="000000"/>
              <w:left w:val="single" w:sz="6" w:space="0" w:color="000000"/>
              <w:bottom w:val="single" w:sz="6" w:space="0" w:color="000000"/>
              <w:right w:val="single" w:sz="6" w:space="0" w:color="000000"/>
            </w:tcBorders>
            <w:vAlign w:val="center"/>
          </w:tcPr>
          <w:p w:rsidR="00780FD5" w:rsidRPr="00780FD5" w:rsidRDefault="00780FD5" w:rsidP="00395E45">
            <w:pPr>
              <w:spacing w:after="0" w:line="276" w:lineRule="auto"/>
              <w:ind w:left="-9" w:right="0" w:firstLine="0"/>
              <w:jc w:val="center"/>
              <w:rPr>
                <w:sz w:val="15"/>
                <w:szCs w:val="15"/>
              </w:rPr>
            </w:pPr>
            <w:r w:rsidRPr="00780FD5">
              <w:rPr>
                <w:rFonts w:eastAsia="Arial"/>
                <w:sz w:val="15"/>
                <w:szCs w:val="15"/>
              </w:rPr>
              <w:t>Неисполненные назначения</w:t>
            </w:r>
          </w:p>
        </w:tc>
      </w:tr>
      <w:tr w:rsidR="00780FD5" w:rsidRPr="00780FD5" w:rsidTr="00395E45">
        <w:trPr>
          <w:trHeight w:val="34"/>
        </w:trPr>
        <w:tc>
          <w:tcPr>
            <w:tcW w:w="4274" w:type="dxa"/>
            <w:tcBorders>
              <w:top w:val="single" w:sz="6" w:space="0" w:color="000000"/>
              <w:left w:val="single" w:sz="6" w:space="0" w:color="000000"/>
              <w:bottom w:val="single" w:sz="6" w:space="0" w:color="000000"/>
              <w:right w:val="single" w:sz="6" w:space="0" w:color="000000"/>
            </w:tcBorders>
          </w:tcPr>
          <w:p w:rsidR="00780FD5" w:rsidRPr="00780FD5" w:rsidRDefault="00780FD5" w:rsidP="00395E45">
            <w:pPr>
              <w:spacing w:after="0" w:line="276" w:lineRule="auto"/>
              <w:ind w:left="0" w:right="16" w:firstLine="0"/>
              <w:jc w:val="center"/>
            </w:pPr>
            <w:r w:rsidRPr="00780FD5">
              <w:rPr>
                <w:rFonts w:eastAsia="Arial"/>
                <w:sz w:val="13"/>
              </w:rPr>
              <w:t>1</w:t>
            </w:r>
          </w:p>
        </w:tc>
        <w:tc>
          <w:tcPr>
            <w:tcW w:w="542" w:type="dxa"/>
            <w:tcBorders>
              <w:top w:val="single" w:sz="6" w:space="0" w:color="000000"/>
              <w:left w:val="single" w:sz="6" w:space="0" w:color="000000"/>
              <w:bottom w:val="single" w:sz="6" w:space="0" w:color="000000"/>
              <w:right w:val="single" w:sz="6" w:space="0" w:color="000000"/>
            </w:tcBorders>
          </w:tcPr>
          <w:p w:rsidR="00780FD5" w:rsidRPr="00780FD5" w:rsidRDefault="00780FD5" w:rsidP="00395E45">
            <w:pPr>
              <w:spacing w:after="0" w:line="276" w:lineRule="auto"/>
              <w:ind w:left="0" w:right="17" w:firstLine="0"/>
              <w:jc w:val="center"/>
            </w:pPr>
            <w:r w:rsidRPr="00780FD5">
              <w:rPr>
                <w:rFonts w:eastAsia="Arial"/>
                <w:sz w:val="13"/>
              </w:rPr>
              <w:t>2</w:t>
            </w:r>
          </w:p>
        </w:tc>
        <w:tc>
          <w:tcPr>
            <w:tcW w:w="1590" w:type="dxa"/>
            <w:tcBorders>
              <w:top w:val="single" w:sz="6" w:space="0" w:color="000000"/>
              <w:left w:val="single" w:sz="6" w:space="0" w:color="000000"/>
              <w:bottom w:val="single" w:sz="6" w:space="0" w:color="000000"/>
              <w:right w:val="single" w:sz="6" w:space="0" w:color="000000"/>
            </w:tcBorders>
          </w:tcPr>
          <w:p w:rsidR="00780FD5" w:rsidRPr="00780FD5" w:rsidRDefault="00780FD5" w:rsidP="00395E45">
            <w:pPr>
              <w:spacing w:after="0" w:line="276" w:lineRule="auto"/>
              <w:ind w:left="-9" w:right="17" w:firstLine="0"/>
              <w:jc w:val="center"/>
              <w:rPr>
                <w:sz w:val="15"/>
                <w:szCs w:val="15"/>
              </w:rPr>
            </w:pPr>
            <w:r w:rsidRPr="00780FD5">
              <w:rPr>
                <w:rFonts w:eastAsia="Arial"/>
                <w:sz w:val="15"/>
                <w:szCs w:val="15"/>
              </w:rPr>
              <w:t>3</w:t>
            </w:r>
          </w:p>
        </w:tc>
        <w:tc>
          <w:tcPr>
            <w:tcW w:w="1128" w:type="dxa"/>
            <w:tcBorders>
              <w:top w:val="single" w:sz="6" w:space="0" w:color="000000"/>
              <w:left w:val="single" w:sz="6" w:space="0" w:color="000000"/>
              <w:bottom w:val="single" w:sz="6" w:space="0" w:color="000000"/>
              <w:right w:val="single" w:sz="6" w:space="0" w:color="000000"/>
            </w:tcBorders>
          </w:tcPr>
          <w:p w:rsidR="00780FD5" w:rsidRPr="00780FD5" w:rsidRDefault="00780FD5" w:rsidP="00395E45">
            <w:pPr>
              <w:spacing w:after="0" w:line="276" w:lineRule="auto"/>
              <w:ind w:left="-9" w:right="14" w:firstLine="0"/>
              <w:jc w:val="center"/>
              <w:rPr>
                <w:sz w:val="15"/>
                <w:szCs w:val="15"/>
              </w:rPr>
            </w:pPr>
            <w:r w:rsidRPr="00780FD5">
              <w:rPr>
                <w:rFonts w:eastAsia="Arial"/>
                <w:sz w:val="15"/>
                <w:szCs w:val="15"/>
              </w:rPr>
              <w:t>4</w:t>
            </w:r>
          </w:p>
        </w:tc>
        <w:tc>
          <w:tcPr>
            <w:tcW w:w="1127" w:type="dxa"/>
            <w:tcBorders>
              <w:top w:val="single" w:sz="6" w:space="0" w:color="000000"/>
              <w:left w:val="single" w:sz="6" w:space="0" w:color="000000"/>
              <w:bottom w:val="single" w:sz="6" w:space="0" w:color="000000"/>
              <w:right w:val="single" w:sz="6" w:space="0" w:color="000000"/>
            </w:tcBorders>
          </w:tcPr>
          <w:p w:rsidR="00780FD5" w:rsidRPr="00780FD5" w:rsidRDefault="00780FD5" w:rsidP="00395E45">
            <w:pPr>
              <w:spacing w:after="0" w:line="276" w:lineRule="auto"/>
              <w:ind w:left="-9" w:right="14" w:firstLine="0"/>
              <w:jc w:val="center"/>
              <w:rPr>
                <w:sz w:val="15"/>
                <w:szCs w:val="15"/>
              </w:rPr>
            </w:pPr>
            <w:r w:rsidRPr="00780FD5">
              <w:rPr>
                <w:rFonts w:eastAsia="Arial"/>
                <w:sz w:val="15"/>
                <w:szCs w:val="15"/>
              </w:rPr>
              <w:t>5</w:t>
            </w:r>
          </w:p>
        </w:tc>
        <w:tc>
          <w:tcPr>
            <w:tcW w:w="992" w:type="dxa"/>
            <w:tcBorders>
              <w:top w:val="single" w:sz="6" w:space="0" w:color="000000"/>
              <w:left w:val="single" w:sz="6" w:space="0" w:color="000000"/>
              <w:bottom w:val="single" w:sz="6" w:space="0" w:color="000000"/>
              <w:right w:val="single" w:sz="6" w:space="0" w:color="000000"/>
            </w:tcBorders>
          </w:tcPr>
          <w:p w:rsidR="00780FD5" w:rsidRPr="00780FD5" w:rsidRDefault="00780FD5" w:rsidP="00395E45">
            <w:pPr>
              <w:spacing w:after="0" w:line="276" w:lineRule="auto"/>
              <w:ind w:left="-9" w:right="16" w:firstLine="0"/>
              <w:jc w:val="center"/>
              <w:rPr>
                <w:sz w:val="15"/>
                <w:szCs w:val="15"/>
              </w:rPr>
            </w:pPr>
            <w:r w:rsidRPr="00780FD5">
              <w:rPr>
                <w:rFonts w:eastAsia="Arial"/>
                <w:sz w:val="15"/>
                <w:szCs w:val="15"/>
              </w:rPr>
              <w:t>6</w:t>
            </w:r>
          </w:p>
        </w:tc>
      </w:tr>
      <w:tr w:rsidR="007063EC" w:rsidTr="00395E45">
        <w:tblPrEx>
          <w:tblCellMar>
            <w:right w:w="4" w:type="dxa"/>
          </w:tblCellMar>
        </w:tblPrEx>
        <w:trPr>
          <w:trHeight w:val="997"/>
        </w:trPr>
        <w:tc>
          <w:tcPr>
            <w:tcW w:w="4274"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pPr>
              <w:spacing w:after="0" w:line="259" w:lineRule="auto"/>
              <w:ind w:left="0" w:firstLine="0"/>
              <w:jc w:val="left"/>
              <w:rPr>
                <w:rFonts w:eastAsia="Arial"/>
                <w:sz w:val="13"/>
              </w:rPr>
            </w:pPr>
            <w:r w:rsidRPr="00780FD5">
              <w:rPr>
                <w:rFonts w:eastAsia="Arial"/>
                <w:sz w:val="13"/>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p>
        </w:tc>
        <w:tc>
          <w:tcPr>
            <w:tcW w:w="54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010</w:t>
            </w:r>
          </w:p>
        </w:tc>
        <w:tc>
          <w:tcPr>
            <w:tcW w:w="1590"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000 10102090010000110</w:t>
            </w:r>
          </w:p>
        </w:tc>
        <w:tc>
          <w:tcPr>
            <w:tcW w:w="1128"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1 300.00</w:t>
            </w:r>
          </w:p>
        </w:tc>
        <w:tc>
          <w:tcPr>
            <w:tcW w:w="1127"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1 300.00</w:t>
            </w:r>
          </w:p>
        </w:tc>
        <w:tc>
          <w:tcPr>
            <w:tcW w:w="99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0.00</w:t>
            </w:r>
          </w:p>
        </w:tc>
      </w:tr>
      <w:tr w:rsidR="007063EC" w:rsidTr="00395E45">
        <w:tblPrEx>
          <w:tblCellMar>
            <w:right w:w="4" w:type="dxa"/>
          </w:tblCellMar>
        </w:tblPrEx>
        <w:trPr>
          <w:trHeight w:val="1209"/>
        </w:trPr>
        <w:tc>
          <w:tcPr>
            <w:tcW w:w="4274"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pPr>
              <w:spacing w:after="0" w:line="259" w:lineRule="auto"/>
              <w:ind w:left="0" w:firstLine="0"/>
              <w:jc w:val="left"/>
              <w:rPr>
                <w:rFonts w:eastAsia="Arial"/>
                <w:sz w:val="13"/>
              </w:rPr>
            </w:pPr>
            <w:r w:rsidRPr="00780FD5">
              <w:rPr>
                <w:rFonts w:eastAsia="Arial"/>
                <w:sz w:val="13"/>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 (сумма платежа (перерасчеты, недоимка и задолженность по соответствующему платежу, в том числе по отмененному)</w:t>
            </w:r>
          </w:p>
        </w:tc>
        <w:tc>
          <w:tcPr>
            <w:tcW w:w="54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010</w:t>
            </w:r>
          </w:p>
        </w:tc>
        <w:tc>
          <w:tcPr>
            <w:tcW w:w="1590"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182 10102090011000110</w:t>
            </w:r>
          </w:p>
        </w:tc>
        <w:tc>
          <w:tcPr>
            <w:tcW w:w="1128"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1 300.00</w:t>
            </w:r>
          </w:p>
        </w:tc>
        <w:tc>
          <w:tcPr>
            <w:tcW w:w="1127"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1 300.00</w:t>
            </w:r>
          </w:p>
        </w:tc>
        <w:tc>
          <w:tcPr>
            <w:tcW w:w="99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0.00</w:t>
            </w:r>
          </w:p>
        </w:tc>
      </w:tr>
      <w:tr w:rsidR="007063EC" w:rsidTr="00395E45">
        <w:tblPrEx>
          <w:tblCellMar>
            <w:right w:w="4" w:type="dxa"/>
          </w:tblCellMar>
        </w:tblPrEx>
        <w:trPr>
          <w:trHeight w:val="931"/>
        </w:trPr>
        <w:tc>
          <w:tcPr>
            <w:tcW w:w="4274"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pPr>
              <w:spacing w:after="0" w:line="259" w:lineRule="auto"/>
              <w:ind w:left="0" w:firstLine="0"/>
              <w:jc w:val="left"/>
              <w:rPr>
                <w:rFonts w:eastAsia="Arial"/>
                <w:sz w:val="13"/>
              </w:rPr>
            </w:pPr>
            <w:r w:rsidRPr="00780FD5">
              <w:rPr>
                <w:rFonts w:eastAsia="Arial"/>
                <w:sz w:val="13"/>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w:t>
            </w:r>
          </w:p>
        </w:tc>
        <w:tc>
          <w:tcPr>
            <w:tcW w:w="54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010</w:t>
            </w:r>
          </w:p>
        </w:tc>
        <w:tc>
          <w:tcPr>
            <w:tcW w:w="1590"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182 10102110010000110</w:t>
            </w:r>
          </w:p>
        </w:tc>
        <w:tc>
          <w:tcPr>
            <w:tcW w:w="1128"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8 700.00</w:t>
            </w:r>
          </w:p>
        </w:tc>
        <w:tc>
          <w:tcPr>
            <w:tcW w:w="1127"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8 700.00</w:t>
            </w:r>
          </w:p>
        </w:tc>
        <w:tc>
          <w:tcPr>
            <w:tcW w:w="99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0.00</w:t>
            </w:r>
          </w:p>
        </w:tc>
      </w:tr>
      <w:tr w:rsidR="007063EC" w:rsidTr="00395E45">
        <w:tblPrEx>
          <w:tblCellMar>
            <w:right w:w="4" w:type="dxa"/>
          </w:tblCellMar>
        </w:tblPrEx>
        <w:trPr>
          <w:trHeight w:val="643"/>
        </w:trPr>
        <w:tc>
          <w:tcPr>
            <w:tcW w:w="4274"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pPr>
              <w:spacing w:after="0" w:line="259" w:lineRule="auto"/>
              <w:ind w:left="0" w:right="14" w:firstLine="0"/>
              <w:jc w:val="left"/>
              <w:rPr>
                <w:rFonts w:eastAsia="Arial"/>
                <w:sz w:val="13"/>
              </w:rPr>
            </w:pPr>
            <w:r w:rsidRPr="00780FD5">
              <w:rPr>
                <w:rFonts w:eastAsia="Arial"/>
                <w:sz w:val="13"/>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w:t>
            </w:r>
          </w:p>
        </w:tc>
        <w:tc>
          <w:tcPr>
            <w:tcW w:w="54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010</w:t>
            </w:r>
          </w:p>
        </w:tc>
        <w:tc>
          <w:tcPr>
            <w:tcW w:w="1590"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182 10102130010000110</w:t>
            </w:r>
          </w:p>
        </w:tc>
        <w:tc>
          <w:tcPr>
            <w:tcW w:w="1128"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162 500.00</w:t>
            </w:r>
          </w:p>
        </w:tc>
        <w:tc>
          <w:tcPr>
            <w:tcW w:w="1127"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163 266.25</w:t>
            </w:r>
          </w:p>
        </w:tc>
        <w:tc>
          <w:tcPr>
            <w:tcW w:w="99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0.00</w:t>
            </w:r>
          </w:p>
        </w:tc>
      </w:tr>
      <w:tr w:rsidR="007063EC" w:rsidTr="00395E45">
        <w:tblPrEx>
          <w:tblCellMar>
            <w:right w:w="4" w:type="dxa"/>
          </w:tblCellMar>
        </w:tblPrEx>
        <w:trPr>
          <w:trHeight w:val="737"/>
        </w:trPr>
        <w:tc>
          <w:tcPr>
            <w:tcW w:w="4274"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pPr>
              <w:spacing w:after="0" w:line="259" w:lineRule="auto"/>
              <w:ind w:left="0" w:right="14" w:firstLine="0"/>
              <w:jc w:val="left"/>
              <w:rPr>
                <w:rFonts w:eastAsia="Arial"/>
                <w:sz w:val="13"/>
              </w:rPr>
            </w:pPr>
            <w:r w:rsidRPr="00780FD5">
              <w:rPr>
                <w:rFonts w:eastAsia="Arial"/>
                <w:sz w:val="13"/>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650 000 рублей)</w:t>
            </w:r>
          </w:p>
        </w:tc>
        <w:tc>
          <w:tcPr>
            <w:tcW w:w="54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010</w:t>
            </w:r>
          </w:p>
        </w:tc>
        <w:tc>
          <w:tcPr>
            <w:tcW w:w="1590"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182 10102140010000110</w:t>
            </w:r>
          </w:p>
        </w:tc>
        <w:tc>
          <w:tcPr>
            <w:tcW w:w="1128"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453 700.00</w:t>
            </w:r>
          </w:p>
        </w:tc>
        <w:tc>
          <w:tcPr>
            <w:tcW w:w="1127"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676 226.72</w:t>
            </w:r>
          </w:p>
        </w:tc>
        <w:tc>
          <w:tcPr>
            <w:tcW w:w="99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0.00</w:t>
            </w:r>
          </w:p>
        </w:tc>
      </w:tr>
      <w:tr w:rsidR="007063EC" w:rsidTr="00395E45">
        <w:tblPrEx>
          <w:tblCellMar>
            <w:right w:w="4" w:type="dxa"/>
          </w:tblCellMar>
        </w:tblPrEx>
        <w:trPr>
          <w:trHeight w:val="233"/>
        </w:trPr>
        <w:tc>
          <w:tcPr>
            <w:tcW w:w="4274"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pPr>
              <w:spacing w:after="0" w:line="259" w:lineRule="auto"/>
              <w:ind w:left="0" w:right="0" w:firstLine="0"/>
              <w:jc w:val="left"/>
              <w:rPr>
                <w:rFonts w:eastAsia="Arial"/>
                <w:sz w:val="13"/>
              </w:rPr>
            </w:pPr>
            <w:r w:rsidRPr="00780FD5">
              <w:rPr>
                <w:rFonts w:eastAsia="Arial"/>
                <w:sz w:val="13"/>
              </w:rPr>
              <w:t>НАЛОГИ НА СОВОКУПНЫЙ ДОХОД</w:t>
            </w:r>
          </w:p>
        </w:tc>
        <w:tc>
          <w:tcPr>
            <w:tcW w:w="54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010</w:t>
            </w:r>
          </w:p>
        </w:tc>
        <w:tc>
          <w:tcPr>
            <w:tcW w:w="1590"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000 10500000000000000</w:t>
            </w:r>
          </w:p>
        </w:tc>
        <w:tc>
          <w:tcPr>
            <w:tcW w:w="1128"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4 938 900.00</w:t>
            </w:r>
          </w:p>
        </w:tc>
        <w:tc>
          <w:tcPr>
            <w:tcW w:w="1127"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5 285 009.69</w:t>
            </w:r>
          </w:p>
        </w:tc>
        <w:tc>
          <w:tcPr>
            <w:tcW w:w="99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0.00</w:t>
            </w:r>
          </w:p>
        </w:tc>
      </w:tr>
      <w:tr w:rsidR="007063EC" w:rsidTr="00395E45">
        <w:tblPrEx>
          <w:tblCellMar>
            <w:right w:w="4" w:type="dxa"/>
          </w:tblCellMar>
        </w:tblPrEx>
        <w:trPr>
          <w:trHeight w:val="360"/>
        </w:trPr>
        <w:tc>
          <w:tcPr>
            <w:tcW w:w="4274"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pPr>
              <w:spacing w:after="0" w:line="259" w:lineRule="auto"/>
              <w:ind w:left="0" w:right="0" w:firstLine="0"/>
              <w:jc w:val="left"/>
              <w:rPr>
                <w:rFonts w:eastAsia="Arial"/>
                <w:sz w:val="13"/>
              </w:rPr>
            </w:pPr>
            <w:r w:rsidRPr="00780FD5">
              <w:rPr>
                <w:rFonts w:eastAsia="Arial"/>
                <w:sz w:val="13"/>
              </w:rPr>
              <w:t>Налог, взимаемый в связи с применением патентной системы налогообложения</w:t>
            </w:r>
          </w:p>
        </w:tc>
        <w:tc>
          <w:tcPr>
            <w:tcW w:w="54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010</w:t>
            </w:r>
          </w:p>
        </w:tc>
        <w:tc>
          <w:tcPr>
            <w:tcW w:w="1590"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000 10504000020000110</w:t>
            </w:r>
          </w:p>
        </w:tc>
        <w:tc>
          <w:tcPr>
            <w:tcW w:w="1128"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4 938 900.00</w:t>
            </w:r>
          </w:p>
        </w:tc>
        <w:tc>
          <w:tcPr>
            <w:tcW w:w="1127"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5 285 009.69</w:t>
            </w:r>
          </w:p>
        </w:tc>
        <w:tc>
          <w:tcPr>
            <w:tcW w:w="99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0.00</w:t>
            </w:r>
          </w:p>
        </w:tc>
      </w:tr>
      <w:tr w:rsidR="007063EC" w:rsidTr="00395E45">
        <w:tblPrEx>
          <w:tblCellMar>
            <w:right w:w="4" w:type="dxa"/>
          </w:tblCellMar>
        </w:tblPrEx>
        <w:trPr>
          <w:trHeight w:val="348"/>
        </w:trPr>
        <w:tc>
          <w:tcPr>
            <w:tcW w:w="4274"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pPr>
              <w:spacing w:after="0" w:line="259" w:lineRule="auto"/>
              <w:ind w:left="0" w:right="0" w:firstLine="0"/>
              <w:jc w:val="left"/>
              <w:rPr>
                <w:rFonts w:eastAsia="Arial"/>
                <w:sz w:val="13"/>
              </w:rPr>
            </w:pPr>
            <w:r w:rsidRPr="00780FD5">
              <w:rPr>
                <w:rFonts w:eastAsia="Arial"/>
                <w:sz w:val="13"/>
              </w:rPr>
              <w:t>Налог, взимаемый в связи с применением патентной системы налогообложения, зачисляемый в бюджеты городов федерального значения</w:t>
            </w:r>
          </w:p>
        </w:tc>
        <w:tc>
          <w:tcPr>
            <w:tcW w:w="54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010</w:t>
            </w:r>
          </w:p>
        </w:tc>
        <w:tc>
          <w:tcPr>
            <w:tcW w:w="1590"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182 10504030020000110</w:t>
            </w:r>
          </w:p>
        </w:tc>
        <w:tc>
          <w:tcPr>
            <w:tcW w:w="1128"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4 938 900.00</w:t>
            </w:r>
          </w:p>
        </w:tc>
        <w:tc>
          <w:tcPr>
            <w:tcW w:w="1127"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5 285 009.69</w:t>
            </w:r>
          </w:p>
        </w:tc>
        <w:tc>
          <w:tcPr>
            <w:tcW w:w="99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0.00</w:t>
            </w:r>
          </w:p>
        </w:tc>
      </w:tr>
      <w:tr w:rsidR="007063EC" w:rsidTr="00395E45">
        <w:tblPrEx>
          <w:tblCellMar>
            <w:right w:w="4" w:type="dxa"/>
          </w:tblCellMar>
        </w:tblPrEx>
        <w:trPr>
          <w:trHeight w:val="233"/>
        </w:trPr>
        <w:tc>
          <w:tcPr>
            <w:tcW w:w="4274"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pPr>
              <w:spacing w:after="0" w:line="259" w:lineRule="auto"/>
              <w:ind w:left="0" w:right="0" w:firstLine="0"/>
              <w:jc w:val="left"/>
              <w:rPr>
                <w:rFonts w:eastAsia="Arial"/>
                <w:sz w:val="13"/>
              </w:rPr>
            </w:pPr>
            <w:r w:rsidRPr="00780FD5">
              <w:rPr>
                <w:rFonts w:eastAsia="Arial"/>
                <w:sz w:val="13"/>
              </w:rPr>
              <w:t>ШТРАФЫ, САНКЦИИ, ВОЗМЕЩЕНИЕ УЩЕРБА</w:t>
            </w:r>
          </w:p>
        </w:tc>
        <w:tc>
          <w:tcPr>
            <w:tcW w:w="54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010</w:t>
            </w:r>
          </w:p>
        </w:tc>
        <w:tc>
          <w:tcPr>
            <w:tcW w:w="1590"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000 11600000000000000</w:t>
            </w:r>
          </w:p>
        </w:tc>
        <w:tc>
          <w:tcPr>
            <w:tcW w:w="1128"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24 900.00</w:t>
            </w:r>
          </w:p>
        </w:tc>
        <w:tc>
          <w:tcPr>
            <w:tcW w:w="1127"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24 875.34</w:t>
            </w:r>
          </w:p>
        </w:tc>
        <w:tc>
          <w:tcPr>
            <w:tcW w:w="99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24.66</w:t>
            </w:r>
          </w:p>
        </w:tc>
      </w:tr>
      <w:tr w:rsidR="007063EC" w:rsidTr="00395E45">
        <w:tblPrEx>
          <w:tblCellMar>
            <w:right w:w="4" w:type="dxa"/>
          </w:tblCellMar>
        </w:tblPrEx>
        <w:trPr>
          <w:trHeight w:val="329"/>
        </w:trPr>
        <w:tc>
          <w:tcPr>
            <w:tcW w:w="4274"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pPr>
              <w:spacing w:after="5" w:line="259" w:lineRule="auto"/>
              <w:ind w:left="0" w:right="0" w:firstLine="0"/>
              <w:jc w:val="left"/>
              <w:rPr>
                <w:rFonts w:eastAsia="Arial"/>
                <w:sz w:val="13"/>
              </w:rPr>
            </w:pPr>
            <w:r w:rsidRPr="00780FD5">
              <w:rPr>
                <w:rFonts w:eastAsia="Arial"/>
                <w:sz w:val="13"/>
              </w:rPr>
              <w:t xml:space="preserve">Административные штрафы, установленные законами субъектов </w:t>
            </w:r>
          </w:p>
          <w:p w:rsidR="007063EC" w:rsidRPr="00780FD5" w:rsidRDefault="002E1AED">
            <w:pPr>
              <w:spacing w:after="0" w:line="259" w:lineRule="auto"/>
              <w:ind w:left="0" w:right="0" w:firstLine="0"/>
              <w:jc w:val="left"/>
              <w:rPr>
                <w:rFonts w:eastAsia="Arial"/>
                <w:sz w:val="13"/>
              </w:rPr>
            </w:pPr>
            <w:r w:rsidRPr="00780FD5">
              <w:rPr>
                <w:rFonts w:eastAsia="Arial"/>
                <w:sz w:val="13"/>
              </w:rPr>
              <w:t>Российской Федерации об административных правонарушениях</w:t>
            </w:r>
          </w:p>
        </w:tc>
        <w:tc>
          <w:tcPr>
            <w:tcW w:w="54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010</w:t>
            </w:r>
          </w:p>
        </w:tc>
        <w:tc>
          <w:tcPr>
            <w:tcW w:w="1590"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000 11602000020000140</w:t>
            </w:r>
          </w:p>
        </w:tc>
        <w:tc>
          <w:tcPr>
            <w:tcW w:w="1128"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24 900.00</w:t>
            </w:r>
          </w:p>
        </w:tc>
        <w:tc>
          <w:tcPr>
            <w:tcW w:w="1127"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24 875.34</w:t>
            </w:r>
          </w:p>
        </w:tc>
        <w:tc>
          <w:tcPr>
            <w:tcW w:w="99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24.66</w:t>
            </w:r>
          </w:p>
        </w:tc>
      </w:tr>
      <w:tr w:rsidR="007063EC" w:rsidTr="00395E45">
        <w:tblPrEx>
          <w:tblCellMar>
            <w:right w:w="4" w:type="dxa"/>
          </w:tblCellMar>
        </w:tblPrEx>
        <w:trPr>
          <w:trHeight w:val="680"/>
        </w:trPr>
        <w:tc>
          <w:tcPr>
            <w:tcW w:w="4274"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pPr>
              <w:spacing w:after="0" w:line="259" w:lineRule="auto"/>
              <w:ind w:left="0" w:right="0" w:firstLine="0"/>
              <w:jc w:val="left"/>
              <w:rPr>
                <w:rFonts w:eastAsia="Arial"/>
                <w:sz w:val="13"/>
              </w:rPr>
            </w:pPr>
            <w:r w:rsidRPr="00780FD5">
              <w:rPr>
                <w:rFonts w:eastAsia="Arial"/>
                <w:sz w:val="13"/>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54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010</w:t>
            </w:r>
          </w:p>
        </w:tc>
        <w:tc>
          <w:tcPr>
            <w:tcW w:w="1590"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000 11602010020000140</w:t>
            </w:r>
          </w:p>
        </w:tc>
        <w:tc>
          <w:tcPr>
            <w:tcW w:w="1128"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24 900.00</w:t>
            </w:r>
          </w:p>
        </w:tc>
        <w:tc>
          <w:tcPr>
            <w:tcW w:w="1127"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24 875.34</w:t>
            </w:r>
          </w:p>
        </w:tc>
        <w:tc>
          <w:tcPr>
            <w:tcW w:w="99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24.66</w:t>
            </w:r>
          </w:p>
        </w:tc>
      </w:tr>
      <w:tr w:rsidR="007063EC" w:rsidTr="00395E45">
        <w:tblPrEx>
          <w:tblCellMar>
            <w:right w:w="4" w:type="dxa"/>
          </w:tblCellMar>
        </w:tblPrEx>
        <w:trPr>
          <w:trHeight w:val="919"/>
        </w:trPr>
        <w:tc>
          <w:tcPr>
            <w:tcW w:w="4274"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pPr>
              <w:spacing w:after="0" w:line="259" w:lineRule="auto"/>
              <w:ind w:left="0" w:right="0" w:firstLine="0"/>
              <w:jc w:val="left"/>
              <w:rPr>
                <w:rFonts w:eastAsia="Arial"/>
                <w:sz w:val="13"/>
              </w:rPr>
            </w:pPr>
            <w:r w:rsidRPr="00780FD5">
              <w:rPr>
                <w:rFonts w:eastAsia="Arial"/>
                <w:sz w:val="13"/>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 (зачисляемые в бюджеты внутригородских муниципальных образований)</w:t>
            </w:r>
          </w:p>
        </w:tc>
        <w:tc>
          <w:tcPr>
            <w:tcW w:w="54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010</w:t>
            </w:r>
          </w:p>
        </w:tc>
        <w:tc>
          <w:tcPr>
            <w:tcW w:w="1590"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920 11602010020001140</w:t>
            </w:r>
          </w:p>
        </w:tc>
        <w:tc>
          <w:tcPr>
            <w:tcW w:w="1128"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24 900.00</w:t>
            </w:r>
          </w:p>
        </w:tc>
        <w:tc>
          <w:tcPr>
            <w:tcW w:w="1127"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24 875.34</w:t>
            </w:r>
          </w:p>
        </w:tc>
        <w:tc>
          <w:tcPr>
            <w:tcW w:w="99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24.66</w:t>
            </w:r>
          </w:p>
        </w:tc>
      </w:tr>
      <w:tr w:rsidR="007063EC" w:rsidTr="00395E45">
        <w:tblPrEx>
          <w:tblCellMar>
            <w:right w:w="4" w:type="dxa"/>
          </w:tblCellMar>
        </w:tblPrEx>
        <w:trPr>
          <w:trHeight w:val="233"/>
        </w:trPr>
        <w:tc>
          <w:tcPr>
            <w:tcW w:w="4274"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pPr>
              <w:spacing w:after="0" w:line="259" w:lineRule="auto"/>
              <w:ind w:left="0" w:right="0" w:firstLine="0"/>
              <w:jc w:val="left"/>
              <w:rPr>
                <w:rFonts w:eastAsia="Arial"/>
                <w:sz w:val="13"/>
              </w:rPr>
            </w:pPr>
            <w:r w:rsidRPr="00780FD5">
              <w:rPr>
                <w:rFonts w:eastAsia="Arial"/>
                <w:sz w:val="13"/>
              </w:rPr>
              <w:t>БЕЗВОЗМЕЗДНЫЕ ПОСТУПЛЕНИЯ</w:t>
            </w:r>
          </w:p>
        </w:tc>
        <w:tc>
          <w:tcPr>
            <w:tcW w:w="54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010</w:t>
            </w:r>
          </w:p>
        </w:tc>
        <w:tc>
          <w:tcPr>
            <w:tcW w:w="1590"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000 20000000000000000</w:t>
            </w:r>
          </w:p>
        </w:tc>
        <w:tc>
          <w:tcPr>
            <w:tcW w:w="1128"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65 907 800.00</w:t>
            </w:r>
          </w:p>
        </w:tc>
        <w:tc>
          <w:tcPr>
            <w:tcW w:w="1127"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64 220 805.47</w:t>
            </w:r>
          </w:p>
        </w:tc>
        <w:tc>
          <w:tcPr>
            <w:tcW w:w="99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1 686 994.53</w:t>
            </w:r>
          </w:p>
        </w:tc>
      </w:tr>
      <w:tr w:rsidR="007063EC" w:rsidTr="00395E45">
        <w:tblPrEx>
          <w:tblCellMar>
            <w:right w:w="4" w:type="dxa"/>
          </w:tblCellMar>
        </w:tblPrEx>
        <w:trPr>
          <w:trHeight w:val="306"/>
        </w:trPr>
        <w:tc>
          <w:tcPr>
            <w:tcW w:w="4274"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pPr>
              <w:spacing w:after="5" w:line="259" w:lineRule="auto"/>
              <w:ind w:left="0" w:right="0" w:firstLine="0"/>
              <w:jc w:val="left"/>
              <w:rPr>
                <w:rFonts w:eastAsia="Arial"/>
                <w:sz w:val="13"/>
              </w:rPr>
            </w:pPr>
            <w:r w:rsidRPr="00780FD5">
              <w:rPr>
                <w:rFonts w:eastAsia="Arial"/>
                <w:sz w:val="13"/>
              </w:rPr>
              <w:t xml:space="preserve">БЕЗВОЗМЕЗДНЫЕ ПОСТУПЛЕНИЯ ОТ ДРУГИХ БЮДЖЕТОВ </w:t>
            </w:r>
          </w:p>
          <w:p w:rsidR="007063EC" w:rsidRPr="00780FD5" w:rsidRDefault="002E1AED">
            <w:pPr>
              <w:spacing w:after="0" w:line="259" w:lineRule="auto"/>
              <w:ind w:left="0" w:right="0" w:firstLine="0"/>
              <w:jc w:val="left"/>
              <w:rPr>
                <w:rFonts w:eastAsia="Arial"/>
                <w:sz w:val="13"/>
              </w:rPr>
            </w:pPr>
            <w:r w:rsidRPr="00780FD5">
              <w:rPr>
                <w:rFonts w:eastAsia="Arial"/>
                <w:sz w:val="13"/>
              </w:rPr>
              <w:t>БЮДЖЕТНОЙ СИСТЕМЫ РОССИЙСКОЙ ФЕДЕРАЦИИ</w:t>
            </w:r>
          </w:p>
        </w:tc>
        <w:tc>
          <w:tcPr>
            <w:tcW w:w="54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010</w:t>
            </w:r>
          </w:p>
        </w:tc>
        <w:tc>
          <w:tcPr>
            <w:tcW w:w="1590"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000 20200000000000000</w:t>
            </w:r>
          </w:p>
        </w:tc>
        <w:tc>
          <w:tcPr>
            <w:tcW w:w="1128"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65 907 800.00</w:t>
            </w:r>
          </w:p>
        </w:tc>
        <w:tc>
          <w:tcPr>
            <w:tcW w:w="1127"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64 220 805.47</w:t>
            </w:r>
          </w:p>
        </w:tc>
        <w:tc>
          <w:tcPr>
            <w:tcW w:w="99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1 686 994.53</w:t>
            </w:r>
          </w:p>
        </w:tc>
      </w:tr>
      <w:tr w:rsidR="007063EC" w:rsidTr="00395E45">
        <w:tblPrEx>
          <w:tblCellMar>
            <w:right w:w="4" w:type="dxa"/>
          </w:tblCellMar>
        </w:tblPrEx>
        <w:trPr>
          <w:trHeight w:val="340"/>
        </w:trPr>
        <w:tc>
          <w:tcPr>
            <w:tcW w:w="4274"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pPr>
              <w:spacing w:after="0" w:line="259" w:lineRule="auto"/>
              <w:ind w:left="0" w:right="0" w:firstLine="0"/>
              <w:jc w:val="left"/>
              <w:rPr>
                <w:rFonts w:eastAsia="Arial"/>
                <w:sz w:val="13"/>
              </w:rPr>
            </w:pPr>
            <w:r w:rsidRPr="00780FD5">
              <w:rPr>
                <w:rFonts w:eastAsia="Arial"/>
                <w:sz w:val="13"/>
              </w:rPr>
              <w:t>Дотации бюджетам бюджетной системы Российской Федерации</w:t>
            </w:r>
          </w:p>
        </w:tc>
        <w:tc>
          <w:tcPr>
            <w:tcW w:w="54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010</w:t>
            </w:r>
          </w:p>
        </w:tc>
        <w:tc>
          <w:tcPr>
            <w:tcW w:w="1590"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000 20210000000000150</w:t>
            </w:r>
          </w:p>
        </w:tc>
        <w:tc>
          <w:tcPr>
            <w:tcW w:w="1128"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15 272 900.00</w:t>
            </w:r>
          </w:p>
        </w:tc>
        <w:tc>
          <w:tcPr>
            <w:tcW w:w="1127"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15 272 900.00</w:t>
            </w:r>
          </w:p>
        </w:tc>
        <w:tc>
          <w:tcPr>
            <w:tcW w:w="99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0.00</w:t>
            </w:r>
          </w:p>
        </w:tc>
      </w:tr>
      <w:tr w:rsidR="007063EC" w:rsidTr="00395E45">
        <w:tblPrEx>
          <w:tblCellMar>
            <w:right w:w="4" w:type="dxa"/>
          </w:tblCellMar>
        </w:tblPrEx>
        <w:trPr>
          <w:trHeight w:val="233"/>
        </w:trPr>
        <w:tc>
          <w:tcPr>
            <w:tcW w:w="4274"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pPr>
              <w:spacing w:after="0" w:line="259" w:lineRule="auto"/>
              <w:ind w:left="0" w:right="0" w:firstLine="0"/>
              <w:jc w:val="left"/>
              <w:rPr>
                <w:rFonts w:eastAsia="Arial"/>
                <w:sz w:val="13"/>
              </w:rPr>
            </w:pPr>
            <w:r w:rsidRPr="00780FD5">
              <w:rPr>
                <w:rFonts w:eastAsia="Arial"/>
                <w:sz w:val="13"/>
              </w:rPr>
              <w:t>Дотации на выравнивание бюджетной обеспеченности</w:t>
            </w:r>
          </w:p>
        </w:tc>
        <w:tc>
          <w:tcPr>
            <w:tcW w:w="54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010</w:t>
            </w:r>
          </w:p>
        </w:tc>
        <w:tc>
          <w:tcPr>
            <w:tcW w:w="1590"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000 20215001000000150</w:t>
            </w:r>
          </w:p>
        </w:tc>
        <w:tc>
          <w:tcPr>
            <w:tcW w:w="1128"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15 272 900.00</w:t>
            </w:r>
          </w:p>
        </w:tc>
        <w:tc>
          <w:tcPr>
            <w:tcW w:w="1127"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15 272 900.00</w:t>
            </w:r>
          </w:p>
        </w:tc>
        <w:tc>
          <w:tcPr>
            <w:tcW w:w="99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0.00</w:t>
            </w:r>
          </w:p>
        </w:tc>
      </w:tr>
      <w:tr w:rsidR="007063EC" w:rsidTr="00395E45">
        <w:tblPrEx>
          <w:tblCellMar>
            <w:right w:w="4" w:type="dxa"/>
          </w:tblCellMar>
        </w:tblPrEx>
        <w:trPr>
          <w:trHeight w:val="477"/>
        </w:trPr>
        <w:tc>
          <w:tcPr>
            <w:tcW w:w="4274"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pPr>
              <w:spacing w:after="0" w:line="259" w:lineRule="auto"/>
              <w:ind w:left="0" w:right="0" w:firstLine="0"/>
              <w:jc w:val="left"/>
              <w:rPr>
                <w:rFonts w:eastAsia="Arial"/>
                <w:sz w:val="13"/>
              </w:rPr>
            </w:pPr>
            <w:r w:rsidRPr="00780FD5">
              <w:rPr>
                <w:rFonts w:eastAsia="Arial"/>
                <w:sz w:val="13"/>
              </w:rPr>
              <w:t>Дотации бюджетам внутригородских муниципальных образований городов федерального значения на выравнивание бюджетной обеспеченности из бюджета субъекта Российской Федерации</w:t>
            </w:r>
          </w:p>
        </w:tc>
        <w:tc>
          <w:tcPr>
            <w:tcW w:w="54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010</w:t>
            </w:r>
          </w:p>
        </w:tc>
        <w:tc>
          <w:tcPr>
            <w:tcW w:w="1590"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920 20215001030000150</w:t>
            </w:r>
          </w:p>
        </w:tc>
        <w:tc>
          <w:tcPr>
            <w:tcW w:w="1128"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15 272 900.00</w:t>
            </w:r>
          </w:p>
        </w:tc>
        <w:tc>
          <w:tcPr>
            <w:tcW w:w="1127"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15 272 900.00</w:t>
            </w:r>
          </w:p>
        </w:tc>
        <w:tc>
          <w:tcPr>
            <w:tcW w:w="99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0.00</w:t>
            </w:r>
          </w:p>
        </w:tc>
      </w:tr>
      <w:tr w:rsidR="007063EC" w:rsidTr="00395E45">
        <w:tblPrEx>
          <w:tblCellMar>
            <w:right w:w="4" w:type="dxa"/>
          </w:tblCellMar>
        </w:tblPrEx>
        <w:trPr>
          <w:trHeight w:val="360"/>
        </w:trPr>
        <w:tc>
          <w:tcPr>
            <w:tcW w:w="4274"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pPr>
              <w:spacing w:after="5" w:line="259" w:lineRule="auto"/>
              <w:ind w:left="0" w:right="0" w:firstLine="0"/>
              <w:jc w:val="left"/>
              <w:rPr>
                <w:rFonts w:eastAsia="Arial"/>
                <w:sz w:val="13"/>
              </w:rPr>
            </w:pPr>
            <w:r w:rsidRPr="00780FD5">
              <w:rPr>
                <w:rFonts w:eastAsia="Arial"/>
                <w:sz w:val="13"/>
              </w:rPr>
              <w:t xml:space="preserve">Субвенции бюджетам бюджетной системы Российской </w:t>
            </w:r>
          </w:p>
          <w:p w:rsidR="007063EC" w:rsidRPr="00780FD5" w:rsidRDefault="002E1AED">
            <w:pPr>
              <w:spacing w:after="0" w:line="259" w:lineRule="auto"/>
              <w:ind w:left="0" w:right="0" w:firstLine="0"/>
              <w:jc w:val="left"/>
              <w:rPr>
                <w:rFonts w:eastAsia="Arial"/>
                <w:sz w:val="13"/>
              </w:rPr>
            </w:pPr>
            <w:r w:rsidRPr="00780FD5">
              <w:rPr>
                <w:rFonts w:eastAsia="Arial"/>
                <w:sz w:val="13"/>
              </w:rPr>
              <w:t>Федерации</w:t>
            </w:r>
          </w:p>
        </w:tc>
        <w:tc>
          <w:tcPr>
            <w:tcW w:w="542" w:type="dxa"/>
            <w:tcBorders>
              <w:top w:val="single" w:sz="6" w:space="0" w:color="000000"/>
              <w:left w:val="single" w:sz="6" w:space="0" w:color="000000"/>
              <w:bottom w:val="single" w:sz="6" w:space="0" w:color="000000"/>
              <w:right w:val="single" w:sz="6" w:space="0" w:color="000000"/>
            </w:tcBorders>
            <w:vAlign w:val="center"/>
          </w:tcPr>
          <w:p w:rsidR="007063EC" w:rsidRPr="00395E45" w:rsidRDefault="002E1AED" w:rsidP="00780FD5">
            <w:pPr>
              <w:spacing w:after="0" w:line="276" w:lineRule="auto"/>
              <w:ind w:left="-9" w:right="17" w:firstLine="0"/>
              <w:jc w:val="center"/>
              <w:rPr>
                <w:rFonts w:eastAsia="Arial"/>
                <w:sz w:val="13"/>
              </w:rPr>
            </w:pPr>
            <w:r w:rsidRPr="00395E45">
              <w:rPr>
                <w:rFonts w:eastAsia="Arial"/>
                <w:sz w:val="13"/>
              </w:rPr>
              <w:t>010</w:t>
            </w:r>
          </w:p>
        </w:tc>
        <w:tc>
          <w:tcPr>
            <w:tcW w:w="1590" w:type="dxa"/>
            <w:tcBorders>
              <w:top w:val="single" w:sz="6" w:space="0" w:color="000000"/>
              <w:left w:val="single" w:sz="6" w:space="0" w:color="000000"/>
              <w:bottom w:val="single" w:sz="6" w:space="0" w:color="000000"/>
              <w:right w:val="single" w:sz="6" w:space="0" w:color="000000"/>
            </w:tcBorders>
            <w:vAlign w:val="center"/>
          </w:tcPr>
          <w:p w:rsidR="007063EC" w:rsidRPr="00395E45" w:rsidRDefault="002E1AED" w:rsidP="00780FD5">
            <w:pPr>
              <w:spacing w:after="0" w:line="276" w:lineRule="auto"/>
              <w:ind w:left="-9" w:right="17" w:firstLine="0"/>
              <w:jc w:val="center"/>
              <w:rPr>
                <w:rFonts w:eastAsia="Arial"/>
                <w:sz w:val="13"/>
              </w:rPr>
            </w:pPr>
            <w:r w:rsidRPr="00395E45">
              <w:rPr>
                <w:rFonts w:eastAsia="Arial"/>
                <w:sz w:val="13"/>
              </w:rPr>
              <w:t>000 20230000000000150</w:t>
            </w:r>
          </w:p>
        </w:tc>
        <w:tc>
          <w:tcPr>
            <w:tcW w:w="1128" w:type="dxa"/>
            <w:tcBorders>
              <w:top w:val="single" w:sz="6" w:space="0" w:color="000000"/>
              <w:left w:val="single" w:sz="6" w:space="0" w:color="000000"/>
              <w:bottom w:val="single" w:sz="6" w:space="0" w:color="000000"/>
              <w:right w:val="single" w:sz="6" w:space="0" w:color="000000"/>
            </w:tcBorders>
            <w:vAlign w:val="center"/>
          </w:tcPr>
          <w:p w:rsidR="007063EC" w:rsidRPr="00395E45" w:rsidRDefault="002E1AED" w:rsidP="00780FD5">
            <w:pPr>
              <w:spacing w:after="0" w:line="276" w:lineRule="auto"/>
              <w:ind w:left="-9" w:right="17" w:firstLine="0"/>
              <w:jc w:val="right"/>
              <w:rPr>
                <w:rFonts w:eastAsia="Arial"/>
                <w:sz w:val="13"/>
              </w:rPr>
            </w:pPr>
            <w:r w:rsidRPr="00395E45">
              <w:rPr>
                <w:rFonts w:eastAsia="Arial"/>
                <w:sz w:val="13"/>
              </w:rPr>
              <w:t>50 634 900.00</w:t>
            </w:r>
          </w:p>
        </w:tc>
        <w:tc>
          <w:tcPr>
            <w:tcW w:w="1127" w:type="dxa"/>
            <w:tcBorders>
              <w:top w:val="single" w:sz="6" w:space="0" w:color="000000"/>
              <w:left w:val="single" w:sz="6" w:space="0" w:color="000000"/>
              <w:bottom w:val="single" w:sz="6" w:space="0" w:color="000000"/>
              <w:right w:val="single" w:sz="6" w:space="0" w:color="000000"/>
            </w:tcBorders>
            <w:vAlign w:val="center"/>
          </w:tcPr>
          <w:p w:rsidR="007063EC" w:rsidRPr="00395E45" w:rsidRDefault="002E1AED" w:rsidP="00780FD5">
            <w:pPr>
              <w:spacing w:after="0" w:line="276" w:lineRule="auto"/>
              <w:ind w:left="-9" w:right="17" w:firstLine="0"/>
              <w:jc w:val="right"/>
              <w:rPr>
                <w:rFonts w:eastAsia="Arial"/>
                <w:sz w:val="13"/>
              </w:rPr>
            </w:pPr>
            <w:r w:rsidRPr="00395E45">
              <w:rPr>
                <w:rFonts w:eastAsia="Arial"/>
                <w:sz w:val="13"/>
              </w:rPr>
              <w:t>48 947 905.47</w:t>
            </w:r>
          </w:p>
        </w:tc>
        <w:tc>
          <w:tcPr>
            <w:tcW w:w="992" w:type="dxa"/>
            <w:tcBorders>
              <w:top w:val="single" w:sz="6" w:space="0" w:color="000000"/>
              <w:left w:val="single" w:sz="6" w:space="0" w:color="000000"/>
              <w:bottom w:val="single" w:sz="6" w:space="0" w:color="000000"/>
              <w:right w:val="single" w:sz="6" w:space="0" w:color="000000"/>
            </w:tcBorders>
            <w:vAlign w:val="center"/>
          </w:tcPr>
          <w:p w:rsidR="007063EC" w:rsidRPr="00395E45" w:rsidRDefault="002E1AED" w:rsidP="00780FD5">
            <w:pPr>
              <w:spacing w:after="0" w:line="276" w:lineRule="auto"/>
              <w:ind w:left="-9" w:right="17" w:firstLine="0"/>
              <w:jc w:val="right"/>
              <w:rPr>
                <w:rFonts w:eastAsia="Arial"/>
                <w:sz w:val="13"/>
              </w:rPr>
            </w:pPr>
            <w:r w:rsidRPr="00395E45">
              <w:rPr>
                <w:rFonts w:eastAsia="Arial"/>
                <w:sz w:val="13"/>
              </w:rPr>
              <w:t>1 686 994.53</w:t>
            </w:r>
          </w:p>
        </w:tc>
      </w:tr>
      <w:tr w:rsidR="007063EC" w:rsidTr="00395E45">
        <w:tblPrEx>
          <w:tblCellMar>
            <w:top w:w="0" w:type="dxa"/>
            <w:right w:w="23" w:type="dxa"/>
          </w:tblCellMar>
        </w:tblPrEx>
        <w:trPr>
          <w:trHeight w:val="533"/>
        </w:trPr>
        <w:tc>
          <w:tcPr>
            <w:tcW w:w="4274" w:type="dxa"/>
            <w:tcBorders>
              <w:top w:val="single" w:sz="6" w:space="0" w:color="000000"/>
              <w:left w:val="single" w:sz="6" w:space="0" w:color="000000"/>
              <w:bottom w:val="single" w:sz="6" w:space="0" w:color="000000"/>
              <w:right w:val="single" w:sz="6"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Субвенции местным бюджетам на выполнение передаваемых полномочий субъектов Российской Федерации</w:t>
            </w:r>
          </w:p>
        </w:tc>
        <w:tc>
          <w:tcPr>
            <w:tcW w:w="542" w:type="dxa"/>
            <w:tcBorders>
              <w:top w:val="single" w:sz="6" w:space="0" w:color="000000"/>
              <w:left w:val="single" w:sz="6" w:space="0" w:color="000000"/>
              <w:bottom w:val="single" w:sz="6" w:space="0" w:color="000000"/>
              <w:right w:val="single" w:sz="6" w:space="0" w:color="000000"/>
            </w:tcBorders>
            <w:vAlign w:val="center"/>
          </w:tcPr>
          <w:p w:rsidR="007063EC" w:rsidRPr="00395E45" w:rsidRDefault="002E1AED">
            <w:pPr>
              <w:spacing w:after="0" w:line="259" w:lineRule="auto"/>
              <w:ind w:left="0" w:right="2" w:firstLine="0"/>
              <w:jc w:val="center"/>
              <w:rPr>
                <w:rFonts w:eastAsia="Arial"/>
                <w:sz w:val="13"/>
              </w:rPr>
            </w:pPr>
            <w:r w:rsidRPr="00395E45">
              <w:rPr>
                <w:rFonts w:eastAsia="Arial"/>
                <w:sz w:val="13"/>
              </w:rPr>
              <w:t>010</w:t>
            </w:r>
          </w:p>
        </w:tc>
        <w:tc>
          <w:tcPr>
            <w:tcW w:w="1590" w:type="dxa"/>
            <w:tcBorders>
              <w:top w:val="single" w:sz="6" w:space="0" w:color="000000"/>
              <w:left w:val="single" w:sz="6" w:space="0" w:color="000000"/>
              <w:bottom w:val="single" w:sz="6" w:space="0" w:color="000000"/>
              <w:right w:val="single" w:sz="6" w:space="0" w:color="000000"/>
            </w:tcBorders>
            <w:vAlign w:val="center"/>
          </w:tcPr>
          <w:p w:rsidR="007063EC" w:rsidRPr="00395E45" w:rsidRDefault="002E1AED">
            <w:pPr>
              <w:spacing w:after="0" w:line="259" w:lineRule="auto"/>
              <w:ind w:left="0" w:firstLine="0"/>
              <w:jc w:val="center"/>
              <w:rPr>
                <w:rFonts w:eastAsia="Arial"/>
                <w:sz w:val="13"/>
              </w:rPr>
            </w:pPr>
            <w:r w:rsidRPr="00395E45">
              <w:rPr>
                <w:rFonts w:eastAsia="Arial"/>
                <w:sz w:val="13"/>
              </w:rPr>
              <w:t>000 20230024000000150</w:t>
            </w:r>
          </w:p>
        </w:tc>
        <w:tc>
          <w:tcPr>
            <w:tcW w:w="1128" w:type="dxa"/>
            <w:tcBorders>
              <w:top w:val="single" w:sz="6" w:space="0" w:color="000000"/>
              <w:left w:val="single" w:sz="6" w:space="0" w:color="000000"/>
              <w:bottom w:val="single" w:sz="6" w:space="0" w:color="000000"/>
              <w:right w:val="single" w:sz="6" w:space="0" w:color="000000"/>
            </w:tcBorders>
            <w:vAlign w:val="center"/>
          </w:tcPr>
          <w:p w:rsidR="007063EC" w:rsidRPr="00395E45" w:rsidRDefault="002E1AED">
            <w:pPr>
              <w:spacing w:after="0" w:line="259" w:lineRule="auto"/>
              <w:ind w:left="0" w:right="0" w:firstLine="0"/>
              <w:jc w:val="right"/>
              <w:rPr>
                <w:rFonts w:eastAsia="Arial"/>
                <w:sz w:val="13"/>
              </w:rPr>
            </w:pPr>
            <w:r w:rsidRPr="00395E45">
              <w:rPr>
                <w:rFonts w:eastAsia="Arial"/>
                <w:sz w:val="13"/>
              </w:rPr>
              <w:t>50 634 900.00</w:t>
            </w:r>
          </w:p>
        </w:tc>
        <w:tc>
          <w:tcPr>
            <w:tcW w:w="1127" w:type="dxa"/>
            <w:tcBorders>
              <w:top w:val="single" w:sz="6" w:space="0" w:color="000000"/>
              <w:left w:val="single" w:sz="6" w:space="0" w:color="000000"/>
              <w:bottom w:val="single" w:sz="6" w:space="0" w:color="000000"/>
              <w:right w:val="single" w:sz="6" w:space="0" w:color="000000"/>
            </w:tcBorders>
            <w:vAlign w:val="center"/>
          </w:tcPr>
          <w:p w:rsidR="007063EC" w:rsidRPr="00395E45" w:rsidRDefault="002E1AED">
            <w:pPr>
              <w:spacing w:after="0" w:line="259" w:lineRule="auto"/>
              <w:ind w:left="0" w:right="0" w:firstLine="0"/>
              <w:jc w:val="right"/>
              <w:rPr>
                <w:rFonts w:eastAsia="Arial"/>
                <w:sz w:val="13"/>
              </w:rPr>
            </w:pPr>
            <w:r w:rsidRPr="00395E45">
              <w:rPr>
                <w:rFonts w:eastAsia="Arial"/>
                <w:sz w:val="13"/>
              </w:rPr>
              <w:t>48 947 905.47</w:t>
            </w:r>
          </w:p>
        </w:tc>
        <w:tc>
          <w:tcPr>
            <w:tcW w:w="992" w:type="dxa"/>
            <w:tcBorders>
              <w:top w:val="single" w:sz="6" w:space="0" w:color="000000"/>
              <w:left w:val="single" w:sz="6" w:space="0" w:color="000000"/>
              <w:bottom w:val="single" w:sz="6" w:space="0" w:color="000000"/>
              <w:right w:val="single" w:sz="6" w:space="0" w:color="000000"/>
            </w:tcBorders>
            <w:vAlign w:val="center"/>
          </w:tcPr>
          <w:p w:rsidR="007063EC" w:rsidRPr="00395E45" w:rsidRDefault="002E1AED">
            <w:pPr>
              <w:spacing w:after="0" w:line="259" w:lineRule="auto"/>
              <w:ind w:left="0" w:right="0" w:firstLine="0"/>
              <w:jc w:val="right"/>
              <w:rPr>
                <w:rFonts w:eastAsia="Arial"/>
                <w:sz w:val="13"/>
              </w:rPr>
            </w:pPr>
            <w:r w:rsidRPr="00395E45">
              <w:rPr>
                <w:rFonts w:eastAsia="Arial"/>
                <w:sz w:val="13"/>
              </w:rPr>
              <w:t>1 686 994.53</w:t>
            </w:r>
          </w:p>
        </w:tc>
      </w:tr>
      <w:tr w:rsidR="007063EC" w:rsidTr="00395E45">
        <w:tblPrEx>
          <w:tblCellMar>
            <w:top w:w="0" w:type="dxa"/>
            <w:right w:w="23" w:type="dxa"/>
          </w:tblCellMar>
        </w:tblPrEx>
        <w:trPr>
          <w:trHeight w:val="696"/>
        </w:trPr>
        <w:tc>
          <w:tcPr>
            <w:tcW w:w="4274" w:type="dxa"/>
            <w:tcBorders>
              <w:top w:val="single" w:sz="6" w:space="0" w:color="000000"/>
              <w:left w:val="single" w:sz="6" w:space="0" w:color="000000"/>
              <w:bottom w:val="single" w:sz="6" w:space="0" w:color="000000"/>
              <w:right w:val="single" w:sz="6"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Субвенции бюджетам внутригородских муниципальных образований городов федерального значения на выполнение передаваемых полномочий субъектов Российской Федерации</w:t>
            </w:r>
          </w:p>
        </w:tc>
        <w:tc>
          <w:tcPr>
            <w:tcW w:w="542" w:type="dxa"/>
            <w:tcBorders>
              <w:top w:val="single" w:sz="6" w:space="0" w:color="000000"/>
              <w:left w:val="single" w:sz="6" w:space="0" w:color="000000"/>
              <w:bottom w:val="single" w:sz="6" w:space="0" w:color="000000"/>
              <w:right w:val="single" w:sz="6" w:space="0" w:color="000000"/>
            </w:tcBorders>
            <w:vAlign w:val="center"/>
          </w:tcPr>
          <w:p w:rsidR="007063EC" w:rsidRPr="00395E45" w:rsidRDefault="002E1AED">
            <w:pPr>
              <w:spacing w:after="0" w:line="259" w:lineRule="auto"/>
              <w:ind w:left="0" w:right="2" w:firstLine="0"/>
              <w:jc w:val="center"/>
              <w:rPr>
                <w:rFonts w:eastAsia="Arial"/>
                <w:sz w:val="13"/>
              </w:rPr>
            </w:pPr>
            <w:r w:rsidRPr="00395E45">
              <w:rPr>
                <w:rFonts w:eastAsia="Arial"/>
                <w:sz w:val="13"/>
              </w:rPr>
              <w:t>010</w:t>
            </w:r>
          </w:p>
        </w:tc>
        <w:tc>
          <w:tcPr>
            <w:tcW w:w="1590" w:type="dxa"/>
            <w:tcBorders>
              <w:top w:val="single" w:sz="6" w:space="0" w:color="000000"/>
              <w:left w:val="single" w:sz="6" w:space="0" w:color="000000"/>
              <w:bottom w:val="single" w:sz="6" w:space="0" w:color="000000"/>
              <w:right w:val="single" w:sz="6" w:space="0" w:color="000000"/>
            </w:tcBorders>
            <w:vAlign w:val="center"/>
          </w:tcPr>
          <w:p w:rsidR="007063EC" w:rsidRPr="00395E45" w:rsidRDefault="002E1AED">
            <w:pPr>
              <w:spacing w:after="0" w:line="259" w:lineRule="auto"/>
              <w:ind w:left="0" w:firstLine="0"/>
              <w:jc w:val="center"/>
              <w:rPr>
                <w:rFonts w:eastAsia="Arial"/>
                <w:sz w:val="13"/>
              </w:rPr>
            </w:pPr>
            <w:r w:rsidRPr="00395E45">
              <w:rPr>
                <w:rFonts w:eastAsia="Arial"/>
                <w:sz w:val="13"/>
              </w:rPr>
              <w:t>920 20230024030000150</w:t>
            </w:r>
          </w:p>
        </w:tc>
        <w:tc>
          <w:tcPr>
            <w:tcW w:w="1128" w:type="dxa"/>
            <w:tcBorders>
              <w:top w:val="single" w:sz="6" w:space="0" w:color="000000"/>
              <w:left w:val="single" w:sz="6" w:space="0" w:color="000000"/>
              <w:bottom w:val="single" w:sz="6" w:space="0" w:color="000000"/>
              <w:right w:val="single" w:sz="6" w:space="0" w:color="000000"/>
            </w:tcBorders>
            <w:vAlign w:val="center"/>
          </w:tcPr>
          <w:p w:rsidR="007063EC" w:rsidRPr="00395E45" w:rsidRDefault="002E1AED">
            <w:pPr>
              <w:spacing w:after="0" w:line="259" w:lineRule="auto"/>
              <w:ind w:left="0" w:right="0" w:firstLine="0"/>
              <w:jc w:val="right"/>
              <w:rPr>
                <w:rFonts w:eastAsia="Arial"/>
                <w:sz w:val="13"/>
              </w:rPr>
            </w:pPr>
            <w:r w:rsidRPr="00395E45">
              <w:rPr>
                <w:rFonts w:eastAsia="Arial"/>
                <w:sz w:val="13"/>
              </w:rPr>
              <w:t>50 634 900.00</w:t>
            </w:r>
          </w:p>
        </w:tc>
        <w:tc>
          <w:tcPr>
            <w:tcW w:w="1127" w:type="dxa"/>
            <w:tcBorders>
              <w:top w:val="single" w:sz="6" w:space="0" w:color="000000"/>
              <w:left w:val="single" w:sz="6" w:space="0" w:color="000000"/>
              <w:bottom w:val="single" w:sz="6" w:space="0" w:color="000000"/>
              <w:right w:val="single" w:sz="6" w:space="0" w:color="000000"/>
            </w:tcBorders>
            <w:vAlign w:val="center"/>
          </w:tcPr>
          <w:p w:rsidR="007063EC" w:rsidRPr="00395E45" w:rsidRDefault="002E1AED">
            <w:pPr>
              <w:spacing w:after="0" w:line="259" w:lineRule="auto"/>
              <w:ind w:left="0" w:right="0" w:firstLine="0"/>
              <w:jc w:val="right"/>
              <w:rPr>
                <w:rFonts w:eastAsia="Arial"/>
                <w:sz w:val="13"/>
              </w:rPr>
            </w:pPr>
            <w:r w:rsidRPr="00395E45">
              <w:rPr>
                <w:rFonts w:eastAsia="Arial"/>
                <w:sz w:val="13"/>
              </w:rPr>
              <w:t>48 947 905.47</w:t>
            </w:r>
          </w:p>
        </w:tc>
        <w:tc>
          <w:tcPr>
            <w:tcW w:w="992" w:type="dxa"/>
            <w:tcBorders>
              <w:top w:val="single" w:sz="6" w:space="0" w:color="000000"/>
              <w:left w:val="single" w:sz="6" w:space="0" w:color="000000"/>
              <w:bottom w:val="single" w:sz="6" w:space="0" w:color="000000"/>
              <w:right w:val="single" w:sz="6" w:space="0" w:color="000000"/>
            </w:tcBorders>
            <w:vAlign w:val="center"/>
          </w:tcPr>
          <w:p w:rsidR="007063EC" w:rsidRPr="00395E45" w:rsidRDefault="002E1AED">
            <w:pPr>
              <w:spacing w:after="0" w:line="259" w:lineRule="auto"/>
              <w:ind w:left="0" w:right="0" w:firstLine="0"/>
              <w:jc w:val="right"/>
              <w:rPr>
                <w:rFonts w:eastAsia="Arial"/>
                <w:sz w:val="13"/>
              </w:rPr>
            </w:pPr>
            <w:r w:rsidRPr="00395E45">
              <w:rPr>
                <w:rFonts w:eastAsia="Arial"/>
                <w:sz w:val="13"/>
              </w:rPr>
              <w:t>1 686 994.53</w:t>
            </w:r>
          </w:p>
        </w:tc>
      </w:tr>
    </w:tbl>
    <w:p w:rsidR="007063EC" w:rsidRDefault="002E1AED">
      <w:r>
        <w:br w:type="page"/>
      </w:r>
    </w:p>
    <w:p w:rsidR="007063EC" w:rsidRPr="00395E45" w:rsidRDefault="002E1AED">
      <w:pPr>
        <w:spacing w:after="58" w:line="259" w:lineRule="auto"/>
        <w:ind w:left="0" w:right="0" w:firstLine="0"/>
        <w:jc w:val="right"/>
        <w:rPr>
          <w:rFonts w:eastAsia="Arial"/>
          <w:sz w:val="13"/>
        </w:rPr>
      </w:pPr>
      <w:r w:rsidRPr="00395E45">
        <w:rPr>
          <w:rFonts w:eastAsia="Arial"/>
          <w:sz w:val="13"/>
        </w:rPr>
        <w:lastRenderedPageBreak/>
        <w:t>Форма 0503117 с. 2</w:t>
      </w:r>
    </w:p>
    <w:p w:rsidR="007063EC" w:rsidRPr="00395E45" w:rsidRDefault="002E1AED">
      <w:pPr>
        <w:pStyle w:val="3"/>
        <w:spacing w:after="31"/>
        <w:ind w:left="4080" w:right="0" w:firstLine="0"/>
        <w:jc w:val="left"/>
        <w:rPr>
          <w:rFonts w:ascii="Times New Roman" w:hAnsi="Times New Roman" w:cs="Times New Roman"/>
          <w:b w:val="0"/>
          <w:sz w:val="20"/>
          <w:szCs w:val="20"/>
        </w:rPr>
      </w:pPr>
      <w:r w:rsidRPr="00395E45">
        <w:rPr>
          <w:rFonts w:ascii="Times New Roman" w:hAnsi="Times New Roman" w:cs="Times New Roman"/>
          <w:b w:val="0"/>
          <w:sz w:val="20"/>
          <w:szCs w:val="20"/>
        </w:rPr>
        <w:t>2. Расходы бюджета</w:t>
      </w:r>
    </w:p>
    <w:tbl>
      <w:tblPr>
        <w:tblStyle w:val="TableGrid"/>
        <w:tblW w:w="9680" w:type="dxa"/>
        <w:tblInd w:w="136" w:type="dxa"/>
        <w:tblCellMar>
          <w:top w:w="38" w:type="dxa"/>
          <w:left w:w="25" w:type="dxa"/>
        </w:tblCellMar>
        <w:tblLook w:val="04A0" w:firstRow="1" w:lastRow="0" w:firstColumn="1" w:lastColumn="0" w:noHBand="0" w:noVBand="1"/>
      </w:tblPr>
      <w:tblGrid>
        <w:gridCol w:w="4327"/>
        <w:gridCol w:w="499"/>
        <w:gridCol w:w="1785"/>
        <w:gridCol w:w="7"/>
        <w:gridCol w:w="1084"/>
        <w:gridCol w:w="986"/>
        <w:gridCol w:w="992"/>
      </w:tblGrid>
      <w:tr w:rsidR="007063EC" w:rsidTr="00395E45">
        <w:trPr>
          <w:trHeight w:val="437"/>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4" w:firstLine="0"/>
              <w:jc w:val="center"/>
              <w:rPr>
                <w:rFonts w:eastAsia="Arial"/>
                <w:sz w:val="13"/>
              </w:rPr>
            </w:pPr>
            <w:r w:rsidRPr="00395E45">
              <w:rPr>
                <w:rFonts w:eastAsia="Arial"/>
                <w:sz w:val="13"/>
              </w:rPr>
              <w:t>Наименование показателя</w:t>
            </w:r>
          </w:p>
        </w:tc>
        <w:tc>
          <w:tcPr>
            <w:tcW w:w="499"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center"/>
              <w:rPr>
                <w:rFonts w:eastAsia="Arial"/>
                <w:sz w:val="13"/>
              </w:rPr>
            </w:pPr>
            <w:r w:rsidRPr="00395E45">
              <w:rPr>
                <w:rFonts w:eastAsia="Arial"/>
                <w:sz w:val="13"/>
              </w:rPr>
              <w:t>Код строки</w:t>
            </w:r>
          </w:p>
        </w:tc>
        <w:tc>
          <w:tcPr>
            <w:tcW w:w="1792"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center"/>
              <w:rPr>
                <w:rFonts w:eastAsia="Arial"/>
                <w:sz w:val="13"/>
              </w:rPr>
            </w:pPr>
            <w:r w:rsidRPr="00395E45">
              <w:rPr>
                <w:rFonts w:eastAsia="Arial"/>
                <w:sz w:val="13"/>
              </w:rPr>
              <w:t>Код расхода по бюджетной классификации</w:t>
            </w:r>
          </w:p>
        </w:tc>
        <w:tc>
          <w:tcPr>
            <w:tcW w:w="108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7" w:right="0" w:hanging="7"/>
              <w:jc w:val="center"/>
              <w:rPr>
                <w:rFonts w:eastAsia="Arial"/>
                <w:sz w:val="13"/>
              </w:rPr>
            </w:pPr>
            <w:r w:rsidRPr="00395E45">
              <w:rPr>
                <w:rFonts w:eastAsia="Arial"/>
                <w:sz w:val="13"/>
              </w:rPr>
              <w:t>Утвержденные бюджетные назначения</w:t>
            </w:r>
          </w:p>
        </w:tc>
        <w:tc>
          <w:tcPr>
            <w:tcW w:w="986"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5" w:firstLine="0"/>
              <w:jc w:val="center"/>
              <w:rPr>
                <w:rFonts w:eastAsia="Arial"/>
                <w:sz w:val="13"/>
              </w:rPr>
            </w:pPr>
            <w:r w:rsidRPr="00395E45">
              <w:rPr>
                <w:rFonts w:eastAsia="Arial"/>
                <w:sz w:val="13"/>
              </w:rPr>
              <w:t>Исполнено</w:t>
            </w:r>
          </w:p>
        </w:tc>
        <w:tc>
          <w:tcPr>
            <w:tcW w:w="992"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center"/>
              <w:rPr>
                <w:rFonts w:eastAsia="Arial"/>
                <w:sz w:val="13"/>
              </w:rPr>
            </w:pPr>
            <w:r w:rsidRPr="00395E45">
              <w:rPr>
                <w:rFonts w:eastAsia="Arial"/>
                <w:sz w:val="13"/>
              </w:rPr>
              <w:t>Неисполненные назначения</w:t>
            </w:r>
          </w:p>
        </w:tc>
      </w:tr>
      <w:tr w:rsidR="007063EC" w:rsidTr="00395E45">
        <w:trPr>
          <w:trHeight w:val="194"/>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center"/>
              <w:rPr>
                <w:rFonts w:eastAsia="Arial"/>
                <w:sz w:val="13"/>
              </w:rPr>
            </w:pPr>
            <w:r w:rsidRPr="00395E45">
              <w:rPr>
                <w:rFonts w:eastAsia="Arial"/>
                <w:sz w:val="13"/>
              </w:rPr>
              <w:t>1</w:t>
            </w:r>
          </w:p>
        </w:tc>
        <w:tc>
          <w:tcPr>
            <w:tcW w:w="499"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center"/>
              <w:rPr>
                <w:rFonts w:eastAsia="Arial"/>
                <w:sz w:val="13"/>
              </w:rPr>
            </w:pPr>
            <w:r w:rsidRPr="00395E45">
              <w:rPr>
                <w:rFonts w:eastAsia="Arial"/>
                <w:sz w:val="13"/>
              </w:rPr>
              <w:t>2</w:t>
            </w:r>
          </w:p>
        </w:tc>
        <w:tc>
          <w:tcPr>
            <w:tcW w:w="1792"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5" w:firstLine="0"/>
              <w:jc w:val="center"/>
              <w:rPr>
                <w:rFonts w:eastAsia="Arial"/>
                <w:sz w:val="13"/>
              </w:rPr>
            </w:pPr>
            <w:r w:rsidRPr="00395E45">
              <w:rPr>
                <w:rFonts w:eastAsia="Arial"/>
                <w:sz w:val="13"/>
              </w:rPr>
              <w:t>3</w:t>
            </w:r>
          </w:p>
        </w:tc>
        <w:tc>
          <w:tcPr>
            <w:tcW w:w="108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center"/>
              <w:rPr>
                <w:rFonts w:eastAsia="Arial"/>
                <w:sz w:val="13"/>
              </w:rPr>
            </w:pPr>
            <w:r w:rsidRPr="00395E45">
              <w:rPr>
                <w:rFonts w:eastAsia="Arial"/>
                <w:sz w:val="13"/>
              </w:rPr>
              <w:t>4</w:t>
            </w:r>
          </w:p>
        </w:tc>
        <w:tc>
          <w:tcPr>
            <w:tcW w:w="986"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center"/>
              <w:rPr>
                <w:rFonts w:eastAsia="Arial"/>
                <w:sz w:val="13"/>
              </w:rPr>
            </w:pPr>
            <w:r w:rsidRPr="00395E45">
              <w:rPr>
                <w:rFonts w:eastAsia="Arial"/>
                <w:sz w:val="13"/>
              </w:rPr>
              <w:t>5</w:t>
            </w:r>
          </w:p>
        </w:tc>
        <w:tc>
          <w:tcPr>
            <w:tcW w:w="992"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center"/>
              <w:rPr>
                <w:rFonts w:eastAsia="Arial"/>
                <w:sz w:val="13"/>
              </w:rPr>
            </w:pPr>
            <w:r w:rsidRPr="00395E45">
              <w:rPr>
                <w:rFonts w:eastAsia="Arial"/>
                <w:sz w:val="13"/>
              </w:rPr>
              <w:t>6</w:t>
            </w:r>
          </w:p>
        </w:tc>
      </w:tr>
      <w:tr w:rsidR="007063EC" w:rsidRPr="00395E45" w:rsidTr="00395E45">
        <w:trPr>
          <w:trHeight w:val="194"/>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Расходы бюджета - всего</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5"/>
                <w:szCs w:val="15"/>
              </w:rPr>
            </w:pPr>
            <w:r w:rsidRPr="00395E45">
              <w:rPr>
                <w:rFonts w:eastAsia="Arial"/>
                <w:sz w:val="15"/>
                <w:szCs w:val="15"/>
              </w:rPr>
              <w:t>Х</w:t>
            </w:r>
          </w:p>
        </w:tc>
        <w:tc>
          <w:tcPr>
            <w:tcW w:w="108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78 904 600.00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77 094 389.15</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1 810 210.85</w:t>
            </w:r>
          </w:p>
        </w:tc>
      </w:tr>
      <w:tr w:rsidR="007063EC" w:rsidRPr="00395E45" w:rsidTr="00395E45">
        <w:trPr>
          <w:trHeight w:val="290"/>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line="259" w:lineRule="auto"/>
              <w:ind w:left="0" w:right="0" w:firstLine="0"/>
              <w:jc w:val="left"/>
              <w:rPr>
                <w:rFonts w:eastAsia="Arial"/>
                <w:sz w:val="13"/>
              </w:rPr>
            </w:pPr>
            <w:r w:rsidRPr="00395E45">
              <w:rPr>
                <w:rFonts w:eastAsia="Arial"/>
                <w:sz w:val="13"/>
              </w:rPr>
              <w:t>в том числе:</w:t>
            </w:r>
          </w:p>
          <w:p w:rsidR="007063EC" w:rsidRPr="00395E45" w:rsidRDefault="002E1AED">
            <w:pPr>
              <w:spacing w:after="0" w:line="259" w:lineRule="auto"/>
              <w:ind w:left="0" w:right="0" w:firstLine="0"/>
              <w:jc w:val="left"/>
              <w:rPr>
                <w:rFonts w:eastAsia="Arial"/>
                <w:sz w:val="13"/>
              </w:rPr>
            </w:pPr>
            <w:r w:rsidRPr="00395E45">
              <w:rPr>
                <w:rFonts w:eastAsia="Arial"/>
                <w:sz w:val="13"/>
              </w:rPr>
              <w:t>ОБЩЕГОСУДАРСТВЕННЫЕ ВОПРОСЫ</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000 0100 0000000000 000</w:t>
            </w:r>
          </w:p>
        </w:tc>
        <w:tc>
          <w:tcPr>
            <w:tcW w:w="108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28 331 900.00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28 117 622.04</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214 277.96</w:t>
            </w:r>
          </w:p>
        </w:tc>
      </w:tr>
      <w:tr w:rsidR="007063EC" w:rsidRPr="00395E45" w:rsidTr="00395E45">
        <w:trPr>
          <w:trHeight w:val="290"/>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Функционирование высшего должностного лица субъекта Российской Федерации и муниципального образования</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000 0102 0000000000 000</w:t>
            </w:r>
          </w:p>
        </w:tc>
        <w:tc>
          <w:tcPr>
            <w:tcW w:w="108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2 083 500.00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2 073 102.62</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10 397.38</w:t>
            </w:r>
          </w:p>
        </w:tc>
      </w:tr>
      <w:tr w:rsidR="007063EC" w:rsidRPr="00395E45" w:rsidTr="00395E45">
        <w:trPr>
          <w:trHeight w:val="194"/>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Функционирование Главы внутригородского муниципального образования</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000 0102 7100000000 000</w:t>
            </w:r>
          </w:p>
        </w:tc>
        <w:tc>
          <w:tcPr>
            <w:tcW w:w="108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2 083 500.00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2 073 102.62</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10 397.38</w:t>
            </w:r>
          </w:p>
        </w:tc>
      </w:tr>
      <w:tr w:rsidR="007063EC" w:rsidRPr="00395E45" w:rsidTr="00395E45">
        <w:trPr>
          <w:trHeight w:val="290"/>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Обеспечение деятельности Главы внутригородского муниципального образования</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0102 71000Б7101 000</w:t>
            </w:r>
          </w:p>
        </w:tc>
        <w:tc>
          <w:tcPr>
            <w:tcW w:w="108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2 083 500.00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2 073 102.62</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10 397.38</w:t>
            </w:r>
          </w:p>
        </w:tc>
      </w:tr>
      <w:tr w:rsidR="007063EC" w:rsidRPr="00395E45" w:rsidTr="00395E45">
        <w:trPr>
          <w:trHeight w:val="583"/>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9"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0102 71000Б7101 100</w:t>
            </w:r>
          </w:p>
        </w:tc>
        <w:tc>
          <w:tcPr>
            <w:tcW w:w="108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2 083 500.00</w:t>
            </w:r>
          </w:p>
        </w:tc>
        <w:tc>
          <w:tcPr>
            <w:tcW w:w="986"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2 073 102.62</w:t>
            </w:r>
          </w:p>
        </w:tc>
        <w:tc>
          <w:tcPr>
            <w:tcW w:w="992"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10 397.38</w:t>
            </w:r>
          </w:p>
        </w:tc>
      </w:tr>
      <w:tr w:rsidR="007063EC" w:rsidRPr="00395E45" w:rsidTr="00395E45">
        <w:trPr>
          <w:trHeight w:val="290"/>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Расходы на выплаты персоналу государственных (муниципальных) органов</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0102 71000Б7101 120</w:t>
            </w:r>
          </w:p>
        </w:tc>
        <w:tc>
          <w:tcPr>
            <w:tcW w:w="108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2 083 500.00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2 073 102.62</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10 397.38</w:t>
            </w:r>
          </w:p>
        </w:tc>
      </w:tr>
      <w:tr w:rsidR="007063EC" w:rsidRPr="00395E45" w:rsidTr="00395E45">
        <w:trPr>
          <w:trHeight w:val="194"/>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Фонд оплаты труда государственных (муниципальных) органов</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920 0102 71000Б7101 121</w:t>
            </w:r>
          </w:p>
        </w:tc>
        <w:tc>
          <w:tcPr>
            <w:tcW w:w="108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1 551 700.00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1 551 619.06</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80.94</w:t>
            </w:r>
          </w:p>
        </w:tc>
      </w:tr>
      <w:tr w:rsidR="007063EC" w:rsidRPr="00395E45" w:rsidTr="00395E45">
        <w:trPr>
          <w:trHeight w:val="290"/>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Иные выплаты персоналу государственных (муниципальных) органов, за исключением фонда оплаты труда</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920 0102 71000Б7101 122</w:t>
            </w:r>
          </w:p>
        </w:tc>
        <w:tc>
          <w:tcPr>
            <w:tcW w:w="108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63 300.00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63 286.00</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14.00</w:t>
            </w:r>
          </w:p>
        </w:tc>
      </w:tr>
      <w:tr w:rsidR="007063EC" w:rsidRPr="00395E45" w:rsidTr="00395E45">
        <w:trPr>
          <w:trHeight w:val="437"/>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99"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920 0102 71000Б7101 129</w:t>
            </w:r>
          </w:p>
        </w:tc>
        <w:tc>
          <w:tcPr>
            <w:tcW w:w="108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468 500.00</w:t>
            </w:r>
          </w:p>
        </w:tc>
        <w:tc>
          <w:tcPr>
            <w:tcW w:w="986"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458 197.56</w:t>
            </w:r>
          </w:p>
        </w:tc>
        <w:tc>
          <w:tcPr>
            <w:tcW w:w="992"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10 302.44</w:t>
            </w:r>
          </w:p>
        </w:tc>
      </w:tr>
      <w:tr w:rsidR="007063EC" w:rsidRPr="00395E45" w:rsidTr="00395E45">
        <w:trPr>
          <w:trHeight w:val="437"/>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99"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000 0103 0000000000 000</w:t>
            </w:r>
          </w:p>
        </w:tc>
        <w:tc>
          <w:tcPr>
            <w:tcW w:w="108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2 005 800.00</w:t>
            </w:r>
          </w:p>
        </w:tc>
        <w:tc>
          <w:tcPr>
            <w:tcW w:w="986"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2 001 328.61</w:t>
            </w:r>
          </w:p>
        </w:tc>
        <w:tc>
          <w:tcPr>
            <w:tcW w:w="992"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4 471.39</w:t>
            </w:r>
          </w:p>
        </w:tc>
      </w:tr>
      <w:tr w:rsidR="007063EC" w:rsidRPr="00395E45" w:rsidTr="00395E45">
        <w:trPr>
          <w:trHeight w:val="194"/>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Функционирование Совета Гагаринского муниципального округа</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6" w:firstLine="0"/>
              <w:jc w:val="center"/>
              <w:rPr>
                <w:rFonts w:eastAsia="Arial"/>
                <w:sz w:val="15"/>
                <w:szCs w:val="15"/>
              </w:rPr>
            </w:pPr>
            <w:r w:rsidRPr="00395E45">
              <w:rPr>
                <w:rFonts w:eastAsia="Arial"/>
                <w:sz w:val="15"/>
                <w:szCs w:val="15"/>
              </w:rPr>
              <w:t>000 0103 7200000000 000</w:t>
            </w:r>
          </w:p>
        </w:tc>
        <w:tc>
          <w:tcPr>
            <w:tcW w:w="108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2 005 800.00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2 001 328.61</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4 471.39</w:t>
            </w:r>
          </w:p>
        </w:tc>
      </w:tr>
      <w:tr w:rsidR="007063EC" w:rsidRPr="00395E45" w:rsidTr="00395E45">
        <w:trPr>
          <w:trHeight w:val="437"/>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Обеспечение деятельности Совета Гагаринского муниципального округа (расходы на содержание муниципальных служащих и лиц, замещающих муниципальные должности)</w:t>
            </w:r>
          </w:p>
        </w:tc>
        <w:tc>
          <w:tcPr>
            <w:tcW w:w="499"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0103 72000Б7201 000</w:t>
            </w:r>
          </w:p>
        </w:tc>
        <w:tc>
          <w:tcPr>
            <w:tcW w:w="108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2 005 800.00</w:t>
            </w:r>
          </w:p>
        </w:tc>
        <w:tc>
          <w:tcPr>
            <w:tcW w:w="986"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2 001 328.61</w:t>
            </w:r>
          </w:p>
        </w:tc>
        <w:tc>
          <w:tcPr>
            <w:tcW w:w="992"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4 471.39</w:t>
            </w:r>
          </w:p>
        </w:tc>
      </w:tr>
      <w:tr w:rsidR="007063EC" w:rsidRPr="00395E45" w:rsidTr="00395E45">
        <w:trPr>
          <w:trHeight w:val="583"/>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9"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0103 72000Б7201 100</w:t>
            </w:r>
          </w:p>
        </w:tc>
        <w:tc>
          <w:tcPr>
            <w:tcW w:w="108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1 776 400.00</w:t>
            </w:r>
          </w:p>
        </w:tc>
        <w:tc>
          <w:tcPr>
            <w:tcW w:w="986"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1 773 860.74</w:t>
            </w:r>
          </w:p>
        </w:tc>
        <w:tc>
          <w:tcPr>
            <w:tcW w:w="992"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2 539.26</w:t>
            </w:r>
          </w:p>
        </w:tc>
      </w:tr>
      <w:tr w:rsidR="007063EC" w:rsidRPr="00395E45" w:rsidTr="00395E45">
        <w:trPr>
          <w:trHeight w:val="290"/>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Расходы на выплаты персоналу государственных (муниципальных) органов</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0103 72000Б7201 120</w:t>
            </w:r>
          </w:p>
        </w:tc>
        <w:tc>
          <w:tcPr>
            <w:tcW w:w="108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1 776 400.00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1 773 860.74</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2 539.26</w:t>
            </w:r>
          </w:p>
        </w:tc>
      </w:tr>
      <w:tr w:rsidR="007063EC" w:rsidRPr="00395E45" w:rsidTr="00395E45">
        <w:trPr>
          <w:trHeight w:val="194"/>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Фонд оплаты труда государственных (муниципальных) органов</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921 0103 72000Б7201 121</w:t>
            </w:r>
          </w:p>
        </w:tc>
        <w:tc>
          <w:tcPr>
            <w:tcW w:w="108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1 364 300.00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1 364 267.83</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32.17</w:t>
            </w:r>
          </w:p>
        </w:tc>
      </w:tr>
      <w:tr w:rsidR="007063EC" w:rsidRPr="00395E45" w:rsidTr="00395E45">
        <w:trPr>
          <w:trHeight w:val="437"/>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99"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4" w:firstLine="0"/>
              <w:jc w:val="center"/>
              <w:rPr>
                <w:rFonts w:eastAsia="Arial"/>
                <w:sz w:val="15"/>
                <w:szCs w:val="15"/>
              </w:rPr>
            </w:pPr>
            <w:r w:rsidRPr="00395E45">
              <w:rPr>
                <w:rFonts w:eastAsia="Arial"/>
                <w:sz w:val="15"/>
                <w:szCs w:val="15"/>
              </w:rPr>
              <w:t>921 0103 72000Б7201 129</w:t>
            </w:r>
          </w:p>
        </w:tc>
        <w:tc>
          <w:tcPr>
            <w:tcW w:w="108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412 100.00</w:t>
            </w:r>
          </w:p>
        </w:tc>
        <w:tc>
          <w:tcPr>
            <w:tcW w:w="986"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409 592.91</w:t>
            </w:r>
          </w:p>
        </w:tc>
        <w:tc>
          <w:tcPr>
            <w:tcW w:w="992"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2 507.09</w:t>
            </w:r>
          </w:p>
        </w:tc>
      </w:tr>
      <w:tr w:rsidR="007063EC" w:rsidRPr="00395E45" w:rsidTr="00395E45">
        <w:trPr>
          <w:trHeight w:val="290"/>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Закупка товаров, работ и услуг для обеспечения государственных (муниципальных) нужд</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0103 72000Б7201 200</w:t>
            </w:r>
          </w:p>
        </w:tc>
        <w:tc>
          <w:tcPr>
            <w:tcW w:w="108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229 400.00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227 467.87</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1 932.13</w:t>
            </w:r>
          </w:p>
        </w:tc>
      </w:tr>
      <w:tr w:rsidR="007063EC" w:rsidRPr="00395E45" w:rsidTr="00395E45">
        <w:trPr>
          <w:trHeight w:val="290"/>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line="259" w:lineRule="auto"/>
              <w:ind w:left="0" w:right="0" w:firstLine="0"/>
              <w:jc w:val="left"/>
              <w:rPr>
                <w:rFonts w:eastAsia="Arial"/>
                <w:sz w:val="13"/>
              </w:rPr>
            </w:pPr>
            <w:r w:rsidRPr="00395E45">
              <w:rPr>
                <w:rFonts w:eastAsia="Arial"/>
                <w:sz w:val="13"/>
              </w:rPr>
              <w:t xml:space="preserve">Иные закупки товаров, работ и услуг для обеспечения государственных </w:t>
            </w:r>
          </w:p>
          <w:p w:rsidR="007063EC" w:rsidRPr="00395E45" w:rsidRDefault="002E1AED">
            <w:pPr>
              <w:spacing w:after="0" w:line="259" w:lineRule="auto"/>
              <w:ind w:left="0" w:right="0" w:firstLine="0"/>
              <w:jc w:val="left"/>
              <w:rPr>
                <w:rFonts w:eastAsia="Arial"/>
                <w:sz w:val="13"/>
              </w:rPr>
            </w:pPr>
            <w:r w:rsidRPr="00395E45">
              <w:rPr>
                <w:rFonts w:eastAsia="Arial"/>
                <w:sz w:val="13"/>
              </w:rPr>
              <w:t>(муниципальных) нужд</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0103 72000Б7201 240</w:t>
            </w:r>
          </w:p>
        </w:tc>
        <w:tc>
          <w:tcPr>
            <w:tcW w:w="108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229 400.00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227 467.87</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1 932.13</w:t>
            </w:r>
          </w:p>
        </w:tc>
      </w:tr>
      <w:tr w:rsidR="007063EC" w:rsidRPr="00395E45" w:rsidTr="00395E45">
        <w:trPr>
          <w:trHeight w:val="194"/>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Прочая закупка товаров, работ и услуг</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921 0103 72000Б7201 244</w:t>
            </w:r>
          </w:p>
        </w:tc>
        <w:tc>
          <w:tcPr>
            <w:tcW w:w="108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229 400.00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227 467.87</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1 932.13</w:t>
            </w:r>
          </w:p>
        </w:tc>
      </w:tr>
      <w:tr w:rsidR="007063EC" w:rsidRPr="00395E45" w:rsidTr="00395E45">
        <w:trPr>
          <w:trHeight w:val="437"/>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99"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000 0104 0000000000 000</w:t>
            </w:r>
          </w:p>
        </w:tc>
        <w:tc>
          <w:tcPr>
            <w:tcW w:w="108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23 513 700.00</w:t>
            </w:r>
          </w:p>
        </w:tc>
        <w:tc>
          <w:tcPr>
            <w:tcW w:w="986"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23 374 490.81</w:t>
            </w:r>
          </w:p>
        </w:tc>
        <w:tc>
          <w:tcPr>
            <w:tcW w:w="992"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139 209.19</w:t>
            </w:r>
          </w:p>
        </w:tc>
      </w:tr>
      <w:tr w:rsidR="007063EC" w:rsidRPr="00395E45" w:rsidTr="00395E45">
        <w:trPr>
          <w:trHeight w:val="437"/>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499"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000 0104 0900000000 000</w:t>
            </w:r>
          </w:p>
        </w:tc>
        <w:tc>
          <w:tcPr>
            <w:tcW w:w="108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7 123 300.00</w:t>
            </w:r>
          </w:p>
        </w:tc>
        <w:tc>
          <w:tcPr>
            <w:tcW w:w="986"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7 091 862.89</w:t>
            </w:r>
          </w:p>
        </w:tc>
        <w:tc>
          <w:tcPr>
            <w:tcW w:w="992"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31 437.11</w:t>
            </w:r>
          </w:p>
        </w:tc>
      </w:tr>
      <w:tr w:rsidR="007063EC" w:rsidRPr="00395E45" w:rsidTr="00395E45">
        <w:trPr>
          <w:trHeight w:val="730"/>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Обеспечение деятельности муниципальных служащих органов местного самоуправления внутригородского муниципального образования обеспечивающих выполнение мероприятий в сфере благоустройства на территории внутригородского муниципального образования за счет средств бюджета города Севастополя</w:t>
            </w:r>
          </w:p>
        </w:tc>
        <w:tc>
          <w:tcPr>
            <w:tcW w:w="499"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000 0104 0901000000 000</w:t>
            </w:r>
          </w:p>
        </w:tc>
        <w:tc>
          <w:tcPr>
            <w:tcW w:w="108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7 123 300.00</w:t>
            </w:r>
          </w:p>
        </w:tc>
        <w:tc>
          <w:tcPr>
            <w:tcW w:w="986"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7 091 862.89</w:t>
            </w:r>
          </w:p>
        </w:tc>
        <w:tc>
          <w:tcPr>
            <w:tcW w:w="992"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31 437.11</w:t>
            </w:r>
          </w:p>
        </w:tc>
      </w:tr>
      <w:tr w:rsidR="007063EC" w:rsidRPr="00395E45" w:rsidTr="00395E45">
        <w:trPr>
          <w:trHeight w:val="730"/>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line="259" w:lineRule="auto"/>
              <w:ind w:left="0" w:right="0" w:firstLine="0"/>
              <w:jc w:val="left"/>
              <w:rPr>
                <w:rFonts w:eastAsia="Arial"/>
                <w:sz w:val="13"/>
              </w:rPr>
            </w:pPr>
            <w:r w:rsidRPr="00395E45">
              <w:rPr>
                <w:rFonts w:eastAsia="Arial"/>
                <w:sz w:val="13"/>
              </w:rPr>
              <w:t xml:space="preserve">Расходы на обеспечение деятельности муниципальных служащих местной </w:t>
            </w:r>
          </w:p>
          <w:p w:rsidR="007063EC" w:rsidRPr="00395E45" w:rsidRDefault="002E1AED">
            <w:pPr>
              <w:spacing w:after="0" w:line="259" w:lineRule="auto"/>
              <w:ind w:left="0" w:right="0" w:firstLine="0"/>
              <w:jc w:val="left"/>
              <w:rPr>
                <w:rFonts w:eastAsia="Arial"/>
                <w:sz w:val="13"/>
              </w:rPr>
            </w:pPr>
            <w:r w:rsidRPr="00395E45">
              <w:rPr>
                <w:rFonts w:eastAsia="Arial"/>
                <w:sz w:val="13"/>
              </w:rPr>
              <w:t>администрации внутригородского муниципального образования города Севастополя Гагаринский муниципальный округ, исполняющих переданные отдельные государственные полномочия в сфере благоустройства, за счет средств субвенции из бюджета города Севастополя</w:t>
            </w:r>
          </w:p>
        </w:tc>
        <w:tc>
          <w:tcPr>
            <w:tcW w:w="499"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000 0104 0901007230 000</w:t>
            </w:r>
          </w:p>
        </w:tc>
        <w:tc>
          <w:tcPr>
            <w:tcW w:w="108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7 123 300.00</w:t>
            </w:r>
          </w:p>
        </w:tc>
        <w:tc>
          <w:tcPr>
            <w:tcW w:w="986"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7 091 862.89</w:t>
            </w:r>
          </w:p>
        </w:tc>
        <w:tc>
          <w:tcPr>
            <w:tcW w:w="992"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31 437.11</w:t>
            </w:r>
          </w:p>
        </w:tc>
      </w:tr>
      <w:tr w:rsidR="007063EC" w:rsidRPr="00395E45" w:rsidTr="00395E45">
        <w:trPr>
          <w:trHeight w:val="583"/>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9"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000 0104 0901007230 100</w:t>
            </w:r>
          </w:p>
        </w:tc>
        <w:tc>
          <w:tcPr>
            <w:tcW w:w="108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5 985 800.00</w:t>
            </w:r>
          </w:p>
        </w:tc>
        <w:tc>
          <w:tcPr>
            <w:tcW w:w="986"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5 976 019.74</w:t>
            </w:r>
          </w:p>
        </w:tc>
        <w:tc>
          <w:tcPr>
            <w:tcW w:w="992"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9 780.26</w:t>
            </w:r>
          </w:p>
        </w:tc>
      </w:tr>
      <w:tr w:rsidR="007063EC" w:rsidRPr="00395E45" w:rsidTr="00395E45">
        <w:trPr>
          <w:trHeight w:val="290"/>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Расходы на выплаты персоналу государственных (муниципальных) органов</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000 0104 0901007230 120</w:t>
            </w:r>
          </w:p>
        </w:tc>
        <w:tc>
          <w:tcPr>
            <w:tcW w:w="108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5 985 800.00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5 976 019.74</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9 780.26</w:t>
            </w:r>
          </w:p>
        </w:tc>
      </w:tr>
      <w:tr w:rsidR="007063EC" w:rsidRPr="00395E45" w:rsidTr="00395E45">
        <w:trPr>
          <w:trHeight w:val="194"/>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Фонд оплаты труда государственных (муниципальных) органов</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920 0104 0901007230 121</w:t>
            </w:r>
          </w:p>
        </w:tc>
        <w:tc>
          <w:tcPr>
            <w:tcW w:w="108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4 597 400.00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4 597 391.16</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8.84</w:t>
            </w:r>
          </w:p>
        </w:tc>
      </w:tr>
      <w:tr w:rsidR="007063EC" w:rsidRPr="00395E45" w:rsidTr="00395E45">
        <w:trPr>
          <w:trHeight w:val="437"/>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99"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920 0104 0901007230 129</w:t>
            </w:r>
          </w:p>
        </w:tc>
        <w:tc>
          <w:tcPr>
            <w:tcW w:w="108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1 388 400.00</w:t>
            </w:r>
          </w:p>
        </w:tc>
        <w:tc>
          <w:tcPr>
            <w:tcW w:w="986"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1 378 628.58</w:t>
            </w:r>
          </w:p>
        </w:tc>
        <w:tc>
          <w:tcPr>
            <w:tcW w:w="992"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9 771.42</w:t>
            </w:r>
          </w:p>
        </w:tc>
      </w:tr>
      <w:tr w:rsidR="007063EC" w:rsidRPr="00395E45" w:rsidTr="00395E45">
        <w:trPr>
          <w:trHeight w:val="290"/>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Закупка товаров, работ и услуг для обеспечения государственных (муниципальных) нужд</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000 0104 0901007230 200</w:t>
            </w:r>
          </w:p>
        </w:tc>
        <w:tc>
          <w:tcPr>
            <w:tcW w:w="108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1 137 500.00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1 115 843.15</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21 656.85</w:t>
            </w:r>
          </w:p>
        </w:tc>
      </w:tr>
      <w:tr w:rsidR="00395E45" w:rsidTr="00395E45">
        <w:trPr>
          <w:trHeight w:val="437"/>
        </w:trPr>
        <w:tc>
          <w:tcPr>
            <w:tcW w:w="4327" w:type="dxa"/>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0" w:right="24" w:firstLine="0"/>
              <w:jc w:val="center"/>
              <w:rPr>
                <w:rFonts w:eastAsia="Arial"/>
                <w:sz w:val="13"/>
              </w:rPr>
            </w:pPr>
            <w:r w:rsidRPr="00395E45">
              <w:rPr>
                <w:rFonts w:eastAsia="Arial"/>
                <w:sz w:val="13"/>
              </w:rPr>
              <w:lastRenderedPageBreak/>
              <w:t>Наименование показателя</w:t>
            </w:r>
          </w:p>
        </w:tc>
        <w:tc>
          <w:tcPr>
            <w:tcW w:w="499" w:type="dxa"/>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0" w:right="0" w:firstLine="0"/>
              <w:jc w:val="center"/>
              <w:rPr>
                <w:rFonts w:eastAsia="Arial"/>
                <w:sz w:val="13"/>
              </w:rPr>
            </w:pPr>
            <w:r w:rsidRPr="00395E45">
              <w:rPr>
                <w:rFonts w:eastAsia="Arial"/>
                <w:sz w:val="13"/>
              </w:rPr>
              <w:t>Код строки</w:t>
            </w:r>
          </w:p>
        </w:tc>
        <w:tc>
          <w:tcPr>
            <w:tcW w:w="1792" w:type="dxa"/>
            <w:gridSpan w:val="2"/>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0" w:right="0" w:firstLine="0"/>
              <w:jc w:val="center"/>
              <w:rPr>
                <w:rFonts w:eastAsia="Arial"/>
                <w:sz w:val="13"/>
              </w:rPr>
            </w:pPr>
            <w:r w:rsidRPr="00395E45">
              <w:rPr>
                <w:rFonts w:eastAsia="Arial"/>
                <w:sz w:val="13"/>
              </w:rPr>
              <w:t>Код расхода по бюджетной классификации</w:t>
            </w:r>
          </w:p>
        </w:tc>
        <w:tc>
          <w:tcPr>
            <w:tcW w:w="1084" w:type="dxa"/>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7" w:right="0" w:hanging="7"/>
              <w:jc w:val="center"/>
              <w:rPr>
                <w:rFonts w:eastAsia="Arial"/>
                <w:sz w:val="13"/>
              </w:rPr>
            </w:pPr>
            <w:r w:rsidRPr="00395E45">
              <w:rPr>
                <w:rFonts w:eastAsia="Arial"/>
                <w:sz w:val="13"/>
              </w:rPr>
              <w:t>Утвержденные бюджетные назначения</w:t>
            </w:r>
          </w:p>
        </w:tc>
        <w:tc>
          <w:tcPr>
            <w:tcW w:w="986" w:type="dxa"/>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0" w:right="25" w:firstLine="0"/>
              <w:jc w:val="center"/>
              <w:rPr>
                <w:rFonts w:eastAsia="Arial"/>
                <w:sz w:val="13"/>
              </w:rPr>
            </w:pPr>
            <w:r w:rsidRPr="00395E45">
              <w:rPr>
                <w:rFonts w:eastAsia="Arial"/>
                <w:sz w:val="13"/>
              </w:rPr>
              <w:t>Исполнено</w:t>
            </w:r>
          </w:p>
        </w:tc>
        <w:tc>
          <w:tcPr>
            <w:tcW w:w="992" w:type="dxa"/>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0" w:right="0" w:firstLine="0"/>
              <w:jc w:val="center"/>
              <w:rPr>
                <w:rFonts w:eastAsia="Arial"/>
                <w:sz w:val="13"/>
              </w:rPr>
            </w:pPr>
            <w:r w:rsidRPr="00395E45">
              <w:rPr>
                <w:rFonts w:eastAsia="Arial"/>
                <w:sz w:val="13"/>
              </w:rPr>
              <w:t>Неисполненные назначения</w:t>
            </w:r>
          </w:p>
        </w:tc>
      </w:tr>
      <w:tr w:rsidR="00395E45" w:rsidTr="00395E45">
        <w:trPr>
          <w:trHeight w:val="194"/>
        </w:trPr>
        <w:tc>
          <w:tcPr>
            <w:tcW w:w="4327" w:type="dxa"/>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0" w:right="22" w:firstLine="0"/>
              <w:jc w:val="center"/>
              <w:rPr>
                <w:rFonts w:eastAsia="Arial"/>
                <w:sz w:val="13"/>
              </w:rPr>
            </w:pPr>
            <w:r w:rsidRPr="00395E45">
              <w:rPr>
                <w:rFonts w:eastAsia="Arial"/>
                <w:sz w:val="13"/>
              </w:rPr>
              <w:t>1</w:t>
            </w:r>
          </w:p>
        </w:tc>
        <w:tc>
          <w:tcPr>
            <w:tcW w:w="499" w:type="dxa"/>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0" w:right="22" w:firstLine="0"/>
              <w:jc w:val="center"/>
              <w:rPr>
                <w:rFonts w:eastAsia="Arial"/>
                <w:sz w:val="13"/>
              </w:rPr>
            </w:pPr>
            <w:r w:rsidRPr="00395E45">
              <w:rPr>
                <w:rFonts w:eastAsia="Arial"/>
                <w:sz w:val="13"/>
              </w:rPr>
              <w:t>2</w:t>
            </w:r>
          </w:p>
        </w:tc>
        <w:tc>
          <w:tcPr>
            <w:tcW w:w="1792" w:type="dxa"/>
            <w:gridSpan w:val="2"/>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0" w:right="25" w:firstLine="0"/>
              <w:jc w:val="center"/>
              <w:rPr>
                <w:rFonts w:eastAsia="Arial"/>
                <w:sz w:val="13"/>
              </w:rPr>
            </w:pPr>
            <w:r w:rsidRPr="00395E45">
              <w:rPr>
                <w:rFonts w:eastAsia="Arial"/>
                <w:sz w:val="13"/>
              </w:rPr>
              <w:t>3</w:t>
            </w:r>
          </w:p>
        </w:tc>
        <w:tc>
          <w:tcPr>
            <w:tcW w:w="1084" w:type="dxa"/>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0" w:right="22" w:firstLine="0"/>
              <w:jc w:val="center"/>
              <w:rPr>
                <w:rFonts w:eastAsia="Arial"/>
                <w:sz w:val="13"/>
              </w:rPr>
            </w:pPr>
            <w:r w:rsidRPr="00395E45">
              <w:rPr>
                <w:rFonts w:eastAsia="Arial"/>
                <w:sz w:val="13"/>
              </w:rPr>
              <w:t>4</w:t>
            </w:r>
          </w:p>
        </w:tc>
        <w:tc>
          <w:tcPr>
            <w:tcW w:w="986" w:type="dxa"/>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0" w:right="22" w:firstLine="0"/>
              <w:jc w:val="center"/>
              <w:rPr>
                <w:rFonts w:eastAsia="Arial"/>
                <w:sz w:val="13"/>
              </w:rPr>
            </w:pPr>
            <w:r w:rsidRPr="00395E45">
              <w:rPr>
                <w:rFonts w:eastAsia="Arial"/>
                <w:sz w:val="13"/>
              </w:rPr>
              <w:t>5</w:t>
            </w:r>
          </w:p>
        </w:tc>
        <w:tc>
          <w:tcPr>
            <w:tcW w:w="992" w:type="dxa"/>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0" w:right="22" w:firstLine="0"/>
              <w:jc w:val="center"/>
              <w:rPr>
                <w:rFonts w:eastAsia="Arial"/>
                <w:sz w:val="13"/>
              </w:rPr>
            </w:pPr>
            <w:r w:rsidRPr="00395E45">
              <w:rPr>
                <w:rFonts w:eastAsia="Arial"/>
                <w:sz w:val="13"/>
              </w:rPr>
              <w:t>6</w:t>
            </w:r>
          </w:p>
        </w:tc>
      </w:tr>
      <w:tr w:rsidR="007063EC" w:rsidRPr="00395E45" w:rsidTr="00395E45">
        <w:trPr>
          <w:trHeight w:val="290"/>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line="259" w:lineRule="auto"/>
              <w:ind w:left="0" w:right="0" w:firstLine="0"/>
              <w:jc w:val="left"/>
              <w:rPr>
                <w:rFonts w:eastAsia="Arial"/>
                <w:sz w:val="13"/>
              </w:rPr>
            </w:pPr>
            <w:r w:rsidRPr="00395E45">
              <w:rPr>
                <w:rFonts w:eastAsia="Arial"/>
                <w:sz w:val="13"/>
              </w:rPr>
              <w:t xml:space="preserve">Иные закупки товаров, работ и услуг для обеспечения государственных </w:t>
            </w:r>
          </w:p>
          <w:p w:rsidR="007063EC" w:rsidRPr="00395E45" w:rsidRDefault="002E1AED">
            <w:pPr>
              <w:spacing w:after="0" w:line="259" w:lineRule="auto"/>
              <w:ind w:left="0" w:right="0" w:firstLine="0"/>
              <w:jc w:val="left"/>
              <w:rPr>
                <w:rFonts w:eastAsia="Arial"/>
                <w:sz w:val="13"/>
              </w:rPr>
            </w:pPr>
            <w:r w:rsidRPr="00395E45">
              <w:rPr>
                <w:rFonts w:eastAsia="Arial"/>
                <w:sz w:val="13"/>
              </w:rPr>
              <w:t>(муниципальных) нужд</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000 0104 0901007230 240</w:t>
            </w:r>
          </w:p>
        </w:tc>
        <w:tc>
          <w:tcPr>
            <w:tcW w:w="108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1 137 500.00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1 115 843.15</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21 656.85</w:t>
            </w:r>
          </w:p>
        </w:tc>
      </w:tr>
      <w:tr w:rsidR="007063EC" w:rsidRPr="00395E45" w:rsidTr="00395E45">
        <w:trPr>
          <w:trHeight w:val="194"/>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Прочая закупка товаров, работ и услуг</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920 0104 0901007230 244</w:t>
            </w:r>
          </w:p>
        </w:tc>
        <w:tc>
          <w:tcPr>
            <w:tcW w:w="108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1 137 500.00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1 115 843.15</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21 656.85</w:t>
            </w:r>
          </w:p>
        </w:tc>
      </w:tr>
      <w:tr w:rsidR="007063EC" w:rsidRPr="00395E45" w:rsidTr="00395E45">
        <w:trPr>
          <w:trHeight w:val="437"/>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Функционирование местной администрации внутригородского муниципального образования города Севастополя Гагаринский муниципальный округ</w:t>
            </w:r>
          </w:p>
        </w:tc>
        <w:tc>
          <w:tcPr>
            <w:tcW w:w="499"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000 0104 7300000000 000</w:t>
            </w:r>
          </w:p>
        </w:tc>
        <w:tc>
          <w:tcPr>
            <w:tcW w:w="108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16 390 400.00</w:t>
            </w:r>
          </w:p>
        </w:tc>
        <w:tc>
          <w:tcPr>
            <w:tcW w:w="986"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16 282 627.92</w:t>
            </w:r>
          </w:p>
        </w:tc>
        <w:tc>
          <w:tcPr>
            <w:tcW w:w="992"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107 772.08</w:t>
            </w:r>
          </w:p>
        </w:tc>
      </w:tr>
      <w:tr w:rsidR="007063EC" w:rsidRPr="00395E45" w:rsidTr="00395E45">
        <w:trPr>
          <w:trHeight w:val="437"/>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содержание муниципальных служащих)</w:t>
            </w:r>
          </w:p>
        </w:tc>
        <w:tc>
          <w:tcPr>
            <w:tcW w:w="499"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0104 73000Б7301 000</w:t>
            </w:r>
          </w:p>
        </w:tc>
        <w:tc>
          <w:tcPr>
            <w:tcW w:w="108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15 046 000.00</w:t>
            </w:r>
          </w:p>
        </w:tc>
        <w:tc>
          <w:tcPr>
            <w:tcW w:w="986"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14 942 010.26</w:t>
            </w:r>
          </w:p>
        </w:tc>
        <w:tc>
          <w:tcPr>
            <w:tcW w:w="992"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103 989.74</w:t>
            </w:r>
          </w:p>
        </w:tc>
      </w:tr>
      <w:tr w:rsidR="007063EC" w:rsidRPr="00395E45" w:rsidTr="00395E45">
        <w:trPr>
          <w:trHeight w:val="583"/>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9"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0104 73000Б7301 100</w:t>
            </w:r>
          </w:p>
        </w:tc>
        <w:tc>
          <w:tcPr>
            <w:tcW w:w="108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13 657 000.00</w:t>
            </w:r>
          </w:p>
        </w:tc>
        <w:tc>
          <w:tcPr>
            <w:tcW w:w="986"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13 622 814.53</w:t>
            </w:r>
          </w:p>
        </w:tc>
        <w:tc>
          <w:tcPr>
            <w:tcW w:w="992"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34 185.47</w:t>
            </w:r>
          </w:p>
        </w:tc>
      </w:tr>
      <w:tr w:rsidR="007063EC" w:rsidRPr="00395E45" w:rsidTr="00395E45">
        <w:trPr>
          <w:trHeight w:val="290"/>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Расходы на выплаты персоналу государственных (муниципальных) органов</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0104 73000Б7301 120</w:t>
            </w:r>
          </w:p>
        </w:tc>
        <w:tc>
          <w:tcPr>
            <w:tcW w:w="108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13 657 000.00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13 622 814.53</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34 185.47</w:t>
            </w:r>
          </w:p>
        </w:tc>
      </w:tr>
      <w:tr w:rsidR="007063EC" w:rsidRPr="00395E45" w:rsidTr="00395E45">
        <w:trPr>
          <w:trHeight w:val="194"/>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Фонд оплаты труда государственных (муниципальных) органов</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920 0104 73000Б7301 121</w:t>
            </w:r>
          </w:p>
        </w:tc>
        <w:tc>
          <w:tcPr>
            <w:tcW w:w="108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10 301 600.00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10 301 500.00</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100.00</w:t>
            </w:r>
          </w:p>
        </w:tc>
      </w:tr>
      <w:tr w:rsidR="007063EC" w:rsidRPr="00395E45" w:rsidTr="00395E45">
        <w:trPr>
          <w:trHeight w:val="290"/>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Иные выплаты персоналу государственных (муниципальных) органов, за исключением фонда оплаты труда</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920 0104 73000Б7301 122</w:t>
            </w:r>
          </w:p>
        </w:tc>
        <w:tc>
          <w:tcPr>
            <w:tcW w:w="108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244 300.00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244 249.84</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50.16</w:t>
            </w:r>
          </w:p>
        </w:tc>
      </w:tr>
      <w:tr w:rsidR="007063EC" w:rsidRPr="00395E45" w:rsidTr="00395E45">
        <w:trPr>
          <w:trHeight w:val="437"/>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99"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920 0104 73000Б7301 129</w:t>
            </w:r>
          </w:p>
        </w:tc>
        <w:tc>
          <w:tcPr>
            <w:tcW w:w="1091"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3 111 100.00</w:t>
            </w:r>
          </w:p>
        </w:tc>
        <w:tc>
          <w:tcPr>
            <w:tcW w:w="986"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3 077 064.69</w:t>
            </w:r>
          </w:p>
        </w:tc>
        <w:tc>
          <w:tcPr>
            <w:tcW w:w="992"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34 035.31</w:t>
            </w:r>
          </w:p>
        </w:tc>
      </w:tr>
      <w:tr w:rsidR="007063EC" w:rsidRPr="00395E45" w:rsidTr="00395E45">
        <w:trPr>
          <w:trHeight w:val="290"/>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Закупка товаров, работ и услуг для обеспечения государственных (муниципальных) нужд</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0104 73000Б7301 200</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1 387 500.00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1 318 014.73</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69 485.27</w:t>
            </w:r>
          </w:p>
        </w:tc>
      </w:tr>
      <w:tr w:rsidR="007063EC" w:rsidRPr="00395E45" w:rsidTr="00395E45">
        <w:trPr>
          <w:trHeight w:val="290"/>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line="259" w:lineRule="auto"/>
              <w:ind w:left="0" w:right="0" w:firstLine="0"/>
              <w:jc w:val="left"/>
              <w:rPr>
                <w:rFonts w:eastAsia="Arial"/>
                <w:sz w:val="13"/>
              </w:rPr>
            </w:pPr>
            <w:r w:rsidRPr="00395E45">
              <w:rPr>
                <w:rFonts w:eastAsia="Arial"/>
                <w:sz w:val="13"/>
              </w:rPr>
              <w:t xml:space="preserve">Иные закупки товаров, работ и услуг для обеспечения государственных </w:t>
            </w:r>
          </w:p>
          <w:p w:rsidR="007063EC" w:rsidRPr="00395E45" w:rsidRDefault="002E1AED">
            <w:pPr>
              <w:spacing w:after="0" w:line="259" w:lineRule="auto"/>
              <w:ind w:left="0" w:right="0" w:firstLine="0"/>
              <w:jc w:val="left"/>
              <w:rPr>
                <w:rFonts w:eastAsia="Arial"/>
                <w:sz w:val="13"/>
              </w:rPr>
            </w:pPr>
            <w:r w:rsidRPr="00395E45">
              <w:rPr>
                <w:rFonts w:eastAsia="Arial"/>
                <w:sz w:val="13"/>
              </w:rPr>
              <w:t>(муниципальных) нужд</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0104 73000Б7301 240</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1 387 500.00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1 318 014.73</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69 485.27</w:t>
            </w:r>
          </w:p>
        </w:tc>
      </w:tr>
      <w:tr w:rsidR="007063EC" w:rsidRPr="00395E45" w:rsidTr="00395E45">
        <w:trPr>
          <w:trHeight w:val="194"/>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Прочая закупка товаров, работ и услуг</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920 0104 73000Б7301 244</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1 387 500.00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1 318 014.73</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69 485.27</w:t>
            </w:r>
          </w:p>
        </w:tc>
      </w:tr>
      <w:tr w:rsidR="007063EC" w:rsidRPr="00395E45" w:rsidTr="00395E45">
        <w:trPr>
          <w:trHeight w:val="194"/>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Иные бюджетные ассигнования</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0104 73000Б7301 800</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1 500.00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1 181.00</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319.00</w:t>
            </w:r>
          </w:p>
        </w:tc>
      </w:tr>
      <w:tr w:rsidR="007063EC" w:rsidRPr="00395E45" w:rsidTr="00395E45">
        <w:trPr>
          <w:trHeight w:val="194"/>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Уплата налогов, сборов и иных платежей</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0104 73000Б7301 850</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1 500.00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1 181.00</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319.00</w:t>
            </w:r>
          </w:p>
        </w:tc>
      </w:tr>
      <w:tr w:rsidR="007063EC" w:rsidRPr="00395E45" w:rsidTr="00395E45">
        <w:trPr>
          <w:trHeight w:val="194"/>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Уплата прочих налогов, сборов</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920 0104 73000Б7301 852</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1 500.00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1 181.00</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319.00</w:t>
            </w:r>
          </w:p>
        </w:tc>
      </w:tr>
      <w:tr w:rsidR="007063EC" w:rsidRPr="00395E45" w:rsidTr="00395E45">
        <w:trPr>
          <w:trHeight w:val="730"/>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оплату труда технических работников и работников, осуществляющих обеспечение деятельности органов местного самоуправления)</w:t>
            </w:r>
          </w:p>
        </w:tc>
        <w:tc>
          <w:tcPr>
            <w:tcW w:w="499"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0104 73000Б7302 000</w:t>
            </w:r>
          </w:p>
        </w:tc>
        <w:tc>
          <w:tcPr>
            <w:tcW w:w="1091"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1 344 400.00</w:t>
            </w:r>
          </w:p>
        </w:tc>
        <w:tc>
          <w:tcPr>
            <w:tcW w:w="986"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1 340 617.66</w:t>
            </w:r>
          </w:p>
        </w:tc>
        <w:tc>
          <w:tcPr>
            <w:tcW w:w="992"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3 782.34</w:t>
            </w:r>
          </w:p>
        </w:tc>
      </w:tr>
      <w:tr w:rsidR="007063EC" w:rsidRPr="00395E45" w:rsidTr="00395E45">
        <w:trPr>
          <w:trHeight w:val="583"/>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9"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0104 73000Б7302 100</w:t>
            </w:r>
          </w:p>
        </w:tc>
        <w:tc>
          <w:tcPr>
            <w:tcW w:w="1091"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1 344 400.00</w:t>
            </w:r>
          </w:p>
        </w:tc>
        <w:tc>
          <w:tcPr>
            <w:tcW w:w="986"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1 340 617.66</w:t>
            </w:r>
          </w:p>
        </w:tc>
        <w:tc>
          <w:tcPr>
            <w:tcW w:w="992"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3 782.34</w:t>
            </w:r>
          </w:p>
        </w:tc>
      </w:tr>
      <w:tr w:rsidR="007063EC" w:rsidRPr="00395E45" w:rsidTr="00395E45">
        <w:trPr>
          <w:trHeight w:val="290"/>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Расходы на выплаты персоналу государственных (муниципальных) органов</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0104 73000Б7302 120</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1 344 400.00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1 340 617.66</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3 782.34</w:t>
            </w:r>
          </w:p>
        </w:tc>
      </w:tr>
      <w:tr w:rsidR="007063EC" w:rsidRPr="00395E45" w:rsidTr="00395E45">
        <w:trPr>
          <w:trHeight w:val="194"/>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Фонд оплаты труда государственных (муниципальных) органов</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920 0104 73000Б7302 121</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1 032 600.00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1 032 572.53</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27.47</w:t>
            </w:r>
          </w:p>
        </w:tc>
      </w:tr>
      <w:tr w:rsidR="007063EC" w:rsidRPr="00395E45" w:rsidTr="00395E45">
        <w:trPr>
          <w:trHeight w:val="437"/>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99"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920 0104 73000Б7302 129</w:t>
            </w:r>
          </w:p>
        </w:tc>
        <w:tc>
          <w:tcPr>
            <w:tcW w:w="1091"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311 800.00</w:t>
            </w:r>
          </w:p>
        </w:tc>
        <w:tc>
          <w:tcPr>
            <w:tcW w:w="986"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308 045.13</w:t>
            </w:r>
          </w:p>
        </w:tc>
        <w:tc>
          <w:tcPr>
            <w:tcW w:w="992"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3 754.87</w:t>
            </w:r>
          </w:p>
        </w:tc>
      </w:tr>
      <w:tr w:rsidR="007063EC" w:rsidRPr="00395E45" w:rsidTr="00395E45">
        <w:trPr>
          <w:trHeight w:val="194"/>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Другие общегосударственные вопросы</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000 0113 0000000000 000</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728 900.00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668 700.00</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60 200.00</w:t>
            </w:r>
          </w:p>
        </w:tc>
      </w:tr>
      <w:tr w:rsidR="007063EC" w:rsidRPr="00395E45" w:rsidTr="00395E45">
        <w:trPr>
          <w:trHeight w:val="874"/>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Муниципальная программа «Участие в профилактике терроризма и экстремизма, а также минимизации и (или) ликвидации последствий проявлений терроризма и экстремизма,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499"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000 0113 0600000000 000</w:t>
            </w:r>
          </w:p>
        </w:tc>
        <w:tc>
          <w:tcPr>
            <w:tcW w:w="1091"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447 700.00</w:t>
            </w:r>
          </w:p>
        </w:tc>
        <w:tc>
          <w:tcPr>
            <w:tcW w:w="986"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447 700.00</w:t>
            </w:r>
          </w:p>
        </w:tc>
        <w:tc>
          <w:tcPr>
            <w:tcW w:w="992"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0.00</w:t>
            </w:r>
          </w:p>
        </w:tc>
      </w:tr>
      <w:tr w:rsidR="007063EC" w:rsidRPr="00395E45" w:rsidTr="00395E45">
        <w:trPr>
          <w:trHeight w:val="730"/>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Подпрограмма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 города Севастополя Гагаринский муниципальный округ»</w:t>
            </w:r>
          </w:p>
        </w:tc>
        <w:tc>
          <w:tcPr>
            <w:tcW w:w="499"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000 0113 0610000000 000</w:t>
            </w:r>
          </w:p>
        </w:tc>
        <w:tc>
          <w:tcPr>
            <w:tcW w:w="1091"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54 600.00</w:t>
            </w:r>
          </w:p>
        </w:tc>
        <w:tc>
          <w:tcPr>
            <w:tcW w:w="986"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54 600.00</w:t>
            </w:r>
          </w:p>
        </w:tc>
        <w:tc>
          <w:tcPr>
            <w:tcW w:w="992"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0.00</w:t>
            </w:r>
          </w:p>
        </w:tc>
      </w:tr>
      <w:tr w:rsidR="007063EC" w:rsidRPr="00395E45" w:rsidTr="00395E45">
        <w:trPr>
          <w:trHeight w:val="583"/>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Мероприятия, направленные на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w:t>
            </w:r>
          </w:p>
        </w:tc>
        <w:tc>
          <w:tcPr>
            <w:tcW w:w="499"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0113 06100Э7201 000</w:t>
            </w:r>
          </w:p>
        </w:tc>
        <w:tc>
          <w:tcPr>
            <w:tcW w:w="1091"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54 600.00</w:t>
            </w:r>
          </w:p>
        </w:tc>
        <w:tc>
          <w:tcPr>
            <w:tcW w:w="986"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54 600.00</w:t>
            </w:r>
          </w:p>
        </w:tc>
        <w:tc>
          <w:tcPr>
            <w:tcW w:w="992"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0.00</w:t>
            </w:r>
          </w:p>
        </w:tc>
      </w:tr>
      <w:tr w:rsidR="007063EC" w:rsidRPr="00395E45" w:rsidTr="00395E45">
        <w:trPr>
          <w:trHeight w:val="290"/>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Закупка товаров, работ и услуг для обеспечения государственных (муниципальных) нужд</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0113 06100Э7201 200</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54 600.00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54 600.00</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0.00</w:t>
            </w:r>
          </w:p>
        </w:tc>
      </w:tr>
      <w:tr w:rsidR="007063EC" w:rsidRPr="00395E45" w:rsidTr="00395E45">
        <w:trPr>
          <w:trHeight w:val="290"/>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line="259" w:lineRule="auto"/>
              <w:ind w:left="0" w:right="0" w:firstLine="0"/>
              <w:jc w:val="left"/>
              <w:rPr>
                <w:rFonts w:eastAsia="Arial"/>
                <w:sz w:val="13"/>
              </w:rPr>
            </w:pPr>
            <w:r w:rsidRPr="00395E45">
              <w:rPr>
                <w:rFonts w:eastAsia="Arial"/>
                <w:sz w:val="13"/>
              </w:rPr>
              <w:t xml:space="preserve">Иные закупки товаров, работ и услуг для обеспечения государственных </w:t>
            </w:r>
          </w:p>
          <w:p w:rsidR="007063EC" w:rsidRPr="00395E45" w:rsidRDefault="002E1AED">
            <w:pPr>
              <w:spacing w:after="0" w:line="259" w:lineRule="auto"/>
              <w:ind w:left="0" w:right="0" w:firstLine="0"/>
              <w:jc w:val="left"/>
              <w:rPr>
                <w:rFonts w:eastAsia="Arial"/>
                <w:sz w:val="13"/>
              </w:rPr>
            </w:pPr>
            <w:r w:rsidRPr="00395E45">
              <w:rPr>
                <w:rFonts w:eastAsia="Arial"/>
                <w:sz w:val="13"/>
              </w:rPr>
              <w:t>(муниципальных) нужд</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0113 06100Э7201 240</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54 600.00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54 600.00</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0.00</w:t>
            </w:r>
          </w:p>
        </w:tc>
      </w:tr>
      <w:tr w:rsidR="007063EC" w:rsidRPr="00395E45" w:rsidTr="00395E45">
        <w:trPr>
          <w:trHeight w:val="194"/>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Прочая закупка товаров, работ и услуг</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920 0113 06100Э7201 244</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54 600.00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54 600.00</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0.00</w:t>
            </w:r>
          </w:p>
        </w:tc>
      </w:tr>
      <w:tr w:rsidR="007063EC" w:rsidRPr="00395E45" w:rsidTr="00395E45">
        <w:trPr>
          <w:trHeight w:val="583"/>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Подпрограмма «Осуществление мер, направленных на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499"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000 0113 0620000000 000</w:t>
            </w:r>
          </w:p>
        </w:tc>
        <w:tc>
          <w:tcPr>
            <w:tcW w:w="1091"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393 100.00</w:t>
            </w:r>
          </w:p>
        </w:tc>
        <w:tc>
          <w:tcPr>
            <w:tcW w:w="986"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393 100.00</w:t>
            </w:r>
          </w:p>
        </w:tc>
        <w:tc>
          <w:tcPr>
            <w:tcW w:w="992"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0.00</w:t>
            </w:r>
          </w:p>
        </w:tc>
      </w:tr>
      <w:tr w:rsidR="007063EC" w:rsidRPr="00395E45" w:rsidTr="00395E45">
        <w:trPr>
          <w:trHeight w:val="437"/>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Мероприятия, направленные на укрепление межнационального, межконфессионального единства и согласия на территории внутригородского муниципального образования</w:t>
            </w:r>
          </w:p>
        </w:tc>
        <w:tc>
          <w:tcPr>
            <w:tcW w:w="499"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0113 06200У7201 000</w:t>
            </w:r>
          </w:p>
        </w:tc>
        <w:tc>
          <w:tcPr>
            <w:tcW w:w="1091"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393 100.00</w:t>
            </w:r>
          </w:p>
        </w:tc>
        <w:tc>
          <w:tcPr>
            <w:tcW w:w="986"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393 100.00</w:t>
            </w:r>
          </w:p>
        </w:tc>
        <w:tc>
          <w:tcPr>
            <w:tcW w:w="992"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0.00</w:t>
            </w:r>
          </w:p>
        </w:tc>
      </w:tr>
      <w:tr w:rsidR="007063EC" w:rsidRPr="00395E45" w:rsidTr="00395E45">
        <w:trPr>
          <w:trHeight w:val="290"/>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Закупка товаров, работ и услуг для обеспечения государственных (муниципальных) нужд</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0113 06200У7201 200</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393 100.00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393 100.00</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0.00</w:t>
            </w:r>
          </w:p>
        </w:tc>
      </w:tr>
      <w:tr w:rsidR="00395E45" w:rsidTr="00395E45">
        <w:trPr>
          <w:trHeight w:val="437"/>
        </w:trPr>
        <w:tc>
          <w:tcPr>
            <w:tcW w:w="4327" w:type="dxa"/>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0" w:right="24" w:firstLine="0"/>
              <w:jc w:val="center"/>
              <w:rPr>
                <w:rFonts w:eastAsia="Arial"/>
                <w:sz w:val="13"/>
              </w:rPr>
            </w:pPr>
            <w:r w:rsidRPr="00395E45">
              <w:rPr>
                <w:rFonts w:eastAsia="Arial"/>
                <w:sz w:val="13"/>
              </w:rPr>
              <w:lastRenderedPageBreak/>
              <w:t>Наименование показателя</w:t>
            </w:r>
          </w:p>
        </w:tc>
        <w:tc>
          <w:tcPr>
            <w:tcW w:w="499" w:type="dxa"/>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0" w:right="0" w:firstLine="0"/>
              <w:jc w:val="center"/>
              <w:rPr>
                <w:rFonts w:eastAsia="Arial"/>
                <w:sz w:val="13"/>
              </w:rPr>
            </w:pPr>
            <w:r w:rsidRPr="00395E45">
              <w:rPr>
                <w:rFonts w:eastAsia="Arial"/>
                <w:sz w:val="13"/>
              </w:rPr>
              <w:t>Код строки</w:t>
            </w:r>
          </w:p>
        </w:tc>
        <w:tc>
          <w:tcPr>
            <w:tcW w:w="1792" w:type="dxa"/>
            <w:gridSpan w:val="2"/>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0" w:right="0" w:firstLine="0"/>
              <w:jc w:val="center"/>
              <w:rPr>
                <w:rFonts w:eastAsia="Arial"/>
                <w:sz w:val="13"/>
              </w:rPr>
            </w:pPr>
            <w:r w:rsidRPr="00395E45">
              <w:rPr>
                <w:rFonts w:eastAsia="Arial"/>
                <w:sz w:val="13"/>
              </w:rPr>
              <w:t>Код расхода по бюджетной классификации</w:t>
            </w:r>
          </w:p>
        </w:tc>
        <w:tc>
          <w:tcPr>
            <w:tcW w:w="1084" w:type="dxa"/>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7" w:right="0" w:hanging="7"/>
              <w:jc w:val="center"/>
              <w:rPr>
                <w:rFonts w:eastAsia="Arial"/>
                <w:sz w:val="13"/>
              </w:rPr>
            </w:pPr>
            <w:r w:rsidRPr="00395E45">
              <w:rPr>
                <w:rFonts w:eastAsia="Arial"/>
                <w:sz w:val="13"/>
              </w:rPr>
              <w:t>Утвержденные бюджетные назначения</w:t>
            </w:r>
          </w:p>
        </w:tc>
        <w:tc>
          <w:tcPr>
            <w:tcW w:w="986" w:type="dxa"/>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0" w:right="25" w:firstLine="0"/>
              <w:jc w:val="center"/>
              <w:rPr>
                <w:rFonts w:eastAsia="Arial"/>
                <w:sz w:val="13"/>
              </w:rPr>
            </w:pPr>
            <w:r w:rsidRPr="00395E45">
              <w:rPr>
                <w:rFonts w:eastAsia="Arial"/>
                <w:sz w:val="13"/>
              </w:rPr>
              <w:t>Исполнено</w:t>
            </w:r>
          </w:p>
        </w:tc>
        <w:tc>
          <w:tcPr>
            <w:tcW w:w="992" w:type="dxa"/>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0" w:right="0" w:firstLine="0"/>
              <w:jc w:val="center"/>
              <w:rPr>
                <w:rFonts w:eastAsia="Arial"/>
                <w:sz w:val="13"/>
              </w:rPr>
            </w:pPr>
            <w:r w:rsidRPr="00395E45">
              <w:rPr>
                <w:rFonts w:eastAsia="Arial"/>
                <w:sz w:val="13"/>
              </w:rPr>
              <w:t>Неисполненные назначения</w:t>
            </w:r>
          </w:p>
        </w:tc>
      </w:tr>
      <w:tr w:rsidR="00395E45" w:rsidTr="00395E45">
        <w:trPr>
          <w:trHeight w:val="194"/>
        </w:trPr>
        <w:tc>
          <w:tcPr>
            <w:tcW w:w="4327" w:type="dxa"/>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0" w:right="22" w:firstLine="0"/>
              <w:jc w:val="center"/>
              <w:rPr>
                <w:rFonts w:eastAsia="Arial"/>
                <w:sz w:val="13"/>
              </w:rPr>
            </w:pPr>
            <w:r w:rsidRPr="00395E45">
              <w:rPr>
                <w:rFonts w:eastAsia="Arial"/>
                <w:sz w:val="13"/>
              </w:rPr>
              <w:t>1</w:t>
            </w:r>
          </w:p>
        </w:tc>
        <w:tc>
          <w:tcPr>
            <w:tcW w:w="499" w:type="dxa"/>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0" w:right="22" w:firstLine="0"/>
              <w:jc w:val="center"/>
              <w:rPr>
                <w:rFonts w:eastAsia="Arial"/>
                <w:sz w:val="13"/>
              </w:rPr>
            </w:pPr>
            <w:r w:rsidRPr="00395E45">
              <w:rPr>
                <w:rFonts w:eastAsia="Arial"/>
                <w:sz w:val="13"/>
              </w:rPr>
              <w:t>2</w:t>
            </w:r>
          </w:p>
        </w:tc>
        <w:tc>
          <w:tcPr>
            <w:tcW w:w="1792" w:type="dxa"/>
            <w:gridSpan w:val="2"/>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0" w:right="25" w:firstLine="0"/>
              <w:jc w:val="center"/>
              <w:rPr>
                <w:rFonts w:eastAsia="Arial"/>
                <w:sz w:val="13"/>
              </w:rPr>
            </w:pPr>
            <w:r w:rsidRPr="00395E45">
              <w:rPr>
                <w:rFonts w:eastAsia="Arial"/>
                <w:sz w:val="13"/>
              </w:rPr>
              <w:t>3</w:t>
            </w:r>
          </w:p>
        </w:tc>
        <w:tc>
          <w:tcPr>
            <w:tcW w:w="1084" w:type="dxa"/>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0" w:right="22" w:firstLine="0"/>
              <w:jc w:val="center"/>
              <w:rPr>
                <w:rFonts w:eastAsia="Arial"/>
                <w:sz w:val="13"/>
              </w:rPr>
            </w:pPr>
            <w:r w:rsidRPr="00395E45">
              <w:rPr>
                <w:rFonts w:eastAsia="Arial"/>
                <w:sz w:val="13"/>
              </w:rPr>
              <w:t>4</w:t>
            </w:r>
          </w:p>
        </w:tc>
        <w:tc>
          <w:tcPr>
            <w:tcW w:w="986" w:type="dxa"/>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0" w:right="22" w:firstLine="0"/>
              <w:jc w:val="center"/>
              <w:rPr>
                <w:rFonts w:eastAsia="Arial"/>
                <w:sz w:val="13"/>
              </w:rPr>
            </w:pPr>
            <w:r w:rsidRPr="00395E45">
              <w:rPr>
                <w:rFonts w:eastAsia="Arial"/>
                <w:sz w:val="13"/>
              </w:rPr>
              <w:t>5</w:t>
            </w:r>
          </w:p>
        </w:tc>
        <w:tc>
          <w:tcPr>
            <w:tcW w:w="992" w:type="dxa"/>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0" w:right="22" w:firstLine="0"/>
              <w:jc w:val="center"/>
              <w:rPr>
                <w:rFonts w:eastAsia="Arial"/>
                <w:sz w:val="13"/>
              </w:rPr>
            </w:pPr>
            <w:r w:rsidRPr="00395E45">
              <w:rPr>
                <w:rFonts w:eastAsia="Arial"/>
                <w:sz w:val="13"/>
              </w:rPr>
              <w:t>6</w:t>
            </w:r>
          </w:p>
        </w:tc>
      </w:tr>
      <w:tr w:rsidR="007063EC" w:rsidRPr="00395E45" w:rsidTr="00395E45">
        <w:trPr>
          <w:trHeight w:val="290"/>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line="259" w:lineRule="auto"/>
              <w:ind w:left="0" w:right="0" w:firstLine="0"/>
              <w:jc w:val="left"/>
              <w:rPr>
                <w:rFonts w:eastAsia="Arial"/>
                <w:sz w:val="13"/>
              </w:rPr>
            </w:pPr>
            <w:r w:rsidRPr="00395E45">
              <w:rPr>
                <w:rFonts w:eastAsia="Arial"/>
                <w:sz w:val="13"/>
              </w:rPr>
              <w:t xml:space="preserve">Иные закупки товаров, работ и услуг для обеспечения государственных </w:t>
            </w:r>
          </w:p>
          <w:p w:rsidR="007063EC" w:rsidRPr="00395E45" w:rsidRDefault="002E1AED">
            <w:pPr>
              <w:spacing w:after="0" w:line="259" w:lineRule="auto"/>
              <w:ind w:left="0" w:right="0" w:firstLine="0"/>
              <w:jc w:val="left"/>
              <w:rPr>
                <w:rFonts w:eastAsia="Arial"/>
                <w:sz w:val="13"/>
              </w:rPr>
            </w:pPr>
            <w:r w:rsidRPr="00395E45">
              <w:rPr>
                <w:rFonts w:eastAsia="Arial"/>
                <w:sz w:val="13"/>
              </w:rPr>
              <w:t>(муниципальных) нужд</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0113 06200У7201 240</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393 100.00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393 100.00</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0.00</w:t>
            </w:r>
          </w:p>
        </w:tc>
      </w:tr>
      <w:tr w:rsidR="007063EC" w:rsidRPr="00395E45" w:rsidTr="00395E45">
        <w:trPr>
          <w:trHeight w:val="194"/>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Прочая закупка товаров, работ и услуг</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920 0113 06200У7201 244</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393 100.00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393 100.00</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0.00</w:t>
            </w:r>
          </w:p>
        </w:tc>
      </w:tr>
      <w:tr w:rsidR="007063EC" w:rsidRPr="00395E45" w:rsidTr="00395E45">
        <w:trPr>
          <w:trHeight w:val="437"/>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Муниципальная программа «Организация охраны общественного порядка на территории внутригородского муниципального образования города Севастополя Гагаринский муниципальный округ"</w:t>
            </w:r>
          </w:p>
        </w:tc>
        <w:tc>
          <w:tcPr>
            <w:tcW w:w="499"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000 0113 0800000000 000</w:t>
            </w:r>
          </w:p>
        </w:tc>
        <w:tc>
          <w:tcPr>
            <w:tcW w:w="1091"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21 000.00</w:t>
            </w:r>
          </w:p>
        </w:tc>
        <w:tc>
          <w:tcPr>
            <w:tcW w:w="986"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21 000.00</w:t>
            </w:r>
          </w:p>
        </w:tc>
        <w:tc>
          <w:tcPr>
            <w:tcW w:w="992"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0.00</w:t>
            </w:r>
          </w:p>
        </w:tc>
      </w:tr>
      <w:tr w:rsidR="007063EC" w:rsidRPr="00395E45" w:rsidTr="00395E45">
        <w:trPr>
          <w:trHeight w:val="290"/>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Мероприятия, направленные на организацию охраны общественного порядка на территории внутригородского муниципального образования</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0113 08000П7201 000</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21 000.00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21 000.00</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0.00</w:t>
            </w:r>
          </w:p>
        </w:tc>
      </w:tr>
      <w:tr w:rsidR="007063EC" w:rsidRPr="00395E45" w:rsidTr="00395E45">
        <w:trPr>
          <w:trHeight w:val="290"/>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Закупка товаров, работ и услуг для обеспечения государственных (муниципальных) нужд</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0113 08000П7201 200</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21 000.00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21 000.00</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0.00</w:t>
            </w:r>
          </w:p>
        </w:tc>
      </w:tr>
      <w:tr w:rsidR="007063EC" w:rsidRPr="00395E45" w:rsidTr="00395E45">
        <w:trPr>
          <w:trHeight w:val="290"/>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line="259" w:lineRule="auto"/>
              <w:ind w:left="0" w:right="0" w:firstLine="0"/>
              <w:jc w:val="left"/>
              <w:rPr>
                <w:rFonts w:eastAsia="Arial"/>
                <w:sz w:val="13"/>
              </w:rPr>
            </w:pPr>
            <w:r w:rsidRPr="00395E45">
              <w:rPr>
                <w:rFonts w:eastAsia="Arial"/>
                <w:sz w:val="13"/>
              </w:rPr>
              <w:t xml:space="preserve">Иные закупки товаров, работ и услуг для обеспечения государственных </w:t>
            </w:r>
          </w:p>
          <w:p w:rsidR="007063EC" w:rsidRPr="00395E45" w:rsidRDefault="002E1AED">
            <w:pPr>
              <w:spacing w:after="0" w:line="259" w:lineRule="auto"/>
              <w:ind w:left="0" w:right="0" w:firstLine="0"/>
              <w:jc w:val="left"/>
              <w:rPr>
                <w:rFonts w:eastAsia="Arial"/>
                <w:sz w:val="13"/>
              </w:rPr>
            </w:pPr>
            <w:r w:rsidRPr="00395E45">
              <w:rPr>
                <w:rFonts w:eastAsia="Arial"/>
                <w:sz w:val="13"/>
              </w:rPr>
              <w:t>(муниципальных) нужд</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0113 08000П7201 240</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21 000.00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21 000.00</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0.00</w:t>
            </w:r>
          </w:p>
        </w:tc>
      </w:tr>
      <w:tr w:rsidR="007063EC" w:rsidRPr="00395E45" w:rsidTr="00395E45">
        <w:trPr>
          <w:trHeight w:val="194"/>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Прочая закупка товаров, работ и услуг</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920 0113 08000П7201 244</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21 000.00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21 000.00</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0.00</w:t>
            </w:r>
          </w:p>
        </w:tc>
      </w:tr>
      <w:tr w:rsidR="007063EC" w:rsidRPr="00395E45" w:rsidTr="00395E45">
        <w:trPr>
          <w:trHeight w:val="290"/>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10" w:firstLine="0"/>
              <w:jc w:val="left"/>
              <w:rPr>
                <w:rFonts w:eastAsia="Arial"/>
                <w:sz w:val="13"/>
              </w:rPr>
            </w:pPr>
            <w:r w:rsidRPr="00395E45">
              <w:rPr>
                <w:rFonts w:eastAsia="Arial"/>
                <w:sz w:val="13"/>
              </w:rPr>
              <w:t>Расходы на реализацию мероприятий по ведению похозяйственных книг в целях учета личных подсобных хозяйств и предоставления выписок из них</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000 0113 7700000000 000</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60 200.00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0.00</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60 200.00</w:t>
            </w:r>
          </w:p>
        </w:tc>
      </w:tr>
      <w:tr w:rsidR="007063EC" w:rsidRPr="00395E45" w:rsidTr="00395E45">
        <w:trPr>
          <w:trHeight w:val="730"/>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14" w:firstLine="0"/>
              <w:jc w:val="left"/>
              <w:rPr>
                <w:rFonts w:eastAsia="Arial"/>
                <w:sz w:val="13"/>
              </w:rPr>
            </w:pPr>
            <w:r w:rsidRPr="00395E45">
              <w:rPr>
                <w:rFonts w:eastAsia="Arial"/>
                <w:sz w:val="13"/>
              </w:rPr>
              <w:t>Расходы на отдельное государственное полномочие по ведению похозяйственных книг в целях учета личных подсобных хозяйств, предоставлению выписок из них на территории внутригородского муниципального образования за счет средств субвенции из бюджета города Севастополя</w:t>
            </w:r>
          </w:p>
        </w:tc>
        <w:tc>
          <w:tcPr>
            <w:tcW w:w="499"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000 0113 7700074940 000</w:t>
            </w:r>
          </w:p>
        </w:tc>
        <w:tc>
          <w:tcPr>
            <w:tcW w:w="1091"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60 200.00</w:t>
            </w:r>
          </w:p>
        </w:tc>
        <w:tc>
          <w:tcPr>
            <w:tcW w:w="986"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0.00</w:t>
            </w:r>
          </w:p>
        </w:tc>
        <w:tc>
          <w:tcPr>
            <w:tcW w:w="992"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60 200.00</w:t>
            </w:r>
          </w:p>
        </w:tc>
      </w:tr>
      <w:tr w:rsidR="007063EC" w:rsidRPr="00395E45" w:rsidTr="00395E45">
        <w:trPr>
          <w:trHeight w:val="290"/>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Закупка товаров, работ и услуг для обеспечения государственных (муниципальных) нужд</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000 0113 7700074940 200</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60 200.00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0.00</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60 200.00</w:t>
            </w:r>
          </w:p>
        </w:tc>
      </w:tr>
      <w:tr w:rsidR="007063EC" w:rsidRPr="00395E45" w:rsidTr="00395E45">
        <w:trPr>
          <w:trHeight w:val="290"/>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line="259" w:lineRule="auto"/>
              <w:ind w:left="0" w:right="0" w:firstLine="0"/>
              <w:jc w:val="left"/>
              <w:rPr>
                <w:rFonts w:eastAsia="Arial"/>
                <w:sz w:val="13"/>
              </w:rPr>
            </w:pPr>
            <w:r w:rsidRPr="00395E45">
              <w:rPr>
                <w:rFonts w:eastAsia="Arial"/>
                <w:sz w:val="13"/>
              </w:rPr>
              <w:t xml:space="preserve">Иные закупки товаров, работ и услуг для обеспечения государственных </w:t>
            </w:r>
          </w:p>
          <w:p w:rsidR="007063EC" w:rsidRPr="00395E45" w:rsidRDefault="002E1AED">
            <w:pPr>
              <w:spacing w:after="0" w:line="259" w:lineRule="auto"/>
              <w:ind w:left="0" w:right="0" w:firstLine="0"/>
              <w:jc w:val="left"/>
              <w:rPr>
                <w:rFonts w:eastAsia="Arial"/>
                <w:sz w:val="13"/>
              </w:rPr>
            </w:pPr>
            <w:r w:rsidRPr="00395E45">
              <w:rPr>
                <w:rFonts w:eastAsia="Arial"/>
                <w:sz w:val="13"/>
              </w:rPr>
              <w:t>(муниципальных) нужд</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000 0113 7700074940 240</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60 200.00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0.00</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60 200.00</w:t>
            </w:r>
          </w:p>
        </w:tc>
      </w:tr>
      <w:tr w:rsidR="007063EC" w:rsidRPr="00395E45" w:rsidTr="00395E45">
        <w:trPr>
          <w:trHeight w:val="194"/>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Прочая закупка товаров, работ и услуг</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920 0113 7700074940 244</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60 200.00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0.00</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60 200.00</w:t>
            </w:r>
          </w:p>
        </w:tc>
      </w:tr>
      <w:tr w:rsidR="007063EC" w:rsidRPr="00395E45" w:rsidTr="00395E45">
        <w:trPr>
          <w:trHeight w:val="194"/>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Членские взносы в ассоциацию</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000 0113 7800000000 000</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200 000.00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200 000.00</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0.00</w:t>
            </w:r>
          </w:p>
        </w:tc>
      </w:tr>
      <w:tr w:rsidR="007063EC" w:rsidRPr="00395E45" w:rsidTr="00395E45">
        <w:trPr>
          <w:trHeight w:val="290"/>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Расходы по уплате членских взносов в ассоциацию «Совет муниципальных образований города Севастополя»</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0113 78000Б7801 000</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200 000.00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200 000.00</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0.00</w:t>
            </w:r>
          </w:p>
        </w:tc>
      </w:tr>
      <w:tr w:rsidR="007063EC" w:rsidRPr="00395E45" w:rsidTr="00395E45">
        <w:trPr>
          <w:trHeight w:val="194"/>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Иные бюджетные ассигнования</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0113 78000Б7801 800</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200 000.00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200 000.00</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0.00</w:t>
            </w:r>
          </w:p>
        </w:tc>
      </w:tr>
      <w:tr w:rsidR="007063EC" w:rsidRPr="00395E45" w:rsidTr="00395E45">
        <w:trPr>
          <w:trHeight w:val="194"/>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Уплата налогов, сборов и иных платежей</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0113 78000Б7801 850</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200 000.00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200 000.00</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0.00</w:t>
            </w:r>
          </w:p>
        </w:tc>
      </w:tr>
      <w:tr w:rsidR="007063EC" w:rsidRPr="00395E45" w:rsidTr="00395E45">
        <w:trPr>
          <w:trHeight w:val="194"/>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Уплата иных платежей</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921 0113 78000Б7801 853</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200 000.00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200 000.00</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0.00</w:t>
            </w:r>
          </w:p>
        </w:tc>
      </w:tr>
      <w:tr w:rsidR="007063EC" w:rsidRPr="00395E45" w:rsidTr="00395E45">
        <w:trPr>
          <w:trHeight w:val="290"/>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НАЦИОНАЛЬНАЯ БЕЗОПАСНОСТЬ И ПРАВООХРАНИТЕЛЬНАЯ ДЕЯТЕЛЬНОСТЬ</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000 0300 0000000000 000</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27 800.00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27 800.00</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0.00</w:t>
            </w:r>
          </w:p>
        </w:tc>
      </w:tr>
      <w:tr w:rsidR="007063EC" w:rsidRPr="00395E45" w:rsidTr="00395E45">
        <w:trPr>
          <w:trHeight w:val="290"/>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Защита населения и территории от чрезвычайных ситуаций природного и техногенного характера, пожарная безопасность</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000 0310 0000000000 000</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27 800.00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27 800.00</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0.00</w:t>
            </w:r>
          </w:p>
        </w:tc>
      </w:tr>
      <w:tr w:rsidR="007063EC" w:rsidRPr="00395E45" w:rsidTr="00395E45">
        <w:trPr>
          <w:trHeight w:val="741"/>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Муниципальная программа «Организация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Гагаринский муниципальный округ»</w:t>
            </w:r>
          </w:p>
        </w:tc>
        <w:tc>
          <w:tcPr>
            <w:tcW w:w="499"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000 0310 0700000000 000</w:t>
            </w:r>
          </w:p>
        </w:tc>
        <w:tc>
          <w:tcPr>
            <w:tcW w:w="1091"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27 800.00</w:t>
            </w:r>
          </w:p>
        </w:tc>
        <w:tc>
          <w:tcPr>
            <w:tcW w:w="986"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27 800.00</w:t>
            </w:r>
          </w:p>
        </w:tc>
        <w:tc>
          <w:tcPr>
            <w:tcW w:w="992"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0.00</w:t>
            </w:r>
          </w:p>
        </w:tc>
      </w:tr>
      <w:tr w:rsidR="007063EC" w:rsidRPr="00395E45" w:rsidTr="00395E45">
        <w:trPr>
          <w:trHeight w:val="437"/>
        </w:trPr>
        <w:tc>
          <w:tcPr>
            <w:tcW w:w="4327"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14" w:firstLine="0"/>
              <w:jc w:val="left"/>
              <w:rPr>
                <w:rFonts w:eastAsia="Arial"/>
                <w:sz w:val="13"/>
              </w:rPr>
            </w:pPr>
            <w:r w:rsidRPr="00395E45">
              <w:rPr>
                <w:rFonts w:eastAsia="Arial"/>
                <w:sz w:val="13"/>
              </w:rPr>
              <w:t>Мероприятия по защите населения от чрезвычайных ситуаций природного и техногенного характера на территории внутригородского муниципального образования</w:t>
            </w:r>
          </w:p>
        </w:tc>
        <w:tc>
          <w:tcPr>
            <w:tcW w:w="499"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0310 07000Ч7201 000</w:t>
            </w:r>
          </w:p>
        </w:tc>
        <w:tc>
          <w:tcPr>
            <w:tcW w:w="1091"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27 800.00</w:t>
            </w:r>
          </w:p>
        </w:tc>
        <w:tc>
          <w:tcPr>
            <w:tcW w:w="986"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27 800.00</w:t>
            </w:r>
          </w:p>
        </w:tc>
        <w:tc>
          <w:tcPr>
            <w:tcW w:w="992"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0.00</w:t>
            </w:r>
          </w:p>
        </w:tc>
      </w:tr>
      <w:tr w:rsidR="007063EC" w:rsidRPr="00395E45" w:rsidTr="00395E45">
        <w:trPr>
          <w:trHeight w:val="290"/>
        </w:trPr>
        <w:tc>
          <w:tcPr>
            <w:tcW w:w="4327"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0" w:firstLine="0"/>
              <w:jc w:val="left"/>
              <w:rPr>
                <w:rFonts w:eastAsia="Arial"/>
                <w:sz w:val="13"/>
              </w:rPr>
            </w:pPr>
            <w:r w:rsidRPr="00395E45">
              <w:rPr>
                <w:rFonts w:eastAsia="Arial"/>
                <w:sz w:val="13"/>
              </w:rPr>
              <w:t>Закупка товаров, работ и услуг для обеспечения государственных (муниципальных) нужд</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0310 07000Ч7201 200</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27 800.00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27 800.00</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0.00</w:t>
            </w:r>
          </w:p>
        </w:tc>
      </w:tr>
      <w:tr w:rsidR="007063EC" w:rsidRPr="00395E45" w:rsidTr="00395E45">
        <w:trPr>
          <w:trHeight w:val="290"/>
        </w:trPr>
        <w:tc>
          <w:tcPr>
            <w:tcW w:w="4327"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line="259" w:lineRule="auto"/>
              <w:ind w:left="0" w:right="0" w:firstLine="0"/>
              <w:jc w:val="left"/>
              <w:rPr>
                <w:rFonts w:eastAsia="Arial"/>
                <w:sz w:val="13"/>
              </w:rPr>
            </w:pPr>
            <w:r w:rsidRPr="00395E45">
              <w:rPr>
                <w:rFonts w:eastAsia="Arial"/>
                <w:sz w:val="13"/>
              </w:rPr>
              <w:t xml:space="preserve">Иные закупки товаров, работ и услуг для обеспечения государственных </w:t>
            </w:r>
          </w:p>
          <w:p w:rsidR="007063EC" w:rsidRPr="00395E45" w:rsidRDefault="002E1AED">
            <w:pPr>
              <w:spacing w:after="0" w:line="259" w:lineRule="auto"/>
              <w:ind w:left="0" w:right="0" w:firstLine="0"/>
              <w:jc w:val="left"/>
              <w:rPr>
                <w:rFonts w:eastAsia="Arial"/>
                <w:sz w:val="13"/>
              </w:rPr>
            </w:pPr>
            <w:r w:rsidRPr="00395E45">
              <w:rPr>
                <w:rFonts w:eastAsia="Arial"/>
                <w:sz w:val="13"/>
              </w:rPr>
              <w:t>(муниципальных) нужд</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0310 07000Ч7201 240</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27 800.00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27 800.00</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0.00</w:t>
            </w:r>
          </w:p>
        </w:tc>
      </w:tr>
      <w:tr w:rsidR="007063EC" w:rsidRPr="00395E45" w:rsidTr="00395E45">
        <w:trPr>
          <w:trHeight w:val="194"/>
        </w:trPr>
        <w:tc>
          <w:tcPr>
            <w:tcW w:w="4327"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0" w:firstLine="0"/>
              <w:jc w:val="left"/>
              <w:rPr>
                <w:rFonts w:eastAsia="Arial"/>
                <w:sz w:val="13"/>
              </w:rPr>
            </w:pPr>
            <w:r w:rsidRPr="00395E45">
              <w:rPr>
                <w:rFonts w:eastAsia="Arial"/>
                <w:sz w:val="13"/>
              </w:rPr>
              <w:t>Прочая закупка товаров, работ и услуг</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920 0310 07000Ч7201 244</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27 800.00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27 800.00</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0.00</w:t>
            </w:r>
          </w:p>
        </w:tc>
      </w:tr>
      <w:tr w:rsidR="007063EC" w:rsidRPr="00395E45" w:rsidTr="00395E45">
        <w:trPr>
          <w:trHeight w:val="194"/>
        </w:trPr>
        <w:tc>
          <w:tcPr>
            <w:tcW w:w="4327"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0" w:firstLine="0"/>
              <w:jc w:val="left"/>
              <w:rPr>
                <w:rFonts w:eastAsia="Arial"/>
                <w:sz w:val="13"/>
              </w:rPr>
            </w:pPr>
            <w:r w:rsidRPr="00395E45">
              <w:rPr>
                <w:rFonts w:eastAsia="Arial"/>
                <w:sz w:val="13"/>
              </w:rPr>
              <w:t>ЖИЛИЩНО-КОММУНАЛЬНОЕ ХОЗЯЙСТВО</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000 0500 0000000000 000</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43 451 400.00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41 856 042.58</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1 595 357.42</w:t>
            </w:r>
          </w:p>
        </w:tc>
      </w:tr>
      <w:tr w:rsidR="007063EC" w:rsidRPr="00395E45" w:rsidTr="00395E45">
        <w:trPr>
          <w:trHeight w:val="194"/>
        </w:trPr>
        <w:tc>
          <w:tcPr>
            <w:tcW w:w="4327"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0" w:firstLine="0"/>
              <w:jc w:val="left"/>
              <w:rPr>
                <w:rFonts w:eastAsia="Arial"/>
                <w:sz w:val="13"/>
              </w:rPr>
            </w:pPr>
            <w:r w:rsidRPr="00395E45">
              <w:rPr>
                <w:rFonts w:eastAsia="Arial"/>
                <w:sz w:val="13"/>
              </w:rPr>
              <w:t>Благоустройство</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000 0503 0000000000 000</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43 451 400.00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41 856 042.58</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1 595 357.42</w:t>
            </w:r>
          </w:p>
        </w:tc>
      </w:tr>
      <w:tr w:rsidR="007063EC" w:rsidRPr="00395E45" w:rsidTr="00395E45">
        <w:trPr>
          <w:trHeight w:val="437"/>
        </w:trPr>
        <w:tc>
          <w:tcPr>
            <w:tcW w:w="4327"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0" w:firstLine="0"/>
              <w:jc w:val="left"/>
              <w:rPr>
                <w:rFonts w:eastAsia="Arial"/>
                <w:sz w:val="13"/>
              </w:rPr>
            </w:pPr>
            <w:r w:rsidRPr="00395E45">
              <w:rPr>
                <w:rFonts w:eastAsia="Arial"/>
                <w:sz w:val="13"/>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499"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000 0503 0900000000 000</w:t>
            </w:r>
          </w:p>
        </w:tc>
        <w:tc>
          <w:tcPr>
            <w:tcW w:w="1091"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43 451 400.00</w:t>
            </w:r>
          </w:p>
        </w:tc>
        <w:tc>
          <w:tcPr>
            <w:tcW w:w="986"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41 856 042.58</w:t>
            </w:r>
          </w:p>
        </w:tc>
        <w:tc>
          <w:tcPr>
            <w:tcW w:w="992"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1 595 357.42</w:t>
            </w:r>
          </w:p>
        </w:tc>
      </w:tr>
      <w:tr w:rsidR="007063EC" w:rsidRPr="00395E45" w:rsidTr="00395E45">
        <w:trPr>
          <w:trHeight w:val="583"/>
        </w:trPr>
        <w:tc>
          <w:tcPr>
            <w:tcW w:w="4327"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17" w:firstLine="0"/>
              <w:jc w:val="left"/>
              <w:rPr>
                <w:rFonts w:eastAsia="Arial"/>
                <w:sz w:val="13"/>
              </w:rPr>
            </w:pPr>
            <w:r w:rsidRPr="00395E45">
              <w:rPr>
                <w:rFonts w:eastAsia="Arial"/>
                <w:sz w:val="13"/>
              </w:rPr>
              <w:t>Мероприятия, направленные на удаление твердых коммунальных отходов, в том числе с мест несанкционированных и бесхозных свалок на территории внутригородского муниципального образования, и мероприятия по их транспортировке для утилизации</w:t>
            </w:r>
          </w:p>
        </w:tc>
        <w:tc>
          <w:tcPr>
            <w:tcW w:w="499"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000 0503 0900200000 000</w:t>
            </w:r>
          </w:p>
        </w:tc>
        <w:tc>
          <w:tcPr>
            <w:tcW w:w="1091"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11 420 400.00</w:t>
            </w:r>
          </w:p>
        </w:tc>
        <w:tc>
          <w:tcPr>
            <w:tcW w:w="986"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11 419 569.78</w:t>
            </w:r>
          </w:p>
        </w:tc>
        <w:tc>
          <w:tcPr>
            <w:tcW w:w="992"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830.22</w:t>
            </w:r>
          </w:p>
        </w:tc>
      </w:tr>
      <w:tr w:rsidR="007063EC" w:rsidRPr="00395E45" w:rsidTr="00395E45">
        <w:trPr>
          <w:trHeight w:val="730"/>
        </w:trPr>
        <w:tc>
          <w:tcPr>
            <w:tcW w:w="4327"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 w:firstLine="0"/>
              <w:jc w:val="left"/>
              <w:rPr>
                <w:rFonts w:eastAsia="Arial"/>
                <w:sz w:val="13"/>
              </w:rPr>
            </w:pPr>
            <w:r w:rsidRPr="00395E45">
              <w:rPr>
                <w:rFonts w:eastAsia="Arial"/>
                <w:sz w:val="13"/>
              </w:rPr>
              <w:t>Расходы на отдельное государственное полномочие по реализации мероприятий по удалению твердых коммунальных отходов, в том числе с мест несанкционированных и бесхозных свалок, и по их транспортировке для утилизации за счет средств субвенции из бюджета города Севастополя</w:t>
            </w:r>
          </w:p>
        </w:tc>
        <w:tc>
          <w:tcPr>
            <w:tcW w:w="499"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000 0503 0900207230 000</w:t>
            </w:r>
          </w:p>
        </w:tc>
        <w:tc>
          <w:tcPr>
            <w:tcW w:w="1091"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11 420 400.00</w:t>
            </w:r>
          </w:p>
        </w:tc>
        <w:tc>
          <w:tcPr>
            <w:tcW w:w="986"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11 419 569.78</w:t>
            </w:r>
          </w:p>
        </w:tc>
        <w:tc>
          <w:tcPr>
            <w:tcW w:w="992"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830.22</w:t>
            </w:r>
          </w:p>
        </w:tc>
      </w:tr>
      <w:tr w:rsidR="007063EC" w:rsidRPr="00395E45" w:rsidTr="00395E45">
        <w:trPr>
          <w:trHeight w:val="290"/>
        </w:trPr>
        <w:tc>
          <w:tcPr>
            <w:tcW w:w="4327"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0" w:firstLine="0"/>
              <w:jc w:val="left"/>
              <w:rPr>
                <w:rFonts w:eastAsia="Arial"/>
                <w:sz w:val="13"/>
              </w:rPr>
            </w:pPr>
            <w:r w:rsidRPr="00395E45">
              <w:rPr>
                <w:rFonts w:eastAsia="Arial"/>
                <w:sz w:val="13"/>
              </w:rPr>
              <w:t>Закупка товаров, работ и услуг для обеспечения государственных (муниципальных) нужд</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000 0503 0900207230 200</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11 420 400.00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11 419 569.78</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830.22</w:t>
            </w:r>
          </w:p>
        </w:tc>
      </w:tr>
      <w:tr w:rsidR="007063EC" w:rsidRPr="00395E45" w:rsidTr="00395E45">
        <w:trPr>
          <w:trHeight w:val="290"/>
        </w:trPr>
        <w:tc>
          <w:tcPr>
            <w:tcW w:w="4327"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line="259" w:lineRule="auto"/>
              <w:ind w:left="0" w:right="0" w:firstLine="0"/>
              <w:jc w:val="left"/>
              <w:rPr>
                <w:rFonts w:eastAsia="Arial"/>
                <w:sz w:val="13"/>
              </w:rPr>
            </w:pPr>
            <w:r w:rsidRPr="00395E45">
              <w:rPr>
                <w:rFonts w:eastAsia="Arial"/>
                <w:sz w:val="13"/>
              </w:rPr>
              <w:t xml:space="preserve">Иные закупки товаров, работ и услуг для обеспечения государственных </w:t>
            </w:r>
          </w:p>
          <w:p w:rsidR="007063EC" w:rsidRPr="00395E45" w:rsidRDefault="002E1AED">
            <w:pPr>
              <w:spacing w:after="0" w:line="259" w:lineRule="auto"/>
              <w:ind w:left="0" w:right="0" w:firstLine="0"/>
              <w:jc w:val="left"/>
              <w:rPr>
                <w:rFonts w:eastAsia="Arial"/>
                <w:sz w:val="13"/>
              </w:rPr>
            </w:pPr>
            <w:r w:rsidRPr="00395E45">
              <w:rPr>
                <w:rFonts w:eastAsia="Arial"/>
                <w:sz w:val="13"/>
              </w:rPr>
              <w:t>(муниципальных) нужд</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000 0503 0900207230 240</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11 420 400.00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11 419 569.78</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830.22</w:t>
            </w:r>
          </w:p>
        </w:tc>
      </w:tr>
      <w:tr w:rsidR="007063EC" w:rsidRPr="00395E45" w:rsidTr="00395E45">
        <w:trPr>
          <w:trHeight w:val="194"/>
        </w:trPr>
        <w:tc>
          <w:tcPr>
            <w:tcW w:w="4327"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0" w:firstLine="0"/>
              <w:jc w:val="left"/>
              <w:rPr>
                <w:rFonts w:eastAsia="Arial"/>
                <w:sz w:val="13"/>
              </w:rPr>
            </w:pPr>
            <w:r w:rsidRPr="00395E45">
              <w:rPr>
                <w:rFonts w:eastAsia="Arial"/>
                <w:sz w:val="13"/>
              </w:rPr>
              <w:t>Прочая закупка товаров, работ и услуг</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920 0503 0900207230 244</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11 420 400.00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11 419 569.78</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830.22</w:t>
            </w:r>
          </w:p>
        </w:tc>
      </w:tr>
      <w:tr w:rsidR="007063EC" w:rsidRPr="00395E45" w:rsidTr="00395E45">
        <w:trPr>
          <w:trHeight w:val="437"/>
        </w:trPr>
        <w:tc>
          <w:tcPr>
            <w:tcW w:w="4327"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0" w:firstLine="0"/>
              <w:jc w:val="left"/>
              <w:rPr>
                <w:rFonts w:eastAsia="Arial"/>
                <w:sz w:val="13"/>
              </w:rPr>
            </w:pPr>
            <w:r w:rsidRPr="00395E45">
              <w:rPr>
                <w:rFonts w:eastAsia="Arial"/>
                <w:sz w:val="13"/>
              </w:rPr>
              <w:t>Мероприятия, направленные на создание, приобретение, установку, текущему ремонту и реконструкции элементов благоустройства на территории внутригородского муниципального образования</w:t>
            </w:r>
          </w:p>
        </w:tc>
        <w:tc>
          <w:tcPr>
            <w:tcW w:w="499"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000 0503 0900400000 000</w:t>
            </w:r>
          </w:p>
        </w:tc>
        <w:tc>
          <w:tcPr>
            <w:tcW w:w="1091"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5 503 600.00</w:t>
            </w:r>
          </w:p>
        </w:tc>
        <w:tc>
          <w:tcPr>
            <w:tcW w:w="986"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5 096 654.00</w:t>
            </w:r>
          </w:p>
        </w:tc>
        <w:tc>
          <w:tcPr>
            <w:tcW w:w="992"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406 946.00</w:t>
            </w:r>
          </w:p>
        </w:tc>
      </w:tr>
    </w:tbl>
    <w:p w:rsidR="00395E45" w:rsidRDefault="00395E45">
      <w:r>
        <w:br w:type="page"/>
      </w:r>
    </w:p>
    <w:tbl>
      <w:tblPr>
        <w:tblStyle w:val="TableGrid"/>
        <w:tblW w:w="9584" w:type="dxa"/>
        <w:tblInd w:w="136" w:type="dxa"/>
        <w:tblCellMar>
          <w:top w:w="38" w:type="dxa"/>
          <w:left w:w="25" w:type="dxa"/>
        </w:tblCellMar>
        <w:tblLook w:val="04A0" w:firstRow="1" w:lastRow="0" w:firstColumn="1" w:lastColumn="0" w:noHBand="0" w:noVBand="1"/>
      </w:tblPr>
      <w:tblGrid>
        <w:gridCol w:w="4258"/>
        <w:gridCol w:w="454"/>
        <w:gridCol w:w="1787"/>
        <w:gridCol w:w="978"/>
        <w:gridCol w:w="1003"/>
        <w:gridCol w:w="760"/>
        <w:gridCol w:w="344"/>
      </w:tblGrid>
      <w:tr w:rsidR="00395E45" w:rsidTr="006E396F">
        <w:trPr>
          <w:trHeight w:val="437"/>
        </w:trPr>
        <w:tc>
          <w:tcPr>
            <w:tcW w:w="4258" w:type="dxa"/>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0" w:right="24" w:firstLine="0"/>
              <w:jc w:val="center"/>
              <w:rPr>
                <w:rFonts w:eastAsia="Arial"/>
                <w:sz w:val="13"/>
              </w:rPr>
            </w:pPr>
            <w:r w:rsidRPr="00395E45">
              <w:rPr>
                <w:rFonts w:eastAsia="Arial"/>
                <w:sz w:val="13"/>
              </w:rPr>
              <w:lastRenderedPageBreak/>
              <w:t>Наименование показателя</w:t>
            </w:r>
          </w:p>
        </w:tc>
        <w:tc>
          <w:tcPr>
            <w:tcW w:w="454" w:type="dxa"/>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0" w:right="0" w:firstLine="0"/>
              <w:jc w:val="center"/>
              <w:rPr>
                <w:rFonts w:eastAsia="Arial"/>
                <w:sz w:val="13"/>
              </w:rPr>
            </w:pPr>
            <w:r w:rsidRPr="00395E45">
              <w:rPr>
                <w:rFonts w:eastAsia="Arial"/>
                <w:sz w:val="13"/>
              </w:rPr>
              <w:t>Код строки</w:t>
            </w:r>
          </w:p>
        </w:tc>
        <w:tc>
          <w:tcPr>
            <w:tcW w:w="1787" w:type="dxa"/>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0" w:right="0" w:firstLine="0"/>
              <w:jc w:val="center"/>
              <w:rPr>
                <w:rFonts w:eastAsia="Arial"/>
                <w:sz w:val="13"/>
              </w:rPr>
            </w:pPr>
            <w:r w:rsidRPr="00395E45">
              <w:rPr>
                <w:rFonts w:eastAsia="Arial"/>
                <w:sz w:val="13"/>
              </w:rPr>
              <w:t>Код расхода по бюджетной классификации</w:t>
            </w:r>
          </w:p>
        </w:tc>
        <w:tc>
          <w:tcPr>
            <w:tcW w:w="978" w:type="dxa"/>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7" w:right="0" w:hanging="7"/>
              <w:jc w:val="center"/>
              <w:rPr>
                <w:rFonts w:eastAsia="Arial"/>
                <w:sz w:val="13"/>
              </w:rPr>
            </w:pPr>
            <w:r w:rsidRPr="00395E45">
              <w:rPr>
                <w:rFonts w:eastAsia="Arial"/>
                <w:sz w:val="13"/>
              </w:rPr>
              <w:t>Утвержденные бюджетные назначения</w:t>
            </w:r>
          </w:p>
        </w:tc>
        <w:tc>
          <w:tcPr>
            <w:tcW w:w="1003" w:type="dxa"/>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0" w:right="25" w:firstLine="0"/>
              <w:jc w:val="center"/>
              <w:rPr>
                <w:rFonts w:eastAsia="Arial"/>
                <w:sz w:val="13"/>
              </w:rPr>
            </w:pPr>
            <w:r w:rsidRPr="00395E45">
              <w:rPr>
                <w:rFonts w:eastAsia="Arial"/>
                <w:sz w:val="13"/>
              </w:rPr>
              <w:t>Исполнено</w:t>
            </w:r>
          </w:p>
        </w:tc>
        <w:tc>
          <w:tcPr>
            <w:tcW w:w="1104" w:type="dxa"/>
            <w:gridSpan w:val="2"/>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0" w:right="0" w:firstLine="0"/>
              <w:jc w:val="center"/>
              <w:rPr>
                <w:rFonts w:eastAsia="Arial"/>
                <w:sz w:val="13"/>
              </w:rPr>
            </w:pPr>
            <w:r w:rsidRPr="00395E45">
              <w:rPr>
                <w:rFonts w:eastAsia="Arial"/>
                <w:sz w:val="13"/>
              </w:rPr>
              <w:t>Неисполненные назначения</w:t>
            </w:r>
          </w:p>
        </w:tc>
      </w:tr>
      <w:tr w:rsidR="00395E45" w:rsidTr="006E396F">
        <w:trPr>
          <w:trHeight w:val="194"/>
        </w:trPr>
        <w:tc>
          <w:tcPr>
            <w:tcW w:w="4258" w:type="dxa"/>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0" w:right="22" w:firstLine="0"/>
              <w:jc w:val="center"/>
              <w:rPr>
                <w:rFonts w:eastAsia="Arial"/>
                <w:sz w:val="13"/>
              </w:rPr>
            </w:pPr>
            <w:r w:rsidRPr="00395E45">
              <w:rPr>
                <w:rFonts w:eastAsia="Arial"/>
                <w:sz w:val="13"/>
              </w:rPr>
              <w:t>1</w:t>
            </w:r>
          </w:p>
        </w:tc>
        <w:tc>
          <w:tcPr>
            <w:tcW w:w="454" w:type="dxa"/>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0" w:right="22" w:firstLine="0"/>
              <w:jc w:val="center"/>
              <w:rPr>
                <w:rFonts w:eastAsia="Arial"/>
                <w:sz w:val="13"/>
              </w:rPr>
            </w:pPr>
            <w:r w:rsidRPr="00395E45">
              <w:rPr>
                <w:rFonts w:eastAsia="Arial"/>
                <w:sz w:val="13"/>
              </w:rPr>
              <w:t>2</w:t>
            </w:r>
          </w:p>
        </w:tc>
        <w:tc>
          <w:tcPr>
            <w:tcW w:w="1787" w:type="dxa"/>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0" w:right="25" w:firstLine="0"/>
              <w:jc w:val="center"/>
              <w:rPr>
                <w:rFonts w:eastAsia="Arial"/>
                <w:sz w:val="13"/>
              </w:rPr>
            </w:pPr>
            <w:r w:rsidRPr="00395E45">
              <w:rPr>
                <w:rFonts w:eastAsia="Arial"/>
                <w:sz w:val="13"/>
              </w:rPr>
              <w:t>3</w:t>
            </w:r>
          </w:p>
        </w:tc>
        <w:tc>
          <w:tcPr>
            <w:tcW w:w="978" w:type="dxa"/>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0" w:right="22" w:firstLine="0"/>
              <w:jc w:val="center"/>
              <w:rPr>
                <w:rFonts w:eastAsia="Arial"/>
                <w:sz w:val="13"/>
              </w:rPr>
            </w:pPr>
            <w:r w:rsidRPr="00395E45">
              <w:rPr>
                <w:rFonts w:eastAsia="Arial"/>
                <w:sz w:val="13"/>
              </w:rPr>
              <w:t>4</w:t>
            </w:r>
          </w:p>
        </w:tc>
        <w:tc>
          <w:tcPr>
            <w:tcW w:w="1003" w:type="dxa"/>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0" w:right="22" w:firstLine="0"/>
              <w:jc w:val="center"/>
              <w:rPr>
                <w:rFonts w:eastAsia="Arial"/>
                <w:sz w:val="13"/>
              </w:rPr>
            </w:pPr>
            <w:r w:rsidRPr="00395E45">
              <w:rPr>
                <w:rFonts w:eastAsia="Arial"/>
                <w:sz w:val="13"/>
              </w:rPr>
              <w:t>5</w:t>
            </w:r>
          </w:p>
        </w:tc>
        <w:tc>
          <w:tcPr>
            <w:tcW w:w="1104" w:type="dxa"/>
            <w:gridSpan w:val="2"/>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0" w:right="22" w:firstLine="0"/>
              <w:jc w:val="center"/>
              <w:rPr>
                <w:rFonts w:eastAsia="Arial"/>
                <w:sz w:val="13"/>
              </w:rPr>
            </w:pPr>
            <w:r w:rsidRPr="00395E45">
              <w:rPr>
                <w:rFonts w:eastAsia="Arial"/>
                <w:sz w:val="13"/>
              </w:rPr>
              <w:t>6</w:t>
            </w:r>
          </w:p>
        </w:tc>
      </w:tr>
      <w:tr w:rsidR="00395E45" w:rsidRPr="00395E45" w:rsidTr="006E396F">
        <w:trPr>
          <w:trHeight w:val="730"/>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Расходы на отдельное государственное полномочие по реализации мероприятий по созданию, приобретению, установке, текущему ремонту и реконструкции элементов благоустройства на территории внутригородского муниципального образования за счет средств субвенции из бюджета города Севастополя</w:t>
            </w:r>
          </w:p>
        </w:tc>
        <w:tc>
          <w:tcPr>
            <w:tcW w:w="45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000 0503 0900407230 000</w:t>
            </w:r>
          </w:p>
        </w:tc>
        <w:tc>
          <w:tcPr>
            <w:tcW w:w="97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5 503 600.00</w:t>
            </w:r>
          </w:p>
        </w:tc>
        <w:tc>
          <w:tcPr>
            <w:tcW w:w="1003"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5 096 654.00</w:t>
            </w:r>
          </w:p>
        </w:tc>
        <w:tc>
          <w:tcPr>
            <w:tcW w:w="1104"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406 946.00</w:t>
            </w:r>
          </w:p>
        </w:tc>
      </w:tr>
      <w:tr w:rsidR="00395E45" w:rsidRPr="00395E45" w:rsidTr="006E396F">
        <w:trPr>
          <w:trHeight w:val="290"/>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Закупка товаров, работ и услуг для обеспечения государственных (муниципальных) нужд</w:t>
            </w:r>
          </w:p>
        </w:tc>
        <w:tc>
          <w:tcPr>
            <w:tcW w:w="45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000 0503 0900407230 200</w:t>
            </w:r>
          </w:p>
        </w:tc>
        <w:tc>
          <w:tcPr>
            <w:tcW w:w="978"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5 503 600.00</w:t>
            </w:r>
          </w:p>
        </w:tc>
        <w:tc>
          <w:tcPr>
            <w:tcW w:w="1003"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5 096 654.00</w:t>
            </w:r>
          </w:p>
        </w:tc>
        <w:tc>
          <w:tcPr>
            <w:tcW w:w="1104"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406 946.00</w:t>
            </w:r>
          </w:p>
        </w:tc>
      </w:tr>
      <w:tr w:rsidR="00395E45" w:rsidRPr="00395E45" w:rsidTr="006E396F">
        <w:trPr>
          <w:trHeight w:val="290"/>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line="259" w:lineRule="auto"/>
              <w:ind w:left="0" w:right="0" w:firstLine="0"/>
              <w:jc w:val="left"/>
              <w:rPr>
                <w:rFonts w:eastAsia="Arial"/>
                <w:sz w:val="13"/>
              </w:rPr>
            </w:pPr>
            <w:r w:rsidRPr="00395E45">
              <w:rPr>
                <w:rFonts w:eastAsia="Arial"/>
                <w:sz w:val="13"/>
              </w:rPr>
              <w:t xml:space="preserve">Иные закупки товаров, работ и услуг для обеспечения государственных </w:t>
            </w:r>
          </w:p>
          <w:p w:rsidR="007063EC" w:rsidRPr="00395E45" w:rsidRDefault="002E1AED">
            <w:pPr>
              <w:spacing w:after="0" w:line="259" w:lineRule="auto"/>
              <w:ind w:left="0" w:right="0" w:firstLine="0"/>
              <w:jc w:val="left"/>
              <w:rPr>
                <w:rFonts w:eastAsia="Arial"/>
                <w:sz w:val="13"/>
              </w:rPr>
            </w:pPr>
            <w:r w:rsidRPr="00395E45">
              <w:rPr>
                <w:rFonts w:eastAsia="Arial"/>
                <w:sz w:val="13"/>
              </w:rPr>
              <w:t>(муниципальных) нужд</w:t>
            </w:r>
          </w:p>
        </w:tc>
        <w:tc>
          <w:tcPr>
            <w:tcW w:w="45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000 0503 0900407230 240</w:t>
            </w:r>
          </w:p>
        </w:tc>
        <w:tc>
          <w:tcPr>
            <w:tcW w:w="978"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5 503 600.00</w:t>
            </w:r>
          </w:p>
        </w:tc>
        <w:tc>
          <w:tcPr>
            <w:tcW w:w="1003"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5 096 654.00</w:t>
            </w:r>
          </w:p>
        </w:tc>
        <w:tc>
          <w:tcPr>
            <w:tcW w:w="1104"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406 946.00</w:t>
            </w:r>
          </w:p>
        </w:tc>
      </w:tr>
      <w:tr w:rsidR="00395E45" w:rsidRPr="00395E45" w:rsidTr="006E396F">
        <w:trPr>
          <w:trHeight w:val="194"/>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Прочая закупка товаров, работ и услуг</w:t>
            </w:r>
          </w:p>
        </w:tc>
        <w:tc>
          <w:tcPr>
            <w:tcW w:w="45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920 0503 0900407230 244</w:t>
            </w:r>
          </w:p>
        </w:tc>
        <w:tc>
          <w:tcPr>
            <w:tcW w:w="978"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5 503 600.00</w:t>
            </w:r>
          </w:p>
        </w:tc>
        <w:tc>
          <w:tcPr>
            <w:tcW w:w="1003"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5 096 654.00</w:t>
            </w:r>
          </w:p>
        </w:tc>
        <w:tc>
          <w:tcPr>
            <w:tcW w:w="1104"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406 946.00</w:t>
            </w:r>
          </w:p>
        </w:tc>
      </w:tr>
      <w:tr w:rsidR="00395E45" w:rsidRPr="00395E45" w:rsidTr="006E396F">
        <w:trPr>
          <w:trHeight w:val="437"/>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Мероприятия, направленные на обустройство площадок для установки контейнеров для сбора твердых коммунальных отходов на территории внутригородского муниципального образования</w:t>
            </w:r>
          </w:p>
        </w:tc>
        <w:tc>
          <w:tcPr>
            <w:tcW w:w="45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000 0503 0900500000 000</w:t>
            </w:r>
          </w:p>
        </w:tc>
        <w:tc>
          <w:tcPr>
            <w:tcW w:w="97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624 000.00</w:t>
            </w:r>
          </w:p>
        </w:tc>
        <w:tc>
          <w:tcPr>
            <w:tcW w:w="1003"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390 000.00</w:t>
            </w:r>
          </w:p>
        </w:tc>
        <w:tc>
          <w:tcPr>
            <w:tcW w:w="1104"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234 000.00</w:t>
            </w:r>
          </w:p>
        </w:tc>
      </w:tr>
      <w:tr w:rsidR="00395E45" w:rsidRPr="00395E45" w:rsidTr="006E396F">
        <w:trPr>
          <w:trHeight w:val="730"/>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Расходы на отдельное государственное полномочие по реализации мероприятий по обустройству площадок для установки контейнеров для сбора твердых коммунальных отходов на территории внутригородского муниципального образования за счет средств субвенции из бюджета города Севастополя</w:t>
            </w:r>
          </w:p>
        </w:tc>
        <w:tc>
          <w:tcPr>
            <w:tcW w:w="45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000 0503 0900507230 000</w:t>
            </w:r>
          </w:p>
        </w:tc>
        <w:tc>
          <w:tcPr>
            <w:tcW w:w="97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624 000.00</w:t>
            </w:r>
          </w:p>
        </w:tc>
        <w:tc>
          <w:tcPr>
            <w:tcW w:w="1003"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390 000.00</w:t>
            </w:r>
          </w:p>
        </w:tc>
        <w:tc>
          <w:tcPr>
            <w:tcW w:w="1104"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234 000.00</w:t>
            </w:r>
          </w:p>
        </w:tc>
      </w:tr>
      <w:tr w:rsidR="00395E45" w:rsidRPr="00395E45" w:rsidTr="006E396F">
        <w:trPr>
          <w:trHeight w:val="290"/>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Закупка товаров, работ и услуг для обеспечения государственных (муниципальных) нужд</w:t>
            </w:r>
          </w:p>
        </w:tc>
        <w:tc>
          <w:tcPr>
            <w:tcW w:w="45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000 0503 0900507230 200</w:t>
            </w:r>
          </w:p>
        </w:tc>
        <w:tc>
          <w:tcPr>
            <w:tcW w:w="978"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624 000.00</w:t>
            </w:r>
          </w:p>
        </w:tc>
        <w:tc>
          <w:tcPr>
            <w:tcW w:w="1003"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390 000.00</w:t>
            </w:r>
          </w:p>
        </w:tc>
        <w:tc>
          <w:tcPr>
            <w:tcW w:w="1104"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234 000.00</w:t>
            </w:r>
          </w:p>
        </w:tc>
      </w:tr>
      <w:tr w:rsidR="00395E45" w:rsidRPr="00395E45" w:rsidTr="006E396F">
        <w:trPr>
          <w:trHeight w:val="290"/>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line="259" w:lineRule="auto"/>
              <w:ind w:left="0" w:right="0" w:firstLine="0"/>
              <w:jc w:val="left"/>
              <w:rPr>
                <w:rFonts w:eastAsia="Arial"/>
                <w:sz w:val="13"/>
              </w:rPr>
            </w:pPr>
            <w:r w:rsidRPr="00395E45">
              <w:rPr>
                <w:rFonts w:eastAsia="Arial"/>
                <w:sz w:val="13"/>
              </w:rPr>
              <w:t xml:space="preserve">Иные закупки товаров, работ и услуг для обеспечения государственных </w:t>
            </w:r>
          </w:p>
          <w:p w:rsidR="007063EC" w:rsidRPr="00395E45" w:rsidRDefault="002E1AED">
            <w:pPr>
              <w:spacing w:after="0" w:line="259" w:lineRule="auto"/>
              <w:ind w:left="0" w:right="0" w:firstLine="0"/>
              <w:jc w:val="left"/>
              <w:rPr>
                <w:rFonts w:eastAsia="Arial"/>
                <w:sz w:val="13"/>
              </w:rPr>
            </w:pPr>
            <w:r w:rsidRPr="00395E45">
              <w:rPr>
                <w:rFonts w:eastAsia="Arial"/>
                <w:sz w:val="13"/>
              </w:rPr>
              <w:t>(муниципальных) нужд</w:t>
            </w:r>
          </w:p>
        </w:tc>
        <w:tc>
          <w:tcPr>
            <w:tcW w:w="45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000 0503 0900507230 240</w:t>
            </w:r>
          </w:p>
        </w:tc>
        <w:tc>
          <w:tcPr>
            <w:tcW w:w="978"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624 000.00</w:t>
            </w:r>
          </w:p>
        </w:tc>
        <w:tc>
          <w:tcPr>
            <w:tcW w:w="1003"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390 000.00</w:t>
            </w:r>
          </w:p>
        </w:tc>
        <w:tc>
          <w:tcPr>
            <w:tcW w:w="1104"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234 000.00</w:t>
            </w:r>
          </w:p>
        </w:tc>
      </w:tr>
      <w:tr w:rsidR="00395E45" w:rsidRPr="00395E45" w:rsidTr="006E396F">
        <w:trPr>
          <w:trHeight w:val="194"/>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Прочая закупка товаров, работ и услуг</w:t>
            </w:r>
          </w:p>
        </w:tc>
        <w:tc>
          <w:tcPr>
            <w:tcW w:w="45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920 0503 0900507230 244</w:t>
            </w:r>
          </w:p>
        </w:tc>
        <w:tc>
          <w:tcPr>
            <w:tcW w:w="978"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624 000.00</w:t>
            </w:r>
          </w:p>
        </w:tc>
        <w:tc>
          <w:tcPr>
            <w:tcW w:w="1003"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390 000.00</w:t>
            </w:r>
          </w:p>
        </w:tc>
        <w:tc>
          <w:tcPr>
            <w:tcW w:w="1104"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234 000.00</w:t>
            </w:r>
          </w:p>
        </w:tc>
      </w:tr>
      <w:tr w:rsidR="00395E45" w:rsidRPr="00395E45" w:rsidTr="006E396F">
        <w:trPr>
          <w:trHeight w:val="437"/>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Мероприятия, направленные на обустройство и содержание спортивных и детских игровых площадок (комплексов) на территории внутригородского муниципального образования</w:t>
            </w:r>
          </w:p>
        </w:tc>
        <w:tc>
          <w:tcPr>
            <w:tcW w:w="45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000 0503 0900700000 000</w:t>
            </w:r>
          </w:p>
        </w:tc>
        <w:tc>
          <w:tcPr>
            <w:tcW w:w="97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25 903 400.00</w:t>
            </w:r>
          </w:p>
        </w:tc>
        <w:tc>
          <w:tcPr>
            <w:tcW w:w="1003"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24 949 818.80</w:t>
            </w:r>
          </w:p>
        </w:tc>
        <w:tc>
          <w:tcPr>
            <w:tcW w:w="1104"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953 581.20</w:t>
            </w:r>
          </w:p>
        </w:tc>
      </w:tr>
      <w:tr w:rsidR="00395E45" w:rsidRPr="00395E45" w:rsidTr="006E396F">
        <w:trPr>
          <w:trHeight w:val="730"/>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14" w:firstLine="0"/>
              <w:jc w:val="left"/>
              <w:rPr>
                <w:rFonts w:eastAsia="Arial"/>
                <w:sz w:val="13"/>
              </w:rPr>
            </w:pPr>
            <w:r w:rsidRPr="00395E45">
              <w:rPr>
                <w:rFonts w:eastAsia="Arial"/>
                <w:sz w:val="13"/>
              </w:rPr>
              <w:t>Расходы на отдельное государственное полномочие по реализации мероприятий по обустройству и содержанию спортивных и детских игровых площадок (комплексов) на территории внутригородского муниципального образования за счет средств субвенции из бюджета города Севастополя</w:t>
            </w:r>
          </w:p>
        </w:tc>
        <w:tc>
          <w:tcPr>
            <w:tcW w:w="45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000 0503 0900707230 000</w:t>
            </w:r>
          </w:p>
        </w:tc>
        <w:tc>
          <w:tcPr>
            <w:tcW w:w="97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25 903 400.00</w:t>
            </w:r>
          </w:p>
        </w:tc>
        <w:tc>
          <w:tcPr>
            <w:tcW w:w="1003"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24 949 818.80</w:t>
            </w:r>
          </w:p>
        </w:tc>
        <w:tc>
          <w:tcPr>
            <w:tcW w:w="1104"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953 581.20</w:t>
            </w:r>
          </w:p>
        </w:tc>
      </w:tr>
      <w:tr w:rsidR="00395E45" w:rsidRPr="00395E45" w:rsidTr="006E396F">
        <w:trPr>
          <w:trHeight w:val="290"/>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Закупка товаров, работ и услуг для обеспечения государственных (муниципальных) нужд</w:t>
            </w:r>
          </w:p>
        </w:tc>
        <w:tc>
          <w:tcPr>
            <w:tcW w:w="45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000 0503 0900707230 200</w:t>
            </w:r>
          </w:p>
        </w:tc>
        <w:tc>
          <w:tcPr>
            <w:tcW w:w="978"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25 903 400.00</w:t>
            </w:r>
          </w:p>
        </w:tc>
        <w:tc>
          <w:tcPr>
            <w:tcW w:w="1003"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24 949 818.80</w:t>
            </w:r>
          </w:p>
        </w:tc>
        <w:tc>
          <w:tcPr>
            <w:tcW w:w="1104"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953 581.20</w:t>
            </w:r>
          </w:p>
        </w:tc>
      </w:tr>
      <w:tr w:rsidR="00395E45" w:rsidRPr="00395E45" w:rsidTr="006E396F">
        <w:trPr>
          <w:trHeight w:val="290"/>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line="259" w:lineRule="auto"/>
              <w:ind w:left="0" w:right="0" w:firstLine="0"/>
              <w:jc w:val="left"/>
              <w:rPr>
                <w:rFonts w:eastAsia="Arial"/>
                <w:sz w:val="13"/>
              </w:rPr>
            </w:pPr>
            <w:r w:rsidRPr="00395E45">
              <w:rPr>
                <w:rFonts w:eastAsia="Arial"/>
                <w:sz w:val="13"/>
              </w:rPr>
              <w:t xml:space="preserve">Иные закупки товаров, работ и услуг для обеспечения государственных </w:t>
            </w:r>
          </w:p>
          <w:p w:rsidR="007063EC" w:rsidRPr="00395E45" w:rsidRDefault="002E1AED">
            <w:pPr>
              <w:spacing w:after="0" w:line="259" w:lineRule="auto"/>
              <w:ind w:left="0" w:right="0" w:firstLine="0"/>
              <w:jc w:val="left"/>
              <w:rPr>
                <w:rFonts w:eastAsia="Arial"/>
                <w:sz w:val="13"/>
              </w:rPr>
            </w:pPr>
            <w:r w:rsidRPr="00395E45">
              <w:rPr>
                <w:rFonts w:eastAsia="Arial"/>
                <w:sz w:val="13"/>
              </w:rPr>
              <w:t>(муниципальных) нужд</w:t>
            </w:r>
          </w:p>
        </w:tc>
        <w:tc>
          <w:tcPr>
            <w:tcW w:w="45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000 0503 0900707230 240</w:t>
            </w:r>
          </w:p>
        </w:tc>
        <w:tc>
          <w:tcPr>
            <w:tcW w:w="978"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25 903 400.00</w:t>
            </w:r>
          </w:p>
        </w:tc>
        <w:tc>
          <w:tcPr>
            <w:tcW w:w="1003"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24 949 818.80</w:t>
            </w:r>
          </w:p>
        </w:tc>
        <w:tc>
          <w:tcPr>
            <w:tcW w:w="1104"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953 581.20</w:t>
            </w:r>
          </w:p>
        </w:tc>
      </w:tr>
      <w:tr w:rsidR="00395E45" w:rsidRPr="00395E45" w:rsidTr="006E396F">
        <w:trPr>
          <w:trHeight w:val="290"/>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rsidP="00C07FE8">
            <w:pPr>
              <w:spacing w:line="259" w:lineRule="auto"/>
              <w:ind w:left="0" w:right="0" w:firstLine="0"/>
              <w:jc w:val="left"/>
              <w:rPr>
                <w:rFonts w:eastAsia="Arial"/>
                <w:sz w:val="13"/>
              </w:rPr>
            </w:pPr>
            <w:r w:rsidRPr="00395E45">
              <w:rPr>
                <w:rFonts w:eastAsia="Arial"/>
                <w:sz w:val="13"/>
              </w:rPr>
              <w:t>Закупка товаров, работ и услуг в целях капитального ремонта государственного (муниципального) имущества</w:t>
            </w:r>
          </w:p>
        </w:tc>
        <w:tc>
          <w:tcPr>
            <w:tcW w:w="45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920 0503 0900707230 243</w:t>
            </w:r>
          </w:p>
        </w:tc>
        <w:tc>
          <w:tcPr>
            <w:tcW w:w="978"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20 018 550.00</w:t>
            </w:r>
          </w:p>
        </w:tc>
        <w:tc>
          <w:tcPr>
            <w:tcW w:w="1003"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19 908 660.57</w:t>
            </w:r>
          </w:p>
        </w:tc>
        <w:tc>
          <w:tcPr>
            <w:tcW w:w="1104"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109 889.43</w:t>
            </w:r>
          </w:p>
        </w:tc>
      </w:tr>
      <w:tr w:rsidR="00395E45" w:rsidRPr="00395E45" w:rsidTr="006E396F">
        <w:trPr>
          <w:trHeight w:val="194"/>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Прочая закупка товаров, работ и услуг</w:t>
            </w:r>
          </w:p>
        </w:tc>
        <w:tc>
          <w:tcPr>
            <w:tcW w:w="45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920 0503 0900707230 244</w:t>
            </w:r>
          </w:p>
        </w:tc>
        <w:tc>
          <w:tcPr>
            <w:tcW w:w="978"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5 884 850.00</w:t>
            </w:r>
          </w:p>
        </w:tc>
        <w:tc>
          <w:tcPr>
            <w:tcW w:w="1003"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5 041 158.23</w:t>
            </w:r>
          </w:p>
        </w:tc>
        <w:tc>
          <w:tcPr>
            <w:tcW w:w="1104"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843 691.77</w:t>
            </w:r>
          </w:p>
        </w:tc>
      </w:tr>
      <w:tr w:rsidR="00395E45" w:rsidRPr="00395E45" w:rsidTr="006E396F">
        <w:trPr>
          <w:trHeight w:val="194"/>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ОБРАЗОВАНИЕ</w:t>
            </w:r>
          </w:p>
        </w:tc>
        <w:tc>
          <w:tcPr>
            <w:tcW w:w="45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000 0700 0000000000 000</w:t>
            </w:r>
          </w:p>
        </w:tc>
        <w:tc>
          <w:tcPr>
            <w:tcW w:w="978"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159 500.00</w:t>
            </w:r>
          </w:p>
        </w:tc>
        <w:tc>
          <w:tcPr>
            <w:tcW w:w="1003"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159 500.00</w:t>
            </w:r>
          </w:p>
        </w:tc>
        <w:tc>
          <w:tcPr>
            <w:tcW w:w="1104"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0.00</w:t>
            </w:r>
          </w:p>
        </w:tc>
      </w:tr>
      <w:tr w:rsidR="00395E45" w:rsidRPr="00395E45" w:rsidTr="006E396F">
        <w:trPr>
          <w:trHeight w:val="194"/>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Молодежная политика</w:t>
            </w:r>
          </w:p>
        </w:tc>
        <w:tc>
          <w:tcPr>
            <w:tcW w:w="45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000 0707 0000000000 000</w:t>
            </w:r>
          </w:p>
        </w:tc>
        <w:tc>
          <w:tcPr>
            <w:tcW w:w="978"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159 500.00</w:t>
            </w:r>
          </w:p>
        </w:tc>
        <w:tc>
          <w:tcPr>
            <w:tcW w:w="1003"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159 500.00</w:t>
            </w:r>
          </w:p>
        </w:tc>
        <w:tc>
          <w:tcPr>
            <w:tcW w:w="1104"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0.00</w:t>
            </w:r>
          </w:p>
        </w:tc>
      </w:tr>
      <w:tr w:rsidR="00395E45" w:rsidRPr="00395E45" w:rsidTr="006E396F">
        <w:trPr>
          <w:trHeight w:val="437"/>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Муниципальная программа «Организация и осуществление мероприятий по работе с детьми и молодежью во внутригородском муниципальном образовании города Севастополя Гагаринский муниципальный округ»</w:t>
            </w:r>
          </w:p>
        </w:tc>
        <w:tc>
          <w:tcPr>
            <w:tcW w:w="45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000 0707 0300000000 000</w:t>
            </w:r>
          </w:p>
        </w:tc>
        <w:tc>
          <w:tcPr>
            <w:tcW w:w="97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159 500.00</w:t>
            </w:r>
          </w:p>
        </w:tc>
        <w:tc>
          <w:tcPr>
            <w:tcW w:w="1003"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159 500.00</w:t>
            </w:r>
          </w:p>
        </w:tc>
        <w:tc>
          <w:tcPr>
            <w:tcW w:w="1104"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0.00</w:t>
            </w:r>
          </w:p>
        </w:tc>
      </w:tr>
      <w:tr w:rsidR="00395E45" w:rsidRPr="00395E45" w:rsidTr="006E396F">
        <w:trPr>
          <w:trHeight w:val="290"/>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Мероприятия направленные на работу с детьми и молодежью на территории внутригородского муниципального образования</w:t>
            </w:r>
          </w:p>
        </w:tc>
        <w:tc>
          <w:tcPr>
            <w:tcW w:w="45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0707 03000Д7201 000</w:t>
            </w:r>
          </w:p>
        </w:tc>
        <w:tc>
          <w:tcPr>
            <w:tcW w:w="978"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159 500.00</w:t>
            </w:r>
          </w:p>
        </w:tc>
        <w:tc>
          <w:tcPr>
            <w:tcW w:w="1003"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159 500.00</w:t>
            </w:r>
          </w:p>
        </w:tc>
        <w:tc>
          <w:tcPr>
            <w:tcW w:w="1104"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0.00</w:t>
            </w:r>
          </w:p>
        </w:tc>
      </w:tr>
      <w:tr w:rsidR="00395E45" w:rsidRPr="00395E45" w:rsidTr="006E396F">
        <w:trPr>
          <w:trHeight w:val="290"/>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Закупка товаров, работ и услуг для обеспечения государственных (муниципальных) нужд</w:t>
            </w:r>
          </w:p>
        </w:tc>
        <w:tc>
          <w:tcPr>
            <w:tcW w:w="45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0707 03000Д7201 200</w:t>
            </w:r>
          </w:p>
        </w:tc>
        <w:tc>
          <w:tcPr>
            <w:tcW w:w="978"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159 500.00</w:t>
            </w:r>
          </w:p>
        </w:tc>
        <w:tc>
          <w:tcPr>
            <w:tcW w:w="1003"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159 500.00</w:t>
            </w:r>
          </w:p>
        </w:tc>
        <w:tc>
          <w:tcPr>
            <w:tcW w:w="1104"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0.00</w:t>
            </w:r>
          </w:p>
        </w:tc>
      </w:tr>
      <w:tr w:rsidR="00395E45" w:rsidRPr="00395E45" w:rsidTr="006E396F">
        <w:trPr>
          <w:trHeight w:val="290"/>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line="259" w:lineRule="auto"/>
              <w:ind w:left="0" w:right="0" w:firstLine="0"/>
              <w:jc w:val="left"/>
              <w:rPr>
                <w:rFonts w:eastAsia="Arial"/>
                <w:sz w:val="13"/>
              </w:rPr>
            </w:pPr>
            <w:r w:rsidRPr="00395E45">
              <w:rPr>
                <w:rFonts w:eastAsia="Arial"/>
                <w:sz w:val="13"/>
              </w:rPr>
              <w:t xml:space="preserve">Иные закупки товаров, работ и услуг для обеспечения государственных </w:t>
            </w:r>
          </w:p>
          <w:p w:rsidR="007063EC" w:rsidRPr="00395E45" w:rsidRDefault="002E1AED">
            <w:pPr>
              <w:spacing w:after="0" w:line="259" w:lineRule="auto"/>
              <w:ind w:left="0" w:right="0" w:firstLine="0"/>
              <w:jc w:val="left"/>
              <w:rPr>
                <w:rFonts w:eastAsia="Arial"/>
                <w:sz w:val="13"/>
              </w:rPr>
            </w:pPr>
            <w:r w:rsidRPr="00395E45">
              <w:rPr>
                <w:rFonts w:eastAsia="Arial"/>
                <w:sz w:val="13"/>
              </w:rPr>
              <w:t>(муниципальных) нужд</w:t>
            </w:r>
          </w:p>
        </w:tc>
        <w:tc>
          <w:tcPr>
            <w:tcW w:w="45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0707 03000Д7201 240</w:t>
            </w:r>
          </w:p>
        </w:tc>
        <w:tc>
          <w:tcPr>
            <w:tcW w:w="978"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159 500.00</w:t>
            </w:r>
          </w:p>
        </w:tc>
        <w:tc>
          <w:tcPr>
            <w:tcW w:w="1003"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159 500.00</w:t>
            </w:r>
          </w:p>
        </w:tc>
        <w:tc>
          <w:tcPr>
            <w:tcW w:w="1104"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0.00</w:t>
            </w:r>
          </w:p>
        </w:tc>
      </w:tr>
      <w:tr w:rsidR="00395E45" w:rsidRPr="00395E45" w:rsidTr="006E396F">
        <w:trPr>
          <w:trHeight w:val="194"/>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Прочая закупка товаров, работ и услуг</w:t>
            </w:r>
          </w:p>
        </w:tc>
        <w:tc>
          <w:tcPr>
            <w:tcW w:w="45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920 0707 03000Д7201 244</w:t>
            </w:r>
          </w:p>
        </w:tc>
        <w:tc>
          <w:tcPr>
            <w:tcW w:w="978"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159 500.00</w:t>
            </w:r>
          </w:p>
        </w:tc>
        <w:tc>
          <w:tcPr>
            <w:tcW w:w="1003"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159 500.00</w:t>
            </w:r>
          </w:p>
        </w:tc>
        <w:tc>
          <w:tcPr>
            <w:tcW w:w="1104"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0.00</w:t>
            </w:r>
          </w:p>
        </w:tc>
      </w:tr>
      <w:tr w:rsidR="00395E45" w:rsidRPr="00395E45" w:rsidTr="006E396F">
        <w:trPr>
          <w:trHeight w:val="194"/>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КУЛЬТУРА, КИНЕМАТОГРАФИЯ</w:t>
            </w:r>
          </w:p>
        </w:tc>
        <w:tc>
          <w:tcPr>
            <w:tcW w:w="45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000 0800 0000000000 000</w:t>
            </w:r>
          </w:p>
        </w:tc>
        <w:tc>
          <w:tcPr>
            <w:tcW w:w="978"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4 030 300.00</w:t>
            </w:r>
          </w:p>
        </w:tc>
        <w:tc>
          <w:tcPr>
            <w:tcW w:w="1003"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4 029 780.25</w:t>
            </w:r>
          </w:p>
        </w:tc>
        <w:tc>
          <w:tcPr>
            <w:tcW w:w="1104"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519.75</w:t>
            </w:r>
          </w:p>
        </w:tc>
      </w:tr>
      <w:tr w:rsidR="00395E45" w:rsidRPr="00395E45" w:rsidTr="006E396F">
        <w:trPr>
          <w:trHeight w:val="194"/>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Культура</w:t>
            </w:r>
          </w:p>
        </w:tc>
        <w:tc>
          <w:tcPr>
            <w:tcW w:w="45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000 0801 0000000000 000</w:t>
            </w:r>
          </w:p>
        </w:tc>
        <w:tc>
          <w:tcPr>
            <w:tcW w:w="978"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4 030 300.00</w:t>
            </w:r>
          </w:p>
        </w:tc>
        <w:tc>
          <w:tcPr>
            <w:tcW w:w="1003"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4 029 780.25</w:t>
            </w:r>
          </w:p>
        </w:tc>
        <w:tc>
          <w:tcPr>
            <w:tcW w:w="1104"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519.75</w:t>
            </w:r>
          </w:p>
        </w:tc>
      </w:tr>
      <w:tr w:rsidR="00395E45" w:rsidRPr="00395E45" w:rsidTr="006E396F">
        <w:trPr>
          <w:trHeight w:val="437"/>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Муниципальная программа «Развитие культуры во внутригородском муниципальном образовании города Севастополя Гагаринский муниципальный округ»</w:t>
            </w:r>
          </w:p>
        </w:tc>
        <w:tc>
          <w:tcPr>
            <w:tcW w:w="45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000 0801 0100000000 000</w:t>
            </w:r>
          </w:p>
        </w:tc>
        <w:tc>
          <w:tcPr>
            <w:tcW w:w="97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4 030 300.00</w:t>
            </w:r>
          </w:p>
        </w:tc>
        <w:tc>
          <w:tcPr>
            <w:tcW w:w="1003"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4 029 780.25</w:t>
            </w:r>
          </w:p>
        </w:tc>
        <w:tc>
          <w:tcPr>
            <w:tcW w:w="1104"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519.75</w:t>
            </w:r>
          </w:p>
        </w:tc>
      </w:tr>
      <w:tr w:rsidR="00395E45" w:rsidRPr="00395E45" w:rsidTr="006E396F">
        <w:trPr>
          <w:trHeight w:val="583"/>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Подпрограмма «Организация местных и участие в организации и проведение городских праздничных и иных зрелищных мероприятиях во внутригородском муниципальном образовании города Севастополя Гагаринский муниципальный округ»</w:t>
            </w:r>
          </w:p>
        </w:tc>
        <w:tc>
          <w:tcPr>
            <w:tcW w:w="45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000 0801 0110000000 000</w:t>
            </w:r>
          </w:p>
        </w:tc>
        <w:tc>
          <w:tcPr>
            <w:tcW w:w="97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3 313 500.00</w:t>
            </w:r>
          </w:p>
        </w:tc>
        <w:tc>
          <w:tcPr>
            <w:tcW w:w="1003"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3 313 075.50</w:t>
            </w:r>
          </w:p>
        </w:tc>
        <w:tc>
          <w:tcPr>
            <w:tcW w:w="1104"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424.50</w:t>
            </w:r>
          </w:p>
        </w:tc>
      </w:tr>
      <w:tr w:rsidR="00395E45" w:rsidRPr="00395E45" w:rsidTr="006E396F">
        <w:trPr>
          <w:trHeight w:val="290"/>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Мероприятия, направленные на проведение местных праздничных и иных зрелищных мероприятий во внутригородском муниципальном образовании</w:t>
            </w:r>
          </w:p>
        </w:tc>
        <w:tc>
          <w:tcPr>
            <w:tcW w:w="45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0801 01100К7201 000</w:t>
            </w:r>
          </w:p>
        </w:tc>
        <w:tc>
          <w:tcPr>
            <w:tcW w:w="978"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3 313 500.00</w:t>
            </w:r>
          </w:p>
        </w:tc>
        <w:tc>
          <w:tcPr>
            <w:tcW w:w="1003"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3 313 075.50</w:t>
            </w:r>
          </w:p>
        </w:tc>
        <w:tc>
          <w:tcPr>
            <w:tcW w:w="1104"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424.50</w:t>
            </w:r>
          </w:p>
        </w:tc>
      </w:tr>
      <w:tr w:rsidR="00395E45" w:rsidRPr="00395E45" w:rsidTr="006E396F">
        <w:trPr>
          <w:trHeight w:val="290"/>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Закупка товаров, работ и услуг для обеспечения государственных (муниципальных) нужд</w:t>
            </w:r>
          </w:p>
        </w:tc>
        <w:tc>
          <w:tcPr>
            <w:tcW w:w="45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0801 01100К7201 200</w:t>
            </w:r>
          </w:p>
        </w:tc>
        <w:tc>
          <w:tcPr>
            <w:tcW w:w="978"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3 313 500.00</w:t>
            </w:r>
          </w:p>
        </w:tc>
        <w:tc>
          <w:tcPr>
            <w:tcW w:w="1003"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3 313 075.50</w:t>
            </w:r>
          </w:p>
        </w:tc>
        <w:tc>
          <w:tcPr>
            <w:tcW w:w="1104"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424.50</w:t>
            </w:r>
          </w:p>
        </w:tc>
      </w:tr>
      <w:tr w:rsidR="00395E45" w:rsidRPr="00395E45" w:rsidTr="006E396F">
        <w:trPr>
          <w:trHeight w:val="290"/>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line="259" w:lineRule="auto"/>
              <w:ind w:left="0" w:right="0" w:firstLine="0"/>
              <w:jc w:val="left"/>
              <w:rPr>
                <w:rFonts w:eastAsia="Arial"/>
                <w:sz w:val="13"/>
              </w:rPr>
            </w:pPr>
            <w:r w:rsidRPr="00395E45">
              <w:rPr>
                <w:rFonts w:eastAsia="Arial"/>
                <w:sz w:val="13"/>
              </w:rPr>
              <w:t xml:space="preserve">Иные закупки товаров, работ и услуг для обеспечения государственных </w:t>
            </w:r>
          </w:p>
          <w:p w:rsidR="007063EC" w:rsidRPr="00395E45" w:rsidRDefault="002E1AED">
            <w:pPr>
              <w:spacing w:after="0" w:line="259" w:lineRule="auto"/>
              <w:ind w:left="0" w:right="0" w:firstLine="0"/>
              <w:jc w:val="left"/>
              <w:rPr>
                <w:rFonts w:eastAsia="Arial"/>
                <w:sz w:val="13"/>
              </w:rPr>
            </w:pPr>
            <w:r w:rsidRPr="00395E45">
              <w:rPr>
                <w:rFonts w:eastAsia="Arial"/>
                <w:sz w:val="13"/>
              </w:rPr>
              <w:t>(муниципальных) нужд</w:t>
            </w:r>
          </w:p>
        </w:tc>
        <w:tc>
          <w:tcPr>
            <w:tcW w:w="45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0801 01100К7201 240</w:t>
            </w:r>
          </w:p>
        </w:tc>
        <w:tc>
          <w:tcPr>
            <w:tcW w:w="978"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3 313 500.00</w:t>
            </w:r>
          </w:p>
        </w:tc>
        <w:tc>
          <w:tcPr>
            <w:tcW w:w="1003"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3 313 075.50</w:t>
            </w:r>
          </w:p>
        </w:tc>
        <w:tc>
          <w:tcPr>
            <w:tcW w:w="1104"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424.50</w:t>
            </w:r>
          </w:p>
        </w:tc>
      </w:tr>
      <w:tr w:rsidR="00395E45" w:rsidRPr="00395E45" w:rsidTr="006E396F">
        <w:trPr>
          <w:trHeight w:val="194"/>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Прочая закупка товаров, работ и услуг</w:t>
            </w:r>
          </w:p>
        </w:tc>
        <w:tc>
          <w:tcPr>
            <w:tcW w:w="45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920 0801 01100К7201 244</w:t>
            </w:r>
          </w:p>
        </w:tc>
        <w:tc>
          <w:tcPr>
            <w:tcW w:w="978"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3 313 500.00</w:t>
            </w:r>
          </w:p>
        </w:tc>
        <w:tc>
          <w:tcPr>
            <w:tcW w:w="1003"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3 313 075.50</w:t>
            </w:r>
          </w:p>
        </w:tc>
        <w:tc>
          <w:tcPr>
            <w:tcW w:w="1104"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424.50</w:t>
            </w:r>
          </w:p>
        </w:tc>
      </w:tr>
      <w:tr w:rsidR="007063EC" w:rsidRPr="00395E45" w:rsidTr="006E396F">
        <w:tblPrEx>
          <w:tblCellMar>
            <w:left w:w="0" w:type="dxa"/>
            <w:right w:w="3" w:type="dxa"/>
          </w:tblCellMar>
        </w:tblPrEx>
        <w:trPr>
          <w:trHeight w:val="583"/>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rsidP="00395E45">
            <w:pPr>
              <w:spacing w:line="259" w:lineRule="auto"/>
              <w:ind w:left="25" w:right="0" w:firstLine="0"/>
              <w:jc w:val="left"/>
              <w:rPr>
                <w:rFonts w:eastAsia="Arial"/>
                <w:sz w:val="13"/>
              </w:rPr>
            </w:pPr>
            <w:r w:rsidRPr="00395E45">
              <w:rPr>
                <w:rFonts w:eastAsia="Arial"/>
                <w:sz w:val="13"/>
              </w:rPr>
              <w:t>Подпрограмма «Осуществление военно-патриотического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w:t>
            </w:r>
          </w:p>
        </w:tc>
        <w:tc>
          <w:tcPr>
            <w:tcW w:w="45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5" w:right="0"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3" w:right="0" w:firstLine="0"/>
              <w:jc w:val="center"/>
              <w:rPr>
                <w:rFonts w:eastAsia="Arial"/>
                <w:sz w:val="15"/>
                <w:szCs w:val="15"/>
              </w:rPr>
            </w:pPr>
            <w:r w:rsidRPr="003A1A6F">
              <w:rPr>
                <w:rFonts w:eastAsia="Arial"/>
                <w:sz w:val="15"/>
                <w:szCs w:val="15"/>
              </w:rPr>
              <w:t>000 0801 0120000000 000</w:t>
            </w:r>
          </w:p>
        </w:tc>
        <w:tc>
          <w:tcPr>
            <w:tcW w:w="978"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716 800.00</w:t>
            </w:r>
          </w:p>
        </w:tc>
        <w:tc>
          <w:tcPr>
            <w:tcW w:w="1003"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716 704.75</w:t>
            </w:r>
          </w:p>
        </w:tc>
        <w:tc>
          <w:tcPr>
            <w:tcW w:w="760" w:type="dxa"/>
            <w:tcBorders>
              <w:top w:val="single" w:sz="5" w:space="0" w:color="000000"/>
              <w:left w:val="single" w:sz="5" w:space="0" w:color="000000"/>
              <w:bottom w:val="single" w:sz="5" w:space="0" w:color="000000"/>
              <w:right w:val="nil"/>
            </w:tcBorders>
          </w:tcPr>
          <w:p w:rsidR="007063EC" w:rsidRPr="003A1A6F" w:rsidRDefault="007063EC">
            <w:pPr>
              <w:spacing w:after="160" w:line="259" w:lineRule="auto"/>
              <w:ind w:left="0" w:right="0" w:firstLine="0"/>
              <w:jc w:val="left"/>
              <w:rPr>
                <w:rFonts w:eastAsia="Arial"/>
                <w:sz w:val="15"/>
                <w:szCs w:val="15"/>
              </w:rPr>
            </w:pPr>
          </w:p>
        </w:tc>
        <w:tc>
          <w:tcPr>
            <w:tcW w:w="344" w:type="dxa"/>
            <w:tcBorders>
              <w:top w:val="single" w:sz="5" w:space="0" w:color="000000"/>
              <w:left w:val="nil"/>
              <w:bottom w:val="single" w:sz="5" w:space="0" w:color="000000"/>
              <w:right w:val="single" w:sz="5" w:space="0" w:color="000000"/>
            </w:tcBorders>
            <w:vAlign w:val="center"/>
          </w:tcPr>
          <w:p w:rsidR="007063EC" w:rsidRPr="003A1A6F" w:rsidRDefault="002E1AED">
            <w:pPr>
              <w:spacing w:after="0" w:line="259" w:lineRule="auto"/>
              <w:ind w:left="0" w:right="0" w:firstLine="0"/>
              <w:rPr>
                <w:rFonts w:eastAsia="Arial"/>
                <w:sz w:val="15"/>
                <w:szCs w:val="15"/>
              </w:rPr>
            </w:pPr>
            <w:r w:rsidRPr="003A1A6F">
              <w:rPr>
                <w:rFonts w:eastAsia="Arial"/>
                <w:sz w:val="15"/>
                <w:szCs w:val="15"/>
              </w:rPr>
              <w:t>95.25</w:t>
            </w:r>
          </w:p>
        </w:tc>
      </w:tr>
    </w:tbl>
    <w:p w:rsidR="00C07FE8" w:rsidRDefault="00C07FE8">
      <w:r>
        <w:br w:type="page"/>
      </w:r>
    </w:p>
    <w:tbl>
      <w:tblPr>
        <w:tblStyle w:val="TableGrid"/>
        <w:tblW w:w="9584" w:type="dxa"/>
        <w:tblInd w:w="136" w:type="dxa"/>
        <w:tblCellMar>
          <w:top w:w="38" w:type="dxa"/>
          <w:left w:w="25" w:type="dxa"/>
        </w:tblCellMar>
        <w:tblLook w:val="04A0" w:firstRow="1" w:lastRow="0" w:firstColumn="1" w:lastColumn="0" w:noHBand="0" w:noVBand="1"/>
      </w:tblPr>
      <w:tblGrid>
        <w:gridCol w:w="4258"/>
        <w:gridCol w:w="454"/>
        <w:gridCol w:w="1787"/>
        <w:gridCol w:w="978"/>
        <w:gridCol w:w="1003"/>
        <w:gridCol w:w="760"/>
        <w:gridCol w:w="344"/>
      </w:tblGrid>
      <w:tr w:rsidR="00CD40EC" w:rsidTr="006E396F">
        <w:trPr>
          <w:trHeight w:val="437"/>
        </w:trPr>
        <w:tc>
          <w:tcPr>
            <w:tcW w:w="4258" w:type="dxa"/>
            <w:tcBorders>
              <w:top w:val="single" w:sz="5" w:space="0" w:color="000000"/>
              <w:left w:val="single" w:sz="5" w:space="0" w:color="000000"/>
              <w:bottom w:val="single" w:sz="5" w:space="0" w:color="000000"/>
              <w:right w:val="single" w:sz="5" w:space="0" w:color="000000"/>
            </w:tcBorders>
            <w:vAlign w:val="center"/>
          </w:tcPr>
          <w:p w:rsidR="00CD40EC" w:rsidRPr="00395E45" w:rsidRDefault="00CD40EC" w:rsidP="007E6F4E">
            <w:pPr>
              <w:spacing w:after="0" w:line="259" w:lineRule="auto"/>
              <w:ind w:left="0" w:right="24" w:firstLine="0"/>
              <w:jc w:val="center"/>
              <w:rPr>
                <w:rFonts w:eastAsia="Arial"/>
                <w:sz w:val="13"/>
              </w:rPr>
            </w:pPr>
            <w:r w:rsidRPr="00395E45">
              <w:rPr>
                <w:rFonts w:eastAsia="Arial"/>
                <w:sz w:val="13"/>
              </w:rPr>
              <w:lastRenderedPageBreak/>
              <w:t>Наименование показателя</w:t>
            </w:r>
          </w:p>
        </w:tc>
        <w:tc>
          <w:tcPr>
            <w:tcW w:w="454" w:type="dxa"/>
            <w:tcBorders>
              <w:top w:val="single" w:sz="5" w:space="0" w:color="000000"/>
              <w:left w:val="single" w:sz="5" w:space="0" w:color="000000"/>
              <w:bottom w:val="single" w:sz="5" w:space="0" w:color="000000"/>
              <w:right w:val="single" w:sz="5" w:space="0" w:color="000000"/>
            </w:tcBorders>
            <w:vAlign w:val="center"/>
          </w:tcPr>
          <w:p w:rsidR="00CD40EC" w:rsidRPr="00395E45" w:rsidRDefault="00CD40EC" w:rsidP="007E6F4E">
            <w:pPr>
              <w:spacing w:after="0" w:line="259" w:lineRule="auto"/>
              <w:ind w:left="0" w:right="0" w:firstLine="0"/>
              <w:jc w:val="center"/>
              <w:rPr>
                <w:rFonts w:eastAsia="Arial"/>
                <w:sz w:val="13"/>
              </w:rPr>
            </w:pPr>
            <w:r w:rsidRPr="00395E45">
              <w:rPr>
                <w:rFonts w:eastAsia="Arial"/>
                <w:sz w:val="13"/>
              </w:rPr>
              <w:t>Код строки</w:t>
            </w:r>
          </w:p>
        </w:tc>
        <w:tc>
          <w:tcPr>
            <w:tcW w:w="1787" w:type="dxa"/>
            <w:tcBorders>
              <w:top w:val="single" w:sz="5" w:space="0" w:color="000000"/>
              <w:left w:val="single" w:sz="5" w:space="0" w:color="000000"/>
              <w:bottom w:val="single" w:sz="5" w:space="0" w:color="000000"/>
              <w:right w:val="single" w:sz="5" w:space="0" w:color="000000"/>
            </w:tcBorders>
            <w:vAlign w:val="center"/>
          </w:tcPr>
          <w:p w:rsidR="00CD40EC" w:rsidRPr="00395E45" w:rsidRDefault="00CD40EC" w:rsidP="007E6F4E">
            <w:pPr>
              <w:spacing w:after="0" w:line="259" w:lineRule="auto"/>
              <w:ind w:left="0" w:right="0" w:firstLine="0"/>
              <w:jc w:val="center"/>
              <w:rPr>
                <w:rFonts w:eastAsia="Arial"/>
                <w:sz w:val="13"/>
              </w:rPr>
            </w:pPr>
            <w:r w:rsidRPr="00395E45">
              <w:rPr>
                <w:rFonts w:eastAsia="Arial"/>
                <w:sz w:val="13"/>
              </w:rPr>
              <w:t>Код расхода по бюджетной классификации</w:t>
            </w:r>
          </w:p>
        </w:tc>
        <w:tc>
          <w:tcPr>
            <w:tcW w:w="978" w:type="dxa"/>
            <w:tcBorders>
              <w:top w:val="single" w:sz="5" w:space="0" w:color="000000"/>
              <w:left w:val="single" w:sz="5" w:space="0" w:color="000000"/>
              <w:bottom w:val="single" w:sz="5" w:space="0" w:color="000000"/>
              <w:right w:val="single" w:sz="5" w:space="0" w:color="000000"/>
            </w:tcBorders>
            <w:vAlign w:val="center"/>
          </w:tcPr>
          <w:p w:rsidR="00CD40EC" w:rsidRPr="00395E45" w:rsidRDefault="00CD40EC" w:rsidP="007E6F4E">
            <w:pPr>
              <w:spacing w:after="0" w:line="259" w:lineRule="auto"/>
              <w:ind w:left="7" w:right="0" w:hanging="7"/>
              <w:jc w:val="center"/>
              <w:rPr>
                <w:rFonts w:eastAsia="Arial"/>
                <w:sz w:val="13"/>
              </w:rPr>
            </w:pPr>
            <w:r w:rsidRPr="00395E45">
              <w:rPr>
                <w:rFonts w:eastAsia="Arial"/>
                <w:sz w:val="13"/>
              </w:rPr>
              <w:t>Утвержденные бюджетные назначения</w:t>
            </w:r>
          </w:p>
        </w:tc>
        <w:tc>
          <w:tcPr>
            <w:tcW w:w="1003" w:type="dxa"/>
            <w:tcBorders>
              <w:top w:val="single" w:sz="5" w:space="0" w:color="000000"/>
              <w:left w:val="single" w:sz="5" w:space="0" w:color="000000"/>
              <w:bottom w:val="single" w:sz="5" w:space="0" w:color="000000"/>
              <w:right w:val="single" w:sz="5" w:space="0" w:color="000000"/>
            </w:tcBorders>
            <w:vAlign w:val="center"/>
          </w:tcPr>
          <w:p w:rsidR="00CD40EC" w:rsidRPr="00395E45" w:rsidRDefault="00CD40EC" w:rsidP="007E6F4E">
            <w:pPr>
              <w:spacing w:after="0" w:line="259" w:lineRule="auto"/>
              <w:ind w:left="0" w:right="25" w:firstLine="0"/>
              <w:jc w:val="center"/>
              <w:rPr>
                <w:rFonts w:eastAsia="Arial"/>
                <w:sz w:val="13"/>
              </w:rPr>
            </w:pPr>
            <w:r w:rsidRPr="00395E45">
              <w:rPr>
                <w:rFonts w:eastAsia="Arial"/>
                <w:sz w:val="13"/>
              </w:rPr>
              <w:t>Исполнено</w:t>
            </w:r>
          </w:p>
        </w:tc>
        <w:tc>
          <w:tcPr>
            <w:tcW w:w="1104" w:type="dxa"/>
            <w:gridSpan w:val="2"/>
            <w:tcBorders>
              <w:top w:val="single" w:sz="5" w:space="0" w:color="000000"/>
              <w:left w:val="single" w:sz="5" w:space="0" w:color="000000"/>
              <w:bottom w:val="single" w:sz="5" w:space="0" w:color="000000"/>
              <w:right w:val="single" w:sz="5" w:space="0" w:color="000000"/>
            </w:tcBorders>
            <w:vAlign w:val="center"/>
          </w:tcPr>
          <w:p w:rsidR="00CD40EC" w:rsidRPr="00395E45" w:rsidRDefault="00CD40EC" w:rsidP="007E6F4E">
            <w:pPr>
              <w:spacing w:after="0" w:line="259" w:lineRule="auto"/>
              <w:ind w:left="0" w:right="0" w:firstLine="0"/>
              <w:jc w:val="center"/>
              <w:rPr>
                <w:rFonts w:eastAsia="Arial"/>
                <w:sz w:val="13"/>
              </w:rPr>
            </w:pPr>
            <w:r w:rsidRPr="00395E45">
              <w:rPr>
                <w:rFonts w:eastAsia="Arial"/>
                <w:sz w:val="13"/>
              </w:rPr>
              <w:t>Неисполненные назначения</w:t>
            </w:r>
          </w:p>
        </w:tc>
      </w:tr>
      <w:tr w:rsidR="00CD40EC" w:rsidTr="006E396F">
        <w:trPr>
          <w:trHeight w:val="194"/>
        </w:trPr>
        <w:tc>
          <w:tcPr>
            <w:tcW w:w="4258" w:type="dxa"/>
            <w:tcBorders>
              <w:top w:val="single" w:sz="5" w:space="0" w:color="000000"/>
              <w:left w:val="single" w:sz="5" w:space="0" w:color="000000"/>
              <w:bottom w:val="single" w:sz="5" w:space="0" w:color="000000"/>
              <w:right w:val="single" w:sz="5" w:space="0" w:color="000000"/>
            </w:tcBorders>
            <w:vAlign w:val="center"/>
          </w:tcPr>
          <w:p w:rsidR="00CD40EC" w:rsidRPr="00395E45" w:rsidRDefault="00CD40EC" w:rsidP="007E6F4E">
            <w:pPr>
              <w:spacing w:after="0" w:line="259" w:lineRule="auto"/>
              <w:ind w:left="0" w:right="22" w:firstLine="0"/>
              <w:jc w:val="center"/>
              <w:rPr>
                <w:rFonts w:eastAsia="Arial"/>
                <w:sz w:val="13"/>
              </w:rPr>
            </w:pPr>
            <w:r w:rsidRPr="00395E45">
              <w:rPr>
                <w:rFonts w:eastAsia="Arial"/>
                <w:sz w:val="13"/>
              </w:rPr>
              <w:t>1</w:t>
            </w:r>
          </w:p>
        </w:tc>
        <w:tc>
          <w:tcPr>
            <w:tcW w:w="454" w:type="dxa"/>
            <w:tcBorders>
              <w:top w:val="single" w:sz="5" w:space="0" w:color="000000"/>
              <w:left w:val="single" w:sz="5" w:space="0" w:color="000000"/>
              <w:bottom w:val="single" w:sz="5" w:space="0" w:color="000000"/>
              <w:right w:val="single" w:sz="5" w:space="0" w:color="000000"/>
            </w:tcBorders>
            <w:vAlign w:val="center"/>
          </w:tcPr>
          <w:p w:rsidR="00CD40EC" w:rsidRPr="00395E45" w:rsidRDefault="00CD40EC" w:rsidP="007E6F4E">
            <w:pPr>
              <w:spacing w:after="0" w:line="259" w:lineRule="auto"/>
              <w:ind w:left="0" w:right="22" w:firstLine="0"/>
              <w:jc w:val="center"/>
              <w:rPr>
                <w:rFonts w:eastAsia="Arial"/>
                <w:sz w:val="13"/>
              </w:rPr>
            </w:pPr>
            <w:r w:rsidRPr="00395E45">
              <w:rPr>
                <w:rFonts w:eastAsia="Arial"/>
                <w:sz w:val="13"/>
              </w:rPr>
              <w:t>2</w:t>
            </w:r>
          </w:p>
        </w:tc>
        <w:tc>
          <w:tcPr>
            <w:tcW w:w="1787" w:type="dxa"/>
            <w:tcBorders>
              <w:top w:val="single" w:sz="5" w:space="0" w:color="000000"/>
              <w:left w:val="single" w:sz="5" w:space="0" w:color="000000"/>
              <w:bottom w:val="single" w:sz="5" w:space="0" w:color="000000"/>
              <w:right w:val="single" w:sz="5" w:space="0" w:color="000000"/>
            </w:tcBorders>
            <w:vAlign w:val="center"/>
          </w:tcPr>
          <w:p w:rsidR="00CD40EC" w:rsidRPr="00395E45" w:rsidRDefault="00CD40EC" w:rsidP="007E6F4E">
            <w:pPr>
              <w:spacing w:after="0" w:line="259" w:lineRule="auto"/>
              <w:ind w:left="0" w:right="25" w:firstLine="0"/>
              <w:jc w:val="center"/>
              <w:rPr>
                <w:rFonts w:eastAsia="Arial"/>
                <w:sz w:val="13"/>
              </w:rPr>
            </w:pPr>
            <w:r w:rsidRPr="00395E45">
              <w:rPr>
                <w:rFonts w:eastAsia="Arial"/>
                <w:sz w:val="13"/>
              </w:rPr>
              <w:t>3</w:t>
            </w:r>
          </w:p>
        </w:tc>
        <w:tc>
          <w:tcPr>
            <w:tcW w:w="978" w:type="dxa"/>
            <w:tcBorders>
              <w:top w:val="single" w:sz="5" w:space="0" w:color="000000"/>
              <w:left w:val="single" w:sz="5" w:space="0" w:color="000000"/>
              <w:bottom w:val="single" w:sz="5" w:space="0" w:color="000000"/>
              <w:right w:val="single" w:sz="5" w:space="0" w:color="000000"/>
            </w:tcBorders>
            <w:vAlign w:val="center"/>
          </w:tcPr>
          <w:p w:rsidR="00CD40EC" w:rsidRPr="00395E45" w:rsidRDefault="00CD40EC" w:rsidP="007E6F4E">
            <w:pPr>
              <w:spacing w:after="0" w:line="259" w:lineRule="auto"/>
              <w:ind w:left="0" w:right="22" w:firstLine="0"/>
              <w:jc w:val="center"/>
              <w:rPr>
                <w:rFonts w:eastAsia="Arial"/>
                <w:sz w:val="13"/>
              </w:rPr>
            </w:pPr>
            <w:r w:rsidRPr="00395E45">
              <w:rPr>
                <w:rFonts w:eastAsia="Arial"/>
                <w:sz w:val="13"/>
              </w:rPr>
              <w:t>4</w:t>
            </w:r>
          </w:p>
        </w:tc>
        <w:tc>
          <w:tcPr>
            <w:tcW w:w="1003" w:type="dxa"/>
            <w:tcBorders>
              <w:top w:val="single" w:sz="5" w:space="0" w:color="000000"/>
              <w:left w:val="single" w:sz="5" w:space="0" w:color="000000"/>
              <w:bottom w:val="single" w:sz="5" w:space="0" w:color="000000"/>
              <w:right w:val="single" w:sz="5" w:space="0" w:color="000000"/>
            </w:tcBorders>
            <w:vAlign w:val="center"/>
          </w:tcPr>
          <w:p w:rsidR="00CD40EC" w:rsidRPr="00395E45" w:rsidRDefault="00CD40EC" w:rsidP="007E6F4E">
            <w:pPr>
              <w:spacing w:after="0" w:line="259" w:lineRule="auto"/>
              <w:ind w:left="0" w:right="22" w:firstLine="0"/>
              <w:jc w:val="center"/>
              <w:rPr>
                <w:rFonts w:eastAsia="Arial"/>
                <w:sz w:val="13"/>
              </w:rPr>
            </w:pPr>
            <w:r w:rsidRPr="00395E45">
              <w:rPr>
                <w:rFonts w:eastAsia="Arial"/>
                <w:sz w:val="13"/>
              </w:rPr>
              <w:t>5</w:t>
            </w:r>
          </w:p>
        </w:tc>
        <w:tc>
          <w:tcPr>
            <w:tcW w:w="1104" w:type="dxa"/>
            <w:gridSpan w:val="2"/>
            <w:tcBorders>
              <w:top w:val="single" w:sz="5" w:space="0" w:color="000000"/>
              <w:left w:val="single" w:sz="5" w:space="0" w:color="000000"/>
              <w:bottom w:val="single" w:sz="5" w:space="0" w:color="000000"/>
              <w:right w:val="single" w:sz="5" w:space="0" w:color="000000"/>
            </w:tcBorders>
            <w:vAlign w:val="center"/>
          </w:tcPr>
          <w:p w:rsidR="00CD40EC" w:rsidRPr="00395E45" w:rsidRDefault="00CD40EC" w:rsidP="007E6F4E">
            <w:pPr>
              <w:spacing w:after="0" w:line="259" w:lineRule="auto"/>
              <w:ind w:left="0" w:right="22" w:firstLine="0"/>
              <w:jc w:val="center"/>
              <w:rPr>
                <w:rFonts w:eastAsia="Arial"/>
                <w:sz w:val="13"/>
              </w:rPr>
            </w:pPr>
            <w:r w:rsidRPr="00395E45">
              <w:rPr>
                <w:rFonts w:eastAsia="Arial"/>
                <w:sz w:val="13"/>
              </w:rPr>
              <w:t>6</w:t>
            </w:r>
          </w:p>
        </w:tc>
      </w:tr>
      <w:tr w:rsidR="007063EC" w:rsidRPr="00395E45" w:rsidTr="00DF7015">
        <w:tblPrEx>
          <w:tblCellMar>
            <w:left w:w="0" w:type="dxa"/>
            <w:right w:w="3" w:type="dxa"/>
          </w:tblCellMar>
        </w:tblPrEx>
        <w:trPr>
          <w:trHeight w:val="437"/>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25" w:right="0" w:firstLine="0"/>
              <w:jc w:val="left"/>
              <w:rPr>
                <w:rFonts w:eastAsia="Arial"/>
                <w:sz w:val="13"/>
              </w:rPr>
            </w:pPr>
            <w:r w:rsidRPr="00395E45">
              <w:rPr>
                <w:rFonts w:eastAsia="Arial"/>
                <w:sz w:val="13"/>
              </w:rPr>
              <w:t>Мероприятия, направленные на осуществление военно-патриотического воспитания граждан Российской Федерации на территории внутригородского муниципального образования</w:t>
            </w:r>
          </w:p>
        </w:tc>
        <w:tc>
          <w:tcPr>
            <w:tcW w:w="45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5" w:right="0"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5" w:right="0" w:firstLine="0"/>
              <w:jc w:val="center"/>
              <w:rPr>
                <w:rFonts w:eastAsia="Arial"/>
                <w:sz w:val="15"/>
                <w:szCs w:val="15"/>
              </w:rPr>
            </w:pPr>
            <w:r w:rsidRPr="003A1A6F">
              <w:rPr>
                <w:rFonts w:eastAsia="Arial"/>
                <w:sz w:val="15"/>
                <w:szCs w:val="15"/>
              </w:rPr>
              <w:t>000 0801 01200В7201 000</w:t>
            </w:r>
          </w:p>
        </w:tc>
        <w:tc>
          <w:tcPr>
            <w:tcW w:w="978"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716 800.00</w:t>
            </w:r>
          </w:p>
        </w:tc>
        <w:tc>
          <w:tcPr>
            <w:tcW w:w="1003"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716 704.75</w:t>
            </w:r>
          </w:p>
        </w:tc>
        <w:tc>
          <w:tcPr>
            <w:tcW w:w="760" w:type="dxa"/>
            <w:tcBorders>
              <w:top w:val="single" w:sz="5" w:space="0" w:color="000000"/>
              <w:left w:val="single" w:sz="5" w:space="0" w:color="000000"/>
              <w:bottom w:val="single" w:sz="5" w:space="0" w:color="000000"/>
              <w:right w:val="nil"/>
            </w:tcBorders>
            <w:vAlign w:val="center"/>
          </w:tcPr>
          <w:p w:rsidR="007063EC" w:rsidRPr="003A1A6F" w:rsidRDefault="007063EC">
            <w:pPr>
              <w:spacing w:after="160" w:line="259" w:lineRule="auto"/>
              <w:ind w:left="0" w:right="0" w:firstLine="0"/>
              <w:jc w:val="left"/>
              <w:rPr>
                <w:rFonts w:eastAsia="Arial"/>
                <w:sz w:val="15"/>
                <w:szCs w:val="15"/>
              </w:rPr>
            </w:pPr>
          </w:p>
        </w:tc>
        <w:tc>
          <w:tcPr>
            <w:tcW w:w="344" w:type="dxa"/>
            <w:tcBorders>
              <w:top w:val="single" w:sz="5" w:space="0" w:color="000000"/>
              <w:left w:val="nil"/>
              <w:bottom w:val="single" w:sz="5" w:space="0" w:color="000000"/>
              <w:right w:val="single" w:sz="5" w:space="0" w:color="000000"/>
            </w:tcBorders>
            <w:vAlign w:val="center"/>
          </w:tcPr>
          <w:p w:rsidR="007063EC" w:rsidRPr="003A1A6F" w:rsidRDefault="002E1AED">
            <w:pPr>
              <w:spacing w:after="0" w:line="259" w:lineRule="auto"/>
              <w:ind w:left="0" w:right="0" w:firstLine="0"/>
              <w:rPr>
                <w:rFonts w:eastAsia="Arial"/>
                <w:sz w:val="15"/>
                <w:szCs w:val="15"/>
              </w:rPr>
            </w:pPr>
            <w:r w:rsidRPr="003A1A6F">
              <w:rPr>
                <w:rFonts w:eastAsia="Arial"/>
                <w:sz w:val="15"/>
                <w:szCs w:val="15"/>
              </w:rPr>
              <w:t>95.25</w:t>
            </w:r>
          </w:p>
        </w:tc>
      </w:tr>
      <w:tr w:rsidR="007063EC" w:rsidRPr="00395E45" w:rsidTr="00DF7015">
        <w:tblPrEx>
          <w:tblCellMar>
            <w:left w:w="0" w:type="dxa"/>
            <w:right w:w="3" w:type="dxa"/>
          </w:tblCellMar>
        </w:tblPrEx>
        <w:trPr>
          <w:trHeight w:val="290"/>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25" w:right="0" w:firstLine="0"/>
              <w:jc w:val="left"/>
              <w:rPr>
                <w:rFonts w:eastAsia="Arial"/>
                <w:sz w:val="13"/>
              </w:rPr>
            </w:pPr>
            <w:r w:rsidRPr="00395E45">
              <w:rPr>
                <w:rFonts w:eastAsia="Arial"/>
                <w:sz w:val="13"/>
              </w:rPr>
              <w:t>Закупка товаров, работ и услуг для обеспечения государственных (муниципальных) нужд</w:t>
            </w:r>
          </w:p>
        </w:tc>
        <w:tc>
          <w:tcPr>
            <w:tcW w:w="45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5" w:right="0"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5" w:right="0" w:firstLine="0"/>
              <w:jc w:val="center"/>
              <w:rPr>
                <w:rFonts w:eastAsia="Arial"/>
                <w:sz w:val="15"/>
                <w:szCs w:val="15"/>
              </w:rPr>
            </w:pPr>
            <w:r w:rsidRPr="003A1A6F">
              <w:rPr>
                <w:rFonts w:eastAsia="Arial"/>
                <w:sz w:val="15"/>
                <w:szCs w:val="15"/>
              </w:rPr>
              <w:t>000 0801 01200В7201 200</w:t>
            </w:r>
          </w:p>
        </w:tc>
        <w:tc>
          <w:tcPr>
            <w:tcW w:w="978"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716 800.00</w:t>
            </w:r>
          </w:p>
        </w:tc>
        <w:tc>
          <w:tcPr>
            <w:tcW w:w="1003"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716 704.75</w:t>
            </w:r>
          </w:p>
        </w:tc>
        <w:tc>
          <w:tcPr>
            <w:tcW w:w="760" w:type="dxa"/>
            <w:tcBorders>
              <w:top w:val="single" w:sz="5" w:space="0" w:color="000000"/>
              <w:left w:val="single" w:sz="5" w:space="0" w:color="000000"/>
              <w:bottom w:val="single" w:sz="5" w:space="0" w:color="000000"/>
              <w:right w:val="nil"/>
            </w:tcBorders>
            <w:vAlign w:val="center"/>
          </w:tcPr>
          <w:p w:rsidR="007063EC" w:rsidRPr="003A1A6F" w:rsidRDefault="007063EC">
            <w:pPr>
              <w:spacing w:after="160" w:line="259" w:lineRule="auto"/>
              <w:ind w:left="0" w:right="0" w:firstLine="0"/>
              <w:jc w:val="left"/>
              <w:rPr>
                <w:rFonts w:eastAsia="Arial"/>
                <w:sz w:val="15"/>
                <w:szCs w:val="15"/>
              </w:rPr>
            </w:pPr>
          </w:p>
        </w:tc>
        <w:tc>
          <w:tcPr>
            <w:tcW w:w="344" w:type="dxa"/>
            <w:tcBorders>
              <w:top w:val="single" w:sz="5" w:space="0" w:color="000000"/>
              <w:left w:val="nil"/>
              <w:bottom w:val="single" w:sz="5" w:space="0" w:color="000000"/>
              <w:right w:val="single" w:sz="5" w:space="0" w:color="000000"/>
            </w:tcBorders>
            <w:vAlign w:val="center"/>
          </w:tcPr>
          <w:p w:rsidR="007063EC" w:rsidRPr="003A1A6F" w:rsidRDefault="002E1AED">
            <w:pPr>
              <w:spacing w:after="0" w:line="259" w:lineRule="auto"/>
              <w:ind w:left="0" w:right="0" w:firstLine="0"/>
              <w:rPr>
                <w:rFonts w:eastAsia="Arial"/>
                <w:sz w:val="15"/>
                <w:szCs w:val="15"/>
              </w:rPr>
            </w:pPr>
            <w:r w:rsidRPr="003A1A6F">
              <w:rPr>
                <w:rFonts w:eastAsia="Arial"/>
                <w:sz w:val="15"/>
                <w:szCs w:val="15"/>
              </w:rPr>
              <w:t>95.25</w:t>
            </w:r>
          </w:p>
        </w:tc>
      </w:tr>
      <w:tr w:rsidR="007063EC" w:rsidRPr="00395E45" w:rsidTr="00DF7015">
        <w:tblPrEx>
          <w:tblCellMar>
            <w:left w:w="0" w:type="dxa"/>
            <w:right w:w="3" w:type="dxa"/>
          </w:tblCellMar>
        </w:tblPrEx>
        <w:trPr>
          <w:trHeight w:val="290"/>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line="259" w:lineRule="auto"/>
              <w:ind w:left="25" w:right="0" w:firstLine="0"/>
              <w:jc w:val="left"/>
              <w:rPr>
                <w:rFonts w:eastAsia="Arial"/>
                <w:sz w:val="13"/>
              </w:rPr>
            </w:pPr>
            <w:r w:rsidRPr="00395E45">
              <w:rPr>
                <w:rFonts w:eastAsia="Arial"/>
                <w:sz w:val="13"/>
              </w:rPr>
              <w:t xml:space="preserve">Иные закупки товаров, работ и услуг для обеспечения государственных </w:t>
            </w:r>
          </w:p>
          <w:p w:rsidR="007063EC" w:rsidRPr="00395E45" w:rsidRDefault="002E1AED">
            <w:pPr>
              <w:spacing w:after="0" w:line="259" w:lineRule="auto"/>
              <w:ind w:left="25" w:right="0" w:firstLine="0"/>
              <w:jc w:val="left"/>
              <w:rPr>
                <w:rFonts w:eastAsia="Arial"/>
                <w:sz w:val="13"/>
              </w:rPr>
            </w:pPr>
            <w:r w:rsidRPr="00395E45">
              <w:rPr>
                <w:rFonts w:eastAsia="Arial"/>
                <w:sz w:val="13"/>
              </w:rPr>
              <w:t>(муниципальных) нужд</w:t>
            </w:r>
          </w:p>
        </w:tc>
        <w:tc>
          <w:tcPr>
            <w:tcW w:w="45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5" w:right="0"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5" w:right="0" w:firstLine="0"/>
              <w:jc w:val="center"/>
              <w:rPr>
                <w:rFonts w:eastAsia="Arial"/>
                <w:sz w:val="15"/>
                <w:szCs w:val="15"/>
              </w:rPr>
            </w:pPr>
            <w:r w:rsidRPr="003A1A6F">
              <w:rPr>
                <w:rFonts w:eastAsia="Arial"/>
                <w:sz w:val="15"/>
                <w:szCs w:val="15"/>
              </w:rPr>
              <w:t>000 0801 01200В7201 240</w:t>
            </w:r>
          </w:p>
        </w:tc>
        <w:tc>
          <w:tcPr>
            <w:tcW w:w="978"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716 800.00</w:t>
            </w:r>
          </w:p>
        </w:tc>
        <w:tc>
          <w:tcPr>
            <w:tcW w:w="1003"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716 704.75</w:t>
            </w:r>
          </w:p>
        </w:tc>
        <w:tc>
          <w:tcPr>
            <w:tcW w:w="760" w:type="dxa"/>
            <w:tcBorders>
              <w:top w:val="single" w:sz="5" w:space="0" w:color="000000"/>
              <w:left w:val="single" w:sz="5" w:space="0" w:color="000000"/>
              <w:bottom w:val="single" w:sz="5" w:space="0" w:color="000000"/>
              <w:right w:val="nil"/>
            </w:tcBorders>
            <w:vAlign w:val="center"/>
          </w:tcPr>
          <w:p w:rsidR="007063EC" w:rsidRPr="003A1A6F" w:rsidRDefault="007063EC">
            <w:pPr>
              <w:spacing w:after="160" w:line="259" w:lineRule="auto"/>
              <w:ind w:left="0" w:right="0" w:firstLine="0"/>
              <w:jc w:val="left"/>
              <w:rPr>
                <w:rFonts w:eastAsia="Arial"/>
                <w:sz w:val="15"/>
                <w:szCs w:val="15"/>
              </w:rPr>
            </w:pPr>
          </w:p>
        </w:tc>
        <w:tc>
          <w:tcPr>
            <w:tcW w:w="344" w:type="dxa"/>
            <w:tcBorders>
              <w:top w:val="single" w:sz="5" w:space="0" w:color="000000"/>
              <w:left w:val="nil"/>
              <w:bottom w:val="single" w:sz="5" w:space="0" w:color="000000"/>
              <w:right w:val="single" w:sz="5" w:space="0" w:color="000000"/>
            </w:tcBorders>
            <w:vAlign w:val="center"/>
          </w:tcPr>
          <w:p w:rsidR="007063EC" w:rsidRPr="003A1A6F" w:rsidRDefault="002E1AED">
            <w:pPr>
              <w:spacing w:after="0" w:line="259" w:lineRule="auto"/>
              <w:ind w:left="0" w:right="0" w:firstLine="0"/>
              <w:rPr>
                <w:rFonts w:eastAsia="Arial"/>
                <w:sz w:val="15"/>
                <w:szCs w:val="15"/>
              </w:rPr>
            </w:pPr>
            <w:r w:rsidRPr="003A1A6F">
              <w:rPr>
                <w:rFonts w:eastAsia="Arial"/>
                <w:sz w:val="15"/>
                <w:szCs w:val="15"/>
              </w:rPr>
              <w:t>95.25</w:t>
            </w:r>
          </w:p>
        </w:tc>
      </w:tr>
      <w:tr w:rsidR="007063EC" w:rsidRPr="00395E45" w:rsidTr="00DF7015">
        <w:tblPrEx>
          <w:tblCellMar>
            <w:left w:w="0" w:type="dxa"/>
            <w:right w:w="3" w:type="dxa"/>
          </w:tblCellMar>
        </w:tblPrEx>
        <w:trPr>
          <w:trHeight w:val="194"/>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25" w:right="0" w:firstLine="0"/>
              <w:jc w:val="left"/>
              <w:rPr>
                <w:rFonts w:eastAsia="Arial"/>
                <w:sz w:val="13"/>
              </w:rPr>
            </w:pPr>
            <w:r w:rsidRPr="00395E45">
              <w:rPr>
                <w:rFonts w:eastAsia="Arial"/>
                <w:sz w:val="13"/>
              </w:rPr>
              <w:t>Прочая закупка товаров, работ и услуг</w:t>
            </w:r>
          </w:p>
        </w:tc>
        <w:tc>
          <w:tcPr>
            <w:tcW w:w="45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5" w:right="0"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5" w:right="0" w:firstLine="0"/>
              <w:jc w:val="center"/>
              <w:rPr>
                <w:rFonts w:eastAsia="Arial"/>
                <w:sz w:val="15"/>
                <w:szCs w:val="15"/>
              </w:rPr>
            </w:pPr>
            <w:r w:rsidRPr="003A1A6F">
              <w:rPr>
                <w:rFonts w:eastAsia="Arial"/>
                <w:sz w:val="15"/>
                <w:szCs w:val="15"/>
              </w:rPr>
              <w:t>920 0801 01200В7201 244</w:t>
            </w:r>
          </w:p>
        </w:tc>
        <w:tc>
          <w:tcPr>
            <w:tcW w:w="978"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716 800.00</w:t>
            </w:r>
          </w:p>
        </w:tc>
        <w:tc>
          <w:tcPr>
            <w:tcW w:w="1003"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716 704.75</w:t>
            </w:r>
          </w:p>
        </w:tc>
        <w:tc>
          <w:tcPr>
            <w:tcW w:w="760" w:type="dxa"/>
            <w:tcBorders>
              <w:top w:val="single" w:sz="5" w:space="0" w:color="000000"/>
              <w:left w:val="single" w:sz="5" w:space="0" w:color="000000"/>
              <w:bottom w:val="single" w:sz="5" w:space="0" w:color="000000"/>
              <w:right w:val="nil"/>
            </w:tcBorders>
            <w:vAlign w:val="center"/>
          </w:tcPr>
          <w:p w:rsidR="007063EC" w:rsidRPr="003A1A6F" w:rsidRDefault="007063EC">
            <w:pPr>
              <w:spacing w:after="160" w:line="259" w:lineRule="auto"/>
              <w:ind w:left="0" w:right="0" w:firstLine="0"/>
              <w:jc w:val="left"/>
              <w:rPr>
                <w:rFonts w:eastAsia="Arial"/>
                <w:sz w:val="15"/>
                <w:szCs w:val="15"/>
              </w:rPr>
            </w:pPr>
          </w:p>
        </w:tc>
        <w:tc>
          <w:tcPr>
            <w:tcW w:w="344" w:type="dxa"/>
            <w:tcBorders>
              <w:top w:val="single" w:sz="5" w:space="0" w:color="000000"/>
              <w:left w:val="nil"/>
              <w:bottom w:val="single" w:sz="5" w:space="0" w:color="000000"/>
              <w:right w:val="single" w:sz="5" w:space="0" w:color="000000"/>
            </w:tcBorders>
            <w:vAlign w:val="center"/>
          </w:tcPr>
          <w:p w:rsidR="007063EC" w:rsidRPr="003A1A6F" w:rsidRDefault="002E1AED">
            <w:pPr>
              <w:spacing w:after="0" w:line="259" w:lineRule="auto"/>
              <w:ind w:left="0" w:right="0" w:firstLine="0"/>
              <w:rPr>
                <w:rFonts w:eastAsia="Arial"/>
                <w:sz w:val="15"/>
                <w:szCs w:val="15"/>
              </w:rPr>
            </w:pPr>
            <w:r w:rsidRPr="003A1A6F">
              <w:rPr>
                <w:rFonts w:eastAsia="Arial"/>
                <w:sz w:val="15"/>
                <w:szCs w:val="15"/>
              </w:rPr>
              <w:t>95.25</w:t>
            </w:r>
          </w:p>
        </w:tc>
      </w:tr>
      <w:tr w:rsidR="007063EC" w:rsidRPr="00395E45" w:rsidTr="00DF7015">
        <w:tblPrEx>
          <w:tblCellMar>
            <w:left w:w="0" w:type="dxa"/>
            <w:right w:w="3" w:type="dxa"/>
          </w:tblCellMar>
        </w:tblPrEx>
        <w:trPr>
          <w:trHeight w:val="172"/>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25" w:right="0" w:firstLine="0"/>
              <w:jc w:val="left"/>
              <w:rPr>
                <w:rFonts w:eastAsia="Arial"/>
                <w:sz w:val="13"/>
              </w:rPr>
            </w:pPr>
            <w:r w:rsidRPr="00395E45">
              <w:rPr>
                <w:rFonts w:eastAsia="Arial"/>
                <w:sz w:val="13"/>
              </w:rPr>
              <w:t>СОЦИАЛЬНАЯ ПОЛИТИКА</w:t>
            </w:r>
          </w:p>
        </w:tc>
        <w:tc>
          <w:tcPr>
            <w:tcW w:w="45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5" w:right="0"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3" w:right="0" w:firstLine="0"/>
              <w:jc w:val="center"/>
              <w:rPr>
                <w:rFonts w:eastAsia="Arial"/>
                <w:sz w:val="15"/>
                <w:szCs w:val="15"/>
              </w:rPr>
            </w:pPr>
            <w:r w:rsidRPr="003A1A6F">
              <w:rPr>
                <w:rFonts w:eastAsia="Arial"/>
                <w:sz w:val="15"/>
                <w:szCs w:val="15"/>
              </w:rPr>
              <w:t>000 1000 0000000000 000</w:t>
            </w:r>
          </w:p>
        </w:tc>
        <w:tc>
          <w:tcPr>
            <w:tcW w:w="978"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76 000.00</w:t>
            </w:r>
          </w:p>
        </w:tc>
        <w:tc>
          <w:tcPr>
            <w:tcW w:w="1003"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75 944.28</w:t>
            </w:r>
          </w:p>
        </w:tc>
        <w:tc>
          <w:tcPr>
            <w:tcW w:w="760" w:type="dxa"/>
            <w:tcBorders>
              <w:top w:val="single" w:sz="5" w:space="0" w:color="000000"/>
              <w:left w:val="single" w:sz="5" w:space="0" w:color="000000"/>
              <w:bottom w:val="single" w:sz="5" w:space="0" w:color="000000"/>
              <w:right w:val="nil"/>
            </w:tcBorders>
            <w:vAlign w:val="center"/>
          </w:tcPr>
          <w:p w:rsidR="007063EC" w:rsidRPr="003A1A6F" w:rsidRDefault="007063EC">
            <w:pPr>
              <w:spacing w:after="160" w:line="259" w:lineRule="auto"/>
              <w:ind w:left="0" w:right="0" w:firstLine="0"/>
              <w:jc w:val="left"/>
              <w:rPr>
                <w:rFonts w:eastAsia="Arial"/>
                <w:sz w:val="15"/>
                <w:szCs w:val="15"/>
              </w:rPr>
            </w:pPr>
          </w:p>
        </w:tc>
        <w:tc>
          <w:tcPr>
            <w:tcW w:w="344" w:type="dxa"/>
            <w:tcBorders>
              <w:top w:val="single" w:sz="5" w:space="0" w:color="000000"/>
              <w:left w:val="nil"/>
              <w:bottom w:val="single" w:sz="5" w:space="0" w:color="000000"/>
              <w:right w:val="single" w:sz="5" w:space="0" w:color="000000"/>
            </w:tcBorders>
            <w:vAlign w:val="center"/>
          </w:tcPr>
          <w:p w:rsidR="007063EC" w:rsidRPr="003A1A6F" w:rsidRDefault="002E1AED">
            <w:pPr>
              <w:spacing w:after="0" w:line="259" w:lineRule="auto"/>
              <w:ind w:left="0" w:right="0" w:firstLine="0"/>
              <w:rPr>
                <w:rFonts w:eastAsia="Arial"/>
                <w:sz w:val="15"/>
                <w:szCs w:val="15"/>
              </w:rPr>
            </w:pPr>
            <w:r w:rsidRPr="003A1A6F">
              <w:rPr>
                <w:rFonts w:eastAsia="Arial"/>
                <w:sz w:val="15"/>
                <w:szCs w:val="15"/>
              </w:rPr>
              <w:t>55.72</w:t>
            </w:r>
          </w:p>
        </w:tc>
      </w:tr>
      <w:tr w:rsidR="007063EC" w:rsidRPr="00395E45" w:rsidTr="00DF7015">
        <w:tblPrEx>
          <w:tblCellMar>
            <w:left w:w="0" w:type="dxa"/>
            <w:right w:w="3" w:type="dxa"/>
          </w:tblCellMar>
        </w:tblPrEx>
        <w:trPr>
          <w:trHeight w:val="207"/>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25" w:right="0" w:firstLine="0"/>
              <w:jc w:val="left"/>
              <w:rPr>
                <w:rFonts w:eastAsia="Arial"/>
                <w:sz w:val="13"/>
              </w:rPr>
            </w:pPr>
            <w:r w:rsidRPr="00395E45">
              <w:rPr>
                <w:rFonts w:eastAsia="Arial"/>
                <w:sz w:val="13"/>
              </w:rPr>
              <w:t>Пенсионное обеспечение</w:t>
            </w:r>
          </w:p>
        </w:tc>
        <w:tc>
          <w:tcPr>
            <w:tcW w:w="45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5" w:right="0"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3" w:right="0" w:firstLine="0"/>
              <w:jc w:val="center"/>
              <w:rPr>
                <w:rFonts w:eastAsia="Arial"/>
                <w:sz w:val="15"/>
                <w:szCs w:val="15"/>
              </w:rPr>
            </w:pPr>
            <w:r w:rsidRPr="003A1A6F">
              <w:rPr>
                <w:rFonts w:eastAsia="Arial"/>
                <w:sz w:val="15"/>
                <w:szCs w:val="15"/>
              </w:rPr>
              <w:t>000 1001 0000000000 000</w:t>
            </w:r>
          </w:p>
        </w:tc>
        <w:tc>
          <w:tcPr>
            <w:tcW w:w="978"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76 000.00</w:t>
            </w:r>
          </w:p>
        </w:tc>
        <w:tc>
          <w:tcPr>
            <w:tcW w:w="1003"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75 944.28</w:t>
            </w:r>
          </w:p>
        </w:tc>
        <w:tc>
          <w:tcPr>
            <w:tcW w:w="760" w:type="dxa"/>
            <w:tcBorders>
              <w:top w:val="single" w:sz="5" w:space="0" w:color="000000"/>
              <w:left w:val="single" w:sz="5" w:space="0" w:color="000000"/>
              <w:bottom w:val="single" w:sz="5" w:space="0" w:color="000000"/>
              <w:right w:val="nil"/>
            </w:tcBorders>
            <w:vAlign w:val="center"/>
          </w:tcPr>
          <w:p w:rsidR="007063EC" w:rsidRPr="003A1A6F" w:rsidRDefault="007063EC">
            <w:pPr>
              <w:spacing w:after="160" w:line="259" w:lineRule="auto"/>
              <w:ind w:left="0" w:right="0" w:firstLine="0"/>
              <w:jc w:val="left"/>
              <w:rPr>
                <w:rFonts w:eastAsia="Arial"/>
                <w:sz w:val="15"/>
                <w:szCs w:val="15"/>
              </w:rPr>
            </w:pPr>
          </w:p>
        </w:tc>
        <w:tc>
          <w:tcPr>
            <w:tcW w:w="344" w:type="dxa"/>
            <w:tcBorders>
              <w:top w:val="single" w:sz="5" w:space="0" w:color="000000"/>
              <w:left w:val="nil"/>
              <w:bottom w:val="single" w:sz="5" w:space="0" w:color="000000"/>
              <w:right w:val="single" w:sz="5" w:space="0" w:color="000000"/>
            </w:tcBorders>
            <w:vAlign w:val="center"/>
          </w:tcPr>
          <w:p w:rsidR="007063EC" w:rsidRPr="003A1A6F" w:rsidRDefault="002E1AED">
            <w:pPr>
              <w:spacing w:after="0" w:line="259" w:lineRule="auto"/>
              <w:ind w:left="0" w:right="0" w:firstLine="0"/>
              <w:rPr>
                <w:rFonts w:eastAsia="Arial"/>
                <w:sz w:val="15"/>
                <w:szCs w:val="15"/>
              </w:rPr>
            </w:pPr>
            <w:r w:rsidRPr="003A1A6F">
              <w:rPr>
                <w:rFonts w:eastAsia="Arial"/>
                <w:sz w:val="15"/>
                <w:szCs w:val="15"/>
              </w:rPr>
              <w:t>55.72</w:t>
            </w:r>
          </w:p>
        </w:tc>
      </w:tr>
      <w:tr w:rsidR="007063EC" w:rsidRPr="00395E45" w:rsidTr="00DF7015">
        <w:tblPrEx>
          <w:tblCellMar>
            <w:left w:w="0" w:type="dxa"/>
            <w:right w:w="3" w:type="dxa"/>
          </w:tblCellMar>
        </w:tblPrEx>
        <w:trPr>
          <w:trHeight w:val="290"/>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25" w:right="0" w:firstLine="0"/>
              <w:jc w:val="left"/>
              <w:rPr>
                <w:rFonts w:eastAsia="Arial"/>
                <w:sz w:val="13"/>
              </w:rPr>
            </w:pPr>
            <w:r w:rsidRPr="00395E45">
              <w:rPr>
                <w:rFonts w:eastAsia="Arial"/>
                <w:sz w:val="13"/>
              </w:rPr>
              <w:t>Выплаты по обязательствам внутригородского муниципального образования</w:t>
            </w:r>
          </w:p>
        </w:tc>
        <w:tc>
          <w:tcPr>
            <w:tcW w:w="45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5" w:right="0"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3" w:right="0" w:firstLine="0"/>
              <w:jc w:val="center"/>
              <w:rPr>
                <w:rFonts w:eastAsia="Arial"/>
                <w:sz w:val="15"/>
                <w:szCs w:val="15"/>
              </w:rPr>
            </w:pPr>
            <w:r w:rsidRPr="003A1A6F">
              <w:rPr>
                <w:rFonts w:eastAsia="Arial"/>
                <w:sz w:val="15"/>
                <w:szCs w:val="15"/>
              </w:rPr>
              <w:t>000 1001 7900000000 000</w:t>
            </w:r>
          </w:p>
        </w:tc>
        <w:tc>
          <w:tcPr>
            <w:tcW w:w="978"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76 000.00</w:t>
            </w:r>
          </w:p>
        </w:tc>
        <w:tc>
          <w:tcPr>
            <w:tcW w:w="1003"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75 944.28</w:t>
            </w:r>
          </w:p>
        </w:tc>
        <w:tc>
          <w:tcPr>
            <w:tcW w:w="760" w:type="dxa"/>
            <w:tcBorders>
              <w:top w:val="single" w:sz="5" w:space="0" w:color="000000"/>
              <w:left w:val="single" w:sz="5" w:space="0" w:color="000000"/>
              <w:bottom w:val="single" w:sz="5" w:space="0" w:color="000000"/>
              <w:right w:val="nil"/>
            </w:tcBorders>
            <w:vAlign w:val="center"/>
          </w:tcPr>
          <w:p w:rsidR="007063EC" w:rsidRPr="003A1A6F" w:rsidRDefault="007063EC">
            <w:pPr>
              <w:spacing w:after="160" w:line="259" w:lineRule="auto"/>
              <w:ind w:left="0" w:right="0" w:firstLine="0"/>
              <w:jc w:val="left"/>
              <w:rPr>
                <w:rFonts w:eastAsia="Arial"/>
                <w:sz w:val="15"/>
                <w:szCs w:val="15"/>
              </w:rPr>
            </w:pPr>
          </w:p>
        </w:tc>
        <w:tc>
          <w:tcPr>
            <w:tcW w:w="344" w:type="dxa"/>
            <w:tcBorders>
              <w:top w:val="single" w:sz="5" w:space="0" w:color="000000"/>
              <w:left w:val="nil"/>
              <w:bottom w:val="single" w:sz="5" w:space="0" w:color="000000"/>
              <w:right w:val="single" w:sz="5" w:space="0" w:color="000000"/>
            </w:tcBorders>
            <w:vAlign w:val="center"/>
          </w:tcPr>
          <w:p w:rsidR="007063EC" w:rsidRPr="003A1A6F" w:rsidRDefault="002E1AED">
            <w:pPr>
              <w:spacing w:after="0" w:line="259" w:lineRule="auto"/>
              <w:ind w:left="0" w:right="0" w:firstLine="0"/>
              <w:rPr>
                <w:rFonts w:eastAsia="Arial"/>
                <w:sz w:val="15"/>
                <w:szCs w:val="15"/>
              </w:rPr>
            </w:pPr>
            <w:r w:rsidRPr="003A1A6F">
              <w:rPr>
                <w:rFonts w:eastAsia="Arial"/>
                <w:sz w:val="15"/>
                <w:szCs w:val="15"/>
              </w:rPr>
              <w:t>55.72</w:t>
            </w:r>
          </w:p>
        </w:tc>
      </w:tr>
      <w:tr w:rsidR="007063EC" w:rsidRPr="00395E45" w:rsidTr="00DF7015">
        <w:tblPrEx>
          <w:tblCellMar>
            <w:left w:w="0" w:type="dxa"/>
            <w:right w:w="3" w:type="dxa"/>
          </w:tblCellMar>
        </w:tblPrEx>
        <w:trPr>
          <w:trHeight w:val="730"/>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25" w:right="0" w:firstLine="0"/>
              <w:jc w:val="left"/>
              <w:rPr>
                <w:rFonts w:eastAsia="Arial"/>
                <w:sz w:val="13"/>
              </w:rPr>
            </w:pPr>
            <w:r w:rsidRPr="00395E45">
              <w:rPr>
                <w:rFonts w:eastAsia="Arial"/>
                <w:sz w:val="13"/>
              </w:rPr>
              <w:t>Расходы по назначению пенсии за выслугу лет, перерасчета ее размера, выплаты и организации доставки указанной пенсии лицам, замещавшим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w:t>
            </w:r>
          </w:p>
        </w:tc>
        <w:tc>
          <w:tcPr>
            <w:tcW w:w="45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5" w:right="0"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5" w:right="0" w:firstLine="0"/>
              <w:jc w:val="center"/>
              <w:rPr>
                <w:rFonts w:eastAsia="Arial"/>
                <w:sz w:val="15"/>
                <w:szCs w:val="15"/>
              </w:rPr>
            </w:pPr>
            <w:r w:rsidRPr="003A1A6F">
              <w:rPr>
                <w:rFonts w:eastAsia="Arial"/>
                <w:sz w:val="15"/>
                <w:szCs w:val="15"/>
              </w:rPr>
              <w:t>000 1001 79000П7901 000</w:t>
            </w:r>
          </w:p>
        </w:tc>
        <w:tc>
          <w:tcPr>
            <w:tcW w:w="978"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76 000.00</w:t>
            </w:r>
          </w:p>
        </w:tc>
        <w:tc>
          <w:tcPr>
            <w:tcW w:w="1003"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75 944.28</w:t>
            </w:r>
          </w:p>
        </w:tc>
        <w:tc>
          <w:tcPr>
            <w:tcW w:w="760" w:type="dxa"/>
            <w:tcBorders>
              <w:top w:val="single" w:sz="5" w:space="0" w:color="000000"/>
              <w:left w:val="single" w:sz="5" w:space="0" w:color="000000"/>
              <w:bottom w:val="single" w:sz="5" w:space="0" w:color="000000"/>
              <w:right w:val="nil"/>
            </w:tcBorders>
            <w:vAlign w:val="center"/>
          </w:tcPr>
          <w:p w:rsidR="007063EC" w:rsidRPr="003A1A6F" w:rsidRDefault="007063EC">
            <w:pPr>
              <w:spacing w:after="160" w:line="259" w:lineRule="auto"/>
              <w:ind w:left="0" w:right="0" w:firstLine="0"/>
              <w:jc w:val="left"/>
              <w:rPr>
                <w:rFonts w:eastAsia="Arial"/>
                <w:sz w:val="15"/>
                <w:szCs w:val="15"/>
              </w:rPr>
            </w:pPr>
          </w:p>
        </w:tc>
        <w:tc>
          <w:tcPr>
            <w:tcW w:w="344" w:type="dxa"/>
            <w:tcBorders>
              <w:top w:val="single" w:sz="5" w:space="0" w:color="000000"/>
              <w:left w:val="nil"/>
              <w:bottom w:val="single" w:sz="5" w:space="0" w:color="000000"/>
              <w:right w:val="single" w:sz="5" w:space="0" w:color="000000"/>
            </w:tcBorders>
            <w:vAlign w:val="center"/>
          </w:tcPr>
          <w:p w:rsidR="007063EC" w:rsidRPr="003A1A6F" w:rsidRDefault="002E1AED">
            <w:pPr>
              <w:spacing w:after="0" w:line="259" w:lineRule="auto"/>
              <w:ind w:left="0" w:right="0" w:firstLine="0"/>
              <w:rPr>
                <w:rFonts w:eastAsia="Arial"/>
                <w:sz w:val="15"/>
                <w:szCs w:val="15"/>
              </w:rPr>
            </w:pPr>
            <w:r w:rsidRPr="003A1A6F">
              <w:rPr>
                <w:rFonts w:eastAsia="Arial"/>
                <w:sz w:val="15"/>
                <w:szCs w:val="15"/>
              </w:rPr>
              <w:t>55.72</w:t>
            </w:r>
          </w:p>
        </w:tc>
      </w:tr>
      <w:tr w:rsidR="007063EC" w:rsidRPr="00395E45" w:rsidTr="00DF7015">
        <w:tblPrEx>
          <w:tblCellMar>
            <w:left w:w="0" w:type="dxa"/>
            <w:right w:w="3" w:type="dxa"/>
          </w:tblCellMar>
        </w:tblPrEx>
        <w:trPr>
          <w:trHeight w:val="194"/>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25" w:right="0" w:firstLine="0"/>
              <w:jc w:val="left"/>
              <w:rPr>
                <w:rFonts w:eastAsia="Arial"/>
                <w:sz w:val="13"/>
              </w:rPr>
            </w:pPr>
            <w:r w:rsidRPr="00395E45">
              <w:rPr>
                <w:rFonts w:eastAsia="Arial"/>
                <w:sz w:val="13"/>
              </w:rPr>
              <w:t>Социальное обеспечение и иные выплаты населению</w:t>
            </w:r>
          </w:p>
        </w:tc>
        <w:tc>
          <w:tcPr>
            <w:tcW w:w="45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5" w:right="0"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4" w:right="0" w:firstLine="0"/>
              <w:jc w:val="center"/>
              <w:rPr>
                <w:rFonts w:eastAsia="Arial"/>
                <w:sz w:val="15"/>
                <w:szCs w:val="15"/>
              </w:rPr>
            </w:pPr>
            <w:r w:rsidRPr="003A1A6F">
              <w:rPr>
                <w:rFonts w:eastAsia="Arial"/>
                <w:sz w:val="15"/>
                <w:szCs w:val="15"/>
              </w:rPr>
              <w:t>000 1001 79000П7901 300</w:t>
            </w:r>
          </w:p>
        </w:tc>
        <w:tc>
          <w:tcPr>
            <w:tcW w:w="978"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76 000.00</w:t>
            </w:r>
          </w:p>
        </w:tc>
        <w:tc>
          <w:tcPr>
            <w:tcW w:w="1003"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75 944.28</w:t>
            </w:r>
          </w:p>
        </w:tc>
        <w:tc>
          <w:tcPr>
            <w:tcW w:w="760" w:type="dxa"/>
            <w:tcBorders>
              <w:top w:val="single" w:sz="5" w:space="0" w:color="000000"/>
              <w:left w:val="single" w:sz="5" w:space="0" w:color="000000"/>
              <w:bottom w:val="single" w:sz="5" w:space="0" w:color="000000"/>
              <w:right w:val="nil"/>
            </w:tcBorders>
            <w:vAlign w:val="center"/>
          </w:tcPr>
          <w:p w:rsidR="007063EC" w:rsidRPr="003A1A6F" w:rsidRDefault="007063EC">
            <w:pPr>
              <w:spacing w:after="160" w:line="259" w:lineRule="auto"/>
              <w:ind w:left="0" w:right="0" w:firstLine="0"/>
              <w:jc w:val="left"/>
              <w:rPr>
                <w:rFonts w:eastAsia="Arial"/>
                <w:sz w:val="15"/>
                <w:szCs w:val="15"/>
              </w:rPr>
            </w:pPr>
          </w:p>
        </w:tc>
        <w:tc>
          <w:tcPr>
            <w:tcW w:w="344" w:type="dxa"/>
            <w:tcBorders>
              <w:top w:val="single" w:sz="5" w:space="0" w:color="000000"/>
              <w:left w:val="nil"/>
              <w:bottom w:val="single" w:sz="5" w:space="0" w:color="000000"/>
              <w:right w:val="single" w:sz="5" w:space="0" w:color="000000"/>
            </w:tcBorders>
            <w:vAlign w:val="center"/>
          </w:tcPr>
          <w:p w:rsidR="007063EC" w:rsidRPr="003A1A6F" w:rsidRDefault="002E1AED">
            <w:pPr>
              <w:spacing w:after="0" w:line="259" w:lineRule="auto"/>
              <w:ind w:left="0" w:right="0" w:firstLine="0"/>
              <w:rPr>
                <w:rFonts w:eastAsia="Arial"/>
                <w:sz w:val="15"/>
                <w:szCs w:val="15"/>
              </w:rPr>
            </w:pPr>
            <w:r w:rsidRPr="003A1A6F">
              <w:rPr>
                <w:rFonts w:eastAsia="Arial"/>
                <w:sz w:val="15"/>
                <w:szCs w:val="15"/>
              </w:rPr>
              <w:t>55.72</w:t>
            </w:r>
          </w:p>
        </w:tc>
      </w:tr>
      <w:tr w:rsidR="007063EC" w:rsidRPr="00395E45" w:rsidTr="00DF7015">
        <w:tblPrEx>
          <w:tblCellMar>
            <w:left w:w="0" w:type="dxa"/>
            <w:right w:w="3" w:type="dxa"/>
          </w:tblCellMar>
        </w:tblPrEx>
        <w:trPr>
          <w:trHeight w:val="292"/>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25" w:right="0" w:firstLine="0"/>
              <w:jc w:val="left"/>
              <w:rPr>
                <w:rFonts w:eastAsia="Arial"/>
                <w:sz w:val="13"/>
              </w:rPr>
            </w:pPr>
            <w:r w:rsidRPr="00395E45">
              <w:rPr>
                <w:rFonts w:eastAsia="Arial"/>
                <w:sz w:val="13"/>
              </w:rPr>
              <w:t>Публичные нормативные социальные выплаты гражданам</w:t>
            </w:r>
          </w:p>
        </w:tc>
        <w:tc>
          <w:tcPr>
            <w:tcW w:w="45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5" w:right="0"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5" w:right="0" w:firstLine="0"/>
              <w:jc w:val="center"/>
              <w:rPr>
                <w:rFonts w:eastAsia="Arial"/>
                <w:sz w:val="15"/>
                <w:szCs w:val="15"/>
              </w:rPr>
            </w:pPr>
            <w:r w:rsidRPr="003A1A6F">
              <w:rPr>
                <w:rFonts w:eastAsia="Arial"/>
                <w:sz w:val="15"/>
                <w:szCs w:val="15"/>
              </w:rPr>
              <w:t>000 1001 79000П7901 310</w:t>
            </w:r>
          </w:p>
        </w:tc>
        <w:tc>
          <w:tcPr>
            <w:tcW w:w="978"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76 000.00</w:t>
            </w:r>
          </w:p>
        </w:tc>
        <w:tc>
          <w:tcPr>
            <w:tcW w:w="1003"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75 944.28</w:t>
            </w:r>
          </w:p>
        </w:tc>
        <w:tc>
          <w:tcPr>
            <w:tcW w:w="760" w:type="dxa"/>
            <w:tcBorders>
              <w:top w:val="single" w:sz="5" w:space="0" w:color="000000"/>
              <w:left w:val="single" w:sz="5" w:space="0" w:color="000000"/>
              <w:bottom w:val="single" w:sz="5" w:space="0" w:color="000000"/>
              <w:right w:val="nil"/>
            </w:tcBorders>
            <w:vAlign w:val="center"/>
          </w:tcPr>
          <w:p w:rsidR="007063EC" w:rsidRPr="003A1A6F" w:rsidRDefault="007063EC">
            <w:pPr>
              <w:spacing w:after="160" w:line="259" w:lineRule="auto"/>
              <w:ind w:left="0" w:right="0" w:firstLine="0"/>
              <w:jc w:val="left"/>
              <w:rPr>
                <w:rFonts w:eastAsia="Arial"/>
                <w:sz w:val="15"/>
                <w:szCs w:val="15"/>
              </w:rPr>
            </w:pPr>
          </w:p>
        </w:tc>
        <w:tc>
          <w:tcPr>
            <w:tcW w:w="344" w:type="dxa"/>
            <w:tcBorders>
              <w:top w:val="single" w:sz="5" w:space="0" w:color="000000"/>
              <w:left w:val="nil"/>
              <w:bottom w:val="single" w:sz="5" w:space="0" w:color="000000"/>
              <w:right w:val="single" w:sz="5" w:space="0" w:color="000000"/>
            </w:tcBorders>
            <w:vAlign w:val="center"/>
          </w:tcPr>
          <w:p w:rsidR="007063EC" w:rsidRPr="003A1A6F" w:rsidRDefault="002E1AED">
            <w:pPr>
              <w:spacing w:after="0" w:line="259" w:lineRule="auto"/>
              <w:ind w:left="0" w:right="0" w:firstLine="0"/>
              <w:rPr>
                <w:rFonts w:eastAsia="Arial"/>
                <w:sz w:val="15"/>
                <w:szCs w:val="15"/>
              </w:rPr>
            </w:pPr>
            <w:r w:rsidRPr="003A1A6F">
              <w:rPr>
                <w:rFonts w:eastAsia="Arial"/>
                <w:sz w:val="15"/>
                <w:szCs w:val="15"/>
              </w:rPr>
              <w:t>55.72</w:t>
            </w:r>
          </w:p>
        </w:tc>
      </w:tr>
      <w:tr w:rsidR="007063EC" w:rsidRPr="00395E45" w:rsidTr="00DF7015">
        <w:tblPrEx>
          <w:tblCellMar>
            <w:left w:w="0" w:type="dxa"/>
            <w:right w:w="3" w:type="dxa"/>
          </w:tblCellMar>
        </w:tblPrEx>
        <w:trPr>
          <w:trHeight w:val="194"/>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25" w:right="0" w:firstLine="0"/>
              <w:jc w:val="left"/>
              <w:rPr>
                <w:rFonts w:eastAsia="Arial"/>
                <w:sz w:val="13"/>
              </w:rPr>
            </w:pPr>
            <w:r w:rsidRPr="00395E45">
              <w:rPr>
                <w:rFonts w:eastAsia="Arial"/>
                <w:sz w:val="13"/>
              </w:rPr>
              <w:t>Иные пенсии, социальные доплаты к пенсиям</w:t>
            </w:r>
          </w:p>
        </w:tc>
        <w:tc>
          <w:tcPr>
            <w:tcW w:w="45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5" w:right="0"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5" w:right="0" w:firstLine="0"/>
              <w:jc w:val="center"/>
              <w:rPr>
                <w:rFonts w:eastAsia="Arial"/>
                <w:sz w:val="15"/>
                <w:szCs w:val="15"/>
              </w:rPr>
            </w:pPr>
            <w:r w:rsidRPr="003A1A6F">
              <w:rPr>
                <w:rFonts w:eastAsia="Arial"/>
                <w:sz w:val="15"/>
                <w:szCs w:val="15"/>
              </w:rPr>
              <w:t>920 1001 79000П7901 312</w:t>
            </w:r>
          </w:p>
        </w:tc>
        <w:tc>
          <w:tcPr>
            <w:tcW w:w="978"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76 000.00</w:t>
            </w:r>
          </w:p>
        </w:tc>
        <w:tc>
          <w:tcPr>
            <w:tcW w:w="1003"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75 944.28</w:t>
            </w:r>
          </w:p>
        </w:tc>
        <w:tc>
          <w:tcPr>
            <w:tcW w:w="760" w:type="dxa"/>
            <w:tcBorders>
              <w:top w:val="single" w:sz="5" w:space="0" w:color="000000"/>
              <w:left w:val="single" w:sz="5" w:space="0" w:color="000000"/>
              <w:bottom w:val="single" w:sz="5" w:space="0" w:color="000000"/>
              <w:right w:val="nil"/>
            </w:tcBorders>
            <w:vAlign w:val="center"/>
          </w:tcPr>
          <w:p w:rsidR="007063EC" w:rsidRPr="003A1A6F" w:rsidRDefault="007063EC">
            <w:pPr>
              <w:spacing w:after="160" w:line="259" w:lineRule="auto"/>
              <w:ind w:left="0" w:right="0" w:firstLine="0"/>
              <w:jc w:val="left"/>
              <w:rPr>
                <w:rFonts w:eastAsia="Arial"/>
                <w:sz w:val="15"/>
                <w:szCs w:val="15"/>
              </w:rPr>
            </w:pPr>
          </w:p>
        </w:tc>
        <w:tc>
          <w:tcPr>
            <w:tcW w:w="344" w:type="dxa"/>
            <w:tcBorders>
              <w:top w:val="single" w:sz="5" w:space="0" w:color="000000"/>
              <w:left w:val="nil"/>
              <w:bottom w:val="single" w:sz="5" w:space="0" w:color="000000"/>
              <w:right w:val="single" w:sz="5" w:space="0" w:color="000000"/>
            </w:tcBorders>
            <w:vAlign w:val="center"/>
          </w:tcPr>
          <w:p w:rsidR="007063EC" w:rsidRPr="003A1A6F" w:rsidRDefault="002E1AED">
            <w:pPr>
              <w:spacing w:after="0" w:line="259" w:lineRule="auto"/>
              <w:ind w:left="0" w:right="0" w:firstLine="0"/>
              <w:rPr>
                <w:rFonts w:eastAsia="Arial"/>
                <w:sz w:val="15"/>
                <w:szCs w:val="15"/>
              </w:rPr>
            </w:pPr>
            <w:r w:rsidRPr="003A1A6F">
              <w:rPr>
                <w:rFonts w:eastAsia="Arial"/>
                <w:sz w:val="15"/>
                <w:szCs w:val="15"/>
              </w:rPr>
              <w:t>55.72</w:t>
            </w:r>
          </w:p>
        </w:tc>
      </w:tr>
      <w:tr w:rsidR="007063EC" w:rsidRPr="00395E45" w:rsidTr="00DF7015">
        <w:tblPrEx>
          <w:tblCellMar>
            <w:left w:w="0" w:type="dxa"/>
            <w:right w:w="3" w:type="dxa"/>
          </w:tblCellMar>
        </w:tblPrEx>
        <w:trPr>
          <w:trHeight w:val="194"/>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25" w:right="0" w:firstLine="0"/>
              <w:jc w:val="left"/>
              <w:rPr>
                <w:rFonts w:eastAsia="Arial"/>
                <w:sz w:val="13"/>
              </w:rPr>
            </w:pPr>
            <w:r w:rsidRPr="00395E45">
              <w:rPr>
                <w:rFonts w:eastAsia="Arial"/>
                <w:sz w:val="13"/>
              </w:rPr>
              <w:t>ФИЗИЧЕСКАЯ КУЛЬТУРА И СПОРТ</w:t>
            </w:r>
          </w:p>
        </w:tc>
        <w:tc>
          <w:tcPr>
            <w:tcW w:w="45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5" w:right="0"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3" w:right="0" w:firstLine="0"/>
              <w:jc w:val="center"/>
              <w:rPr>
                <w:rFonts w:eastAsia="Arial"/>
                <w:sz w:val="15"/>
                <w:szCs w:val="15"/>
              </w:rPr>
            </w:pPr>
            <w:r w:rsidRPr="003A1A6F">
              <w:rPr>
                <w:rFonts w:eastAsia="Arial"/>
                <w:sz w:val="15"/>
                <w:szCs w:val="15"/>
              </w:rPr>
              <w:t>000 1100 0000000000 000</w:t>
            </w:r>
          </w:p>
        </w:tc>
        <w:tc>
          <w:tcPr>
            <w:tcW w:w="978"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1 491 200.00</w:t>
            </w:r>
          </w:p>
        </w:tc>
        <w:tc>
          <w:tcPr>
            <w:tcW w:w="1003"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1 491 200.00</w:t>
            </w:r>
          </w:p>
        </w:tc>
        <w:tc>
          <w:tcPr>
            <w:tcW w:w="760" w:type="dxa"/>
            <w:tcBorders>
              <w:top w:val="single" w:sz="5" w:space="0" w:color="000000"/>
              <w:left w:val="single" w:sz="5" w:space="0" w:color="000000"/>
              <w:bottom w:val="single" w:sz="5" w:space="0" w:color="000000"/>
              <w:right w:val="nil"/>
            </w:tcBorders>
            <w:vAlign w:val="center"/>
          </w:tcPr>
          <w:p w:rsidR="007063EC" w:rsidRPr="003A1A6F" w:rsidRDefault="007063EC">
            <w:pPr>
              <w:spacing w:after="160" w:line="259" w:lineRule="auto"/>
              <w:ind w:left="0" w:right="0" w:firstLine="0"/>
              <w:jc w:val="left"/>
              <w:rPr>
                <w:rFonts w:eastAsia="Arial"/>
                <w:sz w:val="15"/>
                <w:szCs w:val="15"/>
              </w:rPr>
            </w:pPr>
          </w:p>
        </w:tc>
        <w:tc>
          <w:tcPr>
            <w:tcW w:w="344" w:type="dxa"/>
            <w:tcBorders>
              <w:top w:val="single" w:sz="5" w:space="0" w:color="000000"/>
              <w:left w:val="nil"/>
              <w:bottom w:val="single" w:sz="5" w:space="0" w:color="000000"/>
              <w:right w:val="single" w:sz="5" w:space="0" w:color="000000"/>
            </w:tcBorders>
            <w:vAlign w:val="center"/>
          </w:tcPr>
          <w:p w:rsidR="007063EC" w:rsidRPr="003A1A6F" w:rsidRDefault="002E1AED">
            <w:pPr>
              <w:spacing w:after="0" w:line="259" w:lineRule="auto"/>
              <w:ind w:left="60" w:right="0" w:firstLine="0"/>
              <w:jc w:val="left"/>
              <w:rPr>
                <w:rFonts w:eastAsia="Arial"/>
                <w:sz w:val="15"/>
                <w:szCs w:val="15"/>
              </w:rPr>
            </w:pPr>
            <w:r w:rsidRPr="003A1A6F">
              <w:rPr>
                <w:rFonts w:eastAsia="Arial"/>
                <w:sz w:val="15"/>
                <w:szCs w:val="15"/>
              </w:rPr>
              <w:t>0.00</w:t>
            </w:r>
          </w:p>
        </w:tc>
      </w:tr>
      <w:tr w:rsidR="007063EC" w:rsidRPr="00395E45" w:rsidTr="00DF7015">
        <w:tblPrEx>
          <w:tblCellMar>
            <w:left w:w="0" w:type="dxa"/>
            <w:right w:w="3" w:type="dxa"/>
          </w:tblCellMar>
        </w:tblPrEx>
        <w:trPr>
          <w:trHeight w:val="225"/>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25" w:right="0" w:firstLine="0"/>
              <w:jc w:val="left"/>
              <w:rPr>
                <w:rFonts w:eastAsia="Arial"/>
                <w:sz w:val="13"/>
              </w:rPr>
            </w:pPr>
            <w:r w:rsidRPr="00395E45">
              <w:rPr>
                <w:rFonts w:eastAsia="Arial"/>
                <w:sz w:val="13"/>
              </w:rPr>
              <w:t>Физическая культура</w:t>
            </w:r>
          </w:p>
        </w:tc>
        <w:tc>
          <w:tcPr>
            <w:tcW w:w="45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5" w:right="0"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3" w:right="0" w:firstLine="0"/>
              <w:jc w:val="center"/>
              <w:rPr>
                <w:rFonts w:eastAsia="Arial"/>
                <w:sz w:val="15"/>
                <w:szCs w:val="15"/>
              </w:rPr>
            </w:pPr>
            <w:r w:rsidRPr="003A1A6F">
              <w:rPr>
                <w:rFonts w:eastAsia="Arial"/>
                <w:sz w:val="15"/>
                <w:szCs w:val="15"/>
              </w:rPr>
              <w:t>000 1101 0000000000 000</w:t>
            </w:r>
          </w:p>
        </w:tc>
        <w:tc>
          <w:tcPr>
            <w:tcW w:w="978"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1 491 200.00</w:t>
            </w:r>
          </w:p>
        </w:tc>
        <w:tc>
          <w:tcPr>
            <w:tcW w:w="1003"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1 491 200.00</w:t>
            </w:r>
          </w:p>
        </w:tc>
        <w:tc>
          <w:tcPr>
            <w:tcW w:w="760" w:type="dxa"/>
            <w:tcBorders>
              <w:top w:val="single" w:sz="5" w:space="0" w:color="000000"/>
              <w:left w:val="single" w:sz="5" w:space="0" w:color="000000"/>
              <w:bottom w:val="single" w:sz="5" w:space="0" w:color="000000"/>
              <w:right w:val="nil"/>
            </w:tcBorders>
            <w:vAlign w:val="center"/>
          </w:tcPr>
          <w:p w:rsidR="007063EC" w:rsidRPr="003A1A6F" w:rsidRDefault="007063EC">
            <w:pPr>
              <w:spacing w:after="160" w:line="259" w:lineRule="auto"/>
              <w:ind w:left="0" w:right="0" w:firstLine="0"/>
              <w:jc w:val="left"/>
              <w:rPr>
                <w:rFonts w:eastAsia="Arial"/>
                <w:sz w:val="15"/>
                <w:szCs w:val="15"/>
              </w:rPr>
            </w:pPr>
          </w:p>
        </w:tc>
        <w:tc>
          <w:tcPr>
            <w:tcW w:w="344" w:type="dxa"/>
            <w:tcBorders>
              <w:top w:val="single" w:sz="5" w:space="0" w:color="000000"/>
              <w:left w:val="nil"/>
              <w:bottom w:val="single" w:sz="5" w:space="0" w:color="000000"/>
              <w:right w:val="single" w:sz="5" w:space="0" w:color="000000"/>
            </w:tcBorders>
            <w:vAlign w:val="center"/>
          </w:tcPr>
          <w:p w:rsidR="007063EC" w:rsidRPr="003A1A6F" w:rsidRDefault="002E1AED">
            <w:pPr>
              <w:spacing w:after="0" w:line="259" w:lineRule="auto"/>
              <w:ind w:left="60" w:right="0" w:firstLine="0"/>
              <w:jc w:val="left"/>
              <w:rPr>
                <w:rFonts w:eastAsia="Arial"/>
                <w:sz w:val="15"/>
                <w:szCs w:val="15"/>
              </w:rPr>
            </w:pPr>
            <w:r w:rsidRPr="003A1A6F">
              <w:rPr>
                <w:rFonts w:eastAsia="Arial"/>
                <w:sz w:val="15"/>
                <w:szCs w:val="15"/>
              </w:rPr>
              <w:t>0.00</w:t>
            </w:r>
          </w:p>
        </w:tc>
      </w:tr>
      <w:tr w:rsidR="007063EC" w:rsidRPr="00395E45" w:rsidTr="00DF7015">
        <w:tblPrEx>
          <w:tblCellMar>
            <w:left w:w="0" w:type="dxa"/>
            <w:right w:w="3" w:type="dxa"/>
          </w:tblCellMar>
        </w:tblPrEx>
        <w:trPr>
          <w:trHeight w:val="730"/>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25" w:right="8" w:firstLine="0"/>
              <w:jc w:val="left"/>
              <w:rPr>
                <w:rFonts w:eastAsia="Arial"/>
                <w:sz w:val="13"/>
              </w:rPr>
            </w:pPr>
            <w:r w:rsidRPr="00395E45">
              <w:rPr>
                <w:rFonts w:eastAsia="Arial"/>
                <w:sz w:val="13"/>
              </w:rPr>
              <w:t>Муниципальная программа «Развитие физической культуры и массового спорта, организация проведения официальных физкультурно - оздоровительных и спортивных мероприятий во внутригородском муниципальном образовании города Севастополя Гагаринский муниципальный округ»</w:t>
            </w:r>
          </w:p>
        </w:tc>
        <w:tc>
          <w:tcPr>
            <w:tcW w:w="45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5" w:right="0"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3" w:right="0" w:firstLine="0"/>
              <w:jc w:val="center"/>
              <w:rPr>
                <w:rFonts w:eastAsia="Arial"/>
                <w:sz w:val="15"/>
                <w:szCs w:val="15"/>
              </w:rPr>
            </w:pPr>
            <w:r w:rsidRPr="003A1A6F">
              <w:rPr>
                <w:rFonts w:eastAsia="Arial"/>
                <w:sz w:val="15"/>
                <w:szCs w:val="15"/>
              </w:rPr>
              <w:t>000 1101 0200000000 000</w:t>
            </w:r>
          </w:p>
        </w:tc>
        <w:tc>
          <w:tcPr>
            <w:tcW w:w="978"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1 491 200.00</w:t>
            </w:r>
          </w:p>
        </w:tc>
        <w:tc>
          <w:tcPr>
            <w:tcW w:w="1003"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1 491 200.00</w:t>
            </w:r>
          </w:p>
        </w:tc>
        <w:tc>
          <w:tcPr>
            <w:tcW w:w="760" w:type="dxa"/>
            <w:tcBorders>
              <w:top w:val="single" w:sz="5" w:space="0" w:color="000000"/>
              <w:left w:val="single" w:sz="5" w:space="0" w:color="000000"/>
              <w:bottom w:val="single" w:sz="5" w:space="0" w:color="000000"/>
              <w:right w:val="nil"/>
            </w:tcBorders>
            <w:vAlign w:val="center"/>
          </w:tcPr>
          <w:p w:rsidR="007063EC" w:rsidRPr="003A1A6F" w:rsidRDefault="007063EC">
            <w:pPr>
              <w:spacing w:after="160" w:line="259" w:lineRule="auto"/>
              <w:ind w:left="0" w:right="0" w:firstLine="0"/>
              <w:jc w:val="left"/>
              <w:rPr>
                <w:rFonts w:eastAsia="Arial"/>
                <w:sz w:val="15"/>
                <w:szCs w:val="15"/>
              </w:rPr>
            </w:pPr>
          </w:p>
        </w:tc>
        <w:tc>
          <w:tcPr>
            <w:tcW w:w="344" w:type="dxa"/>
            <w:tcBorders>
              <w:top w:val="single" w:sz="5" w:space="0" w:color="000000"/>
              <w:left w:val="nil"/>
              <w:bottom w:val="single" w:sz="5" w:space="0" w:color="000000"/>
              <w:right w:val="single" w:sz="5" w:space="0" w:color="000000"/>
            </w:tcBorders>
            <w:vAlign w:val="center"/>
          </w:tcPr>
          <w:p w:rsidR="007063EC" w:rsidRPr="003A1A6F" w:rsidRDefault="002E1AED">
            <w:pPr>
              <w:spacing w:after="0" w:line="259" w:lineRule="auto"/>
              <w:ind w:left="60" w:right="0" w:firstLine="0"/>
              <w:jc w:val="left"/>
              <w:rPr>
                <w:rFonts w:eastAsia="Arial"/>
                <w:sz w:val="15"/>
                <w:szCs w:val="15"/>
              </w:rPr>
            </w:pPr>
            <w:r w:rsidRPr="003A1A6F">
              <w:rPr>
                <w:rFonts w:eastAsia="Arial"/>
                <w:sz w:val="15"/>
                <w:szCs w:val="15"/>
              </w:rPr>
              <w:t>0.00</w:t>
            </w:r>
          </w:p>
        </w:tc>
      </w:tr>
      <w:tr w:rsidR="007063EC" w:rsidRPr="00395E45" w:rsidTr="00DF7015">
        <w:tblPrEx>
          <w:tblCellMar>
            <w:left w:w="0" w:type="dxa"/>
            <w:right w:w="3" w:type="dxa"/>
          </w:tblCellMar>
        </w:tblPrEx>
        <w:trPr>
          <w:trHeight w:val="583"/>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25" w:right="0" w:firstLine="0"/>
              <w:jc w:val="left"/>
              <w:rPr>
                <w:rFonts w:eastAsia="Arial"/>
                <w:sz w:val="13"/>
              </w:rPr>
            </w:pPr>
            <w:r w:rsidRPr="00395E45">
              <w:rPr>
                <w:rFonts w:eastAsia="Arial"/>
                <w:sz w:val="13"/>
              </w:rPr>
              <w:t xml:space="preserve">Мероприятия, направленные на развитие физической культуры и массового спорта, организацию проведения официальных физкультурно - оздоровительных и спортивных мероприятий во внутригородском муниципальном образовании </w:t>
            </w:r>
          </w:p>
        </w:tc>
        <w:tc>
          <w:tcPr>
            <w:tcW w:w="45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5" w:right="0"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3" w:right="0" w:firstLine="0"/>
              <w:jc w:val="center"/>
              <w:rPr>
                <w:rFonts w:eastAsia="Arial"/>
                <w:sz w:val="15"/>
                <w:szCs w:val="15"/>
              </w:rPr>
            </w:pPr>
            <w:r w:rsidRPr="003A1A6F">
              <w:rPr>
                <w:rFonts w:eastAsia="Arial"/>
                <w:sz w:val="15"/>
                <w:szCs w:val="15"/>
              </w:rPr>
              <w:t>000 1101 02000С7201 000</w:t>
            </w:r>
          </w:p>
        </w:tc>
        <w:tc>
          <w:tcPr>
            <w:tcW w:w="978"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1 491 200.00</w:t>
            </w:r>
          </w:p>
        </w:tc>
        <w:tc>
          <w:tcPr>
            <w:tcW w:w="1003"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1 491 200.00</w:t>
            </w:r>
          </w:p>
        </w:tc>
        <w:tc>
          <w:tcPr>
            <w:tcW w:w="760" w:type="dxa"/>
            <w:tcBorders>
              <w:top w:val="single" w:sz="5" w:space="0" w:color="000000"/>
              <w:left w:val="single" w:sz="5" w:space="0" w:color="000000"/>
              <w:bottom w:val="single" w:sz="5" w:space="0" w:color="000000"/>
              <w:right w:val="nil"/>
            </w:tcBorders>
            <w:vAlign w:val="center"/>
          </w:tcPr>
          <w:p w:rsidR="007063EC" w:rsidRPr="003A1A6F" w:rsidRDefault="007063EC">
            <w:pPr>
              <w:spacing w:after="160" w:line="259" w:lineRule="auto"/>
              <w:ind w:left="0" w:right="0" w:firstLine="0"/>
              <w:jc w:val="left"/>
              <w:rPr>
                <w:rFonts w:eastAsia="Arial"/>
                <w:sz w:val="15"/>
                <w:szCs w:val="15"/>
              </w:rPr>
            </w:pPr>
          </w:p>
        </w:tc>
        <w:tc>
          <w:tcPr>
            <w:tcW w:w="344" w:type="dxa"/>
            <w:tcBorders>
              <w:top w:val="single" w:sz="5" w:space="0" w:color="000000"/>
              <w:left w:val="nil"/>
              <w:bottom w:val="single" w:sz="5" w:space="0" w:color="000000"/>
              <w:right w:val="single" w:sz="5" w:space="0" w:color="000000"/>
            </w:tcBorders>
            <w:vAlign w:val="center"/>
          </w:tcPr>
          <w:p w:rsidR="007063EC" w:rsidRPr="003A1A6F" w:rsidRDefault="002E1AED">
            <w:pPr>
              <w:spacing w:after="0" w:line="259" w:lineRule="auto"/>
              <w:ind w:left="60" w:right="0" w:firstLine="0"/>
              <w:jc w:val="left"/>
              <w:rPr>
                <w:rFonts w:eastAsia="Arial"/>
                <w:sz w:val="15"/>
                <w:szCs w:val="15"/>
              </w:rPr>
            </w:pPr>
            <w:r w:rsidRPr="003A1A6F">
              <w:rPr>
                <w:rFonts w:eastAsia="Arial"/>
                <w:sz w:val="15"/>
                <w:szCs w:val="15"/>
              </w:rPr>
              <w:t>0.00</w:t>
            </w:r>
          </w:p>
        </w:tc>
      </w:tr>
      <w:tr w:rsidR="007063EC" w:rsidRPr="00395E45" w:rsidTr="00DF7015">
        <w:tblPrEx>
          <w:tblCellMar>
            <w:left w:w="0" w:type="dxa"/>
            <w:right w:w="3" w:type="dxa"/>
          </w:tblCellMar>
        </w:tblPrEx>
        <w:trPr>
          <w:trHeight w:val="290"/>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25" w:right="0" w:firstLine="0"/>
              <w:jc w:val="left"/>
              <w:rPr>
                <w:rFonts w:eastAsia="Arial"/>
                <w:sz w:val="13"/>
              </w:rPr>
            </w:pPr>
            <w:r w:rsidRPr="00395E45">
              <w:rPr>
                <w:rFonts w:eastAsia="Arial"/>
                <w:sz w:val="13"/>
              </w:rPr>
              <w:t>Закупка товаров, работ и услуг для обеспечения государственных (муниципальных) нужд</w:t>
            </w:r>
          </w:p>
        </w:tc>
        <w:tc>
          <w:tcPr>
            <w:tcW w:w="45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5" w:right="0"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3" w:right="0" w:firstLine="0"/>
              <w:jc w:val="center"/>
              <w:rPr>
                <w:rFonts w:eastAsia="Arial"/>
                <w:sz w:val="15"/>
                <w:szCs w:val="15"/>
              </w:rPr>
            </w:pPr>
            <w:r w:rsidRPr="003A1A6F">
              <w:rPr>
                <w:rFonts w:eastAsia="Arial"/>
                <w:sz w:val="15"/>
                <w:szCs w:val="15"/>
              </w:rPr>
              <w:t>000 1101 02000С7201 200</w:t>
            </w:r>
          </w:p>
        </w:tc>
        <w:tc>
          <w:tcPr>
            <w:tcW w:w="978"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1 491 200.00</w:t>
            </w:r>
          </w:p>
        </w:tc>
        <w:tc>
          <w:tcPr>
            <w:tcW w:w="1003"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1 491 200.00</w:t>
            </w:r>
          </w:p>
        </w:tc>
        <w:tc>
          <w:tcPr>
            <w:tcW w:w="760" w:type="dxa"/>
            <w:tcBorders>
              <w:top w:val="single" w:sz="5" w:space="0" w:color="000000"/>
              <w:left w:val="single" w:sz="5" w:space="0" w:color="000000"/>
              <w:bottom w:val="single" w:sz="5" w:space="0" w:color="000000"/>
              <w:right w:val="nil"/>
            </w:tcBorders>
            <w:vAlign w:val="center"/>
          </w:tcPr>
          <w:p w:rsidR="007063EC" w:rsidRPr="003A1A6F" w:rsidRDefault="007063EC">
            <w:pPr>
              <w:spacing w:after="160" w:line="259" w:lineRule="auto"/>
              <w:ind w:left="0" w:right="0" w:firstLine="0"/>
              <w:jc w:val="left"/>
              <w:rPr>
                <w:rFonts w:eastAsia="Arial"/>
                <w:sz w:val="15"/>
                <w:szCs w:val="15"/>
              </w:rPr>
            </w:pPr>
          </w:p>
        </w:tc>
        <w:tc>
          <w:tcPr>
            <w:tcW w:w="344" w:type="dxa"/>
            <w:tcBorders>
              <w:top w:val="single" w:sz="5" w:space="0" w:color="000000"/>
              <w:left w:val="nil"/>
              <w:bottom w:val="single" w:sz="5" w:space="0" w:color="000000"/>
              <w:right w:val="single" w:sz="5" w:space="0" w:color="000000"/>
            </w:tcBorders>
            <w:vAlign w:val="center"/>
          </w:tcPr>
          <w:p w:rsidR="007063EC" w:rsidRPr="003A1A6F" w:rsidRDefault="002E1AED">
            <w:pPr>
              <w:spacing w:after="0" w:line="259" w:lineRule="auto"/>
              <w:ind w:left="60" w:right="0" w:firstLine="0"/>
              <w:jc w:val="left"/>
              <w:rPr>
                <w:rFonts w:eastAsia="Arial"/>
                <w:sz w:val="15"/>
                <w:szCs w:val="15"/>
              </w:rPr>
            </w:pPr>
            <w:r w:rsidRPr="003A1A6F">
              <w:rPr>
                <w:rFonts w:eastAsia="Arial"/>
                <w:sz w:val="15"/>
                <w:szCs w:val="15"/>
              </w:rPr>
              <w:t>0.00</w:t>
            </w:r>
          </w:p>
        </w:tc>
      </w:tr>
      <w:tr w:rsidR="007063EC" w:rsidRPr="00395E45" w:rsidTr="00DF7015">
        <w:tblPrEx>
          <w:tblCellMar>
            <w:left w:w="0" w:type="dxa"/>
            <w:right w:w="3" w:type="dxa"/>
          </w:tblCellMar>
        </w:tblPrEx>
        <w:trPr>
          <w:trHeight w:val="290"/>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line="259" w:lineRule="auto"/>
              <w:ind w:left="25" w:right="0" w:firstLine="0"/>
              <w:jc w:val="left"/>
              <w:rPr>
                <w:rFonts w:eastAsia="Arial"/>
                <w:sz w:val="13"/>
              </w:rPr>
            </w:pPr>
            <w:r w:rsidRPr="00395E45">
              <w:rPr>
                <w:rFonts w:eastAsia="Arial"/>
                <w:sz w:val="13"/>
              </w:rPr>
              <w:t xml:space="preserve">Иные закупки товаров, работ и услуг для обеспечения государственных </w:t>
            </w:r>
          </w:p>
          <w:p w:rsidR="007063EC" w:rsidRPr="00395E45" w:rsidRDefault="002E1AED">
            <w:pPr>
              <w:spacing w:after="0" w:line="259" w:lineRule="auto"/>
              <w:ind w:left="25" w:right="0" w:firstLine="0"/>
              <w:jc w:val="left"/>
              <w:rPr>
                <w:rFonts w:eastAsia="Arial"/>
                <w:sz w:val="13"/>
              </w:rPr>
            </w:pPr>
            <w:r w:rsidRPr="00395E45">
              <w:rPr>
                <w:rFonts w:eastAsia="Arial"/>
                <w:sz w:val="13"/>
              </w:rPr>
              <w:t>(муниципальных) нужд</w:t>
            </w:r>
          </w:p>
        </w:tc>
        <w:tc>
          <w:tcPr>
            <w:tcW w:w="45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5" w:right="0"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3" w:right="0" w:firstLine="0"/>
              <w:jc w:val="center"/>
              <w:rPr>
                <w:rFonts w:eastAsia="Arial"/>
                <w:sz w:val="15"/>
                <w:szCs w:val="15"/>
              </w:rPr>
            </w:pPr>
            <w:r w:rsidRPr="003A1A6F">
              <w:rPr>
                <w:rFonts w:eastAsia="Arial"/>
                <w:sz w:val="15"/>
                <w:szCs w:val="15"/>
              </w:rPr>
              <w:t>000 1101 02000С7201 240</w:t>
            </w:r>
          </w:p>
        </w:tc>
        <w:tc>
          <w:tcPr>
            <w:tcW w:w="978"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1 491 200.00</w:t>
            </w:r>
          </w:p>
        </w:tc>
        <w:tc>
          <w:tcPr>
            <w:tcW w:w="1003"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1 491 200.00</w:t>
            </w:r>
          </w:p>
        </w:tc>
        <w:tc>
          <w:tcPr>
            <w:tcW w:w="760" w:type="dxa"/>
            <w:tcBorders>
              <w:top w:val="single" w:sz="5" w:space="0" w:color="000000"/>
              <w:left w:val="single" w:sz="5" w:space="0" w:color="000000"/>
              <w:bottom w:val="single" w:sz="5" w:space="0" w:color="000000"/>
              <w:right w:val="nil"/>
            </w:tcBorders>
            <w:vAlign w:val="center"/>
          </w:tcPr>
          <w:p w:rsidR="007063EC" w:rsidRPr="003A1A6F" w:rsidRDefault="007063EC">
            <w:pPr>
              <w:spacing w:after="160" w:line="259" w:lineRule="auto"/>
              <w:ind w:left="0" w:right="0" w:firstLine="0"/>
              <w:jc w:val="left"/>
              <w:rPr>
                <w:rFonts w:eastAsia="Arial"/>
                <w:sz w:val="15"/>
                <w:szCs w:val="15"/>
              </w:rPr>
            </w:pPr>
          </w:p>
        </w:tc>
        <w:tc>
          <w:tcPr>
            <w:tcW w:w="344" w:type="dxa"/>
            <w:tcBorders>
              <w:top w:val="single" w:sz="5" w:space="0" w:color="000000"/>
              <w:left w:val="nil"/>
              <w:bottom w:val="single" w:sz="5" w:space="0" w:color="000000"/>
              <w:right w:val="single" w:sz="5" w:space="0" w:color="000000"/>
            </w:tcBorders>
            <w:vAlign w:val="center"/>
          </w:tcPr>
          <w:p w:rsidR="007063EC" w:rsidRPr="003A1A6F" w:rsidRDefault="002E1AED">
            <w:pPr>
              <w:spacing w:after="0" w:line="259" w:lineRule="auto"/>
              <w:ind w:left="60" w:right="0" w:firstLine="0"/>
              <w:jc w:val="left"/>
              <w:rPr>
                <w:rFonts w:eastAsia="Arial"/>
                <w:sz w:val="15"/>
                <w:szCs w:val="15"/>
              </w:rPr>
            </w:pPr>
            <w:r w:rsidRPr="003A1A6F">
              <w:rPr>
                <w:rFonts w:eastAsia="Arial"/>
                <w:sz w:val="15"/>
                <w:szCs w:val="15"/>
              </w:rPr>
              <w:t>0.00</w:t>
            </w:r>
          </w:p>
        </w:tc>
      </w:tr>
      <w:tr w:rsidR="007063EC" w:rsidRPr="00395E45" w:rsidTr="00DF7015">
        <w:tblPrEx>
          <w:tblCellMar>
            <w:left w:w="0" w:type="dxa"/>
            <w:right w:w="3" w:type="dxa"/>
          </w:tblCellMar>
        </w:tblPrEx>
        <w:trPr>
          <w:trHeight w:val="194"/>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25" w:right="0" w:firstLine="0"/>
              <w:jc w:val="left"/>
              <w:rPr>
                <w:rFonts w:eastAsia="Arial"/>
                <w:sz w:val="13"/>
              </w:rPr>
            </w:pPr>
            <w:r w:rsidRPr="00395E45">
              <w:rPr>
                <w:rFonts w:eastAsia="Arial"/>
                <w:sz w:val="13"/>
              </w:rPr>
              <w:t>Прочая закупка товаров, работ и услуг</w:t>
            </w:r>
          </w:p>
        </w:tc>
        <w:tc>
          <w:tcPr>
            <w:tcW w:w="45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5" w:right="0"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3" w:right="0" w:firstLine="0"/>
              <w:jc w:val="center"/>
              <w:rPr>
                <w:rFonts w:eastAsia="Arial"/>
                <w:sz w:val="15"/>
                <w:szCs w:val="15"/>
              </w:rPr>
            </w:pPr>
            <w:r w:rsidRPr="003A1A6F">
              <w:rPr>
                <w:rFonts w:eastAsia="Arial"/>
                <w:sz w:val="15"/>
                <w:szCs w:val="15"/>
              </w:rPr>
              <w:t>920 1101 02000С7201 244</w:t>
            </w:r>
          </w:p>
        </w:tc>
        <w:tc>
          <w:tcPr>
            <w:tcW w:w="978"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1 491 200.00</w:t>
            </w:r>
          </w:p>
        </w:tc>
        <w:tc>
          <w:tcPr>
            <w:tcW w:w="1003"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1 491 200.00</w:t>
            </w:r>
          </w:p>
        </w:tc>
        <w:tc>
          <w:tcPr>
            <w:tcW w:w="760" w:type="dxa"/>
            <w:tcBorders>
              <w:top w:val="single" w:sz="5" w:space="0" w:color="000000"/>
              <w:left w:val="single" w:sz="5" w:space="0" w:color="000000"/>
              <w:bottom w:val="single" w:sz="5" w:space="0" w:color="000000"/>
              <w:right w:val="nil"/>
            </w:tcBorders>
            <w:vAlign w:val="center"/>
          </w:tcPr>
          <w:p w:rsidR="007063EC" w:rsidRPr="003A1A6F" w:rsidRDefault="007063EC">
            <w:pPr>
              <w:spacing w:after="160" w:line="259" w:lineRule="auto"/>
              <w:ind w:left="0" w:right="0" w:firstLine="0"/>
              <w:jc w:val="left"/>
              <w:rPr>
                <w:rFonts w:eastAsia="Arial"/>
                <w:sz w:val="15"/>
                <w:szCs w:val="15"/>
              </w:rPr>
            </w:pPr>
          </w:p>
        </w:tc>
        <w:tc>
          <w:tcPr>
            <w:tcW w:w="344" w:type="dxa"/>
            <w:tcBorders>
              <w:top w:val="single" w:sz="5" w:space="0" w:color="000000"/>
              <w:left w:val="nil"/>
              <w:bottom w:val="single" w:sz="5" w:space="0" w:color="000000"/>
              <w:right w:val="single" w:sz="5" w:space="0" w:color="000000"/>
            </w:tcBorders>
            <w:vAlign w:val="center"/>
          </w:tcPr>
          <w:p w:rsidR="007063EC" w:rsidRPr="003A1A6F" w:rsidRDefault="002E1AED">
            <w:pPr>
              <w:spacing w:after="0" w:line="259" w:lineRule="auto"/>
              <w:ind w:left="60" w:right="0" w:firstLine="0"/>
              <w:jc w:val="left"/>
              <w:rPr>
                <w:rFonts w:eastAsia="Arial"/>
                <w:sz w:val="15"/>
                <w:szCs w:val="15"/>
              </w:rPr>
            </w:pPr>
            <w:r w:rsidRPr="003A1A6F">
              <w:rPr>
                <w:rFonts w:eastAsia="Arial"/>
                <w:sz w:val="15"/>
                <w:szCs w:val="15"/>
              </w:rPr>
              <w:t>0.00</w:t>
            </w:r>
          </w:p>
        </w:tc>
      </w:tr>
      <w:tr w:rsidR="007063EC" w:rsidRPr="00395E45" w:rsidTr="00DF7015">
        <w:tblPrEx>
          <w:tblCellMar>
            <w:left w:w="0" w:type="dxa"/>
            <w:right w:w="3" w:type="dxa"/>
          </w:tblCellMar>
        </w:tblPrEx>
        <w:trPr>
          <w:trHeight w:val="194"/>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25" w:right="0" w:firstLine="0"/>
              <w:jc w:val="left"/>
              <w:rPr>
                <w:rFonts w:eastAsia="Arial"/>
                <w:sz w:val="13"/>
              </w:rPr>
            </w:pPr>
            <w:r w:rsidRPr="00395E45">
              <w:rPr>
                <w:rFonts w:eastAsia="Arial"/>
                <w:sz w:val="13"/>
              </w:rPr>
              <w:t>СРЕДСТВА МАССОВОЙ ИНФОРМАЦИИ</w:t>
            </w:r>
          </w:p>
        </w:tc>
        <w:tc>
          <w:tcPr>
            <w:tcW w:w="45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5" w:right="0"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3" w:right="0" w:firstLine="0"/>
              <w:jc w:val="center"/>
              <w:rPr>
                <w:rFonts w:eastAsia="Arial"/>
                <w:sz w:val="15"/>
                <w:szCs w:val="15"/>
              </w:rPr>
            </w:pPr>
            <w:r w:rsidRPr="003A1A6F">
              <w:rPr>
                <w:rFonts w:eastAsia="Arial"/>
                <w:sz w:val="15"/>
                <w:szCs w:val="15"/>
              </w:rPr>
              <w:t>000 1200 0000000000 000</w:t>
            </w:r>
          </w:p>
        </w:tc>
        <w:tc>
          <w:tcPr>
            <w:tcW w:w="978"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1 336 500.00</w:t>
            </w:r>
          </w:p>
        </w:tc>
        <w:tc>
          <w:tcPr>
            <w:tcW w:w="1003"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1 336 500.00</w:t>
            </w:r>
          </w:p>
        </w:tc>
        <w:tc>
          <w:tcPr>
            <w:tcW w:w="760" w:type="dxa"/>
            <w:tcBorders>
              <w:top w:val="single" w:sz="5" w:space="0" w:color="000000"/>
              <w:left w:val="single" w:sz="5" w:space="0" w:color="000000"/>
              <w:bottom w:val="single" w:sz="5" w:space="0" w:color="000000"/>
              <w:right w:val="nil"/>
            </w:tcBorders>
            <w:vAlign w:val="center"/>
          </w:tcPr>
          <w:p w:rsidR="007063EC" w:rsidRPr="003A1A6F" w:rsidRDefault="007063EC">
            <w:pPr>
              <w:spacing w:after="160" w:line="259" w:lineRule="auto"/>
              <w:ind w:left="0" w:right="0" w:firstLine="0"/>
              <w:jc w:val="left"/>
              <w:rPr>
                <w:rFonts w:eastAsia="Arial"/>
                <w:sz w:val="15"/>
                <w:szCs w:val="15"/>
              </w:rPr>
            </w:pPr>
          </w:p>
        </w:tc>
        <w:tc>
          <w:tcPr>
            <w:tcW w:w="344" w:type="dxa"/>
            <w:tcBorders>
              <w:top w:val="single" w:sz="5" w:space="0" w:color="000000"/>
              <w:left w:val="nil"/>
              <w:bottom w:val="single" w:sz="5" w:space="0" w:color="000000"/>
              <w:right w:val="single" w:sz="5" w:space="0" w:color="000000"/>
            </w:tcBorders>
            <w:vAlign w:val="center"/>
          </w:tcPr>
          <w:p w:rsidR="007063EC" w:rsidRPr="003A1A6F" w:rsidRDefault="002E1AED">
            <w:pPr>
              <w:spacing w:after="0" w:line="259" w:lineRule="auto"/>
              <w:ind w:left="60" w:right="0" w:firstLine="0"/>
              <w:jc w:val="left"/>
              <w:rPr>
                <w:rFonts w:eastAsia="Arial"/>
                <w:sz w:val="15"/>
                <w:szCs w:val="15"/>
              </w:rPr>
            </w:pPr>
            <w:r w:rsidRPr="003A1A6F">
              <w:rPr>
                <w:rFonts w:eastAsia="Arial"/>
                <w:sz w:val="15"/>
                <w:szCs w:val="15"/>
              </w:rPr>
              <w:t>0.00</w:t>
            </w:r>
          </w:p>
        </w:tc>
      </w:tr>
      <w:tr w:rsidR="007063EC" w:rsidRPr="00395E45" w:rsidTr="00DF7015">
        <w:tblPrEx>
          <w:tblCellMar>
            <w:left w:w="0" w:type="dxa"/>
            <w:right w:w="3" w:type="dxa"/>
          </w:tblCellMar>
        </w:tblPrEx>
        <w:trPr>
          <w:trHeight w:val="194"/>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25" w:right="0" w:firstLine="0"/>
              <w:jc w:val="left"/>
              <w:rPr>
                <w:rFonts w:eastAsia="Arial"/>
                <w:sz w:val="13"/>
              </w:rPr>
            </w:pPr>
            <w:r w:rsidRPr="00395E45">
              <w:rPr>
                <w:rFonts w:eastAsia="Arial"/>
                <w:sz w:val="13"/>
              </w:rPr>
              <w:t>Другие вопросы в области средств массовой информации</w:t>
            </w:r>
          </w:p>
        </w:tc>
        <w:tc>
          <w:tcPr>
            <w:tcW w:w="45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5" w:right="0"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3" w:right="0" w:firstLine="0"/>
              <w:jc w:val="center"/>
              <w:rPr>
                <w:rFonts w:eastAsia="Arial"/>
                <w:sz w:val="15"/>
                <w:szCs w:val="15"/>
              </w:rPr>
            </w:pPr>
            <w:r w:rsidRPr="003A1A6F">
              <w:rPr>
                <w:rFonts w:eastAsia="Arial"/>
                <w:sz w:val="15"/>
                <w:szCs w:val="15"/>
              </w:rPr>
              <w:t>000 1204 0000000000 000</w:t>
            </w:r>
          </w:p>
        </w:tc>
        <w:tc>
          <w:tcPr>
            <w:tcW w:w="978"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1 336 500.00</w:t>
            </w:r>
          </w:p>
        </w:tc>
        <w:tc>
          <w:tcPr>
            <w:tcW w:w="1003"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1 336 500.00</w:t>
            </w:r>
          </w:p>
        </w:tc>
        <w:tc>
          <w:tcPr>
            <w:tcW w:w="760" w:type="dxa"/>
            <w:tcBorders>
              <w:top w:val="single" w:sz="5" w:space="0" w:color="000000"/>
              <w:left w:val="single" w:sz="5" w:space="0" w:color="000000"/>
              <w:bottom w:val="single" w:sz="5" w:space="0" w:color="000000"/>
              <w:right w:val="nil"/>
            </w:tcBorders>
            <w:vAlign w:val="center"/>
          </w:tcPr>
          <w:p w:rsidR="007063EC" w:rsidRPr="003A1A6F" w:rsidRDefault="007063EC">
            <w:pPr>
              <w:spacing w:after="160" w:line="259" w:lineRule="auto"/>
              <w:ind w:left="0" w:right="0" w:firstLine="0"/>
              <w:jc w:val="left"/>
              <w:rPr>
                <w:rFonts w:eastAsia="Arial"/>
                <w:sz w:val="15"/>
                <w:szCs w:val="15"/>
              </w:rPr>
            </w:pPr>
          </w:p>
        </w:tc>
        <w:tc>
          <w:tcPr>
            <w:tcW w:w="344" w:type="dxa"/>
            <w:tcBorders>
              <w:top w:val="single" w:sz="5" w:space="0" w:color="000000"/>
              <w:left w:val="nil"/>
              <w:bottom w:val="single" w:sz="5" w:space="0" w:color="000000"/>
              <w:right w:val="single" w:sz="5" w:space="0" w:color="000000"/>
            </w:tcBorders>
            <w:vAlign w:val="center"/>
          </w:tcPr>
          <w:p w:rsidR="007063EC" w:rsidRPr="003A1A6F" w:rsidRDefault="002E1AED">
            <w:pPr>
              <w:spacing w:after="0" w:line="259" w:lineRule="auto"/>
              <w:ind w:left="60" w:right="0" w:firstLine="0"/>
              <w:jc w:val="left"/>
              <w:rPr>
                <w:rFonts w:eastAsia="Arial"/>
                <w:sz w:val="15"/>
                <w:szCs w:val="15"/>
              </w:rPr>
            </w:pPr>
            <w:r w:rsidRPr="003A1A6F">
              <w:rPr>
                <w:rFonts w:eastAsia="Arial"/>
                <w:sz w:val="15"/>
                <w:szCs w:val="15"/>
              </w:rPr>
              <w:t>0.00</w:t>
            </w:r>
          </w:p>
        </w:tc>
      </w:tr>
      <w:tr w:rsidR="007063EC" w:rsidRPr="00395E45" w:rsidTr="00DF7015">
        <w:tblPrEx>
          <w:tblCellMar>
            <w:left w:w="0" w:type="dxa"/>
            <w:right w:w="3" w:type="dxa"/>
          </w:tblCellMar>
        </w:tblPrEx>
        <w:trPr>
          <w:trHeight w:val="583"/>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25" w:right="0" w:firstLine="0"/>
              <w:jc w:val="left"/>
              <w:rPr>
                <w:rFonts w:eastAsia="Arial"/>
                <w:sz w:val="13"/>
              </w:rPr>
            </w:pPr>
            <w:r w:rsidRPr="00395E45">
              <w:rPr>
                <w:rFonts w:eastAsia="Arial"/>
                <w:sz w:val="13"/>
              </w:rPr>
              <w:t>Муниципальная программа «Реализация информационной политики и развитие средств массовой информации во внутригородском муниципальном образовании города Севастополя Гагаринский муниципальный округ»</w:t>
            </w:r>
          </w:p>
        </w:tc>
        <w:tc>
          <w:tcPr>
            <w:tcW w:w="45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5" w:right="0"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3" w:right="0" w:firstLine="0"/>
              <w:jc w:val="center"/>
              <w:rPr>
                <w:rFonts w:eastAsia="Arial"/>
                <w:sz w:val="15"/>
                <w:szCs w:val="15"/>
              </w:rPr>
            </w:pPr>
            <w:r w:rsidRPr="003A1A6F">
              <w:rPr>
                <w:rFonts w:eastAsia="Arial"/>
                <w:sz w:val="15"/>
                <w:szCs w:val="15"/>
              </w:rPr>
              <w:t>000 1204 0400000000 000</w:t>
            </w:r>
          </w:p>
        </w:tc>
        <w:tc>
          <w:tcPr>
            <w:tcW w:w="978"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1 336 500.00</w:t>
            </w:r>
          </w:p>
        </w:tc>
        <w:tc>
          <w:tcPr>
            <w:tcW w:w="1003"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1 336 500.00</w:t>
            </w:r>
          </w:p>
        </w:tc>
        <w:tc>
          <w:tcPr>
            <w:tcW w:w="760" w:type="dxa"/>
            <w:tcBorders>
              <w:top w:val="single" w:sz="5" w:space="0" w:color="000000"/>
              <w:left w:val="single" w:sz="5" w:space="0" w:color="000000"/>
              <w:bottom w:val="single" w:sz="5" w:space="0" w:color="000000"/>
              <w:right w:val="nil"/>
            </w:tcBorders>
            <w:vAlign w:val="center"/>
          </w:tcPr>
          <w:p w:rsidR="007063EC" w:rsidRPr="003A1A6F" w:rsidRDefault="007063EC">
            <w:pPr>
              <w:spacing w:after="160" w:line="259" w:lineRule="auto"/>
              <w:ind w:left="0" w:right="0" w:firstLine="0"/>
              <w:jc w:val="left"/>
              <w:rPr>
                <w:rFonts w:eastAsia="Arial"/>
                <w:sz w:val="15"/>
                <w:szCs w:val="15"/>
              </w:rPr>
            </w:pPr>
          </w:p>
        </w:tc>
        <w:tc>
          <w:tcPr>
            <w:tcW w:w="344" w:type="dxa"/>
            <w:tcBorders>
              <w:top w:val="single" w:sz="5" w:space="0" w:color="000000"/>
              <w:left w:val="nil"/>
              <w:bottom w:val="single" w:sz="5" w:space="0" w:color="000000"/>
              <w:right w:val="single" w:sz="5" w:space="0" w:color="000000"/>
            </w:tcBorders>
            <w:vAlign w:val="center"/>
          </w:tcPr>
          <w:p w:rsidR="007063EC" w:rsidRPr="003A1A6F" w:rsidRDefault="002E1AED">
            <w:pPr>
              <w:spacing w:after="0" w:line="259" w:lineRule="auto"/>
              <w:ind w:left="60" w:right="0" w:firstLine="0"/>
              <w:jc w:val="left"/>
              <w:rPr>
                <w:rFonts w:eastAsia="Arial"/>
                <w:sz w:val="15"/>
                <w:szCs w:val="15"/>
              </w:rPr>
            </w:pPr>
            <w:r w:rsidRPr="003A1A6F">
              <w:rPr>
                <w:rFonts w:eastAsia="Arial"/>
                <w:sz w:val="15"/>
                <w:szCs w:val="15"/>
              </w:rPr>
              <w:t>0.00</w:t>
            </w:r>
          </w:p>
        </w:tc>
      </w:tr>
      <w:tr w:rsidR="007063EC" w:rsidRPr="00395E45" w:rsidTr="006E396F">
        <w:tblPrEx>
          <w:tblCellMar>
            <w:left w:w="0" w:type="dxa"/>
            <w:right w:w="3" w:type="dxa"/>
          </w:tblCellMar>
        </w:tblPrEx>
        <w:trPr>
          <w:trHeight w:val="437"/>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25" w:right="0" w:firstLine="0"/>
              <w:jc w:val="left"/>
              <w:rPr>
                <w:rFonts w:eastAsia="Arial"/>
                <w:sz w:val="13"/>
              </w:rPr>
            </w:pPr>
            <w:r w:rsidRPr="00395E45">
              <w:rPr>
                <w:rFonts w:eastAsia="Arial"/>
                <w:sz w:val="13"/>
              </w:rPr>
              <w:t xml:space="preserve">Мероприятия, направленные на информирование жителей внутригородского муниципального образования о деятельности органов местного самоуправления  </w:t>
            </w:r>
          </w:p>
        </w:tc>
        <w:tc>
          <w:tcPr>
            <w:tcW w:w="45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5" w:right="0"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5" w:right="0" w:firstLine="0"/>
              <w:jc w:val="center"/>
              <w:rPr>
                <w:rFonts w:eastAsia="Arial"/>
                <w:sz w:val="15"/>
                <w:szCs w:val="15"/>
              </w:rPr>
            </w:pPr>
            <w:r w:rsidRPr="003A1A6F">
              <w:rPr>
                <w:rFonts w:eastAsia="Arial"/>
                <w:sz w:val="15"/>
                <w:szCs w:val="15"/>
              </w:rPr>
              <w:t>000 1204 04000И7201 000</w:t>
            </w:r>
          </w:p>
        </w:tc>
        <w:tc>
          <w:tcPr>
            <w:tcW w:w="978"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1 336 500.00</w:t>
            </w:r>
          </w:p>
        </w:tc>
        <w:tc>
          <w:tcPr>
            <w:tcW w:w="1003"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1 336 500.00</w:t>
            </w:r>
          </w:p>
        </w:tc>
        <w:tc>
          <w:tcPr>
            <w:tcW w:w="760" w:type="dxa"/>
            <w:tcBorders>
              <w:top w:val="single" w:sz="5" w:space="0" w:color="000000"/>
              <w:left w:val="single" w:sz="5" w:space="0" w:color="000000"/>
              <w:bottom w:val="single" w:sz="5" w:space="0" w:color="000000"/>
              <w:right w:val="nil"/>
            </w:tcBorders>
          </w:tcPr>
          <w:p w:rsidR="007063EC" w:rsidRPr="003A1A6F" w:rsidRDefault="007063EC">
            <w:pPr>
              <w:spacing w:after="160" w:line="259" w:lineRule="auto"/>
              <w:ind w:left="0" w:right="0" w:firstLine="0"/>
              <w:jc w:val="left"/>
              <w:rPr>
                <w:rFonts w:eastAsia="Arial"/>
                <w:sz w:val="15"/>
                <w:szCs w:val="15"/>
              </w:rPr>
            </w:pPr>
          </w:p>
        </w:tc>
        <w:tc>
          <w:tcPr>
            <w:tcW w:w="344" w:type="dxa"/>
            <w:tcBorders>
              <w:top w:val="single" w:sz="5" w:space="0" w:color="000000"/>
              <w:left w:val="nil"/>
              <w:bottom w:val="single" w:sz="5" w:space="0" w:color="000000"/>
              <w:right w:val="single" w:sz="5" w:space="0" w:color="000000"/>
            </w:tcBorders>
            <w:vAlign w:val="center"/>
          </w:tcPr>
          <w:p w:rsidR="007063EC" w:rsidRPr="003A1A6F" w:rsidRDefault="002E1AED">
            <w:pPr>
              <w:spacing w:after="0" w:line="259" w:lineRule="auto"/>
              <w:ind w:left="60" w:right="0" w:firstLine="0"/>
              <w:jc w:val="left"/>
              <w:rPr>
                <w:rFonts w:eastAsia="Arial"/>
                <w:sz w:val="15"/>
                <w:szCs w:val="15"/>
              </w:rPr>
            </w:pPr>
            <w:r w:rsidRPr="003A1A6F">
              <w:rPr>
                <w:rFonts w:eastAsia="Arial"/>
                <w:sz w:val="15"/>
                <w:szCs w:val="15"/>
              </w:rPr>
              <w:t>0.00</w:t>
            </w:r>
          </w:p>
        </w:tc>
      </w:tr>
      <w:tr w:rsidR="007063EC" w:rsidRPr="00395E45" w:rsidTr="006E396F">
        <w:tblPrEx>
          <w:tblCellMar>
            <w:left w:w="0" w:type="dxa"/>
            <w:right w:w="3" w:type="dxa"/>
          </w:tblCellMar>
        </w:tblPrEx>
        <w:trPr>
          <w:trHeight w:val="290"/>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25" w:right="0" w:firstLine="0"/>
              <w:jc w:val="left"/>
              <w:rPr>
                <w:rFonts w:eastAsia="Arial"/>
                <w:sz w:val="13"/>
              </w:rPr>
            </w:pPr>
            <w:r w:rsidRPr="00395E45">
              <w:rPr>
                <w:rFonts w:eastAsia="Arial"/>
                <w:sz w:val="13"/>
              </w:rPr>
              <w:t>Закупка товаров, работ и услуг для обеспечения государственных (муниципальных) нужд</w:t>
            </w:r>
          </w:p>
        </w:tc>
        <w:tc>
          <w:tcPr>
            <w:tcW w:w="45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5" w:right="0"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tcPr>
          <w:p w:rsidR="007063EC" w:rsidRPr="003A1A6F" w:rsidRDefault="002E1AED">
            <w:pPr>
              <w:spacing w:after="0" w:line="259" w:lineRule="auto"/>
              <w:ind w:left="5" w:right="0" w:firstLine="0"/>
              <w:jc w:val="center"/>
              <w:rPr>
                <w:rFonts w:eastAsia="Arial"/>
                <w:sz w:val="15"/>
                <w:szCs w:val="15"/>
              </w:rPr>
            </w:pPr>
            <w:r w:rsidRPr="003A1A6F">
              <w:rPr>
                <w:rFonts w:eastAsia="Arial"/>
                <w:sz w:val="15"/>
                <w:szCs w:val="15"/>
              </w:rPr>
              <w:t>000 1204 04000И7201 200</w:t>
            </w:r>
          </w:p>
        </w:tc>
        <w:tc>
          <w:tcPr>
            <w:tcW w:w="978" w:type="dxa"/>
            <w:tcBorders>
              <w:top w:val="single" w:sz="5" w:space="0" w:color="000000"/>
              <w:left w:val="single" w:sz="5" w:space="0" w:color="000000"/>
              <w:bottom w:val="single" w:sz="5" w:space="0" w:color="000000"/>
              <w:right w:val="single" w:sz="5" w:space="0" w:color="000000"/>
            </w:tcBorders>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1 336 500.00</w:t>
            </w:r>
          </w:p>
        </w:tc>
        <w:tc>
          <w:tcPr>
            <w:tcW w:w="1003" w:type="dxa"/>
            <w:tcBorders>
              <w:top w:val="single" w:sz="5" w:space="0" w:color="000000"/>
              <w:left w:val="single" w:sz="5" w:space="0" w:color="000000"/>
              <w:bottom w:val="single" w:sz="5" w:space="0" w:color="000000"/>
              <w:right w:val="single" w:sz="5" w:space="0" w:color="000000"/>
            </w:tcBorders>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1 336 500.00</w:t>
            </w:r>
          </w:p>
        </w:tc>
        <w:tc>
          <w:tcPr>
            <w:tcW w:w="760" w:type="dxa"/>
            <w:tcBorders>
              <w:top w:val="single" w:sz="5" w:space="0" w:color="000000"/>
              <w:left w:val="single" w:sz="5" w:space="0" w:color="000000"/>
              <w:bottom w:val="single" w:sz="5" w:space="0" w:color="000000"/>
              <w:right w:val="nil"/>
            </w:tcBorders>
          </w:tcPr>
          <w:p w:rsidR="007063EC" w:rsidRPr="003A1A6F" w:rsidRDefault="007063EC">
            <w:pPr>
              <w:spacing w:after="160" w:line="259" w:lineRule="auto"/>
              <w:ind w:left="0" w:right="0" w:firstLine="0"/>
              <w:jc w:val="left"/>
              <w:rPr>
                <w:rFonts w:eastAsia="Arial"/>
                <w:sz w:val="15"/>
                <w:szCs w:val="15"/>
              </w:rPr>
            </w:pPr>
          </w:p>
        </w:tc>
        <w:tc>
          <w:tcPr>
            <w:tcW w:w="344" w:type="dxa"/>
            <w:tcBorders>
              <w:top w:val="single" w:sz="5" w:space="0" w:color="000000"/>
              <w:left w:val="nil"/>
              <w:bottom w:val="single" w:sz="5" w:space="0" w:color="000000"/>
              <w:right w:val="single" w:sz="5" w:space="0" w:color="000000"/>
            </w:tcBorders>
          </w:tcPr>
          <w:p w:rsidR="007063EC" w:rsidRPr="003A1A6F" w:rsidRDefault="002E1AED">
            <w:pPr>
              <w:spacing w:after="0" w:line="259" w:lineRule="auto"/>
              <w:ind w:left="60" w:right="0" w:firstLine="0"/>
              <w:jc w:val="left"/>
              <w:rPr>
                <w:rFonts w:eastAsia="Arial"/>
                <w:sz w:val="15"/>
                <w:szCs w:val="15"/>
              </w:rPr>
            </w:pPr>
            <w:r w:rsidRPr="003A1A6F">
              <w:rPr>
                <w:rFonts w:eastAsia="Arial"/>
                <w:sz w:val="15"/>
                <w:szCs w:val="15"/>
              </w:rPr>
              <w:t>0.00</w:t>
            </w:r>
          </w:p>
        </w:tc>
      </w:tr>
      <w:tr w:rsidR="007063EC" w:rsidRPr="00395E45" w:rsidTr="006E396F">
        <w:tblPrEx>
          <w:tblCellMar>
            <w:left w:w="0" w:type="dxa"/>
            <w:right w:w="3" w:type="dxa"/>
          </w:tblCellMar>
        </w:tblPrEx>
        <w:trPr>
          <w:trHeight w:val="290"/>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line="259" w:lineRule="auto"/>
              <w:ind w:left="25" w:right="0" w:firstLine="0"/>
              <w:jc w:val="left"/>
              <w:rPr>
                <w:rFonts w:eastAsia="Arial"/>
                <w:sz w:val="13"/>
              </w:rPr>
            </w:pPr>
            <w:r w:rsidRPr="00395E45">
              <w:rPr>
                <w:rFonts w:eastAsia="Arial"/>
                <w:sz w:val="13"/>
              </w:rPr>
              <w:t xml:space="preserve">Иные закупки товаров, работ и услуг для обеспечения государственных </w:t>
            </w:r>
          </w:p>
          <w:p w:rsidR="007063EC" w:rsidRPr="00395E45" w:rsidRDefault="002E1AED">
            <w:pPr>
              <w:spacing w:after="0" w:line="259" w:lineRule="auto"/>
              <w:ind w:left="25" w:right="0" w:firstLine="0"/>
              <w:jc w:val="left"/>
              <w:rPr>
                <w:rFonts w:eastAsia="Arial"/>
                <w:sz w:val="13"/>
              </w:rPr>
            </w:pPr>
            <w:r w:rsidRPr="00395E45">
              <w:rPr>
                <w:rFonts w:eastAsia="Arial"/>
                <w:sz w:val="13"/>
              </w:rPr>
              <w:t>(муниципальных) нужд</w:t>
            </w:r>
          </w:p>
        </w:tc>
        <w:tc>
          <w:tcPr>
            <w:tcW w:w="45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5" w:right="0"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tcPr>
          <w:p w:rsidR="007063EC" w:rsidRPr="003A1A6F" w:rsidRDefault="002E1AED">
            <w:pPr>
              <w:spacing w:after="0" w:line="259" w:lineRule="auto"/>
              <w:ind w:left="5" w:right="0" w:firstLine="0"/>
              <w:jc w:val="center"/>
              <w:rPr>
                <w:rFonts w:eastAsia="Arial"/>
                <w:sz w:val="15"/>
                <w:szCs w:val="15"/>
              </w:rPr>
            </w:pPr>
            <w:r w:rsidRPr="003A1A6F">
              <w:rPr>
                <w:rFonts w:eastAsia="Arial"/>
                <w:sz w:val="15"/>
                <w:szCs w:val="15"/>
              </w:rPr>
              <w:t>000 1204 04000И7201 240</w:t>
            </w:r>
          </w:p>
        </w:tc>
        <w:tc>
          <w:tcPr>
            <w:tcW w:w="978" w:type="dxa"/>
            <w:tcBorders>
              <w:top w:val="single" w:sz="5" w:space="0" w:color="000000"/>
              <w:left w:val="single" w:sz="5" w:space="0" w:color="000000"/>
              <w:bottom w:val="single" w:sz="5" w:space="0" w:color="000000"/>
              <w:right w:val="single" w:sz="5" w:space="0" w:color="000000"/>
            </w:tcBorders>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1 336 500.00</w:t>
            </w:r>
          </w:p>
        </w:tc>
        <w:tc>
          <w:tcPr>
            <w:tcW w:w="1003" w:type="dxa"/>
            <w:tcBorders>
              <w:top w:val="single" w:sz="5" w:space="0" w:color="000000"/>
              <w:left w:val="single" w:sz="5" w:space="0" w:color="000000"/>
              <w:bottom w:val="single" w:sz="5" w:space="0" w:color="000000"/>
              <w:right w:val="single" w:sz="5" w:space="0" w:color="000000"/>
            </w:tcBorders>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1 336 500.00</w:t>
            </w:r>
          </w:p>
        </w:tc>
        <w:tc>
          <w:tcPr>
            <w:tcW w:w="760" w:type="dxa"/>
            <w:tcBorders>
              <w:top w:val="single" w:sz="5" w:space="0" w:color="000000"/>
              <w:left w:val="single" w:sz="5" w:space="0" w:color="000000"/>
              <w:bottom w:val="single" w:sz="5" w:space="0" w:color="000000"/>
              <w:right w:val="nil"/>
            </w:tcBorders>
          </w:tcPr>
          <w:p w:rsidR="007063EC" w:rsidRPr="003A1A6F" w:rsidRDefault="007063EC">
            <w:pPr>
              <w:spacing w:after="160" w:line="259" w:lineRule="auto"/>
              <w:ind w:left="0" w:right="0" w:firstLine="0"/>
              <w:jc w:val="left"/>
              <w:rPr>
                <w:rFonts w:eastAsia="Arial"/>
                <w:sz w:val="15"/>
                <w:szCs w:val="15"/>
              </w:rPr>
            </w:pPr>
          </w:p>
        </w:tc>
        <w:tc>
          <w:tcPr>
            <w:tcW w:w="344" w:type="dxa"/>
            <w:tcBorders>
              <w:top w:val="single" w:sz="5" w:space="0" w:color="000000"/>
              <w:left w:val="nil"/>
              <w:bottom w:val="single" w:sz="5" w:space="0" w:color="000000"/>
              <w:right w:val="single" w:sz="5" w:space="0" w:color="000000"/>
            </w:tcBorders>
          </w:tcPr>
          <w:p w:rsidR="007063EC" w:rsidRPr="003A1A6F" w:rsidRDefault="002E1AED">
            <w:pPr>
              <w:spacing w:after="0" w:line="259" w:lineRule="auto"/>
              <w:ind w:left="60" w:right="0" w:firstLine="0"/>
              <w:jc w:val="left"/>
              <w:rPr>
                <w:rFonts w:eastAsia="Arial"/>
                <w:sz w:val="15"/>
                <w:szCs w:val="15"/>
              </w:rPr>
            </w:pPr>
            <w:r w:rsidRPr="003A1A6F">
              <w:rPr>
                <w:rFonts w:eastAsia="Arial"/>
                <w:sz w:val="15"/>
                <w:szCs w:val="15"/>
              </w:rPr>
              <w:t>0.00</w:t>
            </w:r>
          </w:p>
        </w:tc>
      </w:tr>
      <w:tr w:rsidR="007063EC" w:rsidRPr="00395E45" w:rsidTr="006E396F">
        <w:tblPrEx>
          <w:tblCellMar>
            <w:left w:w="0" w:type="dxa"/>
            <w:right w:w="3" w:type="dxa"/>
          </w:tblCellMar>
        </w:tblPrEx>
        <w:trPr>
          <w:trHeight w:val="194"/>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25" w:right="0" w:firstLine="0"/>
              <w:jc w:val="left"/>
              <w:rPr>
                <w:rFonts w:eastAsia="Arial"/>
                <w:sz w:val="13"/>
              </w:rPr>
            </w:pPr>
            <w:r w:rsidRPr="00395E45">
              <w:rPr>
                <w:rFonts w:eastAsia="Arial"/>
                <w:sz w:val="13"/>
              </w:rPr>
              <w:t>Прочая закупка товаров, работ и услуг</w:t>
            </w:r>
          </w:p>
        </w:tc>
        <w:tc>
          <w:tcPr>
            <w:tcW w:w="45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5" w:right="0"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tcPr>
          <w:p w:rsidR="007063EC" w:rsidRPr="003A1A6F" w:rsidRDefault="002E1AED">
            <w:pPr>
              <w:spacing w:after="0" w:line="259" w:lineRule="auto"/>
              <w:ind w:left="5" w:right="0" w:firstLine="0"/>
              <w:jc w:val="center"/>
              <w:rPr>
                <w:rFonts w:eastAsia="Arial"/>
                <w:sz w:val="15"/>
                <w:szCs w:val="15"/>
              </w:rPr>
            </w:pPr>
            <w:r w:rsidRPr="003A1A6F">
              <w:rPr>
                <w:rFonts w:eastAsia="Arial"/>
                <w:sz w:val="15"/>
                <w:szCs w:val="15"/>
              </w:rPr>
              <w:t>920 1204 04000И7201 244</w:t>
            </w:r>
          </w:p>
        </w:tc>
        <w:tc>
          <w:tcPr>
            <w:tcW w:w="978" w:type="dxa"/>
            <w:tcBorders>
              <w:top w:val="single" w:sz="5" w:space="0" w:color="000000"/>
              <w:left w:val="single" w:sz="5" w:space="0" w:color="000000"/>
              <w:bottom w:val="single" w:sz="5" w:space="0" w:color="000000"/>
              <w:right w:val="single" w:sz="5" w:space="0" w:color="000000"/>
            </w:tcBorders>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1 336 500.00</w:t>
            </w:r>
          </w:p>
        </w:tc>
        <w:tc>
          <w:tcPr>
            <w:tcW w:w="1003" w:type="dxa"/>
            <w:tcBorders>
              <w:top w:val="single" w:sz="5" w:space="0" w:color="000000"/>
              <w:left w:val="single" w:sz="5" w:space="0" w:color="000000"/>
              <w:bottom w:val="single" w:sz="5" w:space="0" w:color="000000"/>
              <w:right w:val="single" w:sz="5" w:space="0" w:color="000000"/>
            </w:tcBorders>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1 336 500.00</w:t>
            </w:r>
          </w:p>
        </w:tc>
        <w:tc>
          <w:tcPr>
            <w:tcW w:w="760" w:type="dxa"/>
            <w:tcBorders>
              <w:top w:val="single" w:sz="5" w:space="0" w:color="000000"/>
              <w:left w:val="single" w:sz="5" w:space="0" w:color="000000"/>
              <w:bottom w:val="single" w:sz="5" w:space="0" w:color="000000"/>
              <w:right w:val="nil"/>
            </w:tcBorders>
            <w:vAlign w:val="bottom"/>
          </w:tcPr>
          <w:p w:rsidR="007063EC" w:rsidRPr="003A1A6F" w:rsidRDefault="007063EC">
            <w:pPr>
              <w:spacing w:after="160" w:line="259" w:lineRule="auto"/>
              <w:ind w:left="0" w:right="0" w:firstLine="0"/>
              <w:jc w:val="left"/>
              <w:rPr>
                <w:rFonts w:eastAsia="Arial"/>
                <w:sz w:val="15"/>
                <w:szCs w:val="15"/>
              </w:rPr>
            </w:pPr>
          </w:p>
        </w:tc>
        <w:tc>
          <w:tcPr>
            <w:tcW w:w="344" w:type="dxa"/>
            <w:tcBorders>
              <w:top w:val="single" w:sz="5" w:space="0" w:color="000000"/>
              <w:left w:val="nil"/>
              <w:bottom w:val="single" w:sz="5" w:space="0" w:color="000000"/>
              <w:right w:val="single" w:sz="5" w:space="0" w:color="000000"/>
            </w:tcBorders>
          </w:tcPr>
          <w:p w:rsidR="007063EC" w:rsidRPr="003A1A6F" w:rsidRDefault="002E1AED">
            <w:pPr>
              <w:spacing w:after="0" w:line="259" w:lineRule="auto"/>
              <w:ind w:left="60" w:right="0" w:firstLine="0"/>
              <w:jc w:val="left"/>
              <w:rPr>
                <w:rFonts w:eastAsia="Arial"/>
                <w:sz w:val="15"/>
                <w:szCs w:val="15"/>
              </w:rPr>
            </w:pPr>
            <w:r w:rsidRPr="003A1A6F">
              <w:rPr>
                <w:rFonts w:eastAsia="Arial"/>
                <w:sz w:val="15"/>
                <w:szCs w:val="15"/>
              </w:rPr>
              <w:t>0.00</w:t>
            </w:r>
          </w:p>
        </w:tc>
      </w:tr>
      <w:tr w:rsidR="007063EC" w:rsidRPr="00395E45" w:rsidTr="006E396F">
        <w:tblPrEx>
          <w:tblCellMar>
            <w:left w:w="0" w:type="dxa"/>
            <w:right w:w="3" w:type="dxa"/>
          </w:tblCellMar>
        </w:tblPrEx>
        <w:trPr>
          <w:trHeight w:val="194"/>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25" w:right="0" w:firstLine="0"/>
              <w:jc w:val="left"/>
              <w:rPr>
                <w:rFonts w:eastAsia="Arial"/>
                <w:sz w:val="13"/>
              </w:rPr>
            </w:pPr>
            <w:r w:rsidRPr="00395E45">
              <w:rPr>
                <w:rFonts w:eastAsia="Arial"/>
                <w:sz w:val="13"/>
              </w:rPr>
              <w:t>Результат исполнения бюджета (дефицит/профицит)</w:t>
            </w:r>
          </w:p>
        </w:tc>
        <w:tc>
          <w:tcPr>
            <w:tcW w:w="45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5" w:right="0" w:firstLine="0"/>
              <w:jc w:val="center"/>
              <w:rPr>
                <w:rFonts w:eastAsia="Arial"/>
                <w:sz w:val="13"/>
              </w:rPr>
            </w:pPr>
            <w:r w:rsidRPr="00395E45">
              <w:rPr>
                <w:rFonts w:eastAsia="Arial"/>
                <w:sz w:val="13"/>
              </w:rPr>
              <w:t>450</w:t>
            </w:r>
          </w:p>
        </w:tc>
        <w:tc>
          <w:tcPr>
            <w:tcW w:w="1787"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5" w:right="0" w:firstLine="0"/>
              <w:jc w:val="center"/>
              <w:rPr>
                <w:rFonts w:eastAsia="Arial"/>
                <w:sz w:val="15"/>
                <w:szCs w:val="15"/>
              </w:rPr>
            </w:pPr>
            <w:r w:rsidRPr="003A1A6F">
              <w:rPr>
                <w:rFonts w:eastAsia="Arial"/>
                <w:sz w:val="15"/>
                <w:szCs w:val="15"/>
              </w:rPr>
              <w:t>Х</w:t>
            </w:r>
          </w:p>
        </w:tc>
        <w:tc>
          <w:tcPr>
            <w:tcW w:w="978"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0.00</w:t>
            </w:r>
          </w:p>
        </w:tc>
        <w:tc>
          <w:tcPr>
            <w:tcW w:w="1003"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3 797 600.58</w:t>
            </w:r>
          </w:p>
        </w:tc>
        <w:tc>
          <w:tcPr>
            <w:tcW w:w="760" w:type="dxa"/>
            <w:tcBorders>
              <w:top w:val="single" w:sz="5" w:space="0" w:color="000000"/>
              <w:left w:val="single" w:sz="5" w:space="0" w:color="000000"/>
              <w:bottom w:val="single" w:sz="5" w:space="0" w:color="000000"/>
              <w:right w:val="nil"/>
            </w:tcBorders>
            <w:vAlign w:val="center"/>
          </w:tcPr>
          <w:p w:rsidR="007063EC" w:rsidRPr="003A1A6F" w:rsidRDefault="002E1AED">
            <w:pPr>
              <w:spacing w:after="0" w:line="259" w:lineRule="auto"/>
              <w:ind w:left="302" w:right="0" w:firstLine="0"/>
              <w:jc w:val="center"/>
              <w:rPr>
                <w:rFonts w:eastAsia="Arial"/>
                <w:sz w:val="15"/>
                <w:szCs w:val="15"/>
              </w:rPr>
            </w:pPr>
            <w:r w:rsidRPr="003A1A6F">
              <w:rPr>
                <w:rFonts w:eastAsia="Arial"/>
                <w:sz w:val="15"/>
                <w:szCs w:val="15"/>
              </w:rPr>
              <w:t>Х</w:t>
            </w:r>
          </w:p>
        </w:tc>
        <w:tc>
          <w:tcPr>
            <w:tcW w:w="344" w:type="dxa"/>
            <w:tcBorders>
              <w:top w:val="single" w:sz="5" w:space="0" w:color="000000"/>
              <w:left w:val="nil"/>
              <w:bottom w:val="single" w:sz="5" w:space="0" w:color="000000"/>
              <w:right w:val="single" w:sz="5" w:space="0" w:color="000000"/>
            </w:tcBorders>
            <w:vAlign w:val="center"/>
          </w:tcPr>
          <w:p w:rsidR="007063EC" w:rsidRPr="003A1A6F" w:rsidRDefault="007063EC">
            <w:pPr>
              <w:spacing w:after="160" w:line="259" w:lineRule="auto"/>
              <w:ind w:left="0" w:right="0" w:firstLine="0"/>
              <w:jc w:val="left"/>
              <w:rPr>
                <w:rFonts w:eastAsia="Arial"/>
                <w:sz w:val="15"/>
                <w:szCs w:val="15"/>
              </w:rPr>
            </w:pPr>
          </w:p>
        </w:tc>
      </w:tr>
    </w:tbl>
    <w:p w:rsidR="006E396F" w:rsidRDefault="006E396F">
      <w:r>
        <w:br w:type="page"/>
      </w:r>
    </w:p>
    <w:tbl>
      <w:tblPr>
        <w:tblW w:w="9709" w:type="dxa"/>
        <w:tblInd w:w="142" w:type="dxa"/>
        <w:tblLayout w:type="fixed"/>
        <w:tblLook w:val="04A0" w:firstRow="1" w:lastRow="0" w:firstColumn="1" w:lastColumn="0" w:noHBand="0" w:noVBand="1"/>
      </w:tblPr>
      <w:tblGrid>
        <w:gridCol w:w="3686"/>
        <w:gridCol w:w="567"/>
        <w:gridCol w:w="10"/>
        <w:gridCol w:w="1832"/>
        <w:gridCol w:w="10"/>
        <w:gridCol w:w="1266"/>
        <w:gridCol w:w="10"/>
        <w:gridCol w:w="1124"/>
        <w:gridCol w:w="1134"/>
        <w:gridCol w:w="70"/>
      </w:tblGrid>
      <w:tr w:rsidR="006E396F" w:rsidRPr="006E396F" w:rsidTr="00046374">
        <w:trPr>
          <w:trHeight w:val="300"/>
        </w:trPr>
        <w:tc>
          <w:tcPr>
            <w:tcW w:w="9709" w:type="dxa"/>
            <w:gridSpan w:val="10"/>
            <w:tcBorders>
              <w:top w:val="nil"/>
              <w:left w:val="nil"/>
              <w:bottom w:val="nil"/>
              <w:right w:val="nil"/>
            </w:tcBorders>
            <w:shd w:val="clear" w:color="auto" w:fill="auto"/>
            <w:vAlign w:val="center"/>
            <w:hideMark/>
          </w:tcPr>
          <w:p w:rsidR="006E396F" w:rsidRPr="00DF7015" w:rsidRDefault="006E396F" w:rsidP="006E396F">
            <w:pPr>
              <w:spacing w:after="0" w:line="240" w:lineRule="auto"/>
              <w:ind w:left="0" w:right="0" w:firstLine="0"/>
              <w:jc w:val="center"/>
              <w:rPr>
                <w:bCs/>
                <w:sz w:val="20"/>
                <w:szCs w:val="20"/>
              </w:rPr>
            </w:pPr>
            <w:r w:rsidRPr="00DF7015">
              <w:rPr>
                <w:bCs/>
                <w:sz w:val="20"/>
                <w:szCs w:val="20"/>
              </w:rPr>
              <w:lastRenderedPageBreak/>
              <w:t>3. Источники финансирования дефицита бюджета</w:t>
            </w:r>
          </w:p>
        </w:tc>
      </w:tr>
      <w:tr w:rsidR="006E396F" w:rsidRPr="006E396F" w:rsidTr="00046374">
        <w:trPr>
          <w:gridAfter w:val="1"/>
          <w:wAfter w:w="70" w:type="dxa"/>
          <w:trHeight w:val="300"/>
        </w:trPr>
        <w:tc>
          <w:tcPr>
            <w:tcW w:w="3686" w:type="dxa"/>
            <w:tcBorders>
              <w:top w:val="nil"/>
              <w:left w:val="nil"/>
              <w:bottom w:val="nil"/>
              <w:right w:val="nil"/>
            </w:tcBorders>
            <w:shd w:val="clear" w:color="auto" w:fill="auto"/>
            <w:noWrap/>
            <w:vAlign w:val="bottom"/>
            <w:hideMark/>
          </w:tcPr>
          <w:p w:rsidR="006E396F" w:rsidRPr="006E396F" w:rsidRDefault="006E396F" w:rsidP="006E396F">
            <w:pPr>
              <w:spacing w:after="0" w:line="240" w:lineRule="auto"/>
              <w:ind w:left="0" w:right="0" w:firstLine="0"/>
              <w:jc w:val="center"/>
              <w:rPr>
                <w:b/>
                <w:bCs/>
                <w:sz w:val="20"/>
                <w:szCs w:val="20"/>
              </w:rPr>
            </w:pPr>
          </w:p>
        </w:tc>
        <w:tc>
          <w:tcPr>
            <w:tcW w:w="567" w:type="dxa"/>
            <w:tcBorders>
              <w:top w:val="nil"/>
              <w:left w:val="nil"/>
              <w:bottom w:val="nil"/>
              <w:right w:val="nil"/>
            </w:tcBorders>
            <w:shd w:val="clear" w:color="auto" w:fill="auto"/>
            <w:noWrap/>
            <w:vAlign w:val="bottom"/>
            <w:hideMark/>
          </w:tcPr>
          <w:p w:rsidR="006E396F" w:rsidRPr="006E396F" w:rsidRDefault="006E396F" w:rsidP="006E396F">
            <w:pPr>
              <w:spacing w:after="0" w:line="240" w:lineRule="auto"/>
              <w:ind w:left="0" w:right="0" w:firstLine="0"/>
              <w:jc w:val="left"/>
              <w:rPr>
                <w:color w:val="auto"/>
                <w:sz w:val="20"/>
                <w:szCs w:val="20"/>
              </w:rPr>
            </w:pPr>
          </w:p>
        </w:tc>
        <w:tc>
          <w:tcPr>
            <w:tcW w:w="1842" w:type="dxa"/>
            <w:gridSpan w:val="2"/>
            <w:tcBorders>
              <w:top w:val="nil"/>
              <w:left w:val="nil"/>
              <w:bottom w:val="nil"/>
              <w:right w:val="nil"/>
            </w:tcBorders>
            <w:shd w:val="clear" w:color="auto" w:fill="auto"/>
            <w:noWrap/>
            <w:vAlign w:val="bottom"/>
            <w:hideMark/>
          </w:tcPr>
          <w:p w:rsidR="006E396F" w:rsidRPr="006E396F" w:rsidRDefault="006E396F" w:rsidP="006E396F">
            <w:pPr>
              <w:spacing w:after="0" w:line="240" w:lineRule="auto"/>
              <w:ind w:left="0" w:right="0" w:firstLine="0"/>
              <w:jc w:val="left"/>
              <w:rPr>
                <w:color w:val="auto"/>
                <w:sz w:val="20"/>
                <w:szCs w:val="20"/>
              </w:rPr>
            </w:pPr>
          </w:p>
        </w:tc>
        <w:tc>
          <w:tcPr>
            <w:tcW w:w="1276" w:type="dxa"/>
            <w:gridSpan w:val="2"/>
            <w:tcBorders>
              <w:top w:val="nil"/>
              <w:left w:val="nil"/>
              <w:bottom w:val="nil"/>
              <w:right w:val="nil"/>
            </w:tcBorders>
            <w:shd w:val="clear" w:color="auto" w:fill="auto"/>
            <w:noWrap/>
            <w:vAlign w:val="bottom"/>
            <w:hideMark/>
          </w:tcPr>
          <w:p w:rsidR="006E396F" w:rsidRPr="006E396F" w:rsidRDefault="006E396F" w:rsidP="006E396F">
            <w:pPr>
              <w:spacing w:after="0" w:line="240" w:lineRule="auto"/>
              <w:ind w:left="0" w:right="0" w:firstLine="0"/>
              <w:jc w:val="left"/>
              <w:rPr>
                <w:color w:val="auto"/>
                <w:sz w:val="20"/>
                <w:szCs w:val="20"/>
              </w:rPr>
            </w:pPr>
          </w:p>
        </w:tc>
        <w:tc>
          <w:tcPr>
            <w:tcW w:w="1134" w:type="dxa"/>
            <w:gridSpan w:val="2"/>
            <w:tcBorders>
              <w:top w:val="nil"/>
              <w:left w:val="nil"/>
              <w:bottom w:val="nil"/>
              <w:right w:val="nil"/>
            </w:tcBorders>
            <w:shd w:val="clear" w:color="auto" w:fill="auto"/>
            <w:noWrap/>
            <w:vAlign w:val="bottom"/>
            <w:hideMark/>
          </w:tcPr>
          <w:p w:rsidR="006E396F" w:rsidRPr="006E396F" w:rsidRDefault="006E396F" w:rsidP="006E396F">
            <w:pPr>
              <w:spacing w:after="0" w:line="240" w:lineRule="auto"/>
              <w:ind w:left="0" w:right="0" w:firstLine="0"/>
              <w:jc w:val="left"/>
              <w:rPr>
                <w:color w:val="auto"/>
                <w:sz w:val="20"/>
                <w:szCs w:val="20"/>
              </w:rPr>
            </w:pPr>
          </w:p>
        </w:tc>
        <w:tc>
          <w:tcPr>
            <w:tcW w:w="1134" w:type="dxa"/>
            <w:tcBorders>
              <w:top w:val="nil"/>
              <w:left w:val="nil"/>
              <w:bottom w:val="nil"/>
              <w:right w:val="nil"/>
            </w:tcBorders>
            <w:shd w:val="clear" w:color="auto" w:fill="auto"/>
            <w:noWrap/>
            <w:vAlign w:val="bottom"/>
            <w:hideMark/>
          </w:tcPr>
          <w:p w:rsidR="006E396F" w:rsidRPr="006E396F" w:rsidRDefault="006E396F" w:rsidP="006E396F">
            <w:pPr>
              <w:spacing w:after="0" w:line="240" w:lineRule="auto"/>
              <w:ind w:left="0" w:right="0" w:firstLine="0"/>
              <w:jc w:val="left"/>
              <w:rPr>
                <w:color w:val="auto"/>
                <w:sz w:val="20"/>
                <w:szCs w:val="20"/>
              </w:rPr>
            </w:pPr>
          </w:p>
        </w:tc>
      </w:tr>
      <w:tr w:rsidR="006E396F" w:rsidRPr="006E396F" w:rsidTr="00046374">
        <w:trPr>
          <w:gridAfter w:val="1"/>
          <w:wAfter w:w="70" w:type="dxa"/>
          <w:trHeight w:val="980"/>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6"/>
                <w:szCs w:val="16"/>
              </w:rPr>
            </w:pPr>
            <w:r w:rsidRPr="006E396F">
              <w:rPr>
                <w:sz w:val="16"/>
                <w:szCs w:val="16"/>
              </w:rPr>
              <w:t>Наименование показателя</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6"/>
                <w:szCs w:val="16"/>
              </w:rPr>
            </w:pPr>
            <w:r w:rsidRPr="006E396F">
              <w:rPr>
                <w:sz w:val="16"/>
                <w:szCs w:val="16"/>
              </w:rPr>
              <w:t>Код строки</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6"/>
                <w:szCs w:val="16"/>
              </w:rPr>
            </w:pPr>
            <w:r w:rsidRPr="006E396F">
              <w:rPr>
                <w:sz w:val="16"/>
                <w:szCs w:val="16"/>
              </w:rPr>
              <w:t>Код источника финансирования дефицита бюджета по бюджетной классификации</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6"/>
                <w:szCs w:val="16"/>
              </w:rPr>
            </w:pPr>
            <w:r w:rsidRPr="006E396F">
              <w:rPr>
                <w:sz w:val="16"/>
                <w:szCs w:val="16"/>
              </w:rPr>
              <w:t>Утвержденные бюджетные назначения</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6"/>
                <w:szCs w:val="16"/>
              </w:rPr>
            </w:pPr>
            <w:r w:rsidRPr="006E396F">
              <w:rPr>
                <w:sz w:val="16"/>
                <w:szCs w:val="16"/>
              </w:rPr>
              <w:t>Исполнено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E396F" w:rsidRPr="006E396F" w:rsidRDefault="006E396F" w:rsidP="0044439B">
            <w:pPr>
              <w:spacing w:after="0" w:line="240" w:lineRule="auto"/>
              <w:ind w:left="-112" w:right="-112" w:firstLine="0"/>
              <w:jc w:val="center"/>
              <w:rPr>
                <w:sz w:val="16"/>
                <w:szCs w:val="16"/>
              </w:rPr>
            </w:pPr>
            <w:r w:rsidRPr="006E396F">
              <w:rPr>
                <w:sz w:val="16"/>
                <w:szCs w:val="16"/>
              </w:rPr>
              <w:t>Неисполненные назначения</w:t>
            </w:r>
          </w:p>
        </w:tc>
      </w:tr>
      <w:tr w:rsidR="006E396F" w:rsidRPr="006E396F" w:rsidTr="00046374">
        <w:trPr>
          <w:gridAfter w:val="1"/>
          <w:wAfter w:w="70" w:type="dxa"/>
          <w:trHeight w:val="12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6"/>
                <w:szCs w:val="16"/>
              </w:rPr>
            </w:pPr>
            <w:r w:rsidRPr="006E396F">
              <w:rPr>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6"/>
                <w:szCs w:val="16"/>
              </w:rPr>
            </w:pPr>
            <w:r w:rsidRPr="006E396F">
              <w:rPr>
                <w:sz w:val="16"/>
                <w:szCs w:val="16"/>
              </w:rPr>
              <w:t>2</w:t>
            </w:r>
          </w:p>
        </w:tc>
        <w:tc>
          <w:tcPr>
            <w:tcW w:w="1842"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6"/>
                <w:szCs w:val="16"/>
              </w:rPr>
            </w:pPr>
            <w:r w:rsidRPr="006E396F">
              <w:rPr>
                <w:sz w:val="16"/>
                <w:szCs w:val="16"/>
              </w:rPr>
              <w:t>3</w:t>
            </w:r>
          </w:p>
        </w:tc>
        <w:tc>
          <w:tcPr>
            <w:tcW w:w="1276"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6"/>
                <w:szCs w:val="16"/>
              </w:rPr>
            </w:pPr>
            <w:r w:rsidRPr="006E396F">
              <w:rPr>
                <w:sz w:val="16"/>
                <w:szCs w:val="16"/>
              </w:rPr>
              <w:t>4</w:t>
            </w:r>
          </w:p>
        </w:tc>
        <w:tc>
          <w:tcPr>
            <w:tcW w:w="1134"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6"/>
                <w:szCs w:val="16"/>
              </w:rPr>
            </w:pPr>
            <w:r w:rsidRPr="006E396F">
              <w:rPr>
                <w:sz w:val="16"/>
                <w:szCs w:val="16"/>
              </w:rPr>
              <w:t>5</w:t>
            </w:r>
          </w:p>
        </w:tc>
        <w:tc>
          <w:tcPr>
            <w:tcW w:w="1134"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6"/>
                <w:szCs w:val="16"/>
              </w:rPr>
            </w:pPr>
            <w:r w:rsidRPr="006E396F">
              <w:rPr>
                <w:sz w:val="16"/>
                <w:szCs w:val="16"/>
              </w:rPr>
              <w:t>6</w:t>
            </w:r>
          </w:p>
        </w:tc>
      </w:tr>
      <w:tr w:rsidR="006E396F" w:rsidRPr="006E396F" w:rsidTr="00046374">
        <w:trPr>
          <w:gridAfter w:val="1"/>
          <w:wAfter w:w="70" w:type="dxa"/>
          <w:trHeight w:val="337"/>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left"/>
              <w:rPr>
                <w:sz w:val="16"/>
                <w:szCs w:val="16"/>
              </w:rPr>
            </w:pPr>
            <w:r w:rsidRPr="006E396F">
              <w:rPr>
                <w:sz w:val="16"/>
                <w:szCs w:val="16"/>
              </w:rPr>
              <w:t>Источники финансирования дефицита бюджета - всего</w:t>
            </w:r>
          </w:p>
        </w:tc>
        <w:tc>
          <w:tcPr>
            <w:tcW w:w="567"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500</w:t>
            </w:r>
          </w:p>
        </w:tc>
        <w:tc>
          <w:tcPr>
            <w:tcW w:w="1842"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Х</w:t>
            </w:r>
          </w:p>
        </w:tc>
        <w:tc>
          <w:tcPr>
            <w:tcW w:w="1276"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-3 797 600.58</w:t>
            </w:r>
          </w:p>
        </w:tc>
        <w:tc>
          <w:tcPr>
            <w:tcW w:w="1134"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0.00</w:t>
            </w:r>
          </w:p>
        </w:tc>
      </w:tr>
      <w:tr w:rsidR="006E396F" w:rsidRPr="006E396F" w:rsidTr="00046374">
        <w:trPr>
          <w:gridAfter w:val="1"/>
          <w:wAfter w:w="70" w:type="dxa"/>
          <w:trHeight w:val="37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6E396F" w:rsidRDefault="006E396F" w:rsidP="006E396F">
            <w:pPr>
              <w:spacing w:after="0" w:line="240" w:lineRule="auto"/>
              <w:ind w:left="0" w:right="0" w:firstLine="0"/>
              <w:jc w:val="left"/>
              <w:rPr>
                <w:sz w:val="16"/>
                <w:szCs w:val="16"/>
              </w:rPr>
            </w:pPr>
            <w:r w:rsidRPr="006E396F">
              <w:rPr>
                <w:sz w:val="16"/>
                <w:szCs w:val="16"/>
              </w:rPr>
              <w:t>в том числе:</w:t>
            </w:r>
            <w:r w:rsidRPr="006E396F">
              <w:rPr>
                <w:sz w:val="16"/>
                <w:szCs w:val="16"/>
              </w:rPr>
              <w:br/>
              <w:t>источники внутреннего финансирования бюджета</w:t>
            </w:r>
          </w:p>
          <w:p w:rsidR="0044439B" w:rsidRPr="006E396F" w:rsidRDefault="0044439B" w:rsidP="006E396F">
            <w:pPr>
              <w:spacing w:after="0" w:line="240" w:lineRule="auto"/>
              <w:ind w:left="0" w:right="0" w:firstLine="0"/>
              <w:jc w:val="left"/>
              <w:rPr>
                <w:sz w:val="16"/>
                <w:szCs w:val="16"/>
              </w:rPr>
            </w:pPr>
            <w:r w:rsidRPr="006E396F">
              <w:rPr>
                <w:sz w:val="16"/>
                <w:szCs w:val="16"/>
              </w:rPr>
              <w:t>из них:</w:t>
            </w:r>
          </w:p>
        </w:tc>
        <w:tc>
          <w:tcPr>
            <w:tcW w:w="567"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520</w:t>
            </w:r>
          </w:p>
        </w:tc>
        <w:tc>
          <w:tcPr>
            <w:tcW w:w="1842"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000 01000000000000000</w:t>
            </w:r>
          </w:p>
        </w:tc>
        <w:tc>
          <w:tcPr>
            <w:tcW w:w="1276"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0.00</w:t>
            </w:r>
          </w:p>
        </w:tc>
        <w:tc>
          <w:tcPr>
            <w:tcW w:w="1134"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0.00</w:t>
            </w:r>
          </w:p>
        </w:tc>
      </w:tr>
      <w:tr w:rsidR="006E396F" w:rsidRPr="006E396F" w:rsidTr="00046374">
        <w:trPr>
          <w:gridAfter w:val="1"/>
          <w:wAfter w:w="70" w:type="dxa"/>
          <w:trHeight w:val="281"/>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6E396F" w:rsidRDefault="006E396F" w:rsidP="006E396F">
            <w:pPr>
              <w:spacing w:after="0" w:line="240" w:lineRule="auto"/>
              <w:ind w:left="0" w:right="0" w:firstLine="0"/>
              <w:jc w:val="left"/>
              <w:rPr>
                <w:sz w:val="16"/>
                <w:szCs w:val="16"/>
              </w:rPr>
            </w:pPr>
            <w:r w:rsidRPr="006E396F">
              <w:rPr>
                <w:sz w:val="16"/>
                <w:szCs w:val="16"/>
              </w:rPr>
              <w:t>источники внешнего финансирования бюджета</w:t>
            </w:r>
          </w:p>
          <w:p w:rsidR="0044439B" w:rsidRPr="006E396F" w:rsidRDefault="0044439B" w:rsidP="006E396F">
            <w:pPr>
              <w:spacing w:after="0" w:line="240" w:lineRule="auto"/>
              <w:ind w:left="0" w:right="0" w:firstLine="0"/>
              <w:jc w:val="left"/>
              <w:rPr>
                <w:sz w:val="16"/>
                <w:szCs w:val="16"/>
              </w:rPr>
            </w:pPr>
            <w:r w:rsidRPr="006E396F">
              <w:rPr>
                <w:sz w:val="16"/>
                <w:szCs w:val="16"/>
              </w:rPr>
              <w:t>из них:</w:t>
            </w:r>
          </w:p>
        </w:tc>
        <w:tc>
          <w:tcPr>
            <w:tcW w:w="567"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620</w:t>
            </w:r>
          </w:p>
        </w:tc>
        <w:tc>
          <w:tcPr>
            <w:tcW w:w="1842"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000 02000000000000000</w:t>
            </w:r>
          </w:p>
        </w:tc>
        <w:tc>
          <w:tcPr>
            <w:tcW w:w="1276"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0.00</w:t>
            </w:r>
          </w:p>
        </w:tc>
        <w:tc>
          <w:tcPr>
            <w:tcW w:w="1134"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0.00</w:t>
            </w:r>
          </w:p>
        </w:tc>
      </w:tr>
      <w:tr w:rsidR="006E396F" w:rsidRPr="006E396F" w:rsidTr="00046374">
        <w:trPr>
          <w:gridAfter w:val="1"/>
          <w:wAfter w:w="70" w:type="dxa"/>
          <w:trHeight w:val="30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left"/>
              <w:rPr>
                <w:sz w:val="16"/>
                <w:szCs w:val="16"/>
              </w:rPr>
            </w:pPr>
            <w:r w:rsidRPr="006E396F">
              <w:rPr>
                <w:sz w:val="16"/>
                <w:szCs w:val="16"/>
              </w:rPr>
              <w:t>Изменение остатков средств</w:t>
            </w:r>
          </w:p>
        </w:tc>
        <w:tc>
          <w:tcPr>
            <w:tcW w:w="567"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700</w:t>
            </w:r>
          </w:p>
        </w:tc>
        <w:tc>
          <w:tcPr>
            <w:tcW w:w="1842"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000 01000000000000000</w:t>
            </w:r>
          </w:p>
        </w:tc>
        <w:tc>
          <w:tcPr>
            <w:tcW w:w="1276"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-3 797 600.58</w:t>
            </w:r>
          </w:p>
        </w:tc>
        <w:tc>
          <w:tcPr>
            <w:tcW w:w="1134"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0.00</w:t>
            </w:r>
          </w:p>
        </w:tc>
      </w:tr>
      <w:tr w:rsidR="006E396F" w:rsidRPr="006E396F" w:rsidTr="00046374">
        <w:trPr>
          <w:gridAfter w:val="1"/>
          <w:wAfter w:w="70" w:type="dxa"/>
          <w:trHeight w:val="46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left"/>
              <w:rPr>
                <w:sz w:val="16"/>
                <w:szCs w:val="16"/>
              </w:rPr>
            </w:pPr>
            <w:r w:rsidRPr="006E396F">
              <w:rPr>
                <w:sz w:val="16"/>
                <w:szCs w:val="16"/>
              </w:rPr>
              <w:t>Изменение остатков средств на счетах по учету средств бюджетов</w:t>
            </w:r>
          </w:p>
        </w:tc>
        <w:tc>
          <w:tcPr>
            <w:tcW w:w="567"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700</w:t>
            </w:r>
          </w:p>
        </w:tc>
        <w:tc>
          <w:tcPr>
            <w:tcW w:w="1842"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000 01050000000000000</w:t>
            </w:r>
          </w:p>
        </w:tc>
        <w:tc>
          <w:tcPr>
            <w:tcW w:w="1276"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-3 797 600.58</w:t>
            </w:r>
          </w:p>
        </w:tc>
        <w:tc>
          <w:tcPr>
            <w:tcW w:w="1134"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0.00</w:t>
            </w:r>
          </w:p>
        </w:tc>
      </w:tr>
      <w:tr w:rsidR="006E396F" w:rsidRPr="006E396F" w:rsidTr="00046374">
        <w:trPr>
          <w:gridAfter w:val="1"/>
          <w:wAfter w:w="70" w:type="dxa"/>
          <w:trHeight w:val="30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left"/>
              <w:rPr>
                <w:sz w:val="16"/>
                <w:szCs w:val="16"/>
              </w:rPr>
            </w:pPr>
            <w:r w:rsidRPr="006E396F">
              <w:rPr>
                <w:sz w:val="16"/>
                <w:szCs w:val="16"/>
              </w:rPr>
              <w:t>увеличение остатков средств, всего</w:t>
            </w:r>
          </w:p>
        </w:tc>
        <w:tc>
          <w:tcPr>
            <w:tcW w:w="567"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710</w:t>
            </w:r>
          </w:p>
        </w:tc>
        <w:tc>
          <w:tcPr>
            <w:tcW w:w="1842"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000 01050000000000500</w:t>
            </w:r>
          </w:p>
        </w:tc>
        <w:tc>
          <w:tcPr>
            <w:tcW w:w="1276"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-78 904 600.00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-83 032 744.11</w:t>
            </w:r>
          </w:p>
        </w:tc>
        <w:tc>
          <w:tcPr>
            <w:tcW w:w="1134"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Х</w:t>
            </w:r>
          </w:p>
        </w:tc>
      </w:tr>
      <w:tr w:rsidR="006E396F" w:rsidRPr="006E396F" w:rsidTr="00046374">
        <w:trPr>
          <w:gridAfter w:val="1"/>
          <w:wAfter w:w="70" w:type="dxa"/>
          <w:trHeight w:val="307"/>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left"/>
              <w:rPr>
                <w:sz w:val="16"/>
                <w:szCs w:val="16"/>
              </w:rPr>
            </w:pPr>
            <w:r w:rsidRPr="006E396F">
              <w:rPr>
                <w:sz w:val="16"/>
                <w:szCs w:val="16"/>
              </w:rPr>
              <w:t>Увеличение прочих остатков средств бюджетов</w:t>
            </w:r>
          </w:p>
        </w:tc>
        <w:tc>
          <w:tcPr>
            <w:tcW w:w="567"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710</w:t>
            </w:r>
          </w:p>
        </w:tc>
        <w:tc>
          <w:tcPr>
            <w:tcW w:w="1842"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000 01050200000000500</w:t>
            </w:r>
          </w:p>
        </w:tc>
        <w:tc>
          <w:tcPr>
            <w:tcW w:w="1276"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-78 904 600.00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-83 032 744.11</w:t>
            </w:r>
          </w:p>
        </w:tc>
        <w:tc>
          <w:tcPr>
            <w:tcW w:w="1134"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Х</w:t>
            </w:r>
          </w:p>
        </w:tc>
      </w:tr>
      <w:tr w:rsidR="006E396F" w:rsidRPr="006E396F" w:rsidTr="00046374">
        <w:trPr>
          <w:gridAfter w:val="1"/>
          <w:wAfter w:w="70" w:type="dxa"/>
          <w:trHeight w:val="46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left"/>
              <w:rPr>
                <w:sz w:val="16"/>
                <w:szCs w:val="16"/>
              </w:rPr>
            </w:pPr>
            <w:r w:rsidRPr="006E396F">
              <w:rPr>
                <w:sz w:val="16"/>
                <w:szCs w:val="16"/>
              </w:rPr>
              <w:t>Увеличение прочих остатков денежных средств бюджетов</w:t>
            </w:r>
          </w:p>
        </w:tc>
        <w:tc>
          <w:tcPr>
            <w:tcW w:w="567"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710</w:t>
            </w:r>
          </w:p>
        </w:tc>
        <w:tc>
          <w:tcPr>
            <w:tcW w:w="1842"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000 01050201000000510</w:t>
            </w:r>
          </w:p>
        </w:tc>
        <w:tc>
          <w:tcPr>
            <w:tcW w:w="1276"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-78 904 600.00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-83 032 744.11</w:t>
            </w:r>
          </w:p>
        </w:tc>
        <w:tc>
          <w:tcPr>
            <w:tcW w:w="1134"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Х</w:t>
            </w:r>
          </w:p>
        </w:tc>
      </w:tr>
      <w:tr w:rsidR="006E396F" w:rsidRPr="006E396F" w:rsidTr="00046374">
        <w:trPr>
          <w:gridAfter w:val="1"/>
          <w:wAfter w:w="70" w:type="dxa"/>
          <w:trHeight w:val="51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left"/>
              <w:rPr>
                <w:sz w:val="16"/>
                <w:szCs w:val="16"/>
              </w:rPr>
            </w:pPr>
            <w:r w:rsidRPr="006E396F">
              <w:rPr>
                <w:sz w:val="16"/>
                <w:szCs w:val="16"/>
              </w:rPr>
              <w:t>Увеличение прочих остатков денежных средств бюджетов внутригородских муниципальных образований городов федерального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710</w:t>
            </w:r>
          </w:p>
        </w:tc>
        <w:tc>
          <w:tcPr>
            <w:tcW w:w="1842"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920 01050201030000510</w:t>
            </w:r>
          </w:p>
        </w:tc>
        <w:tc>
          <w:tcPr>
            <w:tcW w:w="1276"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-78 904 600.00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-83 032 744.11</w:t>
            </w:r>
          </w:p>
        </w:tc>
        <w:tc>
          <w:tcPr>
            <w:tcW w:w="1134"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Х</w:t>
            </w:r>
          </w:p>
        </w:tc>
      </w:tr>
      <w:tr w:rsidR="006E396F" w:rsidRPr="006E396F" w:rsidTr="00046374">
        <w:trPr>
          <w:gridAfter w:val="1"/>
          <w:wAfter w:w="70" w:type="dxa"/>
          <w:trHeight w:val="30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left"/>
              <w:rPr>
                <w:sz w:val="16"/>
                <w:szCs w:val="16"/>
              </w:rPr>
            </w:pPr>
            <w:r w:rsidRPr="006E396F">
              <w:rPr>
                <w:sz w:val="16"/>
                <w:szCs w:val="16"/>
              </w:rPr>
              <w:t>уменьшение остатков средств, всего</w:t>
            </w:r>
          </w:p>
        </w:tc>
        <w:tc>
          <w:tcPr>
            <w:tcW w:w="567"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720</w:t>
            </w:r>
          </w:p>
        </w:tc>
        <w:tc>
          <w:tcPr>
            <w:tcW w:w="1842"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000 01050000000000600</w:t>
            </w:r>
          </w:p>
        </w:tc>
        <w:tc>
          <w:tcPr>
            <w:tcW w:w="1276"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78 904 600.00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79 235 143.53</w:t>
            </w:r>
          </w:p>
        </w:tc>
        <w:tc>
          <w:tcPr>
            <w:tcW w:w="1134"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Х</w:t>
            </w:r>
          </w:p>
        </w:tc>
      </w:tr>
      <w:tr w:rsidR="006E396F" w:rsidRPr="006E396F" w:rsidTr="00046374">
        <w:trPr>
          <w:gridAfter w:val="1"/>
          <w:wAfter w:w="70" w:type="dxa"/>
          <w:trHeight w:val="34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left"/>
              <w:rPr>
                <w:sz w:val="16"/>
                <w:szCs w:val="16"/>
              </w:rPr>
            </w:pPr>
            <w:r w:rsidRPr="006E396F">
              <w:rPr>
                <w:sz w:val="16"/>
                <w:szCs w:val="16"/>
              </w:rPr>
              <w:t>Уменьшение прочих остатков средств бюджетов</w:t>
            </w:r>
          </w:p>
        </w:tc>
        <w:tc>
          <w:tcPr>
            <w:tcW w:w="567"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720</w:t>
            </w:r>
          </w:p>
        </w:tc>
        <w:tc>
          <w:tcPr>
            <w:tcW w:w="1842"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000 01050200000000600</w:t>
            </w:r>
          </w:p>
        </w:tc>
        <w:tc>
          <w:tcPr>
            <w:tcW w:w="1276"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78 904 600.00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79 235 143.53</w:t>
            </w:r>
          </w:p>
        </w:tc>
        <w:tc>
          <w:tcPr>
            <w:tcW w:w="1134"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Х</w:t>
            </w:r>
          </w:p>
        </w:tc>
      </w:tr>
      <w:tr w:rsidR="006E396F" w:rsidRPr="006E396F" w:rsidTr="00046374">
        <w:trPr>
          <w:gridAfter w:val="1"/>
          <w:wAfter w:w="70" w:type="dxa"/>
          <w:trHeight w:val="46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left"/>
              <w:rPr>
                <w:sz w:val="16"/>
                <w:szCs w:val="16"/>
              </w:rPr>
            </w:pPr>
            <w:r w:rsidRPr="006E396F">
              <w:rPr>
                <w:sz w:val="16"/>
                <w:szCs w:val="16"/>
              </w:rPr>
              <w:t>Уменьшение прочих остатков денежных средств бюджетов</w:t>
            </w:r>
          </w:p>
        </w:tc>
        <w:tc>
          <w:tcPr>
            <w:tcW w:w="567"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720</w:t>
            </w:r>
          </w:p>
        </w:tc>
        <w:tc>
          <w:tcPr>
            <w:tcW w:w="1842"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000 01050201000000610</w:t>
            </w:r>
          </w:p>
        </w:tc>
        <w:tc>
          <w:tcPr>
            <w:tcW w:w="1276"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78 904 600.00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79 235 143.53</w:t>
            </w:r>
          </w:p>
        </w:tc>
        <w:tc>
          <w:tcPr>
            <w:tcW w:w="1134"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Х</w:t>
            </w:r>
          </w:p>
        </w:tc>
      </w:tr>
      <w:tr w:rsidR="006E396F" w:rsidRPr="006E396F" w:rsidTr="00046374">
        <w:trPr>
          <w:gridAfter w:val="1"/>
          <w:wAfter w:w="70" w:type="dxa"/>
          <w:trHeight w:val="66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left"/>
              <w:rPr>
                <w:sz w:val="16"/>
                <w:szCs w:val="16"/>
              </w:rPr>
            </w:pPr>
            <w:r w:rsidRPr="006E396F">
              <w:rPr>
                <w:sz w:val="16"/>
                <w:szCs w:val="16"/>
              </w:rPr>
              <w:t>Уменьшение прочих остатков денежных средств бюджетов внутригородских муниципальных образований городов федерального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720</w:t>
            </w:r>
          </w:p>
        </w:tc>
        <w:tc>
          <w:tcPr>
            <w:tcW w:w="1842"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920 01050201030000610</w:t>
            </w:r>
          </w:p>
        </w:tc>
        <w:tc>
          <w:tcPr>
            <w:tcW w:w="1276"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78 904 600.00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79 235 143.53</w:t>
            </w:r>
          </w:p>
        </w:tc>
        <w:tc>
          <w:tcPr>
            <w:tcW w:w="1134"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Х</w:t>
            </w:r>
          </w:p>
        </w:tc>
      </w:tr>
      <w:tr w:rsidR="006E396F" w:rsidRPr="006E396F" w:rsidTr="00046374">
        <w:trPr>
          <w:gridAfter w:val="1"/>
          <w:wAfter w:w="70" w:type="dxa"/>
          <w:trHeight w:val="30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left"/>
              <w:rPr>
                <w:sz w:val="16"/>
                <w:szCs w:val="16"/>
              </w:rPr>
            </w:pPr>
            <w:r w:rsidRPr="006E396F">
              <w:rPr>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700</w:t>
            </w:r>
          </w:p>
        </w:tc>
        <w:tc>
          <w:tcPr>
            <w:tcW w:w="1842"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000 01060000000000000</w:t>
            </w:r>
          </w:p>
        </w:tc>
        <w:tc>
          <w:tcPr>
            <w:tcW w:w="1276"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0.00</w:t>
            </w:r>
          </w:p>
        </w:tc>
        <w:tc>
          <w:tcPr>
            <w:tcW w:w="1134"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0.00</w:t>
            </w:r>
          </w:p>
        </w:tc>
      </w:tr>
      <w:tr w:rsidR="006E396F" w:rsidRPr="006E396F" w:rsidTr="00046374">
        <w:trPr>
          <w:gridAfter w:val="1"/>
          <w:wAfter w:w="70" w:type="dxa"/>
          <w:trHeight w:val="30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left"/>
              <w:rPr>
                <w:sz w:val="16"/>
                <w:szCs w:val="16"/>
              </w:rPr>
            </w:pPr>
            <w:r w:rsidRPr="006E396F">
              <w:rPr>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710</w:t>
            </w:r>
          </w:p>
        </w:tc>
        <w:tc>
          <w:tcPr>
            <w:tcW w:w="1842"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000 01060000000000500</w:t>
            </w:r>
          </w:p>
        </w:tc>
        <w:tc>
          <w:tcPr>
            <w:tcW w:w="1276"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0.00</w:t>
            </w:r>
          </w:p>
        </w:tc>
        <w:tc>
          <w:tcPr>
            <w:tcW w:w="1134"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0.00</w:t>
            </w:r>
          </w:p>
        </w:tc>
      </w:tr>
      <w:tr w:rsidR="006E396F" w:rsidRPr="006E396F" w:rsidTr="00046374">
        <w:trPr>
          <w:gridAfter w:val="1"/>
          <w:wAfter w:w="70" w:type="dxa"/>
          <w:trHeight w:val="30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left"/>
              <w:rPr>
                <w:sz w:val="16"/>
                <w:szCs w:val="16"/>
              </w:rPr>
            </w:pPr>
            <w:r w:rsidRPr="006E396F">
              <w:rPr>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710</w:t>
            </w:r>
          </w:p>
        </w:tc>
        <w:tc>
          <w:tcPr>
            <w:tcW w:w="1842"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0.00</w:t>
            </w:r>
          </w:p>
        </w:tc>
        <w:tc>
          <w:tcPr>
            <w:tcW w:w="1134"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0.00</w:t>
            </w:r>
          </w:p>
        </w:tc>
      </w:tr>
      <w:tr w:rsidR="006E396F" w:rsidRPr="006E396F" w:rsidTr="00046374">
        <w:trPr>
          <w:gridAfter w:val="1"/>
          <w:wAfter w:w="70" w:type="dxa"/>
          <w:trHeight w:val="30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left"/>
              <w:rPr>
                <w:sz w:val="16"/>
                <w:szCs w:val="16"/>
              </w:rPr>
            </w:pPr>
            <w:r w:rsidRPr="006E396F">
              <w:rPr>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720</w:t>
            </w:r>
          </w:p>
        </w:tc>
        <w:tc>
          <w:tcPr>
            <w:tcW w:w="1842"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000 01060000000000600</w:t>
            </w:r>
          </w:p>
        </w:tc>
        <w:tc>
          <w:tcPr>
            <w:tcW w:w="1276"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0.00</w:t>
            </w:r>
          </w:p>
        </w:tc>
        <w:tc>
          <w:tcPr>
            <w:tcW w:w="1134"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0.00</w:t>
            </w:r>
          </w:p>
        </w:tc>
      </w:tr>
      <w:tr w:rsidR="006E396F" w:rsidRPr="006E396F" w:rsidTr="00046374">
        <w:trPr>
          <w:gridAfter w:val="1"/>
          <w:wAfter w:w="70" w:type="dxa"/>
          <w:trHeight w:val="30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left"/>
              <w:rPr>
                <w:sz w:val="16"/>
                <w:szCs w:val="16"/>
              </w:rPr>
            </w:pPr>
            <w:r w:rsidRPr="006E396F">
              <w:rPr>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720</w:t>
            </w:r>
          </w:p>
        </w:tc>
        <w:tc>
          <w:tcPr>
            <w:tcW w:w="1842"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0.00</w:t>
            </w:r>
          </w:p>
        </w:tc>
        <w:tc>
          <w:tcPr>
            <w:tcW w:w="1134"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0.00</w:t>
            </w:r>
          </w:p>
        </w:tc>
      </w:tr>
      <w:tr w:rsidR="006E396F" w:rsidRPr="006E396F" w:rsidTr="00046374">
        <w:trPr>
          <w:gridAfter w:val="1"/>
          <w:wAfter w:w="70" w:type="dxa"/>
          <w:trHeight w:val="555"/>
        </w:trPr>
        <w:tc>
          <w:tcPr>
            <w:tcW w:w="4263" w:type="dxa"/>
            <w:gridSpan w:val="3"/>
            <w:vMerge w:val="restart"/>
            <w:tcBorders>
              <w:top w:val="nil"/>
              <w:left w:val="nil"/>
              <w:bottom w:val="nil"/>
              <w:right w:val="nil"/>
            </w:tcBorders>
            <w:shd w:val="clear" w:color="auto" w:fill="auto"/>
            <w:vAlign w:val="center"/>
            <w:hideMark/>
          </w:tcPr>
          <w:p w:rsidR="006E396F" w:rsidRPr="006E396F" w:rsidRDefault="006E396F" w:rsidP="00046374">
            <w:pPr>
              <w:spacing w:after="0" w:line="240" w:lineRule="auto"/>
              <w:ind w:left="0" w:right="0" w:firstLine="0"/>
              <w:jc w:val="left"/>
              <w:rPr>
                <w:sz w:val="18"/>
                <w:szCs w:val="18"/>
              </w:rPr>
            </w:pPr>
            <w:r w:rsidRPr="006E396F">
              <w:rPr>
                <w:sz w:val="18"/>
                <w:szCs w:val="18"/>
              </w:rPr>
              <w:t>Глава внутригородского муниципального образования,</w:t>
            </w:r>
            <w:r w:rsidR="0044439B">
              <w:rPr>
                <w:sz w:val="18"/>
                <w:szCs w:val="18"/>
              </w:rPr>
              <w:t xml:space="preserve"> </w:t>
            </w:r>
            <w:r w:rsidRPr="006E396F">
              <w:rPr>
                <w:sz w:val="18"/>
                <w:szCs w:val="18"/>
              </w:rPr>
              <w:t>исполняющий полномочия председателя Совета, Глава местной администрации</w:t>
            </w:r>
          </w:p>
        </w:tc>
        <w:tc>
          <w:tcPr>
            <w:tcW w:w="1842" w:type="dxa"/>
            <w:gridSpan w:val="2"/>
            <w:tcBorders>
              <w:top w:val="nil"/>
              <w:left w:val="nil"/>
              <w:bottom w:val="single" w:sz="4" w:space="0" w:color="000000"/>
              <w:right w:val="nil"/>
            </w:tcBorders>
            <w:shd w:val="clear" w:color="auto" w:fill="auto"/>
            <w:vAlign w:val="bottom"/>
            <w:hideMark/>
          </w:tcPr>
          <w:p w:rsidR="006E396F" w:rsidRPr="006E396F" w:rsidRDefault="006E396F" w:rsidP="00046374">
            <w:pPr>
              <w:spacing w:after="0" w:line="240" w:lineRule="auto"/>
              <w:ind w:left="0" w:right="0" w:firstLine="0"/>
              <w:jc w:val="left"/>
              <w:rPr>
                <w:sz w:val="18"/>
                <w:szCs w:val="18"/>
              </w:rPr>
            </w:pPr>
            <w:r w:rsidRPr="006E396F">
              <w:rPr>
                <w:sz w:val="18"/>
                <w:szCs w:val="18"/>
              </w:rPr>
              <w:t> </w:t>
            </w:r>
          </w:p>
        </w:tc>
        <w:tc>
          <w:tcPr>
            <w:tcW w:w="1276" w:type="dxa"/>
            <w:gridSpan w:val="2"/>
            <w:tcBorders>
              <w:top w:val="nil"/>
              <w:left w:val="nil"/>
              <w:bottom w:val="nil"/>
              <w:right w:val="nil"/>
            </w:tcBorders>
            <w:shd w:val="clear" w:color="auto" w:fill="auto"/>
            <w:noWrap/>
            <w:vAlign w:val="bottom"/>
            <w:hideMark/>
          </w:tcPr>
          <w:p w:rsidR="006E396F" w:rsidRPr="006E396F" w:rsidRDefault="006E396F" w:rsidP="00046374">
            <w:pPr>
              <w:spacing w:after="0" w:line="240" w:lineRule="auto"/>
              <w:ind w:left="0" w:right="0" w:firstLine="0"/>
              <w:jc w:val="left"/>
              <w:rPr>
                <w:sz w:val="18"/>
                <w:szCs w:val="18"/>
              </w:rPr>
            </w:pPr>
          </w:p>
        </w:tc>
        <w:tc>
          <w:tcPr>
            <w:tcW w:w="2258" w:type="dxa"/>
            <w:gridSpan w:val="2"/>
            <w:tcBorders>
              <w:top w:val="nil"/>
              <w:left w:val="nil"/>
              <w:bottom w:val="single" w:sz="4" w:space="0" w:color="000000"/>
              <w:right w:val="nil"/>
            </w:tcBorders>
            <w:shd w:val="clear" w:color="auto" w:fill="auto"/>
            <w:vAlign w:val="bottom"/>
            <w:hideMark/>
          </w:tcPr>
          <w:p w:rsidR="006E396F" w:rsidRPr="006E396F" w:rsidRDefault="006E396F" w:rsidP="00046374">
            <w:pPr>
              <w:spacing w:after="0" w:line="240" w:lineRule="auto"/>
              <w:ind w:left="0" w:right="0" w:firstLine="0"/>
              <w:jc w:val="center"/>
              <w:rPr>
                <w:sz w:val="18"/>
                <w:szCs w:val="18"/>
              </w:rPr>
            </w:pPr>
            <w:r w:rsidRPr="006E396F">
              <w:rPr>
                <w:sz w:val="18"/>
                <w:szCs w:val="18"/>
              </w:rPr>
              <w:t>Е.В. Яковлева</w:t>
            </w:r>
          </w:p>
        </w:tc>
      </w:tr>
      <w:tr w:rsidR="006E396F" w:rsidRPr="006E396F" w:rsidTr="00046374">
        <w:trPr>
          <w:gridAfter w:val="1"/>
          <w:wAfter w:w="70" w:type="dxa"/>
          <w:trHeight w:val="582"/>
        </w:trPr>
        <w:tc>
          <w:tcPr>
            <w:tcW w:w="4263" w:type="dxa"/>
            <w:gridSpan w:val="3"/>
            <w:vMerge/>
            <w:tcBorders>
              <w:top w:val="nil"/>
              <w:left w:val="nil"/>
              <w:bottom w:val="nil"/>
              <w:right w:val="nil"/>
            </w:tcBorders>
            <w:vAlign w:val="center"/>
            <w:hideMark/>
          </w:tcPr>
          <w:p w:rsidR="006E396F" w:rsidRPr="006E396F" w:rsidRDefault="006E396F" w:rsidP="00046374">
            <w:pPr>
              <w:spacing w:after="0" w:line="240" w:lineRule="auto"/>
              <w:ind w:left="0" w:right="0" w:firstLine="0"/>
              <w:jc w:val="left"/>
              <w:rPr>
                <w:sz w:val="16"/>
                <w:szCs w:val="16"/>
              </w:rPr>
            </w:pPr>
          </w:p>
        </w:tc>
        <w:tc>
          <w:tcPr>
            <w:tcW w:w="1842" w:type="dxa"/>
            <w:gridSpan w:val="2"/>
            <w:tcBorders>
              <w:top w:val="nil"/>
              <w:left w:val="nil"/>
              <w:bottom w:val="nil"/>
              <w:right w:val="nil"/>
            </w:tcBorders>
            <w:shd w:val="clear" w:color="auto" w:fill="auto"/>
            <w:hideMark/>
          </w:tcPr>
          <w:p w:rsidR="006E396F" w:rsidRPr="006E396F" w:rsidRDefault="006E396F" w:rsidP="00046374">
            <w:pPr>
              <w:spacing w:after="0" w:line="240" w:lineRule="auto"/>
              <w:ind w:left="0" w:right="0" w:firstLine="0"/>
              <w:jc w:val="center"/>
              <w:rPr>
                <w:sz w:val="16"/>
                <w:szCs w:val="16"/>
              </w:rPr>
            </w:pPr>
            <w:r w:rsidRPr="006E396F">
              <w:rPr>
                <w:sz w:val="16"/>
                <w:szCs w:val="16"/>
              </w:rPr>
              <w:t>(подпись)</w:t>
            </w:r>
          </w:p>
        </w:tc>
        <w:tc>
          <w:tcPr>
            <w:tcW w:w="1276" w:type="dxa"/>
            <w:gridSpan w:val="2"/>
            <w:tcBorders>
              <w:top w:val="nil"/>
              <w:left w:val="nil"/>
              <w:bottom w:val="nil"/>
              <w:right w:val="nil"/>
            </w:tcBorders>
            <w:shd w:val="clear" w:color="auto" w:fill="auto"/>
            <w:noWrap/>
            <w:vAlign w:val="bottom"/>
            <w:hideMark/>
          </w:tcPr>
          <w:p w:rsidR="006E396F" w:rsidRPr="006E396F" w:rsidRDefault="006E396F" w:rsidP="00046374">
            <w:pPr>
              <w:spacing w:after="0" w:line="240" w:lineRule="auto"/>
              <w:ind w:left="0" w:right="0" w:firstLine="0"/>
              <w:jc w:val="center"/>
              <w:rPr>
                <w:sz w:val="16"/>
                <w:szCs w:val="16"/>
              </w:rPr>
            </w:pPr>
          </w:p>
        </w:tc>
        <w:tc>
          <w:tcPr>
            <w:tcW w:w="2258" w:type="dxa"/>
            <w:gridSpan w:val="2"/>
            <w:tcBorders>
              <w:top w:val="single" w:sz="4" w:space="0" w:color="000000"/>
              <w:left w:val="nil"/>
              <w:bottom w:val="nil"/>
              <w:right w:val="nil"/>
            </w:tcBorders>
            <w:shd w:val="clear" w:color="auto" w:fill="auto"/>
            <w:hideMark/>
          </w:tcPr>
          <w:p w:rsidR="006E396F" w:rsidRPr="006E396F" w:rsidRDefault="006E396F" w:rsidP="00046374">
            <w:pPr>
              <w:spacing w:after="0" w:line="240" w:lineRule="auto"/>
              <w:ind w:left="0" w:right="0" w:firstLine="0"/>
              <w:jc w:val="center"/>
              <w:rPr>
                <w:sz w:val="16"/>
                <w:szCs w:val="16"/>
              </w:rPr>
            </w:pPr>
            <w:r w:rsidRPr="006E396F">
              <w:rPr>
                <w:sz w:val="16"/>
                <w:szCs w:val="16"/>
              </w:rPr>
              <w:t>(расшифровка подписи)</w:t>
            </w:r>
          </w:p>
        </w:tc>
      </w:tr>
      <w:tr w:rsidR="006E396F" w:rsidRPr="006E396F" w:rsidTr="00046374">
        <w:trPr>
          <w:gridAfter w:val="1"/>
          <w:wAfter w:w="70" w:type="dxa"/>
          <w:trHeight w:val="300"/>
        </w:trPr>
        <w:tc>
          <w:tcPr>
            <w:tcW w:w="4263" w:type="dxa"/>
            <w:gridSpan w:val="3"/>
            <w:vMerge w:val="restart"/>
            <w:tcBorders>
              <w:top w:val="nil"/>
              <w:left w:val="nil"/>
              <w:bottom w:val="nil"/>
              <w:right w:val="nil"/>
            </w:tcBorders>
            <w:shd w:val="clear" w:color="auto" w:fill="auto"/>
            <w:vAlign w:val="center"/>
            <w:hideMark/>
          </w:tcPr>
          <w:p w:rsidR="006E396F" w:rsidRPr="006E396F" w:rsidRDefault="006E396F" w:rsidP="00046374">
            <w:pPr>
              <w:spacing w:after="0" w:line="240" w:lineRule="auto"/>
              <w:ind w:left="0" w:right="0" w:firstLine="0"/>
              <w:jc w:val="left"/>
              <w:rPr>
                <w:sz w:val="18"/>
                <w:szCs w:val="18"/>
              </w:rPr>
            </w:pPr>
            <w:r w:rsidRPr="006E396F">
              <w:rPr>
                <w:sz w:val="18"/>
                <w:szCs w:val="18"/>
              </w:rPr>
              <w:t>Начальник финансового отдела местной администрации</w:t>
            </w:r>
          </w:p>
        </w:tc>
        <w:tc>
          <w:tcPr>
            <w:tcW w:w="1842" w:type="dxa"/>
            <w:gridSpan w:val="2"/>
            <w:tcBorders>
              <w:top w:val="nil"/>
              <w:left w:val="nil"/>
              <w:bottom w:val="single" w:sz="4" w:space="0" w:color="000000"/>
              <w:right w:val="nil"/>
            </w:tcBorders>
            <w:shd w:val="clear" w:color="auto" w:fill="auto"/>
            <w:vAlign w:val="bottom"/>
            <w:hideMark/>
          </w:tcPr>
          <w:p w:rsidR="006E396F" w:rsidRPr="006E396F" w:rsidRDefault="006E396F" w:rsidP="00046374">
            <w:pPr>
              <w:spacing w:after="0" w:line="240" w:lineRule="auto"/>
              <w:ind w:left="0" w:right="0" w:firstLine="0"/>
              <w:jc w:val="left"/>
              <w:rPr>
                <w:sz w:val="18"/>
                <w:szCs w:val="18"/>
              </w:rPr>
            </w:pPr>
            <w:r w:rsidRPr="006E396F">
              <w:rPr>
                <w:sz w:val="18"/>
                <w:szCs w:val="18"/>
              </w:rPr>
              <w:t> </w:t>
            </w:r>
          </w:p>
        </w:tc>
        <w:tc>
          <w:tcPr>
            <w:tcW w:w="1276" w:type="dxa"/>
            <w:gridSpan w:val="2"/>
            <w:tcBorders>
              <w:top w:val="nil"/>
              <w:left w:val="nil"/>
              <w:bottom w:val="nil"/>
              <w:right w:val="nil"/>
            </w:tcBorders>
            <w:shd w:val="clear" w:color="auto" w:fill="auto"/>
            <w:noWrap/>
            <w:vAlign w:val="bottom"/>
            <w:hideMark/>
          </w:tcPr>
          <w:p w:rsidR="006E396F" w:rsidRPr="006E396F" w:rsidRDefault="006E396F" w:rsidP="00046374">
            <w:pPr>
              <w:spacing w:after="0" w:line="240" w:lineRule="auto"/>
              <w:ind w:left="0" w:right="0" w:firstLine="0"/>
              <w:jc w:val="left"/>
              <w:rPr>
                <w:sz w:val="18"/>
                <w:szCs w:val="18"/>
              </w:rPr>
            </w:pPr>
          </w:p>
        </w:tc>
        <w:tc>
          <w:tcPr>
            <w:tcW w:w="2258" w:type="dxa"/>
            <w:gridSpan w:val="2"/>
            <w:tcBorders>
              <w:top w:val="nil"/>
              <w:left w:val="nil"/>
              <w:bottom w:val="single" w:sz="4" w:space="0" w:color="000000"/>
              <w:right w:val="nil"/>
            </w:tcBorders>
            <w:shd w:val="clear" w:color="auto" w:fill="auto"/>
            <w:vAlign w:val="bottom"/>
            <w:hideMark/>
          </w:tcPr>
          <w:p w:rsidR="006E396F" w:rsidRPr="006E396F" w:rsidRDefault="006E396F" w:rsidP="00046374">
            <w:pPr>
              <w:spacing w:after="0" w:line="240" w:lineRule="auto"/>
              <w:ind w:left="0" w:right="0" w:firstLine="0"/>
              <w:jc w:val="center"/>
              <w:rPr>
                <w:sz w:val="18"/>
                <w:szCs w:val="18"/>
              </w:rPr>
            </w:pPr>
            <w:r w:rsidRPr="006E396F">
              <w:rPr>
                <w:sz w:val="18"/>
                <w:szCs w:val="18"/>
              </w:rPr>
              <w:t>Н.С. Кравченко</w:t>
            </w:r>
          </w:p>
        </w:tc>
      </w:tr>
      <w:tr w:rsidR="006E396F" w:rsidRPr="006E396F" w:rsidTr="00046374">
        <w:trPr>
          <w:gridAfter w:val="1"/>
          <w:wAfter w:w="70" w:type="dxa"/>
          <w:trHeight w:val="315"/>
        </w:trPr>
        <w:tc>
          <w:tcPr>
            <w:tcW w:w="4263" w:type="dxa"/>
            <w:gridSpan w:val="3"/>
            <w:vMerge/>
            <w:tcBorders>
              <w:top w:val="nil"/>
              <w:left w:val="nil"/>
              <w:bottom w:val="nil"/>
              <w:right w:val="nil"/>
            </w:tcBorders>
            <w:vAlign w:val="center"/>
            <w:hideMark/>
          </w:tcPr>
          <w:p w:rsidR="006E396F" w:rsidRPr="006E396F" w:rsidRDefault="006E396F" w:rsidP="00046374">
            <w:pPr>
              <w:spacing w:after="0" w:line="240" w:lineRule="auto"/>
              <w:ind w:left="0" w:right="0" w:firstLine="0"/>
              <w:jc w:val="left"/>
              <w:rPr>
                <w:sz w:val="16"/>
                <w:szCs w:val="16"/>
              </w:rPr>
            </w:pPr>
          </w:p>
        </w:tc>
        <w:tc>
          <w:tcPr>
            <w:tcW w:w="1842" w:type="dxa"/>
            <w:gridSpan w:val="2"/>
            <w:tcBorders>
              <w:top w:val="nil"/>
              <w:left w:val="nil"/>
              <w:bottom w:val="nil"/>
              <w:right w:val="nil"/>
            </w:tcBorders>
            <w:shd w:val="clear" w:color="auto" w:fill="auto"/>
            <w:hideMark/>
          </w:tcPr>
          <w:p w:rsidR="006E396F" w:rsidRPr="006E396F" w:rsidRDefault="006E396F" w:rsidP="00046374">
            <w:pPr>
              <w:spacing w:after="0" w:line="240" w:lineRule="auto"/>
              <w:ind w:left="0" w:right="0" w:firstLine="0"/>
              <w:jc w:val="center"/>
              <w:rPr>
                <w:sz w:val="16"/>
                <w:szCs w:val="16"/>
              </w:rPr>
            </w:pPr>
            <w:r w:rsidRPr="006E396F">
              <w:rPr>
                <w:sz w:val="16"/>
                <w:szCs w:val="16"/>
              </w:rPr>
              <w:t>(подпись)</w:t>
            </w:r>
          </w:p>
        </w:tc>
        <w:tc>
          <w:tcPr>
            <w:tcW w:w="1276" w:type="dxa"/>
            <w:gridSpan w:val="2"/>
            <w:tcBorders>
              <w:top w:val="nil"/>
              <w:left w:val="nil"/>
              <w:bottom w:val="nil"/>
              <w:right w:val="nil"/>
            </w:tcBorders>
            <w:shd w:val="clear" w:color="auto" w:fill="auto"/>
            <w:noWrap/>
            <w:vAlign w:val="bottom"/>
            <w:hideMark/>
          </w:tcPr>
          <w:p w:rsidR="006E396F" w:rsidRPr="006E396F" w:rsidRDefault="006E396F" w:rsidP="00046374">
            <w:pPr>
              <w:spacing w:after="0" w:line="240" w:lineRule="auto"/>
              <w:ind w:left="0" w:right="0" w:firstLine="0"/>
              <w:jc w:val="center"/>
              <w:rPr>
                <w:sz w:val="16"/>
                <w:szCs w:val="16"/>
              </w:rPr>
            </w:pPr>
          </w:p>
        </w:tc>
        <w:tc>
          <w:tcPr>
            <w:tcW w:w="2258" w:type="dxa"/>
            <w:gridSpan w:val="2"/>
            <w:tcBorders>
              <w:top w:val="single" w:sz="4" w:space="0" w:color="000000"/>
              <w:left w:val="nil"/>
              <w:bottom w:val="nil"/>
              <w:right w:val="nil"/>
            </w:tcBorders>
            <w:shd w:val="clear" w:color="auto" w:fill="auto"/>
            <w:hideMark/>
          </w:tcPr>
          <w:p w:rsidR="006E396F" w:rsidRPr="006E396F" w:rsidRDefault="006E396F" w:rsidP="00046374">
            <w:pPr>
              <w:spacing w:after="0" w:line="240" w:lineRule="auto"/>
              <w:ind w:left="0" w:right="0" w:firstLine="0"/>
              <w:jc w:val="center"/>
              <w:rPr>
                <w:sz w:val="16"/>
                <w:szCs w:val="16"/>
              </w:rPr>
            </w:pPr>
            <w:r w:rsidRPr="006E396F">
              <w:rPr>
                <w:sz w:val="16"/>
                <w:szCs w:val="16"/>
              </w:rPr>
              <w:t>(расшифровка подписи)</w:t>
            </w:r>
          </w:p>
        </w:tc>
      </w:tr>
      <w:tr w:rsidR="006E396F" w:rsidRPr="006E396F" w:rsidTr="00046374">
        <w:trPr>
          <w:gridAfter w:val="1"/>
          <w:wAfter w:w="70" w:type="dxa"/>
          <w:trHeight w:val="300"/>
        </w:trPr>
        <w:tc>
          <w:tcPr>
            <w:tcW w:w="3686" w:type="dxa"/>
            <w:tcBorders>
              <w:top w:val="nil"/>
              <w:left w:val="nil"/>
              <w:bottom w:val="nil"/>
              <w:right w:val="nil"/>
            </w:tcBorders>
            <w:shd w:val="clear" w:color="auto" w:fill="auto"/>
            <w:vAlign w:val="center"/>
            <w:hideMark/>
          </w:tcPr>
          <w:p w:rsidR="006E396F" w:rsidRPr="006E396F" w:rsidRDefault="006E396F" w:rsidP="00046374">
            <w:pPr>
              <w:spacing w:after="0" w:line="240" w:lineRule="auto"/>
              <w:ind w:left="0" w:right="0" w:firstLine="0"/>
              <w:jc w:val="left"/>
              <w:rPr>
                <w:color w:val="auto"/>
                <w:sz w:val="20"/>
                <w:szCs w:val="20"/>
              </w:rPr>
            </w:pPr>
          </w:p>
        </w:tc>
        <w:tc>
          <w:tcPr>
            <w:tcW w:w="567" w:type="dxa"/>
            <w:tcBorders>
              <w:top w:val="nil"/>
              <w:left w:val="nil"/>
              <w:bottom w:val="nil"/>
              <w:right w:val="nil"/>
            </w:tcBorders>
            <w:shd w:val="clear" w:color="auto" w:fill="auto"/>
            <w:vAlign w:val="center"/>
            <w:hideMark/>
          </w:tcPr>
          <w:p w:rsidR="006E396F" w:rsidRPr="006E396F" w:rsidRDefault="006E396F" w:rsidP="00046374">
            <w:pPr>
              <w:spacing w:after="0" w:line="240" w:lineRule="auto"/>
              <w:ind w:left="0" w:right="0" w:firstLine="0"/>
              <w:jc w:val="left"/>
              <w:rPr>
                <w:color w:val="auto"/>
                <w:sz w:val="20"/>
                <w:szCs w:val="20"/>
              </w:rPr>
            </w:pPr>
          </w:p>
        </w:tc>
        <w:tc>
          <w:tcPr>
            <w:tcW w:w="1842" w:type="dxa"/>
            <w:gridSpan w:val="2"/>
            <w:tcBorders>
              <w:top w:val="nil"/>
              <w:left w:val="nil"/>
              <w:bottom w:val="nil"/>
              <w:right w:val="nil"/>
            </w:tcBorders>
            <w:shd w:val="clear" w:color="auto" w:fill="auto"/>
            <w:vAlign w:val="bottom"/>
            <w:hideMark/>
          </w:tcPr>
          <w:p w:rsidR="006E396F" w:rsidRPr="006E396F" w:rsidRDefault="006E396F" w:rsidP="00046374">
            <w:pPr>
              <w:spacing w:after="0" w:line="240" w:lineRule="auto"/>
              <w:ind w:left="0" w:right="0" w:firstLine="0"/>
              <w:jc w:val="left"/>
              <w:rPr>
                <w:color w:val="auto"/>
                <w:sz w:val="20"/>
                <w:szCs w:val="20"/>
              </w:rPr>
            </w:pPr>
          </w:p>
        </w:tc>
        <w:tc>
          <w:tcPr>
            <w:tcW w:w="1276" w:type="dxa"/>
            <w:gridSpan w:val="2"/>
            <w:tcBorders>
              <w:top w:val="nil"/>
              <w:left w:val="nil"/>
              <w:bottom w:val="nil"/>
              <w:right w:val="nil"/>
            </w:tcBorders>
            <w:shd w:val="clear" w:color="auto" w:fill="auto"/>
            <w:vAlign w:val="bottom"/>
            <w:hideMark/>
          </w:tcPr>
          <w:p w:rsidR="006E396F" w:rsidRPr="006E396F" w:rsidRDefault="006E396F" w:rsidP="00046374">
            <w:pPr>
              <w:spacing w:after="0" w:line="240" w:lineRule="auto"/>
              <w:ind w:left="0" w:right="0" w:firstLine="0"/>
              <w:jc w:val="left"/>
              <w:rPr>
                <w:color w:val="auto"/>
                <w:sz w:val="20"/>
                <w:szCs w:val="20"/>
              </w:rPr>
            </w:pPr>
          </w:p>
        </w:tc>
        <w:tc>
          <w:tcPr>
            <w:tcW w:w="1134" w:type="dxa"/>
            <w:gridSpan w:val="2"/>
            <w:tcBorders>
              <w:top w:val="nil"/>
              <w:left w:val="nil"/>
              <w:bottom w:val="nil"/>
              <w:right w:val="nil"/>
            </w:tcBorders>
            <w:shd w:val="clear" w:color="auto" w:fill="auto"/>
            <w:vAlign w:val="bottom"/>
            <w:hideMark/>
          </w:tcPr>
          <w:p w:rsidR="006E396F" w:rsidRPr="006E396F" w:rsidRDefault="006E396F" w:rsidP="00046374">
            <w:pPr>
              <w:spacing w:after="0" w:line="240" w:lineRule="auto"/>
              <w:ind w:left="0" w:right="0" w:firstLine="0"/>
              <w:jc w:val="left"/>
              <w:rPr>
                <w:color w:val="auto"/>
                <w:sz w:val="20"/>
                <w:szCs w:val="20"/>
              </w:rPr>
            </w:pPr>
          </w:p>
        </w:tc>
        <w:tc>
          <w:tcPr>
            <w:tcW w:w="1134" w:type="dxa"/>
            <w:tcBorders>
              <w:top w:val="nil"/>
              <w:left w:val="nil"/>
              <w:bottom w:val="nil"/>
              <w:right w:val="nil"/>
            </w:tcBorders>
            <w:shd w:val="clear" w:color="auto" w:fill="auto"/>
            <w:vAlign w:val="bottom"/>
            <w:hideMark/>
          </w:tcPr>
          <w:p w:rsidR="006E396F" w:rsidRPr="006E396F" w:rsidRDefault="006E396F" w:rsidP="00046374">
            <w:pPr>
              <w:spacing w:after="0" w:line="240" w:lineRule="auto"/>
              <w:ind w:left="0" w:right="0" w:firstLine="0"/>
              <w:jc w:val="left"/>
              <w:rPr>
                <w:color w:val="auto"/>
                <w:sz w:val="20"/>
                <w:szCs w:val="20"/>
              </w:rPr>
            </w:pPr>
          </w:p>
        </w:tc>
      </w:tr>
      <w:tr w:rsidR="006E396F" w:rsidRPr="006E396F" w:rsidTr="00046374">
        <w:trPr>
          <w:gridAfter w:val="1"/>
          <w:wAfter w:w="70" w:type="dxa"/>
          <w:trHeight w:val="300"/>
        </w:trPr>
        <w:tc>
          <w:tcPr>
            <w:tcW w:w="4263" w:type="dxa"/>
            <w:gridSpan w:val="3"/>
            <w:vMerge w:val="restart"/>
            <w:tcBorders>
              <w:top w:val="nil"/>
              <w:left w:val="nil"/>
              <w:bottom w:val="nil"/>
              <w:right w:val="nil"/>
            </w:tcBorders>
            <w:shd w:val="clear" w:color="auto" w:fill="auto"/>
            <w:vAlign w:val="center"/>
            <w:hideMark/>
          </w:tcPr>
          <w:p w:rsidR="006E396F" w:rsidRPr="006E396F" w:rsidRDefault="006E396F" w:rsidP="00046374">
            <w:pPr>
              <w:spacing w:after="0" w:line="240" w:lineRule="auto"/>
              <w:ind w:left="0" w:right="0" w:firstLine="0"/>
              <w:jc w:val="left"/>
              <w:rPr>
                <w:sz w:val="18"/>
                <w:szCs w:val="18"/>
              </w:rPr>
            </w:pPr>
            <w:r w:rsidRPr="006E396F">
              <w:rPr>
                <w:sz w:val="18"/>
                <w:szCs w:val="18"/>
              </w:rPr>
              <w:t>Начальник финансового отдела местной администрации</w:t>
            </w:r>
          </w:p>
        </w:tc>
        <w:tc>
          <w:tcPr>
            <w:tcW w:w="1842" w:type="dxa"/>
            <w:gridSpan w:val="2"/>
            <w:tcBorders>
              <w:top w:val="nil"/>
              <w:left w:val="nil"/>
              <w:bottom w:val="single" w:sz="4" w:space="0" w:color="000000"/>
              <w:right w:val="nil"/>
            </w:tcBorders>
            <w:shd w:val="clear" w:color="auto" w:fill="auto"/>
            <w:vAlign w:val="bottom"/>
            <w:hideMark/>
          </w:tcPr>
          <w:p w:rsidR="006E396F" w:rsidRPr="006E396F" w:rsidRDefault="006E396F" w:rsidP="00046374">
            <w:pPr>
              <w:spacing w:after="0" w:line="240" w:lineRule="auto"/>
              <w:ind w:left="0" w:right="0" w:firstLine="0"/>
              <w:jc w:val="left"/>
              <w:rPr>
                <w:sz w:val="18"/>
                <w:szCs w:val="18"/>
              </w:rPr>
            </w:pPr>
            <w:r w:rsidRPr="006E396F">
              <w:rPr>
                <w:sz w:val="18"/>
                <w:szCs w:val="18"/>
              </w:rPr>
              <w:t> </w:t>
            </w:r>
          </w:p>
        </w:tc>
        <w:tc>
          <w:tcPr>
            <w:tcW w:w="1276" w:type="dxa"/>
            <w:gridSpan w:val="2"/>
            <w:tcBorders>
              <w:top w:val="nil"/>
              <w:left w:val="nil"/>
              <w:bottom w:val="nil"/>
              <w:right w:val="nil"/>
            </w:tcBorders>
            <w:shd w:val="clear" w:color="auto" w:fill="auto"/>
            <w:noWrap/>
            <w:vAlign w:val="bottom"/>
            <w:hideMark/>
          </w:tcPr>
          <w:p w:rsidR="006E396F" w:rsidRPr="006E396F" w:rsidRDefault="006E396F" w:rsidP="00046374">
            <w:pPr>
              <w:spacing w:after="0" w:line="240" w:lineRule="auto"/>
              <w:ind w:left="0" w:right="0" w:firstLine="0"/>
              <w:jc w:val="left"/>
              <w:rPr>
                <w:sz w:val="18"/>
                <w:szCs w:val="18"/>
              </w:rPr>
            </w:pPr>
          </w:p>
        </w:tc>
        <w:tc>
          <w:tcPr>
            <w:tcW w:w="2258" w:type="dxa"/>
            <w:gridSpan w:val="2"/>
            <w:tcBorders>
              <w:top w:val="nil"/>
              <w:left w:val="nil"/>
              <w:bottom w:val="single" w:sz="4" w:space="0" w:color="000000"/>
              <w:right w:val="nil"/>
            </w:tcBorders>
            <w:shd w:val="clear" w:color="auto" w:fill="auto"/>
            <w:vAlign w:val="bottom"/>
            <w:hideMark/>
          </w:tcPr>
          <w:p w:rsidR="006E396F" w:rsidRPr="006E396F" w:rsidRDefault="006E396F" w:rsidP="00046374">
            <w:pPr>
              <w:spacing w:after="0" w:line="240" w:lineRule="auto"/>
              <w:ind w:left="0" w:right="0" w:firstLine="0"/>
              <w:jc w:val="center"/>
              <w:rPr>
                <w:sz w:val="18"/>
                <w:szCs w:val="18"/>
              </w:rPr>
            </w:pPr>
            <w:r w:rsidRPr="006E396F">
              <w:rPr>
                <w:sz w:val="18"/>
                <w:szCs w:val="18"/>
              </w:rPr>
              <w:t>Н.С. Кравченко</w:t>
            </w:r>
          </w:p>
        </w:tc>
      </w:tr>
      <w:tr w:rsidR="006E396F" w:rsidRPr="006E396F" w:rsidTr="00046374">
        <w:trPr>
          <w:gridAfter w:val="1"/>
          <w:wAfter w:w="70" w:type="dxa"/>
          <w:trHeight w:val="315"/>
        </w:trPr>
        <w:tc>
          <w:tcPr>
            <w:tcW w:w="4263" w:type="dxa"/>
            <w:gridSpan w:val="3"/>
            <w:vMerge/>
            <w:tcBorders>
              <w:top w:val="nil"/>
              <w:left w:val="nil"/>
              <w:bottom w:val="nil"/>
              <w:right w:val="nil"/>
            </w:tcBorders>
            <w:vAlign w:val="center"/>
            <w:hideMark/>
          </w:tcPr>
          <w:p w:rsidR="006E396F" w:rsidRPr="006E396F" w:rsidRDefault="006E396F" w:rsidP="00046374">
            <w:pPr>
              <w:spacing w:after="0" w:line="240" w:lineRule="auto"/>
              <w:ind w:left="0" w:right="0" w:firstLine="0"/>
              <w:jc w:val="left"/>
              <w:rPr>
                <w:sz w:val="16"/>
                <w:szCs w:val="16"/>
              </w:rPr>
            </w:pPr>
          </w:p>
        </w:tc>
        <w:tc>
          <w:tcPr>
            <w:tcW w:w="1842" w:type="dxa"/>
            <w:gridSpan w:val="2"/>
            <w:tcBorders>
              <w:top w:val="nil"/>
              <w:left w:val="nil"/>
              <w:bottom w:val="nil"/>
              <w:right w:val="nil"/>
            </w:tcBorders>
            <w:shd w:val="clear" w:color="auto" w:fill="auto"/>
            <w:hideMark/>
          </w:tcPr>
          <w:p w:rsidR="006E396F" w:rsidRPr="006E396F" w:rsidRDefault="006E396F" w:rsidP="00046374">
            <w:pPr>
              <w:spacing w:after="0" w:line="240" w:lineRule="auto"/>
              <w:ind w:left="0" w:right="0" w:firstLine="0"/>
              <w:jc w:val="center"/>
              <w:rPr>
                <w:sz w:val="16"/>
                <w:szCs w:val="16"/>
              </w:rPr>
            </w:pPr>
            <w:r w:rsidRPr="006E396F">
              <w:rPr>
                <w:sz w:val="16"/>
                <w:szCs w:val="16"/>
              </w:rPr>
              <w:t>(подпись)</w:t>
            </w:r>
          </w:p>
        </w:tc>
        <w:tc>
          <w:tcPr>
            <w:tcW w:w="1276" w:type="dxa"/>
            <w:gridSpan w:val="2"/>
            <w:tcBorders>
              <w:top w:val="nil"/>
              <w:left w:val="nil"/>
              <w:bottom w:val="nil"/>
              <w:right w:val="nil"/>
            </w:tcBorders>
            <w:shd w:val="clear" w:color="auto" w:fill="auto"/>
            <w:noWrap/>
            <w:vAlign w:val="bottom"/>
            <w:hideMark/>
          </w:tcPr>
          <w:p w:rsidR="006E396F" w:rsidRPr="006E396F" w:rsidRDefault="006E396F" w:rsidP="00046374">
            <w:pPr>
              <w:spacing w:after="0" w:line="240" w:lineRule="auto"/>
              <w:ind w:left="0" w:right="0" w:firstLine="0"/>
              <w:jc w:val="center"/>
              <w:rPr>
                <w:sz w:val="16"/>
                <w:szCs w:val="16"/>
              </w:rPr>
            </w:pPr>
          </w:p>
        </w:tc>
        <w:tc>
          <w:tcPr>
            <w:tcW w:w="2258" w:type="dxa"/>
            <w:gridSpan w:val="2"/>
            <w:tcBorders>
              <w:top w:val="single" w:sz="4" w:space="0" w:color="000000"/>
              <w:left w:val="nil"/>
              <w:bottom w:val="nil"/>
              <w:right w:val="nil"/>
            </w:tcBorders>
            <w:shd w:val="clear" w:color="auto" w:fill="auto"/>
            <w:hideMark/>
          </w:tcPr>
          <w:p w:rsidR="006E396F" w:rsidRPr="006E396F" w:rsidRDefault="006E396F" w:rsidP="00046374">
            <w:pPr>
              <w:spacing w:after="0" w:line="240" w:lineRule="auto"/>
              <w:ind w:left="0" w:right="0" w:firstLine="0"/>
              <w:jc w:val="center"/>
              <w:rPr>
                <w:sz w:val="16"/>
                <w:szCs w:val="16"/>
              </w:rPr>
            </w:pPr>
            <w:r w:rsidRPr="006E396F">
              <w:rPr>
                <w:sz w:val="16"/>
                <w:szCs w:val="16"/>
              </w:rPr>
              <w:t>(расшифровка подписи)</w:t>
            </w:r>
          </w:p>
        </w:tc>
      </w:tr>
      <w:tr w:rsidR="006E396F" w:rsidRPr="006E396F" w:rsidTr="00046374">
        <w:trPr>
          <w:gridAfter w:val="1"/>
          <w:wAfter w:w="70" w:type="dxa"/>
          <w:trHeight w:val="300"/>
        </w:trPr>
        <w:tc>
          <w:tcPr>
            <w:tcW w:w="3686" w:type="dxa"/>
            <w:tcBorders>
              <w:top w:val="nil"/>
              <w:left w:val="nil"/>
              <w:bottom w:val="nil"/>
              <w:right w:val="nil"/>
            </w:tcBorders>
            <w:shd w:val="clear" w:color="auto" w:fill="auto"/>
            <w:noWrap/>
            <w:vAlign w:val="bottom"/>
            <w:hideMark/>
          </w:tcPr>
          <w:p w:rsidR="006E396F" w:rsidRPr="006E396F" w:rsidRDefault="006E396F" w:rsidP="00046374">
            <w:pPr>
              <w:spacing w:after="0" w:line="240" w:lineRule="auto"/>
              <w:ind w:left="0" w:right="0" w:firstLine="0"/>
              <w:jc w:val="center"/>
              <w:rPr>
                <w:sz w:val="16"/>
                <w:szCs w:val="16"/>
              </w:rPr>
            </w:pPr>
          </w:p>
        </w:tc>
        <w:tc>
          <w:tcPr>
            <w:tcW w:w="567" w:type="dxa"/>
            <w:tcBorders>
              <w:top w:val="nil"/>
              <w:left w:val="nil"/>
              <w:bottom w:val="nil"/>
              <w:right w:val="nil"/>
            </w:tcBorders>
            <w:shd w:val="clear" w:color="auto" w:fill="auto"/>
            <w:hideMark/>
          </w:tcPr>
          <w:p w:rsidR="006E396F" w:rsidRPr="006E396F" w:rsidRDefault="006E396F" w:rsidP="00046374">
            <w:pPr>
              <w:spacing w:after="0" w:line="240" w:lineRule="auto"/>
              <w:ind w:left="0" w:right="0" w:firstLine="0"/>
              <w:jc w:val="left"/>
              <w:rPr>
                <w:color w:val="auto"/>
                <w:sz w:val="20"/>
                <w:szCs w:val="20"/>
              </w:rPr>
            </w:pPr>
          </w:p>
        </w:tc>
        <w:tc>
          <w:tcPr>
            <w:tcW w:w="1842" w:type="dxa"/>
            <w:gridSpan w:val="2"/>
            <w:tcBorders>
              <w:top w:val="nil"/>
              <w:left w:val="nil"/>
              <w:bottom w:val="nil"/>
              <w:right w:val="nil"/>
            </w:tcBorders>
            <w:shd w:val="clear" w:color="auto" w:fill="auto"/>
            <w:vAlign w:val="bottom"/>
            <w:hideMark/>
          </w:tcPr>
          <w:p w:rsidR="006E396F" w:rsidRPr="006E396F" w:rsidRDefault="006E396F" w:rsidP="00046374">
            <w:pPr>
              <w:spacing w:after="0" w:line="240" w:lineRule="auto"/>
              <w:ind w:left="0" w:right="0" w:firstLine="0"/>
              <w:jc w:val="left"/>
              <w:rPr>
                <w:color w:val="auto"/>
                <w:sz w:val="20"/>
                <w:szCs w:val="20"/>
              </w:rPr>
            </w:pPr>
          </w:p>
        </w:tc>
        <w:tc>
          <w:tcPr>
            <w:tcW w:w="1276" w:type="dxa"/>
            <w:gridSpan w:val="2"/>
            <w:tcBorders>
              <w:top w:val="nil"/>
              <w:left w:val="nil"/>
              <w:bottom w:val="nil"/>
              <w:right w:val="nil"/>
            </w:tcBorders>
            <w:shd w:val="clear" w:color="auto" w:fill="auto"/>
            <w:vAlign w:val="bottom"/>
            <w:hideMark/>
          </w:tcPr>
          <w:p w:rsidR="006E396F" w:rsidRPr="006E396F" w:rsidRDefault="006E396F" w:rsidP="00046374">
            <w:pPr>
              <w:spacing w:after="0" w:line="240" w:lineRule="auto"/>
              <w:ind w:left="0" w:right="0" w:firstLine="0"/>
              <w:jc w:val="left"/>
              <w:rPr>
                <w:color w:val="auto"/>
                <w:sz w:val="20"/>
                <w:szCs w:val="20"/>
              </w:rPr>
            </w:pPr>
          </w:p>
        </w:tc>
        <w:tc>
          <w:tcPr>
            <w:tcW w:w="1134" w:type="dxa"/>
            <w:gridSpan w:val="2"/>
            <w:tcBorders>
              <w:top w:val="nil"/>
              <w:left w:val="nil"/>
              <w:bottom w:val="nil"/>
              <w:right w:val="nil"/>
            </w:tcBorders>
            <w:shd w:val="clear" w:color="auto" w:fill="auto"/>
            <w:vAlign w:val="bottom"/>
            <w:hideMark/>
          </w:tcPr>
          <w:p w:rsidR="006E396F" w:rsidRPr="006E396F" w:rsidRDefault="006E396F" w:rsidP="00046374">
            <w:pPr>
              <w:spacing w:after="0" w:line="240" w:lineRule="auto"/>
              <w:ind w:left="0" w:right="0" w:firstLine="0"/>
              <w:jc w:val="left"/>
              <w:rPr>
                <w:color w:val="auto"/>
                <w:sz w:val="20"/>
                <w:szCs w:val="20"/>
              </w:rPr>
            </w:pPr>
          </w:p>
        </w:tc>
        <w:tc>
          <w:tcPr>
            <w:tcW w:w="1134" w:type="dxa"/>
            <w:tcBorders>
              <w:top w:val="nil"/>
              <w:left w:val="nil"/>
              <w:bottom w:val="nil"/>
              <w:right w:val="nil"/>
            </w:tcBorders>
            <w:shd w:val="clear" w:color="auto" w:fill="auto"/>
            <w:vAlign w:val="bottom"/>
            <w:hideMark/>
          </w:tcPr>
          <w:p w:rsidR="006E396F" w:rsidRPr="006E396F" w:rsidRDefault="006E396F" w:rsidP="00046374">
            <w:pPr>
              <w:spacing w:after="0" w:line="240" w:lineRule="auto"/>
              <w:ind w:left="0" w:right="0" w:firstLine="0"/>
              <w:jc w:val="left"/>
              <w:rPr>
                <w:color w:val="auto"/>
                <w:sz w:val="20"/>
                <w:szCs w:val="20"/>
              </w:rPr>
            </w:pPr>
          </w:p>
        </w:tc>
      </w:tr>
      <w:tr w:rsidR="006E396F" w:rsidRPr="006E396F" w:rsidTr="00046374">
        <w:trPr>
          <w:gridAfter w:val="1"/>
          <w:wAfter w:w="70" w:type="dxa"/>
          <w:trHeight w:val="300"/>
        </w:trPr>
        <w:tc>
          <w:tcPr>
            <w:tcW w:w="3686" w:type="dxa"/>
            <w:tcBorders>
              <w:top w:val="nil"/>
              <w:left w:val="nil"/>
              <w:bottom w:val="nil"/>
              <w:right w:val="nil"/>
            </w:tcBorders>
            <w:shd w:val="clear" w:color="auto" w:fill="auto"/>
            <w:vAlign w:val="bottom"/>
            <w:hideMark/>
          </w:tcPr>
          <w:p w:rsidR="006E396F" w:rsidRPr="006E396F" w:rsidRDefault="006E396F" w:rsidP="00046374">
            <w:pPr>
              <w:spacing w:after="0" w:line="240" w:lineRule="auto"/>
              <w:ind w:left="0" w:right="0" w:firstLine="0"/>
              <w:jc w:val="left"/>
              <w:rPr>
                <w:sz w:val="16"/>
                <w:szCs w:val="16"/>
              </w:rPr>
            </w:pPr>
            <w:r w:rsidRPr="006E396F">
              <w:rPr>
                <w:sz w:val="16"/>
                <w:szCs w:val="16"/>
              </w:rPr>
              <w:t>10 февраля 2025 г.</w:t>
            </w:r>
          </w:p>
        </w:tc>
        <w:tc>
          <w:tcPr>
            <w:tcW w:w="567" w:type="dxa"/>
            <w:tcBorders>
              <w:top w:val="nil"/>
              <w:left w:val="nil"/>
              <w:bottom w:val="nil"/>
              <w:right w:val="nil"/>
            </w:tcBorders>
            <w:shd w:val="clear" w:color="auto" w:fill="auto"/>
            <w:vAlign w:val="center"/>
            <w:hideMark/>
          </w:tcPr>
          <w:p w:rsidR="006E396F" w:rsidRPr="006E396F" w:rsidRDefault="006E396F" w:rsidP="00046374">
            <w:pPr>
              <w:spacing w:after="0" w:line="240" w:lineRule="auto"/>
              <w:ind w:left="0" w:right="0" w:firstLine="0"/>
              <w:jc w:val="left"/>
              <w:rPr>
                <w:sz w:val="16"/>
                <w:szCs w:val="16"/>
              </w:rPr>
            </w:pPr>
          </w:p>
        </w:tc>
        <w:tc>
          <w:tcPr>
            <w:tcW w:w="1842" w:type="dxa"/>
            <w:gridSpan w:val="2"/>
            <w:tcBorders>
              <w:top w:val="nil"/>
              <w:left w:val="nil"/>
              <w:bottom w:val="nil"/>
              <w:right w:val="nil"/>
            </w:tcBorders>
            <w:shd w:val="clear" w:color="auto" w:fill="auto"/>
            <w:vAlign w:val="bottom"/>
            <w:hideMark/>
          </w:tcPr>
          <w:p w:rsidR="006E396F" w:rsidRPr="006E396F" w:rsidRDefault="006E396F" w:rsidP="00046374">
            <w:pPr>
              <w:spacing w:after="0" w:line="240" w:lineRule="auto"/>
              <w:ind w:left="0" w:right="0" w:firstLine="0"/>
              <w:jc w:val="left"/>
              <w:rPr>
                <w:color w:val="auto"/>
                <w:sz w:val="20"/>
                <w:szCs w:val="20"/>
              </w:rPr>
            </w:pPr>
          </w:p>
        </w:tc>
        <w:tc>
          <w:tcPr>
            <w:tcW w:w="1276" w:type="dxa"/>
            <w:gridSpan w:val="2"/>
            <w:tcBorders>
              <w:top w:val="nil"/>
              <w:left w:val="nil"/>
              <w:bottom w:val="nil"/>
              <w:right w:val="nil"/>
            </w:tcBorders>
            <w:shd w:val="clear" w:color="auto" w:fill="auto"/>
            <w:vAlign w:val="bottom"/>
            <w:hideMark/>
          </w:tcPr>
          <w:p w:rsidR="006E396F" w:rsidRPr="006E396F" w:rsidRDefault="006E396F" w:rsidP="00046374">
            <w:pPr>
              <w:spacing w:after="0" w:line="240" w:lineRule="auto"/>
              <w:ind w:left="0" w:right="0" w:firstLine="0"/>
              <w:jc w:val="left"/>
              <w:rPr>
                <w:color w:val="auto"/>
                <w:sz w:val="20"/>
                <w:szCs w:val="20"/>
              </w:rPr>
            </w:pPr>
          </w:p>
        </w:tc>
        <w:tc>
          <w:tcPr>
            <w:tcW w:w="1134" w:type="dxa"/>
            <w:gridSpan w:val="2"/>
            <w:tcBorders>
              <w:top w:val="nil"/>
              <w:left w:val="nil"/>
              <w:bottom w:val="nil"/>
              <w:right w:val="nil"/>
            </w:tcBorders>
            <w:shd w:val="clear" w:color="auto" w:fill="auto"/>
            <w:vAlign w:val="bottom"/>
            <w:hideMark/>
          </w:tcPr>
          <w:p w:rsidR="006E396F" w:rsidRPr="006E396F" w:rsidRDefault="006E396F" w:rsidP="00046374">
            <w:pPr>
              <w:spacing w:after="0" w:line="240" w:lineRule="auto"/>
              <w:ind w:left="0" w:right="0" w:firstLine="0"/>
              <w:jc w:val="left"/>
              <w:rPr>
                <w:color w:val="auto"/>
                <w:sz w:val="20"/>
                <w:szCs w:val="20"/>
              </w:rPr>
            </w:pPr>
          </w:p>
        </w:tc>
        <w:tc>
          <w:tcPr>
            <w:tcW w:w="1134" w:type="dxa"/>
            <w:tcBorders>
              <w:top w:val="nil"/>
              <w:left w:val="nil"/>
              <w:bottom w:val="nil"/>
              <w:right w:val="nil"/>
            </w:tcBorders>
            <w:shd w:val="clear" w:color="auto" w:fill="auto"/>
            <w:vAlign w:val="bottom"/>
            <w:hideMark/>
          </w:tcPr>
          <w:p w:rsidR="006E396F" w:rsidRPr="006E396F" w:rsidRDefault="006E396F" w:rsidP="00046374">
            <w:pPr>
              <w:spacing w:after="0" w:line="240" w:lineRule="auto"/>
              <w:ind w:left="0" w:right="0" w:firstLine="0"/>
              <w:jc w:val="left"/>
              <w:rPr>
                <w:color w:val="auto"/>
                <w:sz w:val="20"/>
                <w:szCs w:val="20"/>
              </w:rPr>
            </w:pPr>
          </w:p>
        </w:tc>
      </w:tr>
    </w:tbl>
    <w:p w:rsidR="006E396F" w:rsidRDefault="006E396F" w:rsidP="00046374">
      <w:pPr>
        <w:ind w:left="0"/>
      </w:pPr>
    </w:p>
    <w:p w:rsidR="006E396F" w:rsidRDefault="006E396F"/>
    <w:p w:rsidR="006E396F" w:rsidRDefault="006E396F"/>
    <w:p w:rsidR="006E396F" w:rsidRDefault="006E396F"/>
    <w:p w:rsidR="006E396F" w:rsidRDefault="006E396F"/>
    <w:p w:rsidR="006E396F" w:rsidRDefault="006E396F"/>
    <w:p w:rsidR="007063EC" w:rsidRDefault="007063EC">
      <w:pPr>
        <w:sectPr w:rsidR="007063EC" w:rsidSect="00780FD5">
          <w:headerReference w:type="even" r:id="rId24"/>
          <w:headerReference w:type="default" r:id="rId25"/>
          <w:headerReference w:type="first" r:id="rId26"/>
          <w:pgSz w:w="11904" w:h="16836"/>
          <w:pgMar w:top="1089" w:right="1194" w:bottom="1139" w:left="1560" w:header="720" w:footer="720" w:gutter="0"/>
          <w:cols w:space="720"/>
        </w:sectPr>
      </w:pPr>
    </w:p>
    <w:tbl>
      <w:tblPr>
        <w:tblStyle w:val="TableGrid"/>
        <w:tblpPr w:vertAnchor="text" w:horzAnchor="margin" w:tblpXSpec="right" w:tblpY="-211"/>
        <w:tblOverlap w:val="never"/>
        <w:tblW w:w="1409" w:type="dxa"/>
        <w:tblInd w:w="0" w:type="dxa"/>
        <w:tblCellMar>
          <w:top w:w="61" w:type="dxa"/>
          <w:left w:w="115" w:type="dxa"/>
          <w:right w:w="115" w:type="dxa"/>
        </w:tblCellMar>
        <w:tblLook w:val="04A0" w:firstRow="1" w:lastRow="0" w:firstColumn="1" w:lastColumn="0" w:noHBand="0" w:noVBand="1"/>
      </w:tblPr>
      <w:tblGrid>
        <w:gridCol w:w="1409"/>
      </w:tblGrid>
      <w:tr w:rsidR="00C07FE8" w:rsidRPr="00DF7015" w:rsidTr="00C07FE8">
        <w:trPr>
          <w:trHeight w:val="238"/>
        </w:trPr>
        <w:tc>
          <w:tcPr>
            <w:tcW w:w="1409" w:type="dxa"/>
            <w:tcBorders>
              <w:top w:val="single" w:sz="7" w:space="0" w:color="000000"/>
              <w:left w:val="single" w:sz="7" w:space="0" w:color="000000"/>
              <w:bottom w:val="single" w:sz="12" w:space="0" w:color="000000"/>
              <w:right w:val="single" w:sz="7" w:space="0" w:color="000000"/>
            </w:tcBorders>
          </w:tcPr>
          <w:p w:rsidR="00C07FE8" w:rsidRPr="00DF7015" w:rsidRDefault="00C07FE8" w:rsidP="00C07FE8">
            <w:pPr>
              <w:spacing w:after="0" w:line="259" w:lineRule="auto"/>
              <w:ind w:right="0" w:firstLine="0"/>
              <w:jc w:val="center"/>
            </w:pPr>
            <w:r w:rsidRPr="00DF7015">
              <w:rPr>
                <w:rFonts w:eastAsia="Arial"/>
                <w:sz w:val="13"/>
              </w:rPr>
              <w:lastRenderedPageBreak/>
              <w:t>КОДЫ</w:t>
            </w:r>
          </w:p>
        </w:tc>
      </w:tr>
      <w:tr w:rsidR="00C07FE8" w:rsidRPr="00DF7015" w:rsidTr="00C07FE8">
        <w:trPr>
          <w:trHeight w:val="238"/>
        </w:trPr>
        <w:tc>
          <w:tcPr>
            <w:tcW w:w="1409" w:type="dxa"/>
            <w:tcBorders>
              <w:top w:val="single" w:sz="12" w:space="0" w:color="000000"/>
              <w:left w:val="single" w:sz="12" w:space="0" w:color="000000"/>
              <w:bottom w:val="single" w:sz="7" w:space="0" w:color="000000"/>
              <w:right w:val="single" w:sz="12" w:space="0" w:color="000000"/>
            </w:tcBorders>
          </w:tcPr>
          <w:p w:rsidR="00C07FE8" w:rsidRPr="00DF7015" w:rsidRDefault="00C07FE8" w:rsidP="00C07FE8">
            <w:pPr>
              <w:spacing w:after="0" w:line="259" w:lineRule="auto"/>
              <w:ind w:right="0" w:firstLine="0"/>
              <w:jc w:val="center"/>
            </w:pPr>
            <w:r w:rsidRPr="00DF7015">
              <w:rPr>
                <w:rFonts w:eastAsia="Arial"/>
                <w:sz w:val="13"/>
              </w:rPr>
              <w:t>0503120</w:t>
            </w:r>
          </w:p>
        </w:tc>
      </w:tr>
      <w:tr w:rsidR="00C07FE8" w:rsidRPr="00DF7015" w:rsidTr="00C07FE8">
        <w:trPr>
          <w:trHeight w:val="238"/>
        </w:trPr>
        <w:tc>
          <w:tcPr>
            <w:tcW w:w="1409" w:type="dxa"/>
            <w:tcBorders>
              <w:top w:val="single" w:sz="7" w:space="0" w:color="000000"/>
              <w:left w:val="single" w:sz="12" w:space="0" w:color="000000"/>
              <w:bottom w:val="single" w:sz="7" w:space="0" w:color="000000"/>
              <w:right w:val="single" w:sz="12" w:space="0" w:color="000000"/>
            </w:tcBorders>
          </w:tcPr>
          <w:p w:rsidR="00C07FE8" w:rsidRPr="00DF7015" w:rsidRDefault="00C07FE8" w:rsidP="00C07FE8">
            <w:pPr>
              <w:spacing w:after="0" w:line="259" w:lineRule="auto"/>
              <w:ind w:left="0" w:right="1" w:firstLine="0"/>
              <w:jc w:val="center"/>
            </w:pPr>
            <w:r w:rsidRPr="00DF7015">
              <w:rPr>
                <w:rFonts w:eastAsia="Arial"/>
                <w:sz w:val="13"/>
              </w:rPr>
              <w:t>01.01.2025</w:t>
            </w:r>
          </w:p>
        </w:tc>
      </w:tr>
      <w:tr w:rsidR="00C07FE8" w:rsidRPr="00DF7015" w:rsidTr="00C07FE8">
        <w:trPr>
          <w:trHeight w:val="238"/>
        </w:trPr>
        <w:tc>
          <w:tcPr>
            <w:tcW w:w="1409" w:type="dxa"/>
            <w:tcBorders>
              <w:top w:val="single" w:sz="7" w:space="0" w:color="000000"/>
              <w:left w:val="single" w:sz="12" w:space="0" w:color="000000"/>
              <w:bottom w:val="single" w:sz="7" w:space="0" w:color="000000"/>
              <w:right w:val="single" w:sz="12" w:space="0" w:color="000000"/>
            </w:tcBorders>
          </w:tcPr>
          <w:p w:rsidR="00C07FE8" w:rsidRPr="00DF7015" w:rsidRDefault="00C07FE8" w:rsidP="00C07FE8">
            <w:pPr>
              <w:spacing w:after="0" w:line="259" w:lineRule="auto"/>
              <w:ind w:left="0" w:right="1" w:firstLine="0"/>
              <w:jc w:val="center"/>
            </w:pPr>
            <w:r w:rsidRPr="00DF7015">
              <w:rPr>
                <w:rFonts w:eastAsia="Arial"/>
                <w:sz w:val="13"/>
              </w:rPr>
              <w:t>00395056</w:t>
            </w:r>
          </w:p>
        </w:tc>
      </w:tr>
      <w:tr w:rsidR="00C07FE8" w:rsidRPr="00DF7015" w:rsidTr="00C07FE8">
        <w:trPr>
          <w:trHeight w:val="238"/>
        </w:trPr>
        <w:tc>
          <w:tcPr>
            <w:tcW w:w="1409" w:type="dxa"/>
            <w:tcBorders>
              <w:top w:val="single" w:sz="7" w:space="0" w:color="000000"/>
              <w:left w:val="single" w:sz="12" w:space="0" w:color="000000"/>
              <w:bottom w:val="single" w:sz="7" w:space="0" w:color="000000"/>
              <w:right w:val="single" w:sz="12" w:space="0" w:color="000000"/>
            </w:tcBorders>
          </w:tcPr>
          <w:p w:rsidR="00C07FE8" w:rsidRPr="00DF7015" w:rsidRDefault="00C07FE8" w:rsidP="00C07FE8">
            <w:pPr>
              <w:spacing w:after="0" w:line="259" w:lineRule="auto"/>
              <w:ind w:left="0" w:right="0" w:firstLine="0"/>
              <w:jc w:val="center"/>
            </w:pPr>
            <w:r w:rsidRPr="00DF7015">
              <w:rPr>
                <w:rFonts w:eastAsia="Arial"/>
                <w:sz w:val="13"/>
              </w:rPr>
              <w:t>9201509355</w:t>
            </w:r>
          </w:p>
        </w:tc>
      </w:tr>
      <w:tr w:rsidR="00C07FE8" w:rsidRPr="00DF7015" w:rsidTr="00C07FE8">
        <w:trPr>
          <w:trHeight w:val="238"/>
        </w:trPr>
        <w:tc>
          <w:tcPr>
            <w:tcW w:w="1409" w:type="dxa"/>
            <w:tcBorders>
              <w:top w:val="single" w:sz="7" w:space="0" w:color="000000"/>
              <w:left w:val="single" w:sz="12" w:space="0" w:color="000000"/>
              <w:bottom w:val="single" w:sz="7" w:space="0" w:color="000000"/>
              <w:right w:val="single" w:sz="12" w:space="0" w:color="000000"/>
            </w:tcBorders>
          </w:tcPr>
          <w:p w:rsidR="00C07FE8" w:rsidRPr="00DF7015" w:rsidRDefault="00C07FE8" w:rsidP="00C07FE8">
            <w:pPr>
              <w:spacing w:after="0" w:line="259" w:lineRule="auto"/>
              <w:ind w:right="0" w:firstLine="0"/>
              <w:jc w:val="center"/>
            </w:pPr>
            <w:r w:rsidRPr="00DF7015">
              <w:rPr>
                <w:rFonts w:eastAsia="Arial"/>
                <w:sz w:val="13"/>
              </w:rPr>
              <w:t>920</w:t>
            </w:r>
          </w:p>
        </w:tc>
      </w:tr>
      <w:tr w:rsidR="00C07FE8" w:rsidRPr="00DF7015" w:rsidTr="00C07FE8">
        <w:trPr>
          <w:trHeight w:val="238"/>
        </w:trPr>
        <w:tc>
          <w:tcPr>
            <w:tcW w:w="1409" w:type="dxa"/>
            <w:tcBorders>
              <w:top w:val="single" w:sz="7" w:space="0" w:color="000000"/>
              <w:left w:val="single" w:sz="12" w:space="0" w:color="000000"/>
              <w:bottom w:val="single" w:sz="7" w:space="0" w:color="000000"/>
              <w:right w:val="single" w:sz="12" w:space="0" w:color="000000"/>
            </w:tcBorders>
          </w:tcPr>
          <w:p w:rsidR="00C07FE8" w:rsidRPr="00DF7015" w:rsidRDefault="00C07FE8" w:rsidP="00C07FE8">
            <w:pPr>
              <w:spacing w:after="0" w:line="259" w:lineRule="auto"/>
              <w:ind w:right="0" w:firstLine="0"/>
              <w:jc w:val="center"/>
            </w:pPr>
            <w:r w:rsidRPr="00DF7015">
              <w:rPr>
                <w:rFonts w:eastAsia="Arial"/>
                <w:sz w:val="13"/>
              </w:rPr>
              <w:t>67310000000</w:t>
            </w:r>
          </w:p>
        </w:tc>
      </w:tr>
      <w:tr w:rsidR="00C07FE8" w:rsidRPr="00DF7015" w:rsidTr="00C07FE8">
        <w:trPr>
          <w:trHeight w:val="238"/>
        </w:trPr>
        <w:tc>
          <w:tcPr>
            <w:tcW w:w="1409" w:type="dxa"/>
            <w:tcBorders>
              <w:top w:val="single" w:sz="7" w:space="0" w:color="000000"/>
              <w:left w:val="single" w:sz="12" w:space="0" w:color="000000"/>
              <w:bottom w:val="single" w:sz="7" w:space="0" w:color="000000"/>
              <w:right w:val="single" w:sz="12" w:space="0" w:color="000000"/>
            </w:tcBorders>
          </w:tcPr>
          <w:p w:rsidR="00C07FE8" w:rsidRPr="00DF7015" w:rsidRDefault="00C07FE8" w:rsidP="00C07FE8">
            <w:pPr>
              <w:spacing w:after="160" w:line="259" w:lineRule="auto"/>
              <w:ind w:left="0" w:right="0" w:firstLine="0"/>
              <w:jc w:val="left"/>
            </w:pPr>
          </w:p>
        </w:tc>
      </w:tr>
      <w:tr w:rsidR="00C07FE8" w:rsidRPr="00DF7015" w:rsidTr="00C07FE8">
        <w:trPr>
          <w:trHeight w:val="238"/>
        </w:trPr>
        <w:tc>
          <w:tcPr>
            <w:tcW w:w="1409" w:type="dxa"/>
            <w:tcBorders>
              <w:top w:val="single" w:sz="7" w:space="0" w:color="000000"/>
              <w:left w:val="single" w:sz="12" w:space="0" w:color="000000"/>
              <w:bottom w:val="single" w:sz="12" w:space="0" w:color="000000"/>
              <w:right w:val="single" w:sz="12" w:space="0" w:color="000000"/>
            </w:tcBorders>
          </w:tcPr>
          <w:p w:rsidR="00C07FE8" w:rsidRPr="00DF7015" w:rsidRDefault="00C07FE8" w:rsidP="00C07FE8">
            <w:pPr>
              <w:spacing w:after="0" w:line="259" w:lineRule="auto"/>
              <w:ind w:left="1" w:right="0" w:firstLine="0"/>
              <w:jc w:val="center"/>
            </w:pPr>
            <w:r w:rsidRPr="00DF7015">
              <w:rPr>
                <w:rFonts w:eastAsia="Arial"/>
                <w:sz w:val="13"/>
              </w:rPr>
              <w:t>383</w:t>
            </w:r>
          </w:p>
        </w:tc>
      </w:tr>
    </w:tbl>
    <w:p w:rsidR="007063EC" w:rsidRPr="00DF7015" w:rsidRDefault="002E1AED">
      <w:pPr>
        <w:spacing w:after="31" w:line="259" w:lineRule="auto"/>
        <w:ind w:left="5299" w:right="144" w:firstLine="0"/>
        <w:jc w:val="left"/>
      </w:pPr>
      <w:r w:rsidRPr="00DF7015">
        <w:rPr>
          <w:rFonts w:eastAsia="Arial"/>
          <w:b/>
          <w:sz w:val="18"/>
        </w:rPr>
        <w:t>Б А Л А Н С</w:t>
      </w:r>
      <w:r w:rsidR="007E6F4E" w:rsidRPr="00DF7015">
        <w:rPr>
          <w:rFonts w:eastAsia="Arial"/>
          <w:b/>
          <w:sz w:val="18"/>
        </w:rPr>
        <w:t xml:space="preserve">    </w:t>
      </w:r>
    </w:p>
    <w:p w:rsidR="007E6F4E" w:rsidRPr="00DF7015" w:rsidRDefault="002E1AED" w:rsidP="007E6F4E">
      <w:pPr>
        <w:spacing w:after="0" w:line="399" w:lineRule="auto"/>
        <w:ind w:left="5387" w:right="144" w:hanging="523"/>
        <w:jc w:val="left"/>
        <w:rPr>
          <w:rFonts w:eastAsia="Arial"/>
          <w:sz w:val="13"/>
        </w:rPr>
      </w:pPr>
      <w:r w:rsidRPr="00DF7015">
        <w:rPr>
          <w:rFonts w:eastAsia="Arial"/>
          <w:b/>
          <w:sz w:val="18"/>
        </w:rPr>
        <w:t>ИСПОЛНЕНИЯ БЮДЖЕТА</w:t>
      </w:r>
      <w:r w:rsidRPr="00DF7015">
        <w:rPr>
          <w:rFonts w:eastAsia="Arial"/>
          <w:b/>
          <w:sz w:val="18"/>
        </w:rPr>
        <w:tab/>
      </w:r>
      <w:r w:rsidR="007E6F4E" w:rsidRPr="00DF7015">
        <w:rPr>
          <w:rFonts w:eastAsia="Arial"/>
          <w:b/>
          <w:sz w:val="18"/>
        </w:rPr>
        <w:t xml:space="preserve">                                                                              </w:t>
      </w:r>
      <w:r w:rsidR="00C07FE8" w:rsidRPr="00C07FE8">
        <w:rPr>
          <w:rFonts w:eastAsia="Arial"/>
          <w:b/>
          <w:sz w:val="18"/>
        </w:rPr>
        <w:t xml:space="preserve">       </w:t>
      </w:r>
      <w:r w:rsidR="007E6F4E" w:rsidRPr="00DF7015">
        <w:rPr>
          <w:rFonts w:eastAsia="Arial"/>
          <w:b/>
          <w:sz w:val="18"/>
        </w:rPr>
        <w:t xml:space="preserve">        </w:t>
      </w:r>
      <w:r w:rsidRPr="00DF7015">
        <w:rPr>
          <w:rFonts w:eastAsia="Arial"/>
          <w:sz w:val="13"/>
        </w:rPr>
        <w:t>Форма по ОКУД</w:t>
      </w:r>
    </w:p>
    <w:p w:rsidR="007063EC" w:rsidRPr="00DF7015" w:rsidRDefault="002E1AED">
      <w:pPr>
        <w:spacing w:after="0" w:line="399" w:lineRule="auto"/>
        <w:ind w:left="5184" w:right="144" w:hanging="523"/>
        <w:jc w:val="left"/>
      </w:pPr>
      <w:r w:rsidRPr="00DF7015">
        <w:rPr>
          <w:rFonts w:eastAsia="Arial"/>
          <w:sz w:val="13"/>
        </w:rPr>
        <w:t xml:space="preserve"> </w:t>
      </w:r>
      <w:r w:rsidR="00C07FE8" w:rsidRPr="00C07FE8">
        <w:rPr>
          <w:rFonts w:eastAsia="Arial"/>
          <w:sz w:val="13"/>
        </w:rPr>
        <w:t xml:space="preserve">                    </w:t>
      </w:r>
      <w:r w:rsidRPr="00DF7015">
        <w:rPr>
          <w:rFonts w:eastAsia="Arial"/>
          <w:sz w:val="13"/>
        </w:rPr>
        <w:t>на 01 января 2025 г.</w:t>
      </w:r>
      <w:r w:rsidRPr="00DF7015">
        <w:rPr>
          <w:rFonts w:eastAsia="Arial"/>
          <w:sz w:val="13"/>
        </w:rPr>
        <w:tab/>
      </w:r>
      <w:r w:rsidR="007E6F4E" w:rsidRPr="00DF7015">
        <w:rPr>
          <w:rFonts w:eastAsia="Arial"/>
          <w:sz w:val="13"/>
        </w:rPr>
        <w:t xml:space="preserve">                                                                                                                                                                          </w:t>
      </w:r>
      <w:r w:rsidRPr="00DF7015">
        <w:rPr>
          <w:rFonts w:eastAsia="Arial"/>
          <w:sz w:val="13"/>
        </w:rPr>
        <w:t>Дата</w:t>
      </w:r>
    </w:p>
    <w:p w:rsidR="007063EC" w:rsidRPr="00DF7015" w:rsidRDefault="002E1AED">
      <w:pPr>
        <w:spacing w:after="74" w:line="259" w:lineRule="auto"/>
        <w:ind w:left="10" w:right="159" w:hanging="10"/>
        <w:jc w:val="right"/>
      </w:pPr>
      <w:r w:rsidRPr="00DF7015">
        <w:rPr>
          <w:rFonts w:eastAsia="Arial"/>
          <w:sz w:val="13"/>
        </w:rPr>
        <w:t>по ОКПО</w:t>
      </w:r>
    </w:p>
    <w:p w:rsidR="007063EC" w:rsidRPr="00DF7015" w:rsidRDefault="002E1AED">
      <w:pPr>
        <w:spacing w:after="111" w:line="259" w:lineRule="auto"/>
        <w:ind w:left="10" w:right="159" w:hanging="10"/>
        <w:jc w:val="right"/>
      </w:pPr>
      <w:r w:rsidRPr="00DF7015">
        <w:rPr>
          <w:rFonts w:eastAsia="Arial"/>
          <w:sz w:val="13"/>
        </w:rPr>
        <w:t>ИНН</w:t>
      </w:r>
    </w:p>
    <w:p w:rsidR="007063EC" w:rsidRPr="00DF7015" w:rsidRDefault="002E1AED">
      <w:pPr>
        <w:tabs>
          <w:tab w:val="center" w:pos="8405"/>
          <w:tab w:val="center" w:pos="12713"/>
        </w:tabs>
        <w:spacing w:after="100" w:line="259" w:lineRule="auto"/>
        <w:ind w:left="0" w:right="0" w:firstLine="0"/>
        <w:jc w:val="left"/>
      </w:pPr>
      <w:r w:rsidRPr="00DF7015">
        <w:rPr>
          <w:rFonts w:eastAsia="Arial"/>
          <w:sz w:val="13"/>
        </w:rPr>
        <w:t>Наименование финансового органа</w:t>
      </w:r>
      <w:r w:rsidRPr="00DF7015">
        <w:rPr>
          <w:rFonts w:eastAsia="Arial"/>
          <w:sz w:val="13"/>
        </w:rPr>
        <w:tab/>
      </w:r>
      <w:r w:rsidRPr="00DF7015">
        <w:rPr>
          <w:rFonts w:eastAsia="Arial"/>
          <w:sz w:val="13"/>
          <w:u w:val="single" w:color="000000"/>
        </w:rPr>
        <w:t>МЕСТНАЯ АДМИНИСТРАЦИЯ ВНУТРИГОРОДСКОГО МУНИЦИПАЛЬНОГО ОБРАЗОВАНИЯ ГОРОДА С</w:t>
      </w:r>
      <w:r w:rsidRPr="00DF7015">
        <w:rPr>
          <w:rFonts w:eastAsia="Arial"/>
          <w:sz w:val="13"/>
        </w:rPr>
        <w:t>Е</w:t>
      </w:r>
      <w:r w:rsidRPr="00DF7015">
        <w:rPr>
          <w:rFonts w:eastAsia="Arial"/>
          <w:sz w:val="13"/>
        </w:rPr>
        <w:tab/>
        <w:t>Глава по БК</w:t>
      </w:r>
    </w:p>
    <w:p w:rsidR="007063EC" w:rsidRPr="00DF7015" w:rsidRDefault="002E1AED">
      <w:pPr>
        <w:tabs>
          <w:tab w:val="center" w:pos="5904"/>
          <w:tab w:val="center" w:pos="12761"/>
        </w:tabs>
        <w:spacing w:after="103" w:line="259" w:lineRule="auto"/>
        <w:ind w:left="-13" w:right="0" w:firstLine="0"/>
        <w:jc w:val="left"/>
      </w:pPr>
      <w:r w:rsidRPr="00DF7015">
        <w:rPr>
          <w:rFonts w:eastAsia="Arial"/>
          <w:sz w:val="13"/>
        </w:rPr>
        <w:t>Наименование публично-правового образования</w:t>
      </w:r>
      <w:r w:rsidRPr="00DF7015">
        <w:rPr>
          <w:rFonts w:eastAsia="Arial"/>
          <w:sz w:val="13"/>
        </w:rPr>
        <w:tab/>
      </w:r>
      <w:r w:rsidRPr="00DF7015">
        <w:rPr>
          <w:rFonts w:eastAsia="Arial"/>
          <w:sz w:val="13"/>
          <w:u w:val="single" w:color="000000"/>
        </w:rPr>
        <w:t>Бюджет Гагаринского МО</w:t>
      </w:r>
      <w:r w:rsidRPr="00DF7015">
        <w:rPr>
          <w:rFonts w:eastAsia="Arial"/>
          <w:sz w:val="13"/>
          <w:u w:val="single" w:color="000000"/>
        </w:rPr>
        <w:tab/>
      </w:r>
      <w:r w:rsidRPr="00DF7015">
        <w:rPr>
          <w:rFonts w:eastAsia="Arial"/>
          <w:sz w:val="13"/>
        </w:rPr>
        <w:t>по ОКТМО</w:t>
      </w:r>
    </w:p>
    <w:p w:rsidR="0044439B" w:rsidRPr="00DF7015" w:rsidRDefault="002E1AED">
      <w:pPr>
        <w:spacing w:after="82" w:line="259" w:lineRule="auto"/>
        <w:ind w:left="-3" w:right="144" w:hanging="10"/>
        <w:jc w:val="left"/>
      </w:pPr>
      <w:r w:rsidRPr="00DF7015">
        <w:rPr>
          <w:rFonts w:eastAsia="Arial"/>
          <w:sz w:val="13"/>
        </w:rPr>
        <w:t>Периодичность: годовая</w:t>
      </w:r>
    </w:p>
    <w:p w:rsidR="0044439B" w:rsidRPr="00DF7015" w:rsidRDefault="0044439B" w:rsidP="0044439B"/>
    <w:p w:rsidR="007063EC" w:rsidRPr="00DF7015" w:rsidRDefault="007063EC" w:rsidP="0044439B"/>
    <w:p w:rsidR="007063EC" w:rsidRPr="00DF7015" w:rsidRDefault="002E1AED">
      <w:pPr>
        <w:tabs>
          <w:tab w:val="center" w:pos="12813"/>
        </w:tabs>
        <w:spacing w:after="0" w:line="259" w:lineRule="auto"/>
        <w:ind w:left="-13" w:right="0" w:firstLine="0"/>
        <w:jc w:val="left"/>
        <w:rPr>
          <w:rFonts w:eastAsia="Arial"/>
          <w:sz w:val="13"/>
        </w:rPr>
      </w:pPr>
      <w:r w:rsidRPr="00DF7015">
        <w:rPr>
          <w:rFonts w:eastAsia="Arial"/>
          <w:sz w:val="13"/>
        </w:rPr>
        <w:t>Единица измерения: руб.</w:t>
      </w:r>
      <w:r w:rsidRPr="00DF7015">
        <w:rPr>
          <w:rFonts w:eastAsia="Arial"/>
          <w:sz w:val="13"/>
        </w:rPr>
        <w:tab/>
        <w:t>по ОКЕИ</w:t>
      </w:r>
    </w:p>
    <w:p w:rsidR="007E6F4E" w:rsidRPr="00DF7015" w:rsidRDefault="007E6F4E">
      <w:pPr>
        <w:tabs>
          <w:tab w:val="center" w:pos="12813"/>
        </w:tabs>
        <w:spacing w:after="0" w:line="259" w:lineRule="auto"/>
        <w:ind w:left="-13" w:right="0" w:firstLine="0"/>
        <w:jc w:val="left"/>
      </w:pPr>
    </w:p>
    <w:p w:rsidR="007063EC" w:rsidRDefault="007063EC">
      <w:pPr>
        <w:spacing w:after="0" w:line="259" w:lineRule="auto"/>
        <w:ind w:left="10" w:right="-15" w:hanging="10"/>
        <w:jc w:val="right"/>
      </w:pPr>
    </w:p>
    <w:tbl>
      <w:tblPr>
        <w:tblW w:w="14615" w:type="dxa"/>
        <w:tblLook w:val="04A0" w:firstRow="1" w:lastRow="0" w:firstColumn="1" w:lastColumn="0" w:noHBand="0" w:noVBand="1"/>
      </w:tblPr>
      <w:tblGrid>
        <w:gridCol w:w="6237"/>
        <w:gridCol w:w="681"/>
        <w:gridCol w:w="1316"/>
        <w:gridCol w:w="1196"/>
        <w:gridCol w:w="1213"/>
        <w:gridCol w:w="1276"/>
        <w:gridCol w:w="1276"/>
        <w:gridCol w:w="1420"/>
      </w:tblGrid>
      <w:tr w:rsidR="007E6F4E" w:rsidRPr="007E6F4E" w:rsidTr="00C07FE8">
        <w:trPr>
          <w:trHeight w:val="300"/>
        </w:trPr>
        <w:tc>
          <w:tcPr>
            <w:tcW w:w="6237" w:type="dxa"/>
            <w:vMerge w:val="restart"/>
            <w:tcBorders>
              <w:top w:val="single" w:sz="4" w:space="0" w:color="auto"/>
              <w:left w:val="single" w:sz="4" w:space="0" w:color="auto"/>
              <w:bottom w:val="single" w:sz="4" w:space="0" w:color="000000"/>
              <w:right w:val="nil"/>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rFonts w:eastAsia="Arial"/>
                <w:b/>
                <w:sz w:val="16"/>
                <w:szCs w:val="16"/>
              </w:rPr>
              <w:br w:type="page"/>
            </w:r>
            <w:r w:rsidRPr="007E6F4E">
              <w:rPr>
                <w:sz w:val="16"/>
                <w:szCs w:val="16"/>
              </w:rPr>
              <w:t>А К Т И В</w:t>
            </w:r>
          </w:p>
        </w:tc>
        <w:tc>
          <w:tcPr>
            <w:tcW w:w="68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Код строки</w:t>
            </w:r>
          </w:p>
        </w:tc>
        <w:tc>
          <w:tcPr>
            <w:tcW w:w="3725" w:type="dxa"/>
            <w:gridSpan w:val="3"/>
            <w:tcBorders>
              <w:top w:val="single" w:sz="4" w:space="0" w:color="auto"/>
              <w:left w:val="single" w:sz="4" w:space="0" w:color="auto"/>
              <w:bottom w:val="single" w:sz="4" w:space="0" w:color="000000"/>
              <w:right w:val="single" w:sz="4" w:space="0" w:color="000000"/>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На начало года</w:t>
            </w:r>
          </w:p>
        </w:tc>
        <w:tc>
          <w:tcPr>
            <w:tcW w:w="3972" w:type="dxa"/>
            <w:gridSpan w:val="3"/>
            <w:tcBorders>
              <w:top w:val="single" w:sz="4" w:space="0" w:color="auto"/>
              <w:left w:val="single" w:sz="4" w:space="0" w:color="auto"/>
              <w:bottom w:val="single" w:sz="4" w:space="0" w:color="000000"/>
              <w:right w:val="single" w:sz="4" w:space="0" w:color="000000"/>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На конец отчетного периода</w:t>
            </w:r>
          </w:p>
        </w:tc>
      </w:tr>
      <w:tr w:rsidR="007E6F4E" w:rsidRPr="007E6F4E" w:rsidTr="00C07FE8">
        <w:trPr>
          <w:trHeight w:val="465"/>
        </w:trPr>
        <w:tc>
          <w:tcPr>
            <w:tcW w:w="6237" w:type="dxa"/>
            <w:vMerge/>
            <w:tcBorders>
              <w:top w:val="single" w:sz="4" w:space="0" w:color="auto"/>
              <w:left w:val="single" w:sz="4" w:space="0" w:color="auto"/>
              <w:bottom w:val="single" w:sz="4" w:space="0" w:color="000000"/>
              <w:right w:val="nil"/>
            </w:tcBorders>
            <w:vAlign w:val="center"/>
            <w:hideMark/>
          </w:tcPr>
          <w:p w:rsidR="007E6F4E" w:rsidRPr="007E6F4E" w:rsidRDefault="007E6F4E" w:rsidP="007E6F4E">
            <w:pPr>
              <w:spacing w:after="0" w:line="240" w:lineRule="auto"/>
              <w:ind w:left="0" w:right="0" w:firstLine="0"/>
              <w:jc w:val="left"/>
              <w:rPr>
                <w:sz w:val="16"/>
                <w:szCs w:val="16"/>
              </w:rPr>
            </w:pPr>
          </w:p>
        </w:tc>
        <w:tc>
          <w:tcPr>
            <w:tcW w:w="681" w:type="dxa"/>
            <w:vMerge/>
            <w:tcBorders>
              <w:top w:val="single" w:sz="4" w:space="0" w:color="auto"/>
              <w:left w:val="single" w:sz="4" w:space="0" w:color="auto"/>
              <w:bottom w:val="single" w:sz="4" w:space="0" w:color="000000"/>
              <w:right w:val="single" w:sz="4" w:space="0" w:color="000000"/>
            </w:tcBorders>
            <w:vAlign w:val="center"/>
            <w:hideMark/>
          </w:tcPr>
          <w:p w:rsidR="007E6F4E" w:rsidRPr="007E6F4E" w:rsidRDefault="007E6F4E" w:rsidP="007E6F4E">
            <w:pPr>
              <w:spacing w:after="0" w:line="240" w:lineRule="auto"/>
              <w:ind w:left="0" w:right="0" w:firstLine="0"/>
              <w:jc w:val="left"/>
              <w:rPr>
                <w:sz w:val="16"/>
                <w:szCs w:val="16"/>
              </w:rPr>
            </w:pP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бюджетная деятельность</w:t>
            </w:r>
          </w:p>
        </w:tc>
        <w:tc>
          <w:tcPr>
            <w:tcW w:w="1196" w:type="dxa"/>
            <w:tcBorders>
              <w:top w:val="single" w:sz="4" w:space="0" w:color="auto"/>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средства во временном распоряжении</w:t>
            </w:r>
          </w:p>
        </w:tc>
        <w:tc>
          <w:tcPr>
            <w:tcW w:w="1213" w:type="dxa"/>
            <w:tcBorders>
              <w:top w:val="single" w:sz="4" w:space="0" w:color="auto"/>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итого</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бюджетная деятельность</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средства во временном распоряжении</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итого</w:t>
            </w:r>
          </w:p>
        </w:tc>
      </w:tr>
      <w:tr w:rsidR="007E6F4E" w:rsidRPr="007E6F4E" w:rsidTr="00C07FE8">
        <w:trPr>
          <w:trHeight w:val="300"/>
        </w:trPr>
        <w:tc>
          <w:tcPr>
            <w:tcW w:w="6237" w:type="dxa"/>
            <w:tcBorders>
              <w:top w:val="nil"/>
              <w:left w:val="single" w:sz="4" w:space="0" w:color="auto"/>
              <w:bottom w:val="single" w:sz="4" w:space="0" w:color="auto"/>
              <w:right w:val="nil"/>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1</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2</w:t>
            </w:r>
          </w:p>
        </w:tc>
        <w:tc>
          <w:tcPr>
            <w:tcW w:w="131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3</w:t>
            </w:r>
          </w:p>
        </w:tc>
        <w:tc>
          <w:tcPr>
            <w:tcW w:w="119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4</w:t>
            </w:r>
          </w:p>
        </w:tc>
        <w:tc>
          <w:tcPr>
            <w:tcW w:w="1213"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5</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6</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7</w:t>
            </w:r>
          </w:p>
        </w:tc>
        <w:tc>
          <w:tcPr>
            <w:tcW w:w="1420"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8</w:t>
            </w:r>
          </w:p>
        </w:tc>
      </w:tr>
      <w:tr w:rsidR="007E6F4E" w:rsidRPr="007E6F4E" w:rsidTr="00C07FE8">
        <w:trPr>
          <w:trHeight w:val="300"/>
        </w:trPr>
        <w:tc>
          <w:tcPr>
            <w:tcW w:w="6237" w:type="dxa"/>
            <w:tcBorders>
              <w:top w:val="nil"/>
              <w:left w:val="single" w:sz="4" w:space="0" w:color="auto"/>
              <w:bottom w:val="nil"/>
              <w:right w:val="nil"/>
            </w:tcBorders>
            <w:shd w:val="clear" w:color="auto" w:fill="auto"/>
            <w:vAlign w:val="center"/>
            <w:hideMark/>
          </w:tcPr>
          <w:p w:rsidR="007E6F4E" w:rsidRPr="007E6F4E" w:rsidRDefault="007E6F4E" w:rsidP="007E6F4E">
            <w:pPr>
              <w:spacing w:after="0" w:line="240" w:lineRule="auto"/>
              <w:ind w:left="0" w:right="0" w:firstLine="0"/>
              <w:jc w:val="center"/>
              <w:rPr>
                <w:b/>
                <w:bCs/>
                <w:sz w:val="16"/>
                <w:szCs w:val="16"/>
              </w:rPr>
            </w:pPr>
            <w:r w:rsidRPr="007E6F4E">
              <w:rPr>
                <w:b/>
                <w:bCs/>
                <w:sz w:val="16"/>
                <w:szCs w:val="16"/>
              </w:rPr>
              <w:t>I. Нефинансовые активы</w:t>
            </w:r>
          </w:p>
        </w:tc>
        <w:tc>
          <w:tcPr>
            <w:tcW w:w="681" w:type="dxa"/>
            <w:tcBorders>
              <w:top w:val="nil"/>
              <w:left w:val="single" w:sz="4" w:space="0" w:color="auto"/>
              <w:bottom w:val="nil"/>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 </w:t>
            </w:r>
          </w:p>
        </w:tc>
        <w:tc>
          <w:tcPr>
            <w:tcW w:w="1316" w:type="dxa"/>
            <w:tcBorders>
              <w:top w:val="nil"/>
              <w:left w:val="nil"/>
              <w:bottom w:val="nil"/>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 </w:t>
            </w:r>
          </w:p>
        </w:tc>
        <w:tc>
          <w:tcPr>
            <w:tcW w:w="1196" w:type="dxa"/>
            <w:tcBorders>
              <w:top w:val="nil"/>
              <w:left w:val="nil"/>
              <w:bottom w:val="nil"/>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 </w:t>
            </w:r>
          </w:p>
        </w:tc>
        <w:tc>
          <w:tcPr>
            <w:tcW w:w="1213" w:type="dxa"/>
            <w:tcBorders>
              <w:top w:val="nil"/>
              <w:left w:val="nil"/>
              <w:bottom w:val="nil"/>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 </w:t>
            </w:r>
          </w:p>
        </w:tc>
        <w:tc>
          <w:tcPr>
            <w:tcW w:w="1276" w:type="dxa"/>
            <w:tcBorders>
              <w:top w:val="nil"/>
              <w:left w:val="nil"/>
              <w:bottom w:val="nil"/>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 </w:t>
            </w:r>
          </w:p>
        </w:tc>
        <w:tc>
          <w:tcPr>
            <w:tcW w:w="1276" w:type="dxa"/>
            <w:tcBorders>
              <w:top w:val="nil"/>
              <w:left w:val="nil"/>
              <w:bottom w:val="nil"/>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 </w:t>
            </w:r>
          </w:p>
        </w:tc>
        <w:tc>
          <w:tcPr>
            <w:tcW w:w="1420" w:type="dxa"/>
            <w:tcBorders>
              <w:top w:val="nil"/>
              <w:left w:val="nil"/>
              <w:bottom w:val="nil"/>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 </w:t>
            </w:r>
          </w:p>
        </w:tc>
      </w:tr>
      <w:tr w:rsidR="007E6F4E" w:rsidRPr="007E6F4E" w:rsidTr="00C07FE8">
        <w:trPr>
          <w:trHeight w:val="300"/>
        </w:trPr>
        <w:tc>
          <w:tcPr>
            <w:tcW w:w="6237" w:type="dxa"/>
            <w:tcBorders>
              <w:top w:val="nil"/>
              <w:left w:val="single" w:sz="4" w:space="0" w:color="auto"/>
              <w:bottom w:val="single" w:sz="4" w:space="0" w:color="auto"/>
              <w:right w:val="nil"/>
            </w:tcBorders>
            <w:shd w:val="clear" w:color="auto" w:fill="auto"/>
            <w:vAlign w:val="center"/>
            <w:hideMark/>
          </w:tcPr>
          <w:p w:rsidR="007E6F4E" w:rsidRPr="007E6F4E" w:rsidRDefault="007E6F4E" w:rsidP="007E6F4E">
            <w:pPr>
              <w:spacing w:after="0" w:line="240" w:lineRule="auto"/>
              <w:ind w:left="0" w:right="0" w:firstLine="0"/>
              <w:jc w:val="left"/>
              <w:rPr>
                <w:sz w:val="16"/>
                <w:szCs w:val="16"/>
              </w:rPr>
            </w:pPr>
            <w:r w:rsidRPr="007E6F4E">
              <w:rPr>
                <w:sz w:val="16"/>
                <w:szCs w:val="16"/>
              </w:rPr>
              <w:t>Основные средства (балансовая стоимость, 010100000)*</w:t>
            </w:r>
          </w:p>
        </w:tc>
        <w:tc>
          <w:tcPr>
            <w:tcW w:w="681" w:type="dxa"/>
            <w:tcBorders>
              <w:top w:val="nil"/>
              <w:left w:val="single" w:sz="4" w:space="0" w:color="auto"/>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010</w:t>
            </w:r>
          </w:p>
        </w:tc>
        <w:tc>
          <w:tcPr>
            <w:tcW w:w="131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27 186 338.60</w:t>
            </w:r>
          </w:p>
        </w:tc>
        <w:tc>
          <w:tcPr>
            <w:tcW w:w="119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213"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27 186 338.60</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47 049 309.05</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420"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47 049 309.05</w:t>
            </w:r>
          </w:p>
        </w:tc>
      </w:tr>
      <w:tr w:rsidR="007E6F4E" w:rsidRPr="007E6F4E" w:rsidTr="00C07FE8">
        <w:trPr>
          <w:trHeight w:val="300"/>
        </w:trPr>
        <w:tc>
          <w:tcPr>
            <w:tcW w:w="6237" w:type="dxa"/>
            <w:tcBorders>
              <w:top w:val="nil"/>
              <w:left w:val="single" w:sz="4" w:space="0" w:color="auto"/>
              <w:bottom w:val="single" w:sz="4" w:space="0" w:color="auto"/>
              <w:right w:val="nil"/>
            </w:tcBorders>
            <w:shd w:val="clear" w:color="auto" w:fill="auto"/>
            <w:vAlign w:val="center"/>
            <w:hideMark/>
          </w:tcPr>
          <w:p w:rsidR="007E6F4E" w:rsidRPr="007E6F4E" w:rsidRDefault="007E6F4E" w:rsidP="007E6F4E">
            <w:pPr>
              <w:spacing w:after="0" w:line="240" w:lineRule="auto"/>
              <w:ind w:left="0" w:right="0" w:firstLine="0"/>
              <w:jc w:val="left"/>
              <w:rPr>
                <w:sz w:val="16"/>
                <w:szCs w:val="16"/>
              </w:rPr>
            </w:pPr>
            <w:r w:rsidRPr="007E6F4E">
              <w:rPr>
                <w:sz w:val="16"/>
                <w:szCs w:val="16"/>
              </w:rPr>
              <w:t>Уменьшение стоимости основных средств **, всего *</w:t>
            </w:r>
          </w:p>
        </w:tc>
        <w:tc>
          <w:tcPr>
            <w:tcW w:w="681" w:type="dxa"/>
            <w:tcBorders>
              <w:top w:val="nil"/>
              <w:left w:val="single" w:sz="4" w:space="0" w:color="auto"/>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020</w:t>
            </w:r>
          </w:p>
        </w:tc>
        <w:tc>
          <w:tcPr>
            <w:tcW w:w="131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22 547 231.13</w:t>
            </w:r>
          </w:p>
        </w:tc>
        <w:tc>
          <w:tcPr>
            <w:tcW w:w="119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213"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22 547 231.13</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23 596 875.73</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420"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23 596 875.73</w:t>
            </w:r>
          </w:p>
        </w:tc>
      </w:tr>
      <w:tr w:rsidR="007E6F4E" w:rsidRPr="007E6F4E" w:rsidTr="00C07FE8">
        <w:trPr>
          <w:trHeight w:val="465"/>
        </w:trPr>
        <w:tc>
          <w:tcPr>
            <w:tcW w:w="6237" w:type="dxa"/>
            <w:tcBorders>
              <w:top w:val="nil"/>
              <w:left w:val="single" w:sz="4" w:space="0" w:color="auto"/>
              <w:bottom w:val="single" w:sz="4" w:space="0" w:color="auto"/>
              <w:right w:val="nil"/>
            </w:tcBorders>
            <w:shd w:val="clear" w:color="auto" w:fill="auto"/>
            <w:vAlign w:val="center"/>
            <w:hideMark/>
          </w:tcPr>
          <w:p w:rsidR="007E6F4E" w:rsidRPr="007E6F4E" w:rsidRDefault="007E6F4E" w:rsidP="007E6F4E">
            <w:pPr>
              <w:spacing w:after="0" w:line="240" w:lineRule="auto"/>
              <w:ind w:left="0" w:right="0" w:firstLineChars="300" w:firstLine="480"/>
              <w:jc w:val="left"/>
              <w:rPr>
                <w:sz w:val="16"/>
                <w:szCs w:val="16"/>
              </w:rPr>
            </w:pPr>
            <w:r w:rsidRPr="007E6F4E">
              <w:rPr>
                <w:sz w:val="16"/>
                <w:szCs w:val="16"/>
              </w:rPr>
              <w:t>из них:</w:t>
            </w:r>
            <w:r w:rsidRPr="007E6F4E">
              <w:rPr>
                <w:sz w:val="16"/>
                <w:szCs w:val="16"/>
              </w:rPr>
              <w:br/>
              <w:t>амортизация основных средств</w:t>
            </w:r>
          </w:p>
        </w:tc>
        <w:tc>
          <w:tcPr>
            <w:tcW w:w="681" w:type="dxa"/>
            <w:tcBorders>
              <w:top w:val="nil"/>
              <w:left w:val="single" w:sz="4" w:space="0" w:color="auto"/>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021</w:t>
            </w:r>
          </w:p>
        </w:tc>
        <w:tc>
          <w:tcPr>
            <w:tcW w:w="131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22 547 231.13</w:t>
            </w:r>
          </w:p>
        </w:tc>
        <w:tc>
          <w:tcPr>
            <w:tcW w:w="119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213"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22 547 231.13</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23 596 875.73</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420"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23 596 875.73</w:t>
            </w:r>
          </w:p>
        </w:tc>
      </w:tr>
      <w:tr w:rsidR="007E6F4E" w:rsidRPr="007E6F4E" w:rsidTr="00C07FE8">
        <w:trPr>
          <w:trHeight w:val="300"/>
        </w:trPr>
        <w:tc>
          <w:tcPr>
            <w:tcW w:w="6237" w:type="dxa"/>
            <w:tcBorders>
              <w:top w:val="nil"/>
              <w:left w:val="single" w:sz="4" w:space="0" w:color="auto"/>
              <w:bottom w:val="single" w:sz="4" w:space="0" w:color="auto"/>
              <w:right w:val="nil"/>
            </w:tcBorders>
            <w:shd w:val="clear" w:color="auto" w:fill="auto"/>
            <w:vAlign w:val="center"/>
            <w:hideMark/>
          </w:tcPr>
          <w:p w:rsidR="007E6F4E" w:rsidRPr="007E6F4E" w:rsidRDefault="007E6F4E" w:rsidP="007E6F4E">
            <w:pPr>
              <w:spacing w:after="0" w:line="240" w:lineRule="auto"/>
              <w:ind w:left="0" w:right="0" w:firstLine="0"/>
              <w:jc w:val="left"/>
              <w:rPr>
                <w:sz w:val="16"/>
                <w:szCs w:val="16"/>
              </w:rPr>
            </w:pPr>
            <w:r w:rsidRPr="007E6F4E">
              <w:rPr>
                <w:sz w:val="16"/>
                <w:szCs w:val="16"/>
              </w:rPr>
              <w:t>Основные средства (остаточная стоимость, стр. 010 - стр. 020)</w:t>
            </w:r>
          </w:p>
        </w:tc>
        <w:tc>
          <w:tcPr>
            <w:tcW w:w="681" w:type="dxa"/>
            <w:tcBorders>
              <w:top w:val="nil"/>
              <w:left w:val="single" w:sz="4" w:space="0" w:color="auto"/>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030</w:t>
            </w:r>
          </w:p>
        </w:tc>
        <w:tc>
          <w:tcPr>
            <w:tcW w:w="131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4 639 107.47</w:t>
            </w:r>
          </w:p>
        </w:tc>
        <w:tc>
          <w:tcPr>
            <w:tcW w:w="119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213"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4 639 107.47</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23 452 433.32</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420"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23 452 433.32</w:t>
            </w:r>
          </w:p>
        </w:tc>
      </w:tr>
      <w:tr w:rsidR="007E6F4E" w:rsidRPr="007E6F4E" w:rsidTr="00C07FE8">
        <w:trPr>
          <w:trHeight w:val="300"/>
        </w:trPr>
        <w:tc>
          <w:tcPr>
            <w:tcW w:w="6237" w:type="dxa"/>
            <w:tcBorders>
              <w:top w:val="nil"/>
              <w:left w:val="single" w:sz="4" w:space="0" w:color="auto"/>
              <w:bottom w:val="single" w:sz="4" w:space="0" w:color="auto"/>
              <w:right w:val="nil"/>
            </w:tcBorders>
            <w:shd w:val="clear" w:color="auto" w:fill="auto"/>
            <w:vAlign w:val="center"/>
            <w:hideMark/>
          </w:tcPr>
          <w:p w:rsidR="007E6F4E" w:rsidRPr="007E6F4E" w:rsidRDefault="007E6F4E" w:rsidP="007E6F4E">
            <w:pPr>
              <w:spacing w:after="0" w:line="240" w:lineRule="auto"/>
              <w:ind w:left="0" w:right="0" w:firstLine="0"/>
              <w:jc w:val="left"/>
              <w:rPr>
                <w:sz w:val="16"/>
                <w:szCs w:val="16"/>
              </w:rPr>
            </w:pPr>
            <w:r w:rsidRPr="007E6F4E">
              <w:rPr>
                <w:sz w:val="16"/>
                <w:szCs w:val="16"/>
              </w:rPr>
              <w:t>Материальные запасы (010500000) (остаточная стоимость), всего</w:t>
            </w:r>
          </w:p>
        </w:tc>
        <w:tc>
          <w:tcPr>
            <w:tcW w:w="681" w:type="dxa"/>
            <w:tcBorders>
              <w:top w:val="nil"/>
              <w:left w:val="single" w:sz="4" w:space="0" w:color="auto"/>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080</w:t>
            </w:r>
          </w:p>
        </w:tc>
        <w:tc>
          <w:tcPr>
            <w:tcW w:w="131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247 981.45</w:t>
            </w:r>
          </w:p>
        </w:tc>
        <w:tc>
          <w:tcPr>
            <w:tcW w:w="119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213"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247 981.45</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214 181.45</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420"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214 181.45</w:t>
            </w:r>
          </w:p>
        </w:tc>
      </w:tr>
      <w:tr w:rsidR="007E6F4E" w:rsidRPr="007E6F4E" w:rsidTr="00C07FE8">
        <w:trPr>
          <w:trHeight w:val="465"/>
        </w:trPr>
        <w:tc>
          <w:tcPr>
            <w:tcW w:w="6237" w:type="dxa"/>
            <w:tcBorders>
              <w:top w:val="nil"/>
              <w:left w:val="single" w:sz="4" w:space="0" w:color="auto"/>
              <w:bottom w:val="single" w:sz="4" w:space="0" w:color="auto"/>
              <w:right w:val="nil"/>
            </w:tcBorders>
            <w:shd w:val="clear" w:color="auto" w:fill="auto"/>
            <w:vAlign w:val="center"/>
            <w:hideMark/>
          </w:tcPr>
          <w:p w:rsidR="007E6F4E" w:rsidRPr="007E6F4E" w:rsidRDefault="007E6F4E" w:rsidP="007E6F4E">
            <w:pPr>
              <w:spacing w:after="0" w:line="240" w:lineRule="auto"/>
              <w:ind w:left="0" w:right="0" w:firstLine="0"/>
              <w:jc w:val="left"/>
              <w:rPr>
                <w:sz w:val="16"/>
                <w:szCs w:val="16"/>
              </w:rPr>
            </w:pPr>
            <w:r w:rsidRPr="007E6F4E">
              <w:rPr>
                <w:sz w:val="16"/>
                <w:szCs w:val="16"/>
              </w:rPr>
              <w:t>Права пользования активами (011100000)** (остаточная стоимость), всего</w:t>
            </w:r>
          </w:p>
        </w:tc>
        <w:tc>
          <w:tcPr>
            <w:tcW w:w="681" w:type="dxa"/>
            <w:tcBorders>
              <w:top w:val="nil"/>
              <w:left w:val="single" w:sz="4" w:space="0" w:color="auto"/>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100</w:t>
            </w:r>
          </w:p>
        </w:tc>
        <w:tc>
          <w:tcPr>
            <w:tcW w:w="131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28 100.00</w:t>
            </w:r>
          </w:p>
        </w:tc>
        <w:tc>
          <w:tcPr>
            <w:tcW w:w="119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213"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28 100.00</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28 100.00</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420"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28 100.00</w:t>
            </w:r>
          </w:p>
        </w:tc>
      </w:tr>
      <w:tr w:rsidR="007E6F4E" w:rsidRPr="007E6F4E" w:rsidTr="00C07FE8">
        <w:trPr>
          <w:trHeight w:val="300"/>
        </w:trPr>
        <w:tc>
          <w:tcPr>
            <w:tcW w:w="6237" w:type="dxa"/>
            <w:tcBorders>
              <w:top w:val="nil"/>
              <w:left w:val="single" w:sz="4" w:space="0" w:color="auto"/>
              <w:bottom w:val="single" w:sz="4" w:space="0" w:color="auto"/>
              <w:right w:val="nil"/>
            </w:tcBorders>
            <w:shd w:val="clear" w:color="auto" w:fill="auto"/>
            <w:vAlign w:val="center"/>
            <w:hideMark/>
          </w:tcPr>
          <w:p w:rsidR="007E6F4E" w:rsidRPr="007E6F4E" w:rsidRDefault="007E6F4E" w:rsidP="007E6F4E">
            <w:pPr>
              <w:spacing w:after="0" w:line="240" w:lineRule="auto"/>
              <w:ind w:left="0" w:right="0" w:firstLine="0"/>
              <w:jc w:val="left"/>
              <w:rPr>
                <w:sz w:val="16"/>
                <w:szCs w:val="16"/>
              </w:rPr>
            </w:pPr>
            <w:r w:rsidRPr="007E6F4E">
              <w:rPr>
                <w:sz w:val="16"/>
                <w:szCs w:val="16"/>
              </w:rPr>
              <w:t>Расходы будущих периодов (040150000)</w:t>
            </w:r>
          </w:p>
        </w:tc>
        <w:tc>
          <w:tcPr>
            <w:tcW w:w="681" w:type="dxa"/>
            <w:tcBorders>
              <w:top w:val="nil"/>
              <w:left w:val="single" w:sz="4" w:space="0" w:color="auto"/>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160</w:t>
            </w:r>
          </w:p>
        </w:tc>
        <w:tc>
          <w:tcPr>
            <w:tcW w:w="131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17 315.40</w:t>
            </w:r>
          </w:p>
        </w:tc>
        <w:tc>
          <w:tcPr>
            <w:tcW w:w="119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213"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17 315.40</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44 796.16</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420"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44 796.16</w:t>
            </w:r>
          </w:p>
        </w:tc>
      </w:tr>
      <w:tr w:rsidR="007E6F4E" w:rsidRPr="007E6F4E" w:rsidTr="00C07FE8">
        <w:trPr>
          <w:trHeight w:val="465"/>
        </w:trPr>
        <w:tc>
          <w:tcPr>
            <w:tcW w:w="6237" w:type="dxa"/>
            <w:tcBorders>
              <w:top w:val="nil"/>
              <w:left w:val="single" w:sz="4" w:space="0" w:color="auto"/>
              <w:bottom w:val="single" w:sz="4" w:space="0" w:color="auto"/>
              <w:right w:val="nil"/>
            </w:tcBorders>
            <w:shd w:val="clear" w:color="auto" w:fill="auto"/>
            <w:vAlign w:val="center"/>
            <w:hideMark/>
          </w:tcPr>
          <w:p w:rsidR="007E6F4E" w:rsidRPr="007E6F4E" w:rsidRDefault="007E6F4E" w:rsidP="007E6F4E">
            <w:pPr>
              <w:spacing w:after="0" w:line="240" w:lineRule="auto"/>
              <w:ind w:left="0" w:right="0" w:firstLine="0"/>
              <w:jc w:val="left"/>
              <w:rPr>
                <w:sz w:val="16"/>
                <w:szCs w:val="16"/>
              </w:rPr>
            </w:pPr>
            <w:r w:rsidRPr="007E6F4E">
              <w:rPr>
                <w:b/>
                <w:bCs/>
                <w:color w:val="auto"/>
                <w:sz w:val="16"/>
                <w:szCs w:val="16"/>
              </w:rPr>
              <w:t>Итого по разделу I</w:t>
            </w:r>
            <w:r w:rsidRPr="007E6F4E">
              <w:rPr>
                <w:color w:val="auto"/>
                <w:sz w:val="16"/>
                <w:szCs w:val="16"/>
              </w:rPr>
              <w:t xml:space="preserve"> (стр. 030 + стр. 060 + стр. 070 + стр. 080 + стр. 100 + стр. 110 + стр. 120 + стр. 130 + стр. 140 + стр. 150 + стр. 160 + стр. 170)</w:t>
            </w:r>
          </w:p>
        </w:tc>
        <w:tc>
          <w:tcPr>
            <w:tcW w:w="681" w:type="dxa"/>
            <w:tcBorders>
              <w:top w:val="nil"/>
              <w:left w:val="single" w:sz="4" w:space="0" w:color="auto"/>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190</w:t>
            </w:r>
          </w:p>
        </w:tc>
        <w:tc>
          <w:tcPr>
            <w:tcW w:w="131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4 932 504.32</w:t>
            </w:r>
          </w:p>
        </w:tc>
        <w:tc>
          <w:tcPr>
            <w:tcW w:w="119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213"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4 932 504.32</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23 739 510.93</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420"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23 739 510.93</w:t>
            </w:r>
          </w:p>
        </w:tc>
      </w:tr>
    </w:tbl>
    <w:p w:rsidR="007E6F4E" w:rsidRDefault="007E6F4E">
      <w:r>
        <w:br w:type="page"/>
      </w:r>
    </w:p>
    <w:tbl>
      <w:tblPr>
        <w:tblW w:w="14615" w:type="dxa"/>
        <w:tblLook w:val="04A0" w:firstRow="1" w:lastRow="0" w:firstColumn="1" w:lastColumn="0" w:noHBand="0" w:noVBand="1"/>
      </w:tblPr>
      <w:tblGrid>
        <w:gridCol w:w="1320"/>
        <w:gridCol w:w="520"/>
        <w:gridCol w:w="4397"/>
        <w:gridCol w:w="83"/>
        <w:gridCol w:w="598"/>
        <w:gridCol w:w="182"/>
        <w:gridCol w:w="1134"/>
        <w:gridCol w:w="1196"/>
        <w:gridCol w:w="890"/>
        <w:gridCol w:w="323"/>
        <w:gridCol w:w="477"/>
        <w:gridCol w:w="799"/>
        <w:gridCol w:w="1276"/>
        <w:gridCol w:w="1145"/>
        <w:gridCol w:w="275"/>
      </w:tblGrid>
      <w:tr w:rsidR="007E6F4E" w:rsidRPr="007E6F4E" w:rsidTr="000C540D">
        <w:trPr>
          <w:trHeight w:val="300"/>
        </w:trPr>
        <w:tc>
          <w:tcPr>
            <w:tcW w:w="6237" w:type="dxa"/>
            <w:gridSpan w:val="3"/>
            <w:tcBorders>
              <w:top w:val="nil"/>
              <w:left w:val="nil"/>
              <w:bottom w:val="nil"/>
              <w:right w:val="nil"/>
            </w:tcBorders>
            <w:shd w:val="clear" w:color="auto" w:fill="auto"/>
            <w:noWrap/>
            <w:vAlign w:val="bottom"/>
            <w:hideMark/>
          </w:tcPr>
          <w:p w:rsidR="007E6F4E" w:rsidRPr="007E6F4E" w:rsidRDefault="007E6F4E" w:rsidP="007E6F4E">
            <w:pPr>
              <w:spacing w:after="0" w:line="240" w:lineRule="auto"/>
              <w:ind w:left="0" w:right="0" w:firstLine="0"/>
              <w:jc w:val="right"/>
              <w:rPr>
                <w:color w:val="auto"/>
                <w:sz w:val="16"/>
                <w:szCs w:val="16"/>
              </w:rPr>
            </w:pPr>
          </w:p>
        </w:tc>
        <w:tc>
          <w:tcPr>
            <w:tcW w:w="681" w:type="dxa"/>
            <w:gridSpan w:val="2"/>
            <w:tcBorders>
              <w:top w:val="nil"/>
              <w:left w:val="nil"/>
              <w:bottom w:val="nil"/>
              <w:right w:val="nil"/>
            </w:tcBorders>
            <w:shd w:val="clear" w:color="auto" w:fill="auto"/>
            <w:noWrap/>
            <w:vAlign w:val="bottom"/>
            <w:hideMark/>
          </w:tcPr>
          <w:p w:rsidR="007E6F4E" w:rsidRPr="007E6F4E" w:rsidRDefault="007E6F4E" w:rsidP="007E6F4E">
            <w:pPr>
              <w:spacing w:after="0" w:line="240" w:lineRule="auto"/>
              <w:ind w:left="0" w:right="0" w:firstLine="0"/>
              <w:jc w:val="left"/>
              <w:rPr>
                <w:color w:val="auto"/>
                <w:sz w:val="16"/>
                <w:szCs w:val="16"/>
              </w:rPr>
            </w:pPr>
          </w:p>
        </w:tc>
        <w:tc>
          <w:tcPr>
            <w:tcW w:w="1316" w:type="dxa"/>
            <w:gridSpan w:val="2"/>
            <w:tcBorders>
              <w:top w:val="nil"/>
              <w:left w:val="nil"/>
              <w:bottom w:val="nil"/>
              <w:right w:val="nil"/>
            </w:tcBorders>
            <w:shd w:val="clear" w:color="auto" w:fill="auto"/>
            <w:noWrap/>
            <w:vAlign w:val="bottom"/>
            <w:hideMark/>
          </w:tcPr>
          <w:p w:rsidR="007E6F4E" w:rsidRPr="007E6F4E" w:rsidRDefault="007E6F4E" w:rsidP="007E6F4E">
            <w:pPr>
              <w:spacing w:after="0" w:line="240" w:lineRule="auto"/>
              <w:ind w:left="0" w:right="0" w:firstLine="0"/>
              <w:jc w:val="left"/>
              <w:rPr>
                <w:color w:val="auto"/>
                <w:sz w:val="16"/>
                <w:szCs w:val="16"/>
              </w:rPr>
            </w:pPr>
          </w:p>
        </w:tc>
        <w:tc>
          <w:tcPr>
            <w:tcW w:w="1196" w:type="dxa"/>
            <w:tcBorders>
              <w:top w:val="nil"/>
              <w:left w:val="nil"/>
              <w:bottom w:val="nil"/>
              <w:right w:val="nil"/>
            </w:tcBorders>
            <w:shd w:val="clear" w:color="auto" w:fill="auto"/>
            <w:noWrap/>
            <w:vAlign w:val="bottom"/>
            <w:hideMark/>
          </w:tcPr>
          <w:p w:rsidR="007E6F4E" w:rsidRPr="007E6F4E" w:rsidRDefault="007E6F4E" w:rsidP="007E6F4E">
            <w:pPr>
              <w:spacing w:after="0" w:line="240" w:lineRule="auto"/>
              <w:ind w:left="0" w:right="0" w:firstLine="0"/>
              <w:jc w:val="left"/>
              <w:rPr>
                <w:color w:val="auto"/>
                <w:sz w:val="16"/>
                <w:szCs w:val="16"/>
              </w:rPr>
            </w:pPr>
          </w:p>
        </w:tc>
        <w:tc>
          <w:tcPr>
            <w:tcW w:w="1213" w:type="dxa"/>
            <w:gridSpan w:val="2"/>
            <w:tcBorders>
              <w:top w:val="nil"/>
              <w:left w:val="nil"/>
              <w:bottom w:val="nil"/>
              <w:right w:val="nil"/>
            </w:tcBorders>
            <w:shd w:val="clear" w:color="auto" w:fill="auto"/>
            <w:noWrap/>
            <w:vAlign w:val="bottom"/>
            <w:hideMark/>
          </w:tcPr>
          <w:p w:rsidR="007E6F4E" w:rsidRPr="007E6F4E" w:rsidRDefault="007E6F4E" w:rsidP="007E6F4E">
            <w:pPr>
              <w:spacing w:after="0" w:line="240" w:lineRule="auto"/>
              <w:ind w:left="0" w:right="0" w:firstLine="0"/>
              <w:jc w:val="left"/>
              <w:rPr>
                <w:color w:val="auto"/>
                <w:sz w:val="16"/>
                <w:szCs w:val="16"/>
              </w:rPr>
            </w:pPr>
          </w:p>
        </w:tc>
        <w:tc>
          <w:tcPr>
            <w:tcW w:w="1276" w:type="dxa"/>
            <w:gridSpan w:val="2"/>
            <w:tcBorders>
              <w:top w:val="nil"/>
              <w:left w:val="nil"/>
              <w:bottom w:val="nil"/>
              <w:right w:val="nil"/>
            </w:tcBorders>
            <w:shd w:val="clear" w:color="auto" w:fill="auto"/>
            <w:noWrap/>
            <w:vAlign w:val="bottom"/>
            <w:hideMark/>
          </w:tcPr>
          <w:p w:rsidR="007E6F4E" w:rsidRPr="007E6F4E" w:rsidRDefault="007E6F4E" w:rsidP="007E6F4E">
            <w:pPr>
              <w:spacing w:after="0" w:line="240" w:lineRule="auto"/>
              <w:ind w:left="0" w:right="0" w:firstLine="0"/>
              <w:jc w:val="left"/>
              <w:rPr>
                <w:color w:val="auto"/>
                <w:sz w:val="16"/>
                <w:szCs w:val="16"/>
              </w:rPr>
            </w:pPr>
          </w:p>
        </w:tc>
        <w:tc>
          <w:tcPr>
            <w:tcW w:w="2696" w:type="dxa"/>
            <w:gridSpan w:val="3"/>
            <w:tcBorders>
              <w:top w:val="nil"/>
              <w:left w:val="nil"/>
              <w:bottom w:val="single" w:sz="4" w:space="0" w:color="000000"/>
              <w:right w:val="nil"/>
            </w:tcBorders>
            <w:shd w:val="clear" w:color="auto" w:fill="auto"/>
            <w:noWrap/>
            <w:vAlign w:val="bottom"/>
            <w:hideMark/>
          </w:tcPr>
          <w:p w:rsidR="007E6F4E" w:rsidRPr="007E6F4E" w:rsidRDefault="007E6F4E" w:rsidP="007E6F4E">
            <w:pPr>
              <w:spacing w:after="0" w:line="240" w:lineRule="auto"/>
              <w:ind w:left="0" w:right="0" w:firstLine="0"/>
              <w:jc w:val="right"/>
              <w:rPr>
                <w:sz w:val="16"/>
                <w:szCs w:val="16"/>
              </w:rPr>
            </w:pPr>
            <w:r w:rsidRPr="007E6F4E">
              <w:rPr>
                <w:sz w:val="16"/>
                <w:szCs w:val="16"/>
              </w:rPr>
              <w:t>Форма 0503120 с. 2</w:t>
            </w:r>
          </w:p>
        </w:tc>
      </w:tr>
      <w:tr w:rsidR="007E6F4E" w:rsidRPr="007E6F4E" w:rsidTr="00C07FE8">
        <w:trPr>
          <w:trHeight w:val="300"/>
        </w:trPr>
        <w:tc>
          <w:tcPr>
            <w:tcW w:w="6237" w:type="dxa"/>
            <w:gridSpan w:val="3"/>
            <w:vMerge w:val="restart"/>
            <w:tcBorders>
              <w:top w:val="single" w:sz="4" w:space="0" w:color="auto"/>
              <w:left w:val="single" w:sz="4" w:space="0" w:color="auto"/>
              <w:bottom w:val="single" w:sz="4" w:space="0" w:color="000000"/>
              <w:right w:val="nil"/>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А К Т И В</w:t>
            </w:r>
          </w:p>
        </w:tc>
        <w:tc>
          <w:tcPr>
            <w:tcW w:w="681"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Код строки</w:t>
            </w:r>
          </w:p>
        </w:tc>
        <w:tc>
          <w:tcPr>
            <w:tcW w:w="3725" w:type="dxa"/>
            <w:gridSpan w:val="5"/>
            <w:tcBorders>
              <w:top w:val="single" w:sz="4" w:space="0" w:color="auto"/>
              <w:left w:val="single" w:sz="4" w:space="0" w:color="auto"/>
              <w:bottom w:val="single" w:sz="4" w:space="0" w:color="000000"/>
              <w:right w:val="single" w:sz="4" w:space="0" w:color="000000"/>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На начало года</w:t>
            </w:r>
          </w:p>
        </w:tc>
        <w:tc>
          <w:tcPr>
            <w:tcW w:w="3972" w:type="dxa"/>
            <w:gridSpan w:val="5"/>
            <w:tcBorders>
              <w:top w:val="single" w:sz="4" w:space="0" w:color="auto"/>
              <w:left w:val="single" w:sz="4" w:space="0" w:color="auto"/>
              <w:bottom w:val="single" w:sz="4" w:space="0" w:color="000000"/>
              <w:right w:val="single" w:sz="4" w:space="0" w:color="000000"/>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На конец отчетного периода</w:t>
            </w:r>
          </w:p>
        </w:tc>
      </w:tr>
      <w:tr w:rsidR="007E6F4E" w:rsidRPr="007E6F4E" w:rsidTr="00C07FE8">
        <w:trPr>
          <w:trHeight w:val="590"/>
        </w:trPr>
        <w:tc>
          <w:tcPr>
            <w:tcW w:w="6237" w:type="dxa"/>
            <w:gridSpan w:val="3"/>
            <w:vMerge/>
            <w:tcBorders>
              <w:top w:val="single" w:sz="4" w:space="0" w:color="auto"/>
              <w:left w:val="single" w:sz="4" w:space="0" w:color="auto"/>
              <w:bottom w:val="single" w:sz="4" w:space="0" w:color="000000"/>
              <w:right w:val="nil"/>
            </w:tcBorders>
            <w:vAlign w:val="center"/>
            <w:hideMark/>
          </w:tcPr>
          <w:p w:rsidR="007E6F4E" w:rsidRPr="007E6F4E" w:rsidRDefault="007E6F4E" w:rsidP="007E6F4E">
            <w:pPr>
              <w:spacing w:after="0" w:line="240" w:lineRule="auto"/>
              <w:ind w:left="0" w:right="0" w:firstLine="0"/>
              <w:jc w:val="left"/>
              <w:rPr>
                <w:sz w:val="16"/>
                <w:szCs w:val="16"/>
              </w:rPr>
            </w:pPr>
          </w:p>
        </w:tc>
        <w:tc>
          <w:tcPr>
            <w:tcW w:w="681" w:type="dxa"/>
            <w:gridSpan w:val="2"/>
            <w:vMerge/>
            <w:tcBorders>
              <w:top w:val="single" w:sz="4" w:space="0" w:color="auto"/>
              <w:left w:val="single" w:sz="4" w:space="0" w:color="auto"/>
              <w:bottom w:val="single" w:sz="4" w:space="0" w:color="000000"/>
              <w:right w:val="single" w:sz="4" w:space="0" w:color="000000"/>
            </w:tcBorders>
            <w:vAlign w:val="center"/>
            <w:hideMark/>
          </w:tcPr>
          <w:p w:rsidR="007E6F4E" w:rsidRPr="007E6F4E" w:rsidRDefault="007E6F4E" w:rsidP="007E6F4E">
            <w:pPr>
              <w:spacing w:after="0" w:line="240" w:lineRule="auto"/>
              <w:ind w:left="0" w:right="0" w:firstLine="0"/>
              <w:jc w:val="left"/>
              <w:rPr>
                <w:sz w:val="16"/>
                <w:szCs w:val="16"/>
              </w:rPr>
            </w:pPr>
          </w:p>
        </w:tc>
        <w:tc>
          <w:tcPr>
            <w:tcW w:w="13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бюджетная деятельность</w:t>
            </w:r>
          </w:p>
        </w:tc>
        <w:tc>
          <w:tcPr>
            <w:tcW w:w="1196" w:type="dxa"/>
            <w:tcBorders>
              <w:top w:val="single" w:sz="4" w:space="0" w:color="auto"/>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средства во временном распоряжении</w:t>
            </w:r>
          </w:p>
        </w:tc>
        <w:tc>
          <w:tcPr>
            <w:tcW w:w="1213" w:type="dxa"/>
            <w:gridSpan w:val="2"/>
            <w:tcBorders>
              <w:top w:val="single" w:sz="4" w:space="0" w:color="auto"/>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итого</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бюджетная деятельность</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средства во временном распоряжении</w:t>
            </w:r>
          </w:p>
        </w:tc>
        <w:tc>
          <w:tcPr>
            <w:tcW w:w="1420" w:type="dxa"/>
            <w:gridSpan w:val="2"/>
            <w:tcBorders>
              <w:top w:val="single" w:sz="4" w:space="0" w:color="auto"/>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итого</w:t>
            </w:r>
          </w:p>
        </w:tc>
      </w:tr>
      <w:tr w:rsidR="007E6F4E" w:rsidRPr="007E6F4E" w:rsidTr="00C07FE8">
        <w:trPr>
          <w:trHeight w:val="188"/>
        </w:trPr>
        <w:tc>
          <w:tcPr>
            <w:tcW w:w="6237" w:type="dxa"/>
            <w:gridSpan w:val="3"/>
            <w:tcBorders>
              <w:top w:val="nil"/>
              <w:left w:val="single" w:sz="4" w:space="0" w:color="auto"/>
              <w:bottom w:val="single" w:sz="4" w:space="0" w:color="auto"/>
              <w:right w:val="nil"/>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1</w:t>
            </w:r>
          </w:p>
        </w:tc>
        <w:tc>
          <w:tcPr>
            <w:tcW w:w="68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2</w:t>
            </w:r>
          </w:p>
        </w:tc>
        <w:tc>
          <w:tcPr>
            <w:tcW w:w="131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3</w:t>
            </w:r>
          </w:p>
        </w:tc>
        <w:tc>
          <w:tcPr>
            <w:tcW w:w="119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4</w:t>
            </w:r>
          </w:p>
        </w:tc>
        <w:tc>
          <w:tcPr>
            <w:tcW w:w="1213"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5</w:t>
            </w:r>
          </w:p>
        </w:tc>
        <w:tc>
          <w:tcPr>
            <w:tcW w:w="127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6</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7</w:t>
            </w:r>
          </w:p>
        </w:tc>
        <w:tc>
          <w:tcPr>
            <w:tcW w:w="1420"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8</w:t>
            </w:r>
          </w:p>
        </w:tc>
      </w:tr>
      <w:tr w:rsidR="007E6F4E" w:rsidRPr="007E6F4E" w:rsidTr="00C07FE8">
        <w:trPr>
          <w:trHeight w:val="300"/>
        </w:trPr>
        <w:tc>
          <w:tcPr>
            <w:tcW w:w="6237" w:type="dxa"/>
            <w:gridSpan w:val="3"/>
            <w:tcBorders>
              <w:top w:val="nil"/>
              <w:left w:val="single" w:sz="4" w:space="0" w:color="auto"/>
              <w:bottom w:val="nil"/>
              <w:right w:val="nil"/>
            </w:tcBorders>
            <w:shd w:val="clear" w:color="auto" w:fill="auto"/>
            <w:vAlign w:val="center"/>
            <w:hideMark/>
          </w:tcPr>
          <w:p w:rsidR="007E6F4E" w:rsidRPr="007E6F4E" w:rsidRDefault="007E6F4E" w:rsidP="007E6F4E">
            <w:pPr>
              <w:spacing w:after="0" w:line="240" w:lineRule="auto"/>
              <w:ind w:left="0" w:right="0" w:firstLine="0"/>
              <w:jc w:val="center"/>
              <w:rPr>
                <w:b/>
                <w:bCs/>
                <w:sz w:val="16"/>
                <w:szCs w:val="16"/>
              </w:rPr>
            </w:pPr>
            <w:r w:rsidRPr="007E6F4E">
              <w:rPr>
                <w:b/>
                <w:bCs/>
                <w:sz w:val="16"/>
                <w:szCs w:val="16"/>
              </w:rPr>
              <w:t>II. Финансовые активы</w:t>
            </w:r>
          </w:p>
        </w:tc>
        <w:tc>
          <w:tcPr>
            <w:tcW w:w="681" w:type="dxa"/>
            <w:gridSpan w:val="2"/>
            <w:tcBorders>
              <w:top w:val="nil"/>
              <w:left w:val="single" w:sz="4" w:space="0" w:color="auto"/>
              <w:bottom w:val="nil"/>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 </w:t>
            </w:r>
          </w:p>
        </w:tc>
        <w:tc>
          <w:tcPr>
            <w:tcW w:w="1316" w:type="dxa"/>
            <w:gridSpan w:val="2"/>
            <w:tcBorders>
              <w:top w:val="nil"/>
              <w:left w:val="nil"/>
              <w:bottom w:val="nil"/>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 </w:t>
            </w:r>
          </w:p>
        </w:tc>
        <w:tc>
          <w:tcPr>
            <w:tcW w:w="1196" w:type="dxa"/>
            <w:tcBorders>
              <w:top w:val="nil"/>
              <w:left w:val="nil"/>
              <w:bottom w:val="nil"/>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 </w:t>
            </w:r>
          </w:p>
        </w:tc>
        <w:tc>
          <w:tcPr>
            <w:tcW w:w="1213" w:type="dxa"/>
            <w:gridSpan w:val="2"/>
            <w:tcBorders>
              <w:top w:val="nil"/>
              <w:left w:val="nil"/>
              <w:bottom w:val="nil"/>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 </w:t>
            </w:r>
          </w:p>
        </w:tc>
        <w:tc>
          <w:tcPr>
            <w:tcW w:w="1276" w:type="dxa"/>
            <w:gridSpan w:val="2"/>
            <w:tcBorders>
              <w:top w:val="nil"/>
              <w:left w:val="nil"/>
              <w:bottom w:val="nil"/>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 </w:t>
            </w:r>
          </w:p>
        </w:tc>
        <w:tc>
          <w:tcPr>
            <w:tcW w:w="1276" w:type="dxa"/>
            <w:tcBorders>
              <w:top w:val="nil"/>
              <w:left w:val="nil"/>
              <w:bottom w:val="nil"/>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 </w:t>
            </w:r>
          </w:p>
        </w:tc>
        <w:tc>
          <w:tcPr>
            <w:tcW w:w="1420" w:type="dxa"/>
            <w:gridSpan w:val="2"/>
            <w:tcBorders>
              <w:top w:val="nil"/>
              <w:left w:val="nil"/>
              <w:bottom w:val="nil"/>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 </w:t>
            </w:r>
          </w:p>
        </w:tc>
      </w:tr>
      <w:tr w:rsidR="007E6F4E" w:rsidRPr="007E6F4E" w:rsidTr="00C07FE8">
        <w:trPr>
          <w:trHeight w:val="300"/>
        </w:trPr>
        <w:tc>
          <w:tcPr>
            <w:tcW w:w="6237" w:type="dxa"/>
            <w:gridSpan w:val="3"/>
            <w:tcBorders>
              <w:top w:val="nil"/>
              <w:left w:val="single" w:sz="4" w:space="0" w:color="auto"/>
              <w:bottom w:val="single" w:sz="4" w:space="0" w:color="auto"/>
              <w:right w:val="nil"/>
            </w:tcBorders>
            <w:shd w:val="clear" w:color="auto" w:fill="auto"/>
            <w:vAlign w:val="center"/>
            <w:hideMark/>
          </w:tcPr>
          <w:p w:rsidR="007E6F4E" w:rsidRPr="007E6F4E" w:rsidRDefault="007E6F4E" w:rsidP="007E6F4E">
            <w:pPr>
              <w:spacing w:after="0" w:line="240" w:lineRule="auto"/>
              <w:ind w:left="0" w:right="0" w:firstLine="0"/>
              <w:jc w:val="left"/>
              <w:rPr>
                <w:sz w:val="16"/>
                <w:szCs w:val="16"/>
              </w:rPr>
            </w:pPr>
            <w:r w:rsidRPr="007E6F4E">
              <w:rPr>
                <w:sz w:val="16"/>
                <w:szCs w:val="16"/>
              </w:rPr>
              <w:t>Денежные средства учреждения (020100000), всего</w:t>
            </w:r>
          </w:p>
        </w:tc>
        <w:tc>
          <w:tcPr>
            <w:tcW w:w="681" w:type="dxa"/>
            <w:gridSpan w:val="2"/>
            <w:tcBorders>
              <w:top w:val="nil"/>
              <w:left w:val="single" w:sz="4" w:space="0" w:color="auto"/>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200</w:t>
            </w:r>
          </w:p>
        </w:tc>
        <w:tc>
          <w:tcPr>
            <w:tcW w:w="131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112 225.00</w:t>
            </w:r>
          </w:p>
        </w:tc>
        <w:tc>
          <w:tcPr>
            <w:tcW w:w="119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550 256.24</w:t>
            </w:r>
          </w:p>
        </w:tc>
        <w:tc>
          <w:tcPr>
            <w:tcW w:w="1213"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662 481.24</w:t>
            </w:r>
          </w:p>
        </w:tc>
        <w:tc>
          <w:tcPr>
            <w:tcW w:w="127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83 731.00</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460 052.70</w:t>
            </w:r>
          </w:p>
        </w:tc>
        <w:tc>
          <w:tcPr>
            <w:tcW w:w="1420"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543 783.70</w:t>
            </w:r>
          </w:p>
        </w:tc>
      </w:tr>
      <w:tr w:rsidR="007E6F4E" w:rsidRPr="007E6F4E" w:rsidTr="00C07FE8">
        <w:trPr>
          <w:trHeight w:val="465"/>
        </w:trPr>
        <w:tc>
          <w:tcPr>
            <w:tcW w:w="6237" w:type="dxa"/>
            <w:gridSpan w:val="3"/>
            <w:tcBorders>
              <w:top w:val="nil"/>
              <w:left w:val="single" w:sz="4" w:space="0" w:color="auto"/>
              <w:bottom w:val="single" w:sz="4" w:space="0" w:color="auto"/>
              <w:right w:val="nil"/>
            </w:tcBorders>
            <w:shd w:val="clear" w:color="auto" w:fill="auto"/>
            <w:vAlign w:val="center"/>
            <w:hideMark/>
          </w:tcPr>
          <w:p w:rsidR="007E6F4E" w:rsidRPr="007E6F4E" w:rsidRDefault="007E6F4E" w:rsidP="007E6F4E">
            <w:pPr>
              <w:spacing w:after="0" w:line="240" w:lineRule="auto"/>
              <w:ind w:left="0" w:right="0" w:firstLineChars="300" w:firstLine="480"/>
              <w:jc w:val="left"/>
              <w:rPr>
                <w:sz w:val="16"/>
                <w:szCs w:val="16"/>
              </w:rPr>
            </w:pPr>
            <w:r w:rsidRPr="007E6F4E">
              <w:rPr>
                <w:sz w:val="16"/>
                <w:szCs w:val="16"/>
              </w:rPr>
              <w:t>в том числе:</w:t>
            </w:r>
            <w:r w:rsidRPr="007E6F4E">
              <w:rPr>
                <w:sz w:val="16"/>
                <w:szCs w:val="16"/>
              </w:rPr>
              <w:br/>
              <w:t>на лицевых счетах учреждения в органе казначейства (020110000)</w:t>
            </w:r>
          </w:p>
        </w:tc>
        <w:tc>
          <w:tcPr>
            <w:tcW w:w="681" w:type="dxa"/>
            <w:gridSpan w:val="2"/>
            <w:tcBorders>
              <w:top w:val="nil"/>
              <w:left w:val="single" w:sz="4" w:space="0" w:color="auto"/>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201</w:t>
            </w:r>
          </w:p>
        </w:tc>
        <w:tc>
          <w:tcPr>
            <w:tcW w:w="131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19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550 256.24</w:t>
            </w:r>
          </w:p>
        </w:tc>
        <w:tc>
          <w:tcPr>
            <w:tcW w:w="1213"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550 256.24</w:t>
            </w:r>
          </w:p>
        </w:tc>
        <w:tc>
          <w:tcPr>
            <w:tcW w:w="127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460 052.70</w:t>
            </w:r>
          </w:p>
        </w:tc>
        <w:tc>
          <w:tcPr>
            <w:tcW w:w="1420"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460 052.70</w:t>
            </w:r>
          </w:p>
        </w:tc>
      </w:tr>
      <w:tr w:rsidR="007E6F4E" w:rsidRPr="007E6F4E" w:rsidTr="00C07FE8">
        <w:trPr>
          <w:trHeight w:val="300"/>
        </w:trPr>
        <w:tc>
          <w:tcPr>
            <w:tcW w:w="6237" w:type="dxa"/>
            <w:gridSpan w:val="3"/>
            <w:tcBorders>
              <w:top w:val="nil"/>
              <w:left w:val="single" w:sz="4" w:space="0" w:color="auto"/>
              <w:bottom w:val="single" w:sz="4" w:space="0" w:color="auto"/>
              <w:right w:val="nil"/>
            </w:tcBorders>
            <w:shd w:val="clear" w:color="auto" w:fill="auto"/>
            <w:vAlign w:val="center"/>
            <w:hideMark/>
          </w:tcPr>
          <w:p w:rsidR="007E6F4E" w:rsidRPr="007E6F4E" w:rsidRDefault="007E6F4E" w:rsidP="007E6F4E">
            <w:pPr>
              <w:spacing w:after="0" w:line="240" w:lineRule="auto"/>
              <w:ind w:left="0" w:right="0" w:firstLineChars="300" w:firstLine="480"/>
              <w:jc w:val="left"/>
              <w:rPr>
                <w:sz w:val="16"/>
                <w:szCs w:val="16"/>
              </w:rPr>
            </w:pPr>
            <w:r w:rsidRPr="007E6F4E">
              <w:rPr>
                <w:sz w:val="16"/>
                <w:szCs w:val="16"/>
              </w:rPr>
              <w:t>в кассе учреждения (020130000)</w:t>
            </w:r>
          </w:p>
        </w:tc>
        <w:tc>
          <w:tcPr>
            <w:tcW w:w="681" w:type="dxa"/>
            <w:gridSpan w:val="2"/>
            <w:tcBorders>
              <w:top w:val="nil"/>
              <w:left w:val="single" w:sz="4" w:space="0" w:color="auto"/>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207</w:t>
            </w:r>
          </w:p>
        </w:tc>
        <w:tc>
          <w:tcPr>
            <w:tcW w:w="131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112 225.00</w:t>
            </w:r>
          </w:p>
        </w:tc>
        <w:tc>
          <w:tcPr>
            <w:tcW w:w="119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213"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112 225.00</w:t>
            </w:r>
          </w:p>
        </w:tc>
        <w:tc>
          <w:tcPr>
            <w:tcW w:w="127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83 731.00</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420"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83 731.00</w:t>
            </w:r>
          </w:p>
        </w:tc>
      </w:tr>
      <w:tr w:rsidR="007E6F4E" w:rsidRPr="007E6F4E" w:rsidTr="00C07FE8">
        <w:trPr>
          <w:trHeight w:val="282"/>
        </w:trPr>
        <w:tc>
          <w:tcPr>
            <w:tcW w:w="6237" w:type="dxa"/>
            <w:gridSpan w:val="3"/>
            <w:tcBorders>
              <w:top w:val="nil"/>
              <w:left w:val="single" w:sz="4" w:space="0" w:color="auto"/>
              <w:bottom w:val="single" w:sz="4" w:space="0" w:color="auto"/>
              <w:right w:val="nil"/>
            </w:tcBorders>
            <w:shd w:val="clear" w:color="auto" w:fill="auto"/>
            <w:vAlign w:val="center"/>
            <w:hideMark/>
          </w:tcPr>
          <w:p w:rsidR="007E6F4E" w:rsidRPr="007E6F4E" w:rsidRDefault="007E6F4E" w:rsidP="007E6F4E">
            <w:pPr>
              <w:spacing w:after="0" w:line="240" w:lineRule="auto"/>
              <w:ind w:left="0" w:right="0" w:firstLine="0"/>
              <w:jc w:val="left"/>
              <w:rPr>
                <w:sz w:val="16"/>
                <w:szCs w:val="16"/>
              </w:rPr>
            </w:pPr>
            <w:r w:rsidRPr="007E6F4E">
              <w:rPr>
                <w:sz w:val="16"/>
                <w:szCs w:val="16"/>
              </w:rPr>
              <w:t>Средства на счетах бюджета в органе Федерального казначейства (020210000), всего</w:t>
            </w:r>
          </w:p>
        </w:tc>
        <w:tc>
          <w:tcPr>
            <w:tcW w:w="681" w:type="dxa"/>
            <w:gridSpan w:val="2"/>
            <w:tcBorders>
              <w:top w:val="nil"/>
              <w:left w:val="single" w:sz="4" w:space="0" w:color="auto"/>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210</w:t>
            </w:r>
          </w:p>
        </w:tc>
        <w:tc>
          <w:tcPr>
            <w:tcW w:w="131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1 697 992.89</w:t>
            </w:r>
          </w:p>
        </w:tc>
        <w:tc>
          <w:tcPr>
            <w:tcW w:w="119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213"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1 697 992.89</w:t>
            </w:r>
          </w:p>
        </w:tc>
        <w:tc>
          <w:tcPr>
            <w:tcW w:w="127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5 495 593.47</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420"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5 495 593.47</w:t>
            </w:r>
          </w:p>
        </w:tc>
      </w:tr>
      <w:tr w:rsidR="007E6F4E" w:rsidRPr="007E6F4E" w:rsidTr="00C07FE8">
        <w:trPr>
          <w:trHeight w:val="300"/>
        </w:trPr>
        <w:tc>
          <w:tcPr>
            <w:tcW w:w="6237" w:type="dxa"/>
            <w:gridSpan w:val="3"/>
            <w:tcBorders>
              <w:top w:val="nil"/>
              <w:left w:val="single" w:sz="4" w:space="0" w:color="auto"/>
              <w:bottom w:val="single" w:sz="4" w:space="0" w:color="auto"/>
              <w:right w:val="nil"/>
            </w:tcBorders>
            <w:shd w:val="clear" w:color="auto" w:fill="auto"/>
            <w:vAlign w:val="center"/>
            <w:hideMark/>
          </w:tcPr>
          <w:p w:rsidR="007E6F4E" w:rsidRPr="007E6F4E" w:rsidRDefault="007E6F4E" w:rsidP="007E6F4E">
            <w:pPr>
              <w:spacing w:after="0" w:line="240" w:lineRule="auto"/>
              <w:ind w:left="0" w:right="0" w:firstLine="0"/>
              <w:jc w:val="left"/>
              <w:rPr>
                <w:sz w:val="16"/>
                <w:szCs w:val="16"/>
              </w:rPr>
            </w:pPr>
            <w:r w:rsidRPr="007E6F4E">
              <w:rPr>
                <w:sz w:val="16"/>
                <w:szCs w:val="16"/>
              </w:rPr>
              <w:t>Дебиторская задолженность по доходам (020500000, 020900000), всего</w:t>
            </w:r>
          </w:p>
        </w:tc>
        <w:tc>
          <w:tcPr>
            <w:tcW w:w="681" w:type="dxa"/>
            <w:gridSpan w:val="2"/>
            <w:tcBorders>
              <w:top w:val="nil"/>
              <w:left w:val="single" w:sz="4" w:space="0" w:color="auto"/>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250</w:t>
            </w:r>
          </w:p>
        </w:tc>
        <w:tc>
          <w:tcPr>
            <w:tcW w:w="131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39 642 600.00</w:t>
            </w:r>
          </w:p>
        </w:tc>
        <w:tc>
          <w:tcPr>
            <w:tcW w:w="119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213"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39 642 600.00</w:t>
            </w:r>
          </w:p>
        </w:tc>
        <w:tc>
          <w:tcPr>
            <w:tcW w:w="127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30 774 800.00</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420"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30 774 800.00</w:t>
            </w:r>
          </w:p>
        </w:tc>
      </w:tr>
      <w:tr w:rsidR="007E6F4E" w:rsidRPr="007E6F4E" w:rsidTr="00C07FE8">
        <w:trPr>
          <w:trHeight w:val="360"/>
        </w:trPr>
        <w:tc>
          <w:tcPr>
            <w:tcW w:w="6237" w:type="dxa"/>
            <w:gridSpan w:val="3"/>
            <w:tcBorders>
              <w:top w:val="nil"/>
              <w:left w:val="single" w:sz="4" w:space="0" w:color="auto"/>
              <w:bottom w:val="single" w:sz="4" w:space="0" w:color="auto"/>
              <w:right w:val="nil"/>
            </w:tcBorders>
            <w:shd w:val="clear" w:color="auto" w:fill="auto"/>
            <w:vAlign w:val="center"/>
            <w:hideMark/>
          </w:tcPr>
          <w:p w:rsidR="007E6F4E" w:rsidRPr="007E6F4E" w:rsidRDefault="007E6F4E" w:rsidP="007E6F4E">
            <w:pPr>
              <w:spacing w:after="0" w:line="240" w:lineRule="auto"/>
              <w:ind w:left="0" w:right="0" w:firstLineChars="300" w:firstLine="480"/>
              <w:jc w:val="left"/>
              <w:rPr>
                <w:sz w:val="16"/>
                <w:szCs w:val="16"/>
              </w:rPr>
            </w:pPr>
            <w:r w:rsidRPr="007E6F4E">
              <w:rPr>
                <w:sz w:val="16"/>
                <w:szCs w:val="16"/>
              </w:rPr>
              <w:t>из них:</w:t>
            </w:r>
            <w:r w:rsidRPr="007E6F4E">
              <w:rPr>
                <w:sz w:val="16"/>
                <w:szCs w:val="16"/>
              </w:rPr>
              <w:br/>
              <w:t>долгосрочная</w:t>
            </w:r>
          </w:p>
        </w:tc>
        <w:tc>
          <w:tcPr>
            <w:tcW w:w="681" w:type="dxa"/>
            <w:gridSpan w:val="2"/>
            <w:tcBorders>
              <w:top w:val="nil"/>
              <w:left w:val="single" w:sz="4" w:space="0" w:color="auto"/>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251</w:t>
            </w:r>
          </w:p>
        </w:tc>
        <w:tc>
          <w:tcPr>
            <w:tcW w:w="131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24 369 700.00</w:t>
            </w:r>
          </w:p>
        </w:tc>
        <w:tc>
          <w:tcPr>
            <w:tcW w:w="119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213"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24 369 700.00</w:t>
            </w:r>
          </w:p>
        </w:tc>
        <w:tc>
          <w:tcPr>
            <w:tcW w:w="127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19 267 500.00</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420"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19 267 500.00</w:t>
            </w:r>
          </w:p>
        </w:tc>
      </w:tr>
      <w:tr w:rsidR="007E6F4E" w:rsidRPr="007E6F4E" w:rsidTr="00C07FE8">
        <w:trPr>
          <w:trHeight w:val="465"/>
        </w:trPr>
        <w:tc>
          <w:tcPr>
            <w:tcW w:w="6237" w:type="dxa"/>
            <w:gridSpan w:val="3"/>
            <w:tcBorders>
              <w:top w:val="nil"/>
              <w:left w:val="single" w:sz="4" w:space="0" w:color="auto"/>
              <w:bottom w:val="single" w:sz="4" w:space="0" w:color="auto"/>
              <w:right w:val="nil"/>
            </w:tcBorders>
            <w:shd w:val="clear" w:color="auto" w:fill="auto"/>
            <w:vAlign w:val="center"/>
            <w:hideMark/>
          </w:tcPr>
          <w:p w:rsidR="007E6F4E" w:rsidRPr="007E6F4E" w:rsidRDefault="007E6F4E" w:rsidP="007E6F4E">
            <w:pPr>
              <w:spacing w:after="0" w:line="240" w:lineRule="auto"/>
              <w:ind w:left="0" w:right="0" w:firstLine="0"/>
              <w:jc w:val="left"/>
              <w:rPr>
                <w:sz w:val="16"/>
                <w:szCs w:val="16"/>
              </w:rPr>
            </w:pPr>
            <w:r w:rsidRPr="007E6F4E">
              <w:rPr>
                <w:b/>
                <w:bCs/>
                <w:color w:val="auto"/>
                <w:sz w:val="16"/>
                <w:szCs w:val="16"/>
              </w:rPr>
              <w:t>Итого по разделу II</w:t>
            </w:r>
            <w:r w:rsidRPr="007E6F4E">
              <w:rPr>
                <w:color w:val="auto"/>
                <w:sz w:val="16"/>
                <w:szCs w:val="16"/>
              </w:rPr>
              <w:t xml:space="preserve"> (стр. 200 + стр. 210 + стр. 220 + стр. 230 + стр. 240 + стр. 250 + стр. 260 + стр. 270 + стр. 280 + стр. 290)</w:t>
            </w:r>
          </w:p>
        </w:tc>
        <w:tc>
          <w:tcPr>
            <w:tcW w:w="681" w:type="dxa"/>
            <w:gridSpan w:val="2"/>
            <w:tcBorders>
              <w:top w:val="nil"/>
              <w:left w:val="single" w:sz="4" w:space="0" w:color="auto"/>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340</w:t>
            </w:r>
          </w:p>
        </w:tc>
        <w:tc>
          <w:tcPr>
            <w:tcW w:w="131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41 452 817.89</w:t>
            </w:r>
          </w:p>
        </w:tc>
        <w:tc>
          <w:tcPr>
            <w:tcW w:w="119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550 256.24</w:t>
            </w:r>
          </w:p>
        </w:tc>
        <w:tc>
          <w:tcPr>
            <w:tcW w:w="1213"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42 003 074.13</w:t>
            </w:r>
          </w:p>
        </w:tc>
        <w:tc>
          <w:tcPr>
            <w:tcW w:w="127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36 354 124.47</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460 052.70</w:t>
            </w:r>
          </w:p>
        </w:tc>
        <w:tc>
          <w:tcPr>
            <w:tcW w:w="1420"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36 814 177.17</w:t>
            </w:r>
          </w:p>
        </w:tc>
      </w:tr>
      <w:tr w:rsidR="007E6F4E" w:rsidRPr="007E6F4E" w:rsidTr="00C07FE8">
        <w:trPr>
          <w:trHeight w:val="300"/>
        </w:trPr>
        <w:tc>
          <w:tcPr>
            <w:tcW w:w="6237" w:type="dxa"/>
            <w:gridSpan w:val="3"/>
            <w:tcBorders>
              <w:top w:val="nil"/>
              <w:left w:val="single" w:sz="4" w:space="0" w:color="auto"/>
              <w:bottom w:val="single" w:sz="4" w:space="0" w:color="auto"/>
              <w:right w:val="nil"/>
            </w:tcBorders>
            <w:shd w:val="clear" w:color="auto" w:fill="auto"/>
            <w:vAlign w:val="center"/>
            <w:hideMark/>
          </w:tcPr>
          <w:p w:rsidR="007E6F4E" w:rsidRPr="007E6F4E" w:rsidRDefault="007E6F4E" w:rsidP="007E6F4E">
            <w:pPr>
              <w:spacing w:after="0" w:line="240" w:lineRule="auto"/>
              <w:ind w:left="0" w:right="0" w:firstLine="0"/>
              <w:jc w:val="left"/>
              <w:rPr>
                <w:b/>
                <w:bCs/>
                <w:sz w:val="16"/>
                <w:szCs w:val="16"/>
              </w:rPr>
            </w:pPr>
            <w:r w:rsidRPr="007E6F4E">
              <w:rPr>
                <w:b/>
                <w:bCs/>
                <w:sz w:val="16"/>
                <w:szCs w:val="16"/>
              </w:rPr>
              <w:t>БАЛАНС (стр. 190 + стр. 340)</w:t>
            </w:r>
          </w:p>
        </w:tc>
        <w:tc>
          <w:tcPr>
            <w:tcW w:w="681" w:type="dxa"/>
            <w:gridSpan w:val="2"/>
            <w:tcBorders>
              <w:top w:val="nil"/>
              <w:left w:val="single" w:sz="4" w:space="0" w:color="auto"/>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350</w:t>
            </w:r>
          </w:p>
        </w:tc>
        <w:tc>
          <w:tcPr>
            <w:tcW w:w="131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46 385 322.21</w:t>
            </w:r>
          </w:p>
        </w:tc>
        <w:tc>
          <w:tcPr>
            <w:tcW w:w="119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550 256.24</w:t>
            </w:r>
          </w:p>
        </w:tc>
        <w:tc>
          <w:tcPr>
            <w:tcW w:w="1213"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46 935 578.45</w:t>
            </w:r>
          </w:p>
        </w:tc>
        <w:tc>
          <w:tcPr>
            <w:tcW w:w="127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60 093 635.40</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460 052.70</w:t>
            </w:r>
          </w:p>
        </w:tc>
        <w:tc>
          <w:tcPr>
            <w:tcW w:w="1420"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60 553 688.10</w:t>
            </w:r>
          </w:p>
        </w:tc>
      </w:tr>
      <w:tr w:rsidR="007E6F4E" w:rsidRPr="007E6F4E" w:rsidTr="000C540D">
        <w:trPr>
          <w:trHeight w:val="195"/>
        </w:trPr>
        <w:tc>
          <w:tcPr>
            <w:tcW w:w="6237" w:type="dxa"/>
            <w:gridSpan w:val="3"/>
            <w:tcBorders>
              <w:top w:val="nil"/>
              <w:left w:val="nil"/>
              <w:bottom w:val="nil"/>
              <w:right w:val="nil"/>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p>
        </w:tc>
        <w:tc>
          <w:tcPr>
            <w:tcW w:w="681" w:type="dxa"/>
            <w:gridSpan w:val="2"/>
            <w:tcBorders>
              <w:top w:val="nil"/>
              <w:left w:val="nil"/>
              <w:bottom w:val="nil"/>
              <w:right w:val="nil"/>
            </w:tcBorders>
            <w:shd w:val="clear" w:color="auto" w:fill="auto"/>
            <w:vAlign w:val="center"/>
            <w:hideMark/>
          </w:tcPr>
          <w:p w:rsidR="007E6F4E" w:rsidRPr="007E6F4E" w:rsidRDefault="007E6F4E" w:rsidP="007E6F4E">
            <w:pPr>
              <w:spacing w:after="0" w:line="240" w:lineRule="auto"/>
              <w:ind w:left="0" w:right="0" w:firstLine="0"/>
              <w:jc w:val="left"/>
              <w:rPr>
                <w:color w:val="auto"/>
                <w:sz w:val="16"/>
                <w:szCs w:val="16"/>
              </w:rPr>
            </w:pPr>
          </w:p>
        </w:tc>
        <w:tc>
          <w:tcPr>
            <w:tcW w:w="1316" w:type="dxa"/>
            <w:gridSpan w:val="2"/>
            <w:tcBorders>
              <w:top w:val="nil"/>
              <w:left w:val="nil"/>
              <w:bottom w:val="nil"/>
              <w:right w:val="nil"/>
            </w:tcBorders>
            <w:shd w:val="clear" w:color="auto" w:fill="auto"/>
            <w:vAlign w:val="center"/>
            <w:hideMark/>
          </w:tcPr>
          <w:p w:rsidR="007E6F4E" w:rsidRPr="007E6F4E" w:rsidRDefault="007E6F4E" w:rsidP="007E6F4E">
            <w:pPr>
              <w:spacing w:after="0" w:line="240" w:lineRule="auto"/>
              <w:ind w:left="0" w:right="0" w:firstLine="0"/>
              <w:jc w:val="center"/>
              <w:rPr>
                <w:color w:val="auto"/>
                <w:sz w:val="16"/>
                <w:szCs w:val="16"/>
              </w:rPr>
            </w:pPr>
          </w:p>
        </w:tc>
        <w:tc>
          <w:tcPr>
            <w:tcW w:w="1196" w:type="dxa"/>
            <w:tcBorders>
              <w:top w:val="nil"/>
              <w:left w:val="nil"/>
              <w:bottom w:val="nil"/>
              <w:right w:val="nil"/>
            </w:tcBorders>
            <w:shd w:val="clear" w:color="auto" w:fill="auto"/>
            <w:vAlign w:val="center"/>
            <w:hideMark/>
          </w:tcPr>
          <w:p w:rsidR="007E6F4E" w:rsidRPr="007E6F4E" w:rsidRDefault="007E6F4E" w:rsidP="007E6F4E">
            <w:pPr>
              <w:spacing w:after="0" w:line="240" w:lineRule="auto"/>
              <w:ind w:left="0" w:right="0" w:firstLine="0"/>
              <w:jc w:val="right"/>
              <w:rPr>
                <w:color w:val="auto"/>
                <w:sz w:val="16"/>
                <w:szCs w:val="16"/>
              </w:rPr>
            </w:pPr>
          </w:p>
        </w:tc>
        <w:tc>
          <w:tcPr>
            <w:tcW w:w="1213" w:type="dxa"/>
            <w:gridSpan w:val="2"/>
            <w:tcBorders>
              <w:top w:val="nil"/>
              <w:left w:val="nil"/>
              <w:bottom w:val="nil"/>
              <w:right w:val="nil"/>
            </w:tcBorders>
            <w:shd w:val="clear" w:color="auto" w:fill="auto"/>
            <w:vAlign w:val="center"/>
            <w:hideMark/>
          </w:tcPr>
          <w:p w:rsidR="007E6F4E" w:rsidRPr="007E6F4E" w:rsidRDefault="007E6F4E" w:rsidP="007E6F4E">
            <w:pPr>
              <w:spacing w:after="0" w:line="240" w:lineRule="auto"/>
              <w:ind w:left="0" w:right="0" w:firstLine="0"/>
              <w:jc w:val="right"/>
              <w:rPr>
                <w:color w:val="auto"/>
                <w:sz w:val="16"/>
                <w:szCs w:val="16"/>
              </w:rPr>
            </w:pPr>
          </w:p>
        </w:tc>
        <w:tc>
          <w:tcPr>
            <w:tcW w:w="1276" w:type="dxa"/>
            <w:gridSpan w:val="2"/>
            <w:tcBorders>
              <w:top w:val="nil"/>
              <w:left w:val="nil"/>
              <w:bottom w:val="nil"/>
              <w:right w:val="nil"/>
            </w:tcBorders>
            <w:shd w:val="clear" w:color="auto" w:fill="auto"/>
            <w:vAlign w:val="center"/>
            <w:hideMark/>
          </w:tcPr>
          <w:p w:rsidR="007E6F4E" w:rsidRPr="007E6F4E" w:rsidRDefault="007E6F4E" w:rsidP="007E6F4E">
            <w:pPr>
              <w:spacing w:after="0" w:line="240" w:lineRule="auto"/>
              <w:ind w:left="0" w:right="0" w:firstLine="0"/>
              <w:jc w:val="right"/>
              <w:rPr>
                <w:color w:val="auto"/>
                <w:sz w:val="16"/>
                <w:szCs w:val="16"/>
              </w:rPr>
            </w:pPr>
          </w:p>
        </w:tc>
        <w:tc>
          <w:tcPr>
            <w:tcW w:w="1276" w:type="dxa"/>
            <w:tcBorders>
              <w:top w:val="nil"/>
              <w:left w:val="nil"/>
              <w:bottom w:val="nil"/>
              <w:right w:val="nil"/>
            </w:tcBorders>
            <w:shd w:val="clear" w:color="auto" w:fill="auto"/>
            <w:vAlign w:val="center"/>
            <w:hideMark/>
          </w:tcPr>
          <w:p w:rsidR="007E6F4E" w:rsidRPr="007E6F4E" w:rsidRDefault="007E6F4E" w:rsidP="007E6F4E">
            <w:pPr>
              <w:spacing w:after="0" w:line="240" w:lineRule="auto"/>
              <w:ind w:left="0" w:right="0" w:firstLine="0"/>
              <w:jc w:val="right"/>
              <w:rPr>
                <w:color w:val="auto"/>
                <w:sz w:val="16"/>
                <w:szCs w:val="16"/>
              </w:rPr>
            </w:pPr>
          </w:p>
        </w:tc>
        <w:tc>
          <w:tcPr>
            <w:tcW w:w="1420" w:type="dxa"/>
            <w:gridSpan w:val="2"/>
            <w:tcBorders>
              <w:top w:val="nil"/>
              <w:left w:val="nil"/>
              <w:bottom w:val="nil"/>
              <w:right w:val="nil"/>
            </w:tcBorders>
            <w:shd w:val="clear" w:color="auto" w:fill="auto"/>
            <w:vAlign w:val="center"/>
            <w:hideMark/>
          </w:tcPr>
          <w:p w:rsidR="007E6F4E" w:rsidRPr="007E6F4E" w:rsidRDefault="007E6F4E" w:rsidP="007E6F4E">
            <w:pPr>
              <w:spacing w:after="0" w:line="240" w:lineRule="auto"/>
              <w:ind w:left="0" w:right="0" w:firstLine="0"/>
              <w:jc w:val="right"/>
              <w:rPr>
                <w:color w:val="auto"/>
                <w:sz w:val="16"/>
                <w:szCs w:val="16"/>
              </w:rPr>
            </w:pPr>
          </w:p>
        </w:tc>
      </w:tr>
      <w:tr w:rsidR="007E6F4E" w:rsidRPr="007E6F4E" w:rsidTr="000C540D">
        <w:trPr>
          <w:trHeight w:val="300"/>
        </w:trPr>
        <w:tc>
          <w:tcPr>
            <w:tcW w:w="6237" w:type="dxa"/>
            <w:gridSpan w:val="3"/>
            <w:tcBorders>
              <w:top w:val="nil"/>
              <w:left w:val="nil"/>
              <w:bottom w:val="nil"/>
              <w:right w:val="nil"/>
            </w:tcBorders>
            <w:shd w:val="clear" w:color="auto" w:fill="auto"/>
            <w:noWrap/>
            <w:vAlign w:val="bottom"/>
            <w:hideMark/>
          </w:tcPr>
          <w:p w:rsidR="007E6F4E" w:rsidRPr="007E6F4E" w:rsidRDefault="007E6F4E" w:rsidP="007E6F4E">
            <w:pPr>
              <w:spacing w:after="0" w:line="240" w:lineRule="auto"/>
              <w:ind w:left="0" w:right="0" w:firstLine="0"/>
              <w:jc w:val="right"/>
              <w:rPr>
                <w:color w:val="auto"/>
                <w:sz w:val="16"/>
                <w:szCs w:val="16"/>
              </w:rPr>
            </w:pPr>
          </w:p>
        </w:tc>
        <w:tc>
          <w:tcPr>
            <w:tcW w:w="681" w:type="dxa"/>
            <w:gridSpan w:val="2"/>
            <w:tcBorders>
              <w:top w:val="nil"/>
              <w:left w:val="nil"/>
              <w:bottom w:val="nil"/>
              <w:right w:val="nil"/>
            </w:tcBorders>
            <w:shd w:val="clear" w:color="auto" w:fill="auto"/>
            <w:noWrap/>
            <w:vAlign w:val="bottom"/>
            <w:hideMark/>
          </w:tcPr>
          <w:p w:rsidR="007E6F4E" w:rsidRPr="007E6F4E" w:rsidRDefault="007E6F4E" w:rsidP="007E6F4E">
            <w:pPr>
              <w:spacing w:after="0" w:line="240" w:lineRule="auto"/>
              <w:ind w:left="0" w:right="0" w:firstLine="0"/>
              <w:jc w:val="left"/>
              <w:rPr>
                <w:color w:val="auto"/>
                <w:sz w:val="16"/>
                <w:szCs w:val="16"/>
              </w:rPr>
            </w:pPr>
          </w:p>
        </w:tc>
        <w:tc>
          <w:tcPr>
            <w:tcW w:w="1316" w:type="dxa"/>
            <w:gridSpan w:val="2"/>
            <w:tcBorders>
              <w:top w:val="nil"/>
              <w:left w:val="nil"/>
              <w:bottom w:val="nil"/>
              <w:right w:val="nil"/>
            </w:tcBorders>
            <w:shd w:val="clear" w:color="auto" w:fill="auto"/>
            <w:noWrap/>
            <w:vAlign w:val="bottom"/>
            <w:hideMark/>
          </w:tcPr>
          <w:p w:rsidR="007E6F4E" w:rsidRPr="007E6F4E" w:rsidRDefault="007E6F4E" w:rsidP="007E6F4E">
            <w:pPr>
              <w:spacing w:after="0" w:line="240" w:lineRule="auto"/>
              <w:ind w:left="0" w:right="0" w:firstLine="0"/>
              <w:jc w:val="left"/>
              <w:rPr>
                <w:color w:val="auto"/>
                <w:sz w:val="16"/>
                <w:szCs w:val="16"/>
              </w:rPr>
            </w:pPr>
          </w:p>
        </w:tc>
        <w:tc>
          <w:tcPr>
            <w:tcW w:w="1196" w:type="dxa"/>
            <w:tcBorders>
              <w:top w:val="nil"/>
              <w:left w:val="nil"/>
              <w:bottom w:val="nil"/>
              <w:right w:val="nil"/>
            </w:tcBorders>
            <w:shd w:val="clear" w:color="auto" w:fill="auto"/>
            <w:noWrap/>
            <w:vAlign w:val="bottom"/>
            <w:hideMark/>
          </w:tcPr>
          <w:p w:rsidR="007E6F4E" w:rsidRPr="007E6F4E" w:rsidRDefault="007E6F4E" w:rsidP="007E6F4E">
            <w:pPr>
              <w:spacing w:after="0" w:line="240" w:lineRule="auto"/>
              <w:ind w:left="0" w:right="0" w:firstLine="0"/>
              <w:jc w:val="left"/>
              <w:rPr>
                <w:color w:val="auto"/>
                <w:sz w:val="16"/>
                <w:szCs w:val="16"/>
              </w:rPr>
            </w:pPr>
          </w:p>
        </w:tc>
        <w:tc>
          <w:tcPr>
            <w:tcW w:w="1213" w:type="dxa"/>
            <w:gridSpan w:val="2"/>
            <w:tcBorders>
              <w:top w:val="nil"/>
              <w:left w:val="nil"/>
              <w:bottom w:val="nil"/>
              <w:right w:val="nil"/>
            </w:tcBorders>
            <w:shd w:val="clear" w:color="auto" w:fill="auto"/>
            <w:noWrap/>
            <w:vAlign w:val="bottom"/>
            <w:hideMark/>
          </w:tcPr>
          <w:p w:rsidR="007E6F4E" w:rsidRPr="007E6F4E" w:rsidRDefault="007E6F4E" w:rsidP="007E6F4E">
            <w:pPr>
              <w:spacing w:after="0" w:line="240" w:lineRule="auto"/>
              <w:ind w:left="0" w:right="0" w:firstLine="0"/>
              <w:jc w:val="left"/>
              <w:rPr>
                <w:color w:val="auto"/>
                <w:sz w:val="16"/>
                <w:szCs w:val="16"/>
              </w:rPr>
            </w:pPr>
          </w:p>
        </w:tc>
        <w:tc>
          <w:tcPr>
            <w:tcW w:w="1276" w:type="dxa"/>
            <w:gridSpan w:val="2"/>
            <w:tcBorders>
              <w:top w:val="nil"/>
              <w:left w:val="nil"/>
              <w:bottom w:val="nil"/>
              <w:right w:val="nil"/>
            </w:tcBorders>
            <w:shd w:val="clear" w:color="auto" w:fill="auto"/>
            <w:noWrap/>
            <w:vAlign w:val="bottom"/>
            <w:hideMark/>
          </w:tcPr>
          <w:p w:rsidR="007E6F4E" w:rsidRPr="007E6F4E" w:rsidRDefault="007E6F4E" w:rsidP="007E6F4E">
            <w:pPr>
              <w:spacing w:after="0" w:line="240" w:lineRule="auto"/>
              <w:ind w:left="0" w:right="0" w:firstLine="0"/>
              <w:jc w:val="left"/>
              <w:rPr>
                <w:color w:val="auto"/>
                <w:sz w:val="16"/>
                <w:szCs w:val="16"/>
              </w:rPr>
            </w:pPr>
          </w:p>
        </w:tc>
        <w:tc>
          <w:tcPr>
            <w:tcW w:w="2696" w:type="dxa"/>
            <w:gridSpan w:val="3"/>
            <w:tcBorders>
              <w:top w:val="nil"/>
              <w:left w:val="nil"/>
              <w:bottom w:val="single" w:sz="4" w:space="0" w:color="000000"/>
              <w:right w:val="nil"/>
            </w:tcBorders>
            <w:shd w:val="clear" w:color="auto" w:fill="auto"/>
            <w:noWrap/>
            <w:vAlign w:val="bottom"/>
            <w:hideMark/>
          </w:tcPr>
          <w:p w:rsidR="007E6F4E" w:rsidRPr="007E6F4E" w:rsidRDefault="007E6F4E" w:rsidP="007E6F4E">
            <w:pPr>
              <w:spacing w:after="0" w:line="240" w:lineRule="auto"/>
              <w:ind w:left="0" w:right="0" w:firstLine="0"/>
              <w:jc w:val="right"/>
              <w:rPr>
                <w:sz w:val="16"/>
                <w:szCs w:val="16"/>
              </w:rPr>
            </w:pPr>
            <w:r w:rsidRPr="007E6F4E">
              <w:rPr>
                <w:sz w:val="16"/>
                <w:szCs w:val="16"/>
              </w:rPr>
              <w:t>Форма 0503120 с. 3</w:t>
            </w:r>
          </w:p>
        </w:tc>
      </w:tr>
      <w:tr w:rsidR="007E6F4E" w:rsidRPr="007E6F4E" w:rsidTr="00C07FE8">
        <w:trPr>
          <w:trHeight w:val="300"/>
        </w:trPr>
        <w:tc>
          <w:tcPr>
            <w:tcW w:w="6237" w:type="dxa"/>
            <w:gridSpan w:val="3"/>
            <w:vMerge w:val="restart"/>
            <w:tcBorders>
              <w:top w:val="single" w:sz="4" w:space="0" w:color="auto"/>
              <w:left w:val="single" w:sz="4" w:space="0" w:color="auto"/>
              <w:bottom w:val="single" w:sz="4" w:space="0" w:color="000000"/>
              <w:right w:val="nil"/>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П А С С И В</w:t>
            </w:r>
          </w:p>
        </w:tc>
        <w:tc>
          <w:tcPr>
            <w:tcW w:w="681"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Код строки</w:t>
            </w:r>
          </w:p>
        </w:tc>
        <w:tc>
          <w:tcPr>
            <w:tcW w:w="3725" w:type="dxa"/>
            <w:gridSpan w:val="5"/>
            <w:tcBorders>
              <w:top w:val="single" w:sz="4" w:space="0" w:color="auto"/>
              <w:left w:val="single" w:sz="4" w:space="0" w:color="auto"/>
              <w:bottom w:val="single" w:sz="4" w:space="0" w:color="000000"/>
              <w:right w:val="single" w:sz="4" w:space="0" w:color="000000"/>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На начало года</w:t>
            </w:r>
          </w:p>
        </w:tc>
        <w:tc>
          <w:tcPr>
            <w:tcW w:w="3972" w:type="dxa"/>
            <w:gridSpan w:val="5"/>
            <w:tcBorders>
              <w:top w:val="single" w:sz="4" w:space="0" w:color="auto"/>
              <w:left w:val="single" w:sz="4" w:space="0" w:color="auto"/>
              <w:bottom w:val="single" w:sz="4" w:space="0" w:color="000000"/>
              <w:right w:val="single" w:sz="4" w:space="0" w:color="000000"/>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На конец отчетного периода</w:t>
            </w:r>
          </w:p>
        </w:tc>
      </w:tr>
      <w:tr w:rsidR="007E6F4E" w:rsidRPr="007E6F4E" w:rsidTr="00C07FE8">
        <w:trPr>
          <w:trHeight w:val="589"/>
        </w:trPr>
        <w:tc>
          <w:tcPr>
            <w:tcW w:w="6237" w:type="dxa"/>
            <w:gridSpan w:val="3"/>
            <w:vMerge/>
            <w:tcBorders>
              <w:top w:val="single" w:sz="4" w:space="0" w:color="auto"/>
              <w:left w:val="single" w:sz="4" w:space="0" w:color="auto"/>
              <w:bottom w:val="single" w:sz="4" w:space="0" w:color="000000"/>
              <w:right w:val="nil"/>
            </w:tcBorders>
            <w:vAlign w:val="center"/>
            <w:hideMark/>
          </w:tcPr>
          <w:p w:rsidR="007E6F4E" w:rsidRPr="007E6F4E" w:rsidRDefault="007E6F4E" w:rsidP="007E6F4E">
            <w:pPr>
              <w:spacing w:after="0" w:line="240" w:lineRule="auto"/>
              <w:ind w:left="0" w:right="0" w:firstLine="0"/>
              <w:jc w:val="left"/>
              <w:rPr>
                <w:sz w:val="16"/>
                <w:szCs w:val="16"/>
              </w:rPr>
            </w:pPr>
          </w:p>
        </w:tc>
        <w:tc>
          <w:tcPr>
            <w:tcW w:w="681" w:type="dxa"/>
            <w:gridSpan w:val="2"/>
            <w:vMerge/>
            <w:tcBorders>
              <w:top w:val="single" w:sz="4" w:space="0" w:color="auto"/>
              <w:left w:val="single" w:sz="4" w:space="0" w:color="auto"/>
              <w:bottom w:val="single" w:sz="4" w:space="0" w:color="000000"/>
              <w:right w:val="single" w:sz="4" w:space="0" w:color="000000"/>
            </w:tcBorders>
            <w:vAlign w:val="center"/>
            <w:hideMark/>
          </w:tcPr>
          <w:p w:rsidR="007E6F4E" w:rsidRPr="007E6F4E" w:rsidRDefault="007E6F4E" w:rsidP="007E6F4E">
            <w:pPr>
              <w:spacing w:after="0" w:line="240" w:lineRule="auto"/>
              <w:ind w:left="0" w:right="0" w:firstLine="0"/>
              <w:jc w:val="left"/>
              <w:rPr>
                <w:sz w:val="16"/>
                <w:szCs w:val="16"/>
              </w:rPr>
            </w:pPr>
          </w:p>
        </w:tc>
        <w:tc>
          <w:tcPr>
            <w:tcW w:w="13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бюджетная деятельность</w:t>
            </w:r>
          </w:p>
        </w:tc>
        <w:tc>
          <w:tcPr>
            <w:tcW w:w="1196" w:type="dxa"/>
            <w:tcBorders>
              <w:top w:val="single" w:sz="4" w:space="0" w:color="auto"/>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средства во временном распоряжении</w:t>
            </w:r>
          </w:p>
        </w:tc>
        <w:tc>
          <w:tcPr>
            <w:tcW w:w="1213" w:type="dxa"/>
            <w:gridSpan w:val="2"/>
            <w:tcBorders>
              <w:top w:val="single" w:sz="4" w:space="0" w:color="auto"/>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итого</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бюджетная деятельность</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средства во временном распоряжении</w:t>
            </w:r>
          </w:p>
        </w:tc>
        <w:tc>
          <w:tcPr>
            <w:tcW w:w="1420" w:type="dxa"/>
            <w:gridSpan w:val="2"/>
            <w:tcBorders>
              <w:top w:val="single" w:sz="4" w:space="0" w:color="auto"/>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итого</w:t>
            </w:r>
          </w:p>
        </w:tc>
      </w:tr>
      <w:tr w:rsidR="007E6F4E" w:rsidRPr="007E6F4E" w:rsidTr="00C07FE8">
        <w:trPr>
          <w:trHeight w:val="70"/>
        </w:trPr>
        <w:tc>
          <w:tcPr>
            <w:tcW w:w="6237" w:type="dxa"/>
            <w:gridSpan w:val="3"/>
            <w:tcBorders>
              <w:top w:val="nil"/>
              <w:left w:val="single" w:sz="4" w:space="0" w:color="auto"/>
              <w:bottom w:val="single" w:sz="4" w:space="0" w:color="auto"/>
              <w:right w:val="nil"/>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1</w:t>
            </w:r>
          </w:p>
        </w:tc>
        <w:tc>
          <w:tcPr>
            <w:tcW w:w="68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2</w:t>
            </w:r>
          </w:p>
        </w:tc>
        <w:tc>
          <w:tcPr>
            <w:tcW w:w="131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3</w:t>
            </w:r>
          </w:p>
        </w:tc>
        <w:tc>
          <w:tcPr>
            <w:tcW w:w="119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4</w:t>
            </w:r>
          </w:p>
        </w:tc>
        <w:tc>
          <w:tcPr>
            <w:tcW w:w="1213"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5</w:t>
            </w:r>
          </w:p>
        </w:tc>
        <w:tc>
          <w:tcPr>
            <w:tcW w:w="127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6</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7</w:t>
            </w:r>
          </w:p>
        </w:tc>
        <w:tc>
          <w:tcPr>
            <w:tcW w:w="1420"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8</w:t>
            </w:r>
          </w:p>
        </w:tc>
      </w:tr>
      <w:tr w:rsidR="007E6F4E" w:rsidRPr="007E6F4E" w:rsidTr="00C07FE8">
        <w:trPr>
          <w:trHeight w:val="300"/>
        </w:trPr>
        <w:tc>
          <w:tcPr>
            <w:tcW w:w="6237" w:type="dxa"/>
            <w:gridSpan w:val="3"/>
            <w:tcBorders>
              <w:top w:val="nil"/>
              <w:left w:val="single" w:sz="4" w:space="0" w:color="auto"/>
              <w:bottom w:val="nil"/>
              <w:right w:val="nil"/>
            </w:tcBorders>
            <w:shd w:val="clear" w:color="auto" w:fill="auto"/>
            <w:vAlign w:val="center"/>
            <w:hideMark/>
          </w:tcPr>
          <w:p w:rsidR="007E6F4E" w:rsidRPr="007E6F4E" w:rsidRDefault="007E6F4E" w:rsidP="007E6F4E">
            <w:pPr>
              <w:spacing w:after="0" w:line="240" w:lineRule="auto"/>
              <w:ind w:left="0" w:right="0" w:firstLine="0"/>
              <w:jc w:val="center"/>
              <w:rPr>
                <w:b/>
                <w:bCs/>
                <w:sz w:val="16"/>
                <w:szCs w:val="16"/>
              </w:rPr>
            </w:pPr>
            <w:r w:rsidRPr="007E6F4E">
              <w:rPr>
                <w:b/>
                <w:bCs/>
                <w:sz w:val="16"/>
                <w:szCs w:val="16"/>
              </w:rPr>
              <w:t>III. Обязательства</w:t>
            </w:r>
          </w:p>
        </w:tc>
        <w:tc>
          <w:tcPr>
            <w:tcW w:w="681" w:type="dxa"/>
            <w:gridSpan w:val="2"/>
            <w:tcBorders>
              <w:top w:val="nil"/>
              <w:left w:val="single" w:sz="4" w:space="0" w:color="auto"/>
              <w:bottom w:val="nil"/>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 </w:t>
            </w:r>
          </w:p>
        </w:tc>
        <w:tc>
          <w:tcPr>
            <w:tcW w:w="1316" w:type="dxa"/>
            <w:gridSpan w:val="2"/>
            <w:tcBorders>
              <w:top w:val="nil"/>
              <w:left w:val="nil"/>
              <w:bottom w:val="nil"/>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 </w:t>
            </w:r>
          </w:p>
        </w:tc>
        <w:tc>
          <w:tcPr>
            <w:tcW w:w="1196" w:type="dxa"/>
            <w:tcBorders>
              <w:top w:val="nil"/>
              <w:left w:val="nil"/>
              <w:bottom w:val="nil"/>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 </w:t>
            </w:r>
          </w:p>
        </w:tc>
        <w:tc>
          <w:tcPr>
            <w:tcW w:w="1213" w:type="dxa"/>
            <w:gridSpan w:val="2"/>
            <w:tcBorders>
              <w:top w:val="nil"/>
              <w:left w:val="nil"/>
              <w:bottom w:val="nil"/>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 </w:t>
            </w:r>
          </w:p>
        </w:tc>
        <w:tc>
          <w:tcPr>
            <w:tcW w:w="1276" w:type="dxa"/>
            <w:gridSpan w:val="2"/>
            <w:tcBorders>
              <w:top w:val="nil"/>
              <w:left w:val="nil"/>
              <w:bottom w:val="nil"/>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 </w:t>
            </w:r>
          </w:p>
        </w:tc>
        <w:tc>
          <w:tcPr>
            <w:tcW w:w="1276" w:type="dxa"/>
            <w:tcBorders>
              <w:top w:val="nil"/>
              <w:left w:val="nil"/>
              <w:bottom w:val="nil"/>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 </w:t>
            </w:r>
          </w:p>
        </w:tc>
        <w:tc>
          <w:tcPr>
            <w:tcW w:w="1420" w:type="dxa"/>
            <w:gridSpan w:val="2"/>
            <w:tcBorders>
              <w:top w:val="nil"/>
              <w:left w:val="nil"/>
              <w:bottom w:val="nil"/>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 </w:t>
            </w:r>
          </w:p>
        </w:tc>
      </w:tr>
      <w:tr w:rsidR="007E6F4E" w:rsidRPr="007E6F4E" w:rsidTr="00C07FE8">
        <w:trPr>
          <w:trHeight w:val="80"/>
        </w:trPr>
        <w:tc>
          <w:tcPr>
            <w:tcW w:w="6237" w:type="dxa"/>
            <w:gridSpan w:val="3"/>
            <w:tcBorders>
              <w:top w:val="nil"/>
              <w:left w:val="single" w:sz="4" w:space="0" w:color="auto"/>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left"/>
              <w:rPr>
                <w:sz w:val="16"/>
                <w:szCs w:val="16"/>
              </w:rPr>
            </w:pPr>
            <w:r w:rsidRPr="007E6F4E">
              <w:rPr>
                <w:sz w:val="16"/>
                <w:szCs w:val="16"/>
              </w:rPr>
              <w:t>Иные расчеты, всего</w:t>
            </w:r>
          </w:p>
        </w:tc>
        <w:tc>
          <w:tcPr>
            <w:tcW w:w="681"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430</w:t>
            </w:r>
          </w:p>
        </w:tc>
        <w:tc>
          <w:tcPr>
            <w:tcW w:w="131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19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550 256.24</w:t>
            </w:r>
          </w:p>
        </w:tc>
        <w:tc>
          <w:tcPr>
            <w:tcW w:w="1213"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550 256.24</w:t>
            </w:r>
          </w:p>
        </w:tc>
        <w:tc>
          <w:tcPr>
            <w:tcW w:w="127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460 052.70</w:t>
            </w:r>
          </w:p>
        </w:tc>
        <w:tc>
          <w:tcPr>
            <w:tcW w:w="1420"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460 052.70</w:t>
            </w:r>
          </w:p>
        </w:tc>
      </w:tr>
      <w:tr w:rsidR="007E6F4E" w:rsidRPr="007E6F4E" w:rsidTr="00C07FE8">
        <w:trPr>
          <w:trHeight w:val="424"/>
        </w:trPr>
        <w:tc>
          <w:tcPr>
            <w:tcW w:w="6237" w:type="dxa"/>
            <w:gridSpan w:val="3"/>
            <w:tcBorders>
              <w:top w:val="nil"/>
              <w:left w:val="single" w:sz="4" w:space="0" w:color="auto"/>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Chars="300" w:firstLine="480"/>
              <w:jc w:val="left"/>
              <w:rPr>
                <w:sz w:val="16"/>
                <w:szCs w:val="16"/>
              </w:rPr>
            </w:pPr>
            <w:r w:rsidRPr="007E6F4E">
              <w:rPr>
                <w:sz w:val="16"/>
                <w:szCs w:val="16"/>
              </w:rPr>
              <w:t>в том числе:</w:t>
            </w:r>
            <w:r w:rsidRPr="007E6F4E">
              <w:rPr>
                <w:sz w:val="16"/>
                <w:szCs w:val="16"/>
              </w:rPr>
              <w:br/>
              <w:t>расчеты по средствам, полученным во временное распоряжение (030401000)</w:t>
            </w:r>
          </w:p>
        </w:tc>
        <w:tc>
          <w:tcPr>
            <w:tcW w:w="681"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431</w:t>
            </w:r>
          </w:p>
        </w:tc>
        <w:tc>
          <w:tcPr>
            <w:tcW w:w="131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x</w:t>
            </w:r>
          </w:p>
        </w:tc>
        <w:tc>
          <w:tcPr>
            <w:tcW w:w="119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550 256.24</w:t>
            </w:r>
          </w:p>
        </w:tc>
        <w:tc>
          <w:tcPr>
            <w:tcW w:w="1213"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550 256.24</w:t>
            </w:r>
          </w:p>
        </w:tc>
        <w:tc>
          <w:tcPr>
            <w:tcW w:w="127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x</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460 052.70</w:t>
            </w:r>
          </w:p>
        </w:tc>
        <w:tc>
          <w:tcPr>
            <w:tcW w:w="1420"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460 052.70</w:t>
            </w:r>
          </w:p>
        </w:tc>
      </w:tr>
      <w:tr w:rsidR="007E6F4E" w:rsidRPr="007E6F4E" w:rsidTr="00C07FE8">
        <w:trPr>
          <w:trHeight w:val="300"/>
        </w:trPr>
        <w:tc>
          <w:tcPr>
            <w:tcW w:w="6237" w:type="dxa"/>
            <w:gridSpan w:val="3"/>
            <w:tcBorders>
              <w:top w:val="nil"/>
              <w:left w:val="single" w:sz="4" w:space="0" w:color="auto"/>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left"/>
              <w:rPr>
                <w:sz w:val="16"/>
                <w:szCs w:val="16"/>
              </w:rPr>
            </w:pPr>
            <w:r w:rsidRPr="007E6F4E">
              <w:rPr>
                <w:sz w:val="16"/>
                <w:szCs w:val="16"/>
              </w:rPr>
              <w:t>Доходы будущих периодов (040140000)</w:t>
            </w:r>
          </w:p>
        </w:tc>
        <w:tc>
          <w:tcPr>
            <w:tcW w:w="681"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510</w:t>
            </w:r>
          </w:p>
        </w:tc>
        <w:tc>
          <w:tcPr>
            <w:tcW w:w="131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39 642 600.00</w:t>
            </w:r>
          </w:p>
        </w:tc>
        <w:tc>
          <w:tcPr>
            <w:tcW w:w="119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213"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39 642 600.00</w:t>
            </w:r>
          </w:p>
        </w:tc>
        <w:tc>
          <w:tcPr>
            <w:tcW w:w="127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30 774 800.00</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420"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30 774 800.00</w:t>
            </w:r>
          </w:p>
        </w:tc>
      </w:tr>
      <w:tr w:rsidR="007E6F4E" w:rsidRPr="007E6F4E" w:rsidTr="00C07FE8">
        <w:trPr>
          <w:trHeight w:val="300"/>
        </w:trPr>
        <w:tc>
          <w:tcPr>
            <w:tcW w:w="6237" w:type="dxa"/>
            <w:gridSpan w:val="3"/>
            <w:tcBorders>
              <w:top w:val="nil"/>
              <w:left w:val="single" w:sz="4" w:space="0" w:color="auto"/>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left"/>
              <w:rPr>
                <w:sz w:val="16"/>
                <w:szCs w:val="16"/>
              </w:rPr>
            </w:pPr>
            <w:r w:rsidRPr="007E6F4E">
              <w:rPr>
                <w:sz w:val="16"/>
                <w:szCs w:val="16"/>
              </w:rPr>
              <w:t>Резервы предстоящих расходов (040160000)</w:t>
            </w:r>
          </w:p>
        </w:tc>
        <w:tc>
          <w:tcPr>
            <w:tcW w:w="681"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520</w:t>
            </w:r>
          </w:p>
        </w:tc>
        <w:tc>
          <w:tcPr>
            <w:tcW w:w="131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1 778 096.25</w:t>
            </w:r>
          </w:p>
        </w:tc>
        <w:tc>
          <w:tcPr>
            <w:tcW w:w="119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213"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1 778 096.25</w:t>
            </w:r>
          </w:p>
        </w:tc>
        <w:tc>
          <w:tcPr>
            <w:tcW w:w="127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1 898 324.56</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420"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1 898 324.56</w:t>
            </w:r>
          </w:p>
        </w:tc>
      </w:tr>
      <w:tr w:rsidR="007E6F4E" w:rsidRPr="007E6F4E" w:rsidTr="00C07FE8">
        <w:trPr>
          <w:trHeight w:val="465"/>
        </w:trPr>
        <w:tc>
          <w:tcPr>
            <w:tcW w:w="6237" w:type="dxa"/>
            <w:gridSpan w:val="3"/>
            <w:tcBorders>
              <w:top w:val="nil"/>
              <w:left w:val="single" w:sz="4" w:space="0" w:color="auto"/>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left"/>
              <w:rPr>
                <w:sz w:val="16"/>
                <w:szCs w:val="16"/>
              </w:rPr>
            </w:pPr>
            <w:r w:rsidRPr="007E6F4E">
              <w:rPr>
                <w:b/>
                <w:bCs/>
                <w:color w:val="auto"/>
                <w:sz w:val="16"/>
                <w:szCs w:val="16"/>
              </w:rPr>
              <w:t>Итого по разделу III</w:t>
            </w:r>
            <w:r w:rsidRPr="007E6F4E">
              <w:rPr>
                <w:color w:val="auto"/>
                <w:sz w:val="16"/>
                <w:szCs w:val="16"/>
              </w:rPr>
              <w:t xml:space="preserve"> (стр. 400 + стр. 410 + стр.420 + стр. 430 + стр. 470 + стр. 510 + стр. 520)</w:t>
            </w:r>
          </w:p>
        </w:tc>
        <w:tc>
          <w:tcPr>
            <w:tcW w:w="681"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550</w:t>
            </w:r>
          </w:p>
        </w:tc>
        <w:tc>
          <w:tcPr>
            <w:tcW w:w="131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41 420 696.25</w:t>
            </w:r>
          </w:p>
        </w:tc>
        <w:tc>
          <w:tcPr>
            <w:tcW w:w="119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550 256.24</w:t>
            </w:r>
          </w:p>
        </w:tc>
        <w:tc>
          <w:tcPr>
            <w:tcW w:w="1213"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41 970 952.49</w:t>
            </w:r>
          </w:p>
        </w:tc>
        <w:tc>
          <w:tcPr>
            <w:tcW w:w="127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32 673 124.56</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460 052.70</w:t>
            </w:r>
          </w:p>
        </w:tc>
        <w:tc>
          <w:tcPr>
            <w:tcW w:w="1420"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33 133 177.26</w:t>
            </w:r>
          </w:p>
        </w:tc>
      </w:tr>
      <w:tr w:rsidR="007E6F4E" w:rsidRPr="007E6F4E" w:rsidTr="00C07FE8">
        <w:trPr>
          <w:trHeight w:val="300"/>
        </w:trPr>
        <w:tc>
          <w:tcPr>
            <w:tcW w:w="6237" w:type="dxa"/>
            <w:gridSpan w:val="3"/>
            <w:tcBorders>
              <w:top w:val="nil"/>
              <w:left w:val="single" w:sz="4" w:space="0" w:color="auto"/>
              <w:bottom w:val="nil"/>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b/>
                <w:bCs/>
                <w:sz w:val="16"/>
                <w:szCs w:val="16"/>
              </w:rPr>
            </w:pPr>
            <w:r w:rsidRPr="007E6F4E">
              <w:rPr>
                <w:b/>
                <w:bCs/>
                <w:sz w:val="16"/>
                <w:szCs w:val="16"/>
              </w:rPr>
              <w:t>IV. Финансовый результат</w:t>
            </w:r>
          </w:p>
        </w:tc>
        <w:tc>
          <w:tcPr>
            <w:tcW w:w="681" w:type="dxa"/>
            <w:gridSpan w:val="2"/>
            <w:tcBorders>
              <w:top w:val="nil"/>
              <w:left w:val="nil"/>
              <w:bottom w:val="nil"/>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 </w:t>
            </w:r>
          </w:p>
        </w:tc>
        <w:tc>
          <w:tcPr>
            <w:tcW w:w="1316" w:type="dxa"/>
            <w:gridSpan w:val="2"/>
            <w:tcBorders>
              <w:top w:val="nil"/>
              <w:left w:val="nil"/>
              <w:bottom w:val="nil"/>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 </w:t>
            </w:r>
          </w:p>
        </w:tc>
        <w:tc>
          <w:tcPr>
            <w:tcW w:w="1196" w:type="dxa"/>
            <w:tcBorders>
              <w:top w:val="nil"/>
              <w:left w:val="nil"/>
              <w:bottom w:val="nil"/>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 </w:t>
            </w:r>
          </w:p>
        </w:tc>
        <w:tc>
          <w:tcPr>
            <w:tcW w:w="1213" w:type="dxa"/>
            <w:gridSpan w:val="2"/>
            <w:tcBorders>
              <w:top w:val="nil"/>
              <w:left w:val="nil"/>
              <w:bottom w:val="nil"/>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 </w:t>
            </w:r>
          </w:p>
        </w:tc>
        <w:tc>
          <w:tcPr>
            <w:tcW w:w="1276" w:type="dxa"/>
            <w:gridSpan w:val="2"/>
            <w:tcBorders>
              <w:top w:val="nil"/>
              <w:left w:val="nil"/>
              <w:bottom w:val="nil"/>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 </w:t>
            </w:r>
          </w:p>
        </w:tc>
        <w:tc>
          <w:tcPr>
            <w:tcW w:w="1276" w:type="dxa"/>
            <w:tcBorders>
              <w:top w:val="nil"/>
              <w:left w:val="nil"/>
              <w:bottom w:val="nil"/>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 </w:t>
            </w:r>
          </w:p>
        </w:tc>
        <w:tc>
          <w:tcPr>
            <w:tcW w:w="1420" w:type="dxa"/>
            <w:gridSpan w:val="2"/>
            <w:tcBorders>
              <w:top w:val="nil"/>
              <w:left w:val="nil"/>
              <w:bottom w:val="nil"/>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 </w:t>
            </w:r>
          </w:p>
        </w:tc>
      </w:tr>
      <w:tr w:rsidR="007E6F4E" w:rsidRPr="007E6F4E" w:rsidTr="00C07FE8">
        <w:trPr>
          <w:trHeight w:val="300"/>
        </w:trPr>
        <w:tc>
          <w:tcPr>
            <w:tcW w:w="6237" w:type="dxa"/>
            <w:gridSpan w:val="3"/>
            <w:tcBorders>
              <w:top w:val="nil"/>
              <w:left w:val="single" w:sz="4" w:space="0" w:color="auto"/>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left"/>
              <w:rPr>
                <w:sz w:val="16"/>
                <w:szCs w:val="16"/>
              </w:rPr>
            </w:pPr>
            <w:r w:rsidRPr="007E6F4E">
              <w:rPr>
                <w:sz w:val="16"/>
                <w:szCs w:val="16"/>
              </w:rPr>
              <w:t>Финансовый результат (040000000) (стр. 570 + стр. 580)</w:t>
            </w:r>
          </w:p>
        </w:tc>
        <w:tc>
          <w:tcPr>
            <w:tcW w:w="681"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560</w:t>
            </w:r>
          </w:p>
        </w:tc>
        <w:tc>
          <w:tcPr>
            <w:tcW w:w="131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4 964 625.96</w:t>
            </w:r>
          </w:p>
        </w:tc>
        <w:tc>
          <w:tcPr>
            <w:tcW w:w="119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213"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4 964 625.96</w:t>
            </w:r>
          </w:p>
        </w:tc>
        <w:tc>
          <w:tcPr>
            <w:tcW w:w="127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27 420 510.84</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420"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27 420 510.84</w:t>
            </w:r>
          </w:p>
        </w:tc>
      </w:tr>
      <w:tr w:rsidR="007E6F4E" w:rsidRPr="007E6F4E" w:rsidTr="00C07FE8">
        <w:trPr>
          <w:trHeight w:val="300"/>
        </w:trPr>
        <w:tc>
          <w:tcPr>
            <w:tcW w:w="6237" w:type="dxa"/>
            <w:gridSpan w:val="3"/>
            <w:tcBorders>
              <w:top w:val="nil"/>
              <w:left w:val="single" w:sz="4" w:space="0" w:color="auto"/>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left"/>
              <w:rPr>
                <w:sz w:val="16"/>
                <w:szCs w:val="16"/>
              </w:rPr>
            </w:pPr>
            <w:r w:rsidRPr="007E6F4E">
              <w:rPr>
                <w:sz w:val="16"/>
                <w:szCs w:val="16"/>
              </w:rPr>
              <w:t>Финансовый результат экономического субъекта</w:t>
            </w:r>
          </w:p>
        </w:tc>
        <w:tc>
          <w:tcPr>
            <w:tcW w:w="681"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570</w:t>
            </w:r>
          </w:p>
        </w:tc>
        <w:tc>
          <w:tcPr>
            <w:tcW w:w="131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3 266 633.07</w:t>
            </w:r>
          </w:p>
        </w:tc>
        <w:tc>
          <w:tcPr>
            <w:tcW w:w="119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213"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3 266 633.07</w:t>
            </w:r>
          </w:p>
        </w:tc>
        <w:tc>
          <w:tcPr>
            <w:tcW w:w="127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21 924 917.37</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420"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21 924 917.37</w:t>
            </w:r>
          </w:p>
        </w:tc>
      </w:tr>
      <w:tr w:rsidR="007E6F4E" w:rsidRPr="007E6F4E" w:rsidTr="00C07FE8">
        <w:trPr>
          <w:trHeight w:val="300"/>
        </w:trPr>
        <w:tc>
          <w:tcPr>
            <w:tcW w:w="6237" w:type="dxa"/>
            <w:gridSpan w:val="3"/>
            <w:tcBorders>
              <w:top w:val="nil"/>
              <w:left w:val="single" w:sz="4" w:space="0" w:color="auto"/>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left"/>
              <w:rPr>
                <w:sz w:val="16"/>
                <w:szCs w:val="16"/>
              </w:rPr>
            </w:pPr>
            <w:r w:rsidRPr="007E6F4E">
              <w:rPr>
                <w:sz w:val="16"/>
                <w:szCs w:val="16"/>
              </w:rPr>
              <w:t>Результат по кассовым операциям бюджета (040200000)</w:t>
            </w:r>
          </w:p>
        </w:tc>
        <w:tc>
          <w:tcPr>
            <w:tcW w:w="681"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580</w:t>
            </w:r>
          </w:p>
        </w:tc>
        <w:tc>
          <w:tcPr>
            <w:tcW w:w="131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1 697 992.89</w:t>
            </w:r>
          </w:p>
        </w:tc>
        <w:tc>
          <w:tcPr>
            <w:tcW w:w="119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213"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1 697 992.89</w:t>
            </w:r>
          </w:p>
        </w:tc>
        <w:tc>
          <w:tcPr>
            <w:tcW w:w="127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5 495 593.47</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420"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5 495 593.47</w:t>
            </w:r>
          </w:p>
        </w:tc>
      </w:tr>
      <w:tr w:rsidR="007E6F4E" w:rsidRPr="007E6F4E" w:rsidTr="00C07FE8">
        <w:trPr>
          <w:trHeight w:val="300"/>
        </w:trPr>
        <w:tc>
          <w:tcPr>
            <w:tcW w:w="6237" w:type="dxa"/>
            <w:gridSpan w:val="3"/>
            <w:tcBorders>
              <w:top w:val="nil"/>
              <w:left w:val="single" w:sz="4" w:space="0" w:color="auto"/>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left"/>
              <w:rPr>
                <w:b/>
                <w:bCs/>
                <w:sz w:val="16"/>
                <w:szCs w:val="16"/>
              </w:rPr>
            </w:pPr>
            <w:r w:rsidRPr="007E6F4E">
              <w:rPr>
                <w:b/>
                <w:bCs/>
                <w:sz w:val="16"/>
                <w:szCs w:val="16"/>
              </w:rPr>
              <w:t>БАЛАНС (стр. 550 + стр. 560)</w:t>
            </w:r>
          </w:p>
        </w:tc>
        <w:tc>
          <w:tcPr>
            <w:tcW w:w="681"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700</w:t>
            </w:r>
          </w:p>
        </w:tc>
        <w:tc>
          <w:tcPr>
            <w:tcW w:w="131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46 385 322.21</w:t>
            </w:r>
          </w:p>
        </w:tc>
        <w:tc>
          <w:tcPr>
            <w:tcW w:w="119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550 256.24</w:t>
            </w:r>
          </w:p>
        </w:tc>
        <w:tc>
          <w:tcPr>
            <w:tcW w:w="1213"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46 935 578.45</w:t>
            </w:r>
          </w:p>
        </w:tc>
        <w:tc>
          <w:tcPr>
            <w:tcW w:w="127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60 093 635.40</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460 052.70</w:t>
            </w:r>
          </w:p>
        </w:tc>
        <w:tc>
          <w:tcPr>
            <w:tcW w:w="1420"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60 553 688.10</w:t>
            </w:r>
          </w:p>
        </w:tc>
      </w:tr>
      <w:tr w:rsidR="000C540D" w:rsidRPr="000C540D" w:rsidTr="000C540D">
        <w:trPr>
          <w:gridAfter w:val="1"/>
          <w:wAfter w:w="275" w:type="dxa"/>
          <w:trHeight w:val="300"/>
        </w:trPr>
        <w:tc>
          <w:tcPr>
            <w:tcW w:w="1320" w:type="dxa"/>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left"/>
              <w:rPr>
                <w:color w:val="auto"/>
                <w:sz w:val="20"/>
                <w:szCs w:val="24"/>
              </w:rPr>
            </w:pPr>
          </w:p>
        </w:tc>
        <w:tc>
          <w:tcPr>
            <w:tcW w:w="520" w:type="dxa"/>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left"/>
              <w:rPr>
                <w:color w:val="auto"/>
                <w:sz w:val="20"/>
                <w:szCs w:val="20"/>
              </w:rPr>
            </w:pPr>
          </w:p>
        </w:tc>
        <w:tc>
          <w:tcPr>
            <w:tcW w:w="4480" w:type="dxa"/>
            <w:gridSpan w:val="2"/>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left"/>
              <w:rPr>
                <w:color w:val="auto"/>
                <w:sz w:val="20"/>
                <w:szCs w:val="20"/>
              </w:rPr>
            </w:pPr>
          </w:p>
        </w:tc>
        <w:tc>
          <w:tcPr>
            <w:tcW w:w="780" w:type="dxa"/>
            <w:gridSpan w:val="2"/>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left"/>
              <w:rPr>
                <w:color w:val="auto"/>
                <w:sz w:val="20"/>
                <w:szCs w:val="20"/>
              </w:rPr>
            </w:pPr>
          </w:p>
        </w:tc>
        <w:tc>
          <w:tcPr>
            <w:tcW w:w="3220" w:type="dxa"/>
            <w:gridSpan w:val="3"/>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left"/>
              <w:rPr>
                <w:color w:val="auto"/>
                <w:sz w:val="20"/>
                <w:szCs w:val="20"/>
              </w:rPr>
            </w:pPr>
          </w:p>
        </w:tc>
        <w:tc>
          <w:tcPr>
            <w:tcW w:w="4020" w:type="dxa"/>
            <w:gridSpan w:val="5"/>
            <w:tcBorders>
              <w:top w:val="nil"/>
              <w:left w:val="nil"/>
              <w:bottom w:val="nil"/>
              <w:right w:val="nil"/>
            </w:tcBorders>
            <w:shd w:val="clear" w:color="auto" w:fill="auto"/>
            <w:vAlign w:val="bottom"/>
            <w:hideMark/>
          </w:tcPr>
          <w:p w:rsidR="000C540D" w:rsidRPr="000C540D" w:rsidRDefault="000C540D" w:rsidP="000C540D">
            <w:pPr>
              <w:spacing w:after="0" w:line="240" w:lineRule="auto"/>
              <w:ind w:left="0" w:right="0" w:firstLine="0"/>
              <w:jc w:val="right"/>
              <w:rPr>
                <w:sz w:val="16"/>
                <w:szCs w:val="16"/>
              </w:rPr>
            </w:pPr>
            <w:r w:rsidRPr="000C540D">
              <w:rPr>
                <w:sz w:val="16"/>
                <w:szCs w:val="16"/>
              </w:rPr>
              <w:t xml:space="preserve">Форма 0503120 с. 4 </w:t>
            </w:r>
          </w:p>
        </w:tc>
      </w:tr>
      <w:tr w:rsidR="000C540D" w:rsidRPr="000C540D" w:rsidTr="000C540D">
        <w:trPr>
          <w:gridAfter w:val="1"/>
          <w:wAfter w:w="275" w:type="dxa"/>
          <w:trHeight w:val="600"/>
        </w:trPr>
        <w:tc>
          <w:tcPr>
            <w:tcW w:w="14340" w:type="dxa"/>
            <w:gridSpan w:val="14"/>
            <w:tcBorders>
              <w:top w:val="nil"/>
              <w:left w:val="nil"/>
              <w:bottom w:val="nil"/>
              <w:right w:val="nil"/>
            </w:tcBorders>
            <w:shd w:val="clear" w:color="auto" w:fill="auto"/>
            <w:vAlign w:val="center"/>
            <w:hideMark/>
          </w:tcPr>
          <w:p w:rsidR="000C540D" w:rsidRPr="000C540D" w:rsidRDefault="000C540D" w:rsidP="000C540D">
            <w:pPr>
              <w:spacing w:after="0" w:line="240" w:lineRule="auto"/>
              <w:ind w:left="0" w:right="0" w:firstLine="0"/>
              <w:jc w:val="center"/>
              <w:rPr>
                <w:b/>
                <w:bCs/>
                <w:sz w:val="22"/>
              </w:rPr>
            </w:pPr>
            <w:r w:rsidRPr="000C540D">
              <w:rPr>
                <w:b/>
                <w:bCs/>
                <w:sz w:val="22"/>
              </w:rPr>
              <w:t>СПРАВКА</w:t>
            </w:r>
            <w:r w:rsidRPr="000C540D">
              <w:rPr>
                <w:b/>
                <w:bCs/>
                <w:sz w:val="22"/>
              </w:rPr>
              <w:br/>
              <w:t>о наличии имущества и обязательств на забалансовых счетах</w:t>
            </w:r>
          </w:p>
        </w:tc>
      </w:tr>
      <w:tr w:rsidR="000C540D" w:rsidRPr="000C540D" w:rsidTr="00C07FE8">
        <w:trPr>
          <w:gridAfter w:val="1"/>
          <w:wAfter w:w="275" w:type="dxa"/>
          <w:trHeight w:val="960"/>
        </w:trPr>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540D" w:rsidRPr="000C540D" w:rsidRDefault="000C540D" w:rsidP="000C540D">
            <w:pPr>
              <w:spacing w:after="0" w:line="240" w:lineRule="auto"/>
              <w:ind w:left="0" w:right="0" w:firstLine="0"/>
              <w:jc w:val="center"/>
              <w:rPr>
                <w:sz w:val="16"/>
                <w:szCs w:val="16"/>
              </w:rPr>
            </w:pPr>
            <w:r w:rsidRPr="000C540D">
              <w:rPr>
                <w:sz w:val="16"/>
                <w:szCs w:val="16"/>
              </w:rPr>
              <w:t>Номер забалансового счета</w:t>
            </w:r>
          </w:p>
        </w:tc>
        <w:tc>
          <w:tcPr>
            <w:tcW w:w="5000" w:type="dxa"/>
            <w:gridSpan w:val="3"/>
            <w:tcBorders>
              <w:top w:val="single" w:sz="4" w:space="0" w:color="auto"/>
              <w:left w:val="nil"/>
              <w:bottom w:val="single" w:sz="4" w:space="0" w:color="auto"/>
              <w:right w:val="single" w:sz="4" w:space="0" w:color="000000"/>
            </w:tcBorders>
            <w:shd w:val="clear" w:color="auto" w:fill="auto"/>
            <w:vAlign w:val="center"/>
            <w:hideMark/>
          </w:tcPr>
          <w:p w:rsidR="000C540D" w:rsidRPr="000C540D" w:rsidRDefault="000C540D" w:rsidP="000C540D">
            <w:pPr>
              <w:spacing w:after="0" w:line="240" w:lineRule="auto"/>
              <w:ind w:left="0" w:right="0" w:firstLine="0"/>
              <w:jc w:val="center"/>
              <w:rPr>
                <w:sz w:val="16"/>
                <w:szCs w:val="16"/>
              </w:rPr>
            </w:pPr>
            <w:r w:rsidRPr="000C540D">
              <w:rPr>
                <w:sz w:val="16"/>
                <w:szCs w:val="16"/>
              </w:rPr>
              <w:t>Наименование</w:t>
            </w:r>
            <w:r w:rsidRPr="000C540D">
              <w:rPr>
                <w:sz w:val="16"/>
                <w:szCs w:val="16"/>
              </w:rPr>
              <w:br/>
              <w:t xml:space="preserve"> забалансового счета, </w:t>
            </w:r>
            <w:r w:rsidRPr="000C540D">
              <w:rPr>
                <w:sz w:val="16"/>
                <w:szCs w:val="16"/>
              </w:rPr>
              <w:br/>
              <w:t>показателя</w:t>
            </w:r>
          </w:p>
        </w:tc>
        <w:tc>
          <w:tcPr>
            <w:tcW w:w="780" w:type="dxa"/>
            <w:gridSpan w:val="2"/>
            <w:tcBorders>
              <w:top w:val="single" w:sz="4" w:space="0" w:color="auto"/>
              <w:left w:val="nil"/>
              <w:bottom w:val="single" w:sz="4" w:space="0" w:color="auto"/>
              <w:right w:val="single" w:sz="4" w:space="0" w:color="auto"/>
            </w:tcBorders>
            <w:shd w:val="clear" w:color="auto" w:fill="auto"/>
            <w:vAlign w:val="center"/>
            <w:hideMark/>
          </w:tcPr>
          <w:p w:rsidR="000C540D" w:rsidRPr="000C540D" w:rsidRDefault="000C540D" w:rsidP="000C540D">
            <w:pPr>
              <w:spacing w:after="0" w:line="240" w:lineRule="auto"/>
              <w:ind w:left="0" w:right="0" w:firstLine="0"/>
              <w:jc w:val="center"/>
              <w:rPr>
                <w:sz w:val="16"/>
                <w:szCs w:val="16"/>
              </w:rPr>
            </w:pPr>
            <w:r w:rsidRPr="000C540D">
              <w:rPr>
                <w:sz w:val="16"/>
                <w:szCs w:val="16"/>
              </w:rPr>
              <w:t>Код строки</w:t>
            </w:r>
          </w:p>
        </w:tc>
        <w:tc>
          <w:tcPr>
            <w:tcW w:w="3220" w:type="dxa"/>
            <w:gridSpan w:val="3"/>
            <w:tcBorders>
              <w:top w:val="single" w:sz="4" w:space="0" w:color="auto"/>
              <w:left w:val="nil"/>
              <w:bottom w:val="single" w:sz="4" w:space="0" w:color="auto"/>
              <w:right w:val="single" w:sz="4" w:space="0" w:color="auto"/>
            </w:tcBorders>
            <w:shd w:val="clear" w:color="auto" w:fill="auto"/>
            <w:vAlign w:val="center"/>
            <w:hideMark/>
          </w:tcPr>
          <w:p w:rsidR="000C540D" w:rsidRPr="000C540D" w:rsidRDefault="000C540D" w:rsidP="000C540D">
            <w:pPr>
              <w:spacing w:after="0" w:line="240" w:lineRule="auto"/>
              <w:ind w:left="0" w:right="0" w:firstLine="0"/>
              <w:jc w:val="center"/>
              <w:rPr>
                <w:sz w:val="16"/>
                <w:szCs w:val="16"/>
              </w:rPr>
            </w:pPr>
            <w:r w:rsidRPr="000C540D">
              <w:rPr>
                <w:sz w:val="16"/>
                <w:szCs w:val="16"/>
              </w:rPr>
              <w:t>На начало года</w:t>
            </w:r>
          </w:p>
        </w:tc>
        <w:tc>
          <w:tcPr>
            <w:tcW w:w="4020" w:type="dxa"/>
            <w:gridSpan w:val="5"/>
            <w:tcBorders>
              <w:top w:val="single" w:sz="4" w:space="0" w:color="auto"/>
              <w:left w:val="nil"/>
              <w:bottom w:val="single" w:sz="4" w:space="0" w:color="auto"/>
              <w:right w:val="single" w:sz="4" w:space="0" w:color="000000"/>
            </w:tcBorders>
            <w:shd w:val="clear" w:color="auto" w:fill="auto"/>
            <w:vAlign w:val="center"/>
            <w:hideMark/>
          </w:tcPr>
          <w:p w:rsidR="000C540D" w:rsidRPr="000C540D" w:rsidRDefault="000C540D" w:rsidP="000C540D">
            <w:pPr>
              <w:spacing w:after="0" w:line="240" w:lineRule="auto"/>
              <w:ind w:left="0" w:right="0" w:firstLine="0"/>
              <w:jc w:val="center"/>
              <w:rPr>
                <w:sz w:val="16"/>
                <w:szCs w:val="16"/>
              </w:rPr>
            </w:pPr>
            <w:r w:rsidRPr="000C540D">
              <w:rPr>
                <w:sz w:val="16"/>
                <w:szCs w:val="16"/>
              </w:rPr>
              <w:t>На конец отчетного периода</w:t>
            </w:r>
          </w:p>
        </w:tc>
      </w:tr>
      <w:tr w:rsidR="000C540D" w:rsidRPr="000C540D" w:rsidTr="00C07FE8">
        <w:trPr>
          <w:gridAfter w:val="1"/>
          <w:wAfter w:w="275" w:type="dxa"/>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0C540D" w:rsidRPr="000C540D" w:rsidRDefault="000C540D" w:rsidP="000C540D">
            <w:pPr>
              <w:spacing w:after="0" w:line="240" w:lineRule="auto"/>
              <w:ind w:left="0" w:right="0" w:firstLine="0"/>
              <w:jc w:val="center"/>
              <w:rPr>
                <w:sz w:val="16"/>
                <w:szCs w:val="16"/>
              </w:rPr>
            </w:pPr>
            <w:r w:rsidRPr="000C540D">
              <w:rPr>
                <w:sz w:val="16"/>
                <w:szCs w:val="16"/>
              </w:rPr>
              <w:t>1</w:t>
            </w:r>
          </w:p>
        </w:tc>
        <w:tc>
          <w:tcPr>
            <w:tcW w:w="5000" w:type="dxa"/>
            <w:gridSpan w:val="3"/>
            <w:tcBorders>
              <w:top w:val="single" w:sz="4" w:space="0" w:color="auto"/>
              <w:left w:val="nil"/>
              <w:bottom w:val="single" w:sz="4" w:space="0" w:color="auto"/>
              <w:right w:val="single" w:sz="4" w:space="0" w:color="000000"/>
            </w:tcBorders>
            <w:shd w:val="clear" w:color="auto" w:fill="auto"/>
            <w:vAlign w:val="center"/>
            <w:hideMark/>
          </w:tcPr>
          <w:p w:rsidR="000C540D" w:rsidRPr="000C540D" w:rsidRDefault="000C540D" w:rsidP="000C540D">
            <w:pPr>
              <w:spacing w:after="0" w:line="240" w:lineRule="auto"/>
              <w:ind w:left="0" w:right="0" w:firstLine="0"/>
              <w:jc w:val="center"/>
              <w:rPr>
                <w:sz w:val="16"/>
                <w:szCs w:val="16"/>
              </w:rPr>
            </w:pPr>
            <w:r w:rsidRPr="000C540D">
              <w:rPr>
                <w:sz w:val="16"/>
                <w:szCs w:val="16"/>
              </w:rPr>
              <w:t>2</w:t>
            </w:r>
          </w:p>
        </w:tc>
        <w:tc>
          <w:tcPr>
            <w:tcW w:w="780" w:type="dxa"/>
            <w:gridSpan w:val="2"/>
            <w:tcBorders>
              <w:top w:val="nil"/>
              <w:left w:val="nil"/>
              <w:bottom w:val="single" w:sz="4" w:space="0" w:color="auto"/>
              <w:right w:val="single" w:sz="4" w:space="0" w:color="auto"/>
            </w:tcBorders>
            <w:shd w:val="clear" w:color="auto" w:fill="auto"/>
            <w:vAlign w:val="center"/>
            <w:hideMark/>
          </w:tcPr>
          <w:p w:rsidR="000C540D" w:rsidRPr="000C540D" w:rsidRDefault="000C540D" w:rsidP="000C540D">
            <w:pPr>
              <w:spacing w:after="0" w:line="240" w:lineRule="auto"/>
              <w:ind w:left="0" w:right="0" w:firstLine="0"/>
              <w:jc w:val="center"/>
              <w:rPr>
                <w:sz w:val="16"/>
                <w:szCs w:val="16"/>
              </w:rPr>
            </w:pPr>
            <w:r w:rsidRPr="000C540D">
              <w:rPr>
                <w:sz w:val="16"/>
                <w:szCs w:val="16"/>
              </w:rPr>
              <w:t>3</w:t>
            </w:r>
          </w:p>
        </w:tc>
        <w:tc>
          <w:tcPr>
            <w:tcW w:w="3220" w:type="dxa"/>
            <w:gridSpan w:val="3"/>
            <w:tcBorders>
              <w:top w:val="nil"/>
              <w:left w:val="nil"/>
              <w:bottom w:val="single" w:sz="4" w:space="0" w:color="auto"/>
              <w:right w:val="single" w:sz="4" w:space="0" w:color="auto"/>
            </w:tcBorders>
            <w:shd w:val="clear" w:color="auto" w:fill="auto"/>
            <w:vAlign w:val="center"/>
            <w:hideMark/>
          </w:tcPr>
          <w:p w:rsidR="000C540D" w:rsidRPr="000C540D" w:rsidRDefault="000C540D" w:rsidP="000C540D">
            <w:pPr>
              <w:spacing w:after="0" w:line="240" w:lineRule="auto"/>
              <w:ind w:left="0" w:right="0" w:firstLine="0"/>
              <w:jc w:val="center"/>
              <w:rPr>
                <w:sz w:val="16"/>
                <w:szCs w:val="16"/>
              </w:rPr>
            </w:pPr>
            <w:r w:rsidRPr="000C540D">
              <w:rPr>
                <w:sz w:val="16"/>
                <w:szCs w:val="16"/>
              </w:rPr>
              <w:t>4</w:t>
            </w:r>
          </w:p>
        </w:tc>
        <w:tc>
          <w:tcPr>
            <w:tcW w:w="4020" w:type="dxa"/>
            <w:gridSpan w:val="5"/>
            <w:tcBorders>
              <w:top w:val="single" w:sz="4" w:space="0" w:color="auto"/>
              <w:left w:val="nil"/>
              <w:bottom w:val="single" w:sz="4" w:space="0" w:color="auto"/>
              <w:right w:val="single" w:sz="4" w:space="0" w:color="000000"/>
            </w:tcBorders>
            <w:shd w:val="clear" w:color="auto" w:fill="auto"/>
            <w:vAlign w:val="center"/>
            <w:hideMark/>
          </w:tcPr>
          <w:p w:rsidR="000C540D" w:rsidRPr="000C540D" w:rsidRDefault="000C540D" w:rsidP="000C540D">
            <w:pPr>
              <w:spacing w:after="0" w:line="240" w:lineRule="auto"/>
              <w:ind w:left="0" w:right="0" w:firstLine="0"/>
              <w:jc w:val="center"/>
              <w:rPr>
                <w:sz w:val="16"/>
                <w:szCs w:val="16"/>
              </w:rPr>
            </w:pPr>
            <w:r w:rsidRPr="000C540D">
              <w:rPr>
                <w:sz w:val="16"/>
                <w:szCs w:val="16"/>
              </w:rPr>
              <w:t>5</w:t>
            </w:r>
          </w:p>
        </w:tc>
      </w:tr>
      <w:tr w:rsidR="000C540D" w:rsidRPr="000C540D" w:rsidTr="00C07FE8">
        <w:trPr>
          <w:gridAfter w:val="1"/>
          <w:wAfter w:w="275" w:type="dxa"/>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0C540D" w:rsidRPr="000C540D" w:rsidRDefault="000C540D" w:rsidP="000C540D">
            <w:pPr>
              <w:spacing w:after="0" w:line="240" w:lineRule="auto"/>
              <w:ind w:left="0" w:right="0" w:firstLine="0"/>
              <w:jc w:val="center"/>
              <w:rPr>
                <w:sz w:val="16"/>
                <w:szCs w:val="16"/>
              </w:rPr>
            </w:pPr>
            <w:r w:rsidRPr="000C540D">
              <w:rPr>
                <w:sz w:val="16"/>
                <w:szCs w:val="16"/>
              </w:rPr>
              <w:t>01</w:t>
            </w:r>
          </w:p>
        </w:tc>
        <w:tc>
          <w:tcPr>
            <w:tcW w:w="5000" w:type="dxa"/>
            <w:gridSpan w:val="3"/>
            <w:tcBorders>
              <w:top w:val="single" w:sz="4" w:space="0" w:color="auto"/>
              <w:left w:val="nil"/>
              <w:bottom w:val="single" w:sz="4" w:space="0" w:color="auto"/>
              <w:right w:val="single" w:sz="4" w:space="0" w:color="000000"/>
            </w:tcBorders>
            <w:shd w:val="clear" w:color="auto" w:fill="auto"/>
            <w:vAlign w:val="center"/>
            <w:hideMark/>
          </w:tcPr>
          <w:p w:rsidR="000C540D" w:rsidRPr="000C540D" w:rsidRDefault="000C540D" w:rsidP="000C540D">
            <w:pPr>
              <w:spacing w:after="0" w:line="240" w:lineRule="auto"/>
              <w:ind w:left="0" w:right="0" w:firstLine="0"/>
              <w:jc w:val="left"/>
              <w:rPr>
                <w:sz w:val="16"/>
                <w:szCs w:val="16"/>
              </w:rPr>
            </w:pPr>
            <w:r w:rsidRPr="000C540D">
              <w:rPr>
                <w:sz w:val="16"/>
                <w:szCs w:val="16"/>
              </w:rPr>
              <w:t>Имущество, полученное в пользование</w:t>
            </w:r>
          </w:p>
        </w:tc>
        <w:tc>
          <w:tcPr>
            <w:tcW w:w="780" w:type="dxa"/>
            <w:gridSpan w:val="2"/>
            <w:tcBorders>
              <w:top w:val="nil"/>
              <w:left w:val="nil"/>
              <w:bottom w:val="single" w:sz="4" w:space="0" w:color="auto"/>
              <w:right w:val="single" w:sz="4" w:space="0" w:color="auto"/>
            </w:tcBorders>
            <w:shd w:val="clear" w:color="auto" w:fill="auto"/>
            <w:vAlign w:val="center"/>
            <w:hideMark/>
          </w:tcPr>
          <w:p w:rsidR="000C540D" w:rsidRPr="000C540D" w:rsidRDefault="000C540D" w:rsidP="000C540D">
            <w:pPr>
              <w:spacing w:after="0" w:line="240" w:lineRule="auto"/>
              <w:ind w:left="0" w:right="0" w:firstLine="0"/>
              <w:jc w:val="center"/>
              <w:rPr>
                <w:sz w:val="16"/>
                <w:szCs w:val="16"/>
              </w:rPr>
            </w:pPr>
            <w:r w:rsidRPr="000C540D">
              <w:rPr>
                <w:sz w:val="16"/>
                <w:szCs w:val="16"/>
              </w:rPr>
              <w:t>010</w:t>
            </w:r>
          </w:p>
        </w:tc>
        <w:tc>
          <w:tcPr>
            <w:tcW w:w="3220" w:type="dxa"/>
            <w:gridSpan w:val="3"/>
            <w:tcBorders>
              <w:top w:val="nil"/>
              <w:left w:val="nil"/>
              <w:bottom w:val="single" w:sz="4" w:space="0" w:color="auto"/>
              <w:right w:val="single" w:sz="4" w:space="0" w:color="auto"/>
            </w:tcBorders>
            <w:shd w:val="clear" w:color="auto" w:fill="auto"/>
            <w:vAlign w:val="center"/>
            <w:hideMark/>
          </w:tcPr>
          <w:p w:rsidR="000C540D" w:rsidRPr="000C540D" w:rsidRDefault="000C540D" w:rsidP="000C540D">
            <w:pPr>
              <w:spacing w:after="0" w:line="240" w:lineRule="auto"/>
              <w:ind w:left="0" w:right="0" w:firstLine="0"/>
              <w:jc w:val="right"/>
              <w:rPr>
                <w:sz w:val="16"/>
                <w:szCs w:val="16"/>
              </w:rPr>
            </w:pPr>
            <w:r w:rsidRPr="000C540D">
              <w:rPr>
                <w:sz w:val="16"/>
                <w:szCs w:val="16"/>
              </w:rPr>
              <w:t>15 012.00</w:t>
            </w:r>
          </w:p>
        </w:tc>
        <w:tc>
          <w:tcPr>
            <w:tcW w:w="4020" w:type="dxa"/>
            <w:gridSpan w:val="5"/>
            <w:tcBorders>
              <w:top w:val="single" w:sz="4" w:space="0" w:color="auto"/>
              <w:left w:val="nil"/>
              <w:bottom w:val="single" w:sz="4" w:space="0" w:color="auto"/>
              <w:right w:val="single" w:sz="4" w:space="0" w:color="000000"/>
            </w:tcBorders>
            <w:shd w:val="clear" w:color="auto" w:fill="auto"/>
            <w:vAlign w:val="center"/>
            <w:hideMark/>
          </w:tcPr>
          <w:p w:rsidR="000C540D" w:rsidRPr="000C540D" w:rsidRDefault="000C540D" w:rsidP="000C540D">
            <w:pPr>
              <w:spacing w:after="0" w:line="240" w:lineRule="auto"/>
              <w:ind w:left="0" w:right="0" w:firstLine="0"/>
              <w:jc w:val="right"/>
              <w:rPr>
                <w:sz w:val="16"/>
                <w:szCs w:val="16"/>
              </w:rPr>
            </w:pPr>
            <w:r w:rsidRPr="000C540D">
              <w:rPr>
                <w:sz w:val="16"/>
                <w:szCs w:val="16"/>
              </w:rPr>
              <w:t>15 012.00</w:t>
            </w:r>
          </w:p>
        </w:tc>
      </w:tr>
      <w:tr w:rsidR="000C540D" w:rsidRPr="000C540D" w:rsidTr="00C07FE8">
        <w:trPr>
          <w:gridAfter w:val="1"/>
          <w:wAfter w:w="275" w:type="dxa"/>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0C540D" w:rsidRPr="000C540D" w:rsidRDefault="000C540D" w:rsidP="000C540D">
            <w:pPr>
              <w:spacing w:after="0" w:line="240" w:lineRule="auto"/>
              <w:ind w:left="0" w:right="0" w:firstLine="0"/>
              <w:jc w:val="center"/>
              <w:rPr>
                <w:sz w:val="16"/>
                <w:szCs w:val="16"/>
              </w:rPr>
            </w:pPr>
            <w:r w:rsidRPr="000C540D">
              <w:rPr>
                <w:sz w:val="16"/>
                <w:szCs w:val="16"/>
              </w:rPr>
              <w:t>03</w:t>
            </w:r>
          </w:p>
        </w:tc>
        <w:tc>
          <w:tcPr>
            <w:tcW w:w="5000" w:type="dxa"/>
            <w:gridSpan w:val="3"/>
            <w:tcBorders>
              <w:top w:val="single" w:sz="4" w:space="0" w:color="auto"/>
              <w:left w:val="nil"/>
              <w:bottom w:val="single" w:sz="4" w:space="0" w:color="auto"/>
              <w:right w:val="single" w:sz="4" w:space="0" w:color="000000"/>
            </w:tcBorders>
            <w:shd w:val="clear" w:color="auto" w:fill="auto"/>
            <w:vAlign w:val="center"/>
            <w:hideMark/>
          </w:tcPr>
          <w:p w:rsidR="000C540D" w:rsidRPr="000C540D" w:rsidRDefault="000C540D" w:rsidP="000C540D">
            <w:pPr>
              <w:spacing w:after="0" w:line="240" w:lineRule="auto"/>
              <w:ind w:left="0" w:right="0" w:firstLine="0"/>
              <w:jc w:val="left"/>
              <w:rPr>
                <w:sz w:val="16"/>
                <w:szCs w:val="16"/>
              </w:rPr>
            </w:pPr>
            <w:r w:rsidRPr="000C540D">
              <w:rPr>
                <w:sz w:val="16"/>
                <w:szCs w:val="16"/>
              </w:rPr>
              <w:t>Бланки строгой отчетности</w:t>
            </w:r>
          </w:p>
        </w:tc>
        <w:tc>
          <w:tcPr>
            <w:tcW w:w="780" w:type="dxa"/>
            <w:gridSpan w:val="2"/>
            <w:tcBorders>
              <w:top w:val="nil"/>
              <w:left w:val="nil"/>
              <w:bottom w:val="single" w:sz="4" w:space="0" w:color="auto"/>
              <w:right w:val="single" w:sz="4" w:space="0" w:color="auto"/>
            </w:tcBorders>
            <w:shd w:val="clear" w:color="auto" w:fill="auto"/>
            <w:vAlign w:val="center"/>
            <w:hideMark/>
          </w:tcPr>
          <w:p w:rsidR="000C540D" w:rsidRPr="000C540D" w:rsidRDefault="000C540D" w:rsidP="000C540D">
            <w:pPr>
              <w:spacing w:after="0" w:line="240" w:lineRule="auto"/>
              <w:ind w:left="0" w:right="0" w:firstLine="0"/>
              <w:jc w:val="center"/>
              <w:rPr>
                <w:sz w:val="16"/>
                <w:szCs w:val="16"/>
              </w:rPr>
            </w:pPr>
            <w:r w:rsidRPr="000C540D">
              <w:rPr>
                <w:sz w:val="16"/>
                <w:szCs w:val="16"/>
              </w:rPr>
              <w:t>030</w:t>
            </w:r>
          </w:p>
        </w:tc>
        <w:tc>
          <w:tcPr>
            <w:tcW w:w="3220" w:type="dxa"/>
            <w:gridSpan w:val="3"/>
            <w:tcBorders>
              <w:top w:val="nil"/>
              <w:left w:val="nil"/>
              <w:bottom w:val="single" w:sz="4" w:space="0" w:color="auto"/>
              <w:right w:val="single" w:sz="4" w:space="0" w:color="auto"/>
            </w:tcBorders>
            <w:shd w:val="clear" w:color="auto" w:fill="auto"/>
            <w:vAlign w:val="center"/>
            <w:hideMark/>
          </w:tcPr>
          <w:p w:rsidR="000C540D" w:rsidRPr="000C540D" w:rsidRDefault="000C540D" w:rsidP="000C540D">
            <w:pPr>
              <w:spacing w:after="0" w:line="240" w:lineRule="auto"/>
              <w:ind w:left="0" w:right="0" w:firstLine="0"/>
              <w:jc w:val="right"/>
              <w:rPr>
                <w:sz w:val="16"/>
                <w:szCs w:val="16"/>
              </w:rPr>
            </w:pPr>
            <w:r w:rsidRPr="000C540D">
              <w:rPr>
                <w:sz w:val="16"/>
                <w:szCs w:val="16"/>
              </w:rPr>
              <w:t>10.00</w:t>
            </w:r>
          </w:p>
        </w:tc>
        <w:tc>
          <w:tcPr>
            <w:tcW w:w="4020" w:type="dxa"/>
            <w:gridSpan w:val="5"/>
            <w:tcBorders>
              <w:top w:val="single" w:sz="4" w:space="0" w:color="auto"/>
              <w:left w:val="nil"/>
              <w:bottom w:val="single" w:sz="4" w:space="0" w:color="auto"/>
              <w:right w:val="single" w:sz="4" w:space="0" w:color="000000"/>
            </w:tcBorders>
            <w:shd w:val="clear" w:color="auto" w:fill="auto"/>
            <w:vAlign w:val="center"/>
            <w:hideMark/>
          </w:tcPr>
          <w:p w:rsidR="000C540D" w:rsidRPr="000C540D" w:rsidRDefault="000C540D" w:rsidP="000C540D">
            <w:pPr>
              <w:spacing w:after="0" w:line="240" w:lineRule="auto"/>
              <w:ind w:left="0" w:right="0" w:firstLine="0"/>
              <w:jc w:val="right"/>
              <w:rPr>
                <w:sz w:val="16"/>
                <w:szCs w:val="16"/>
              </w:rPr>
            </w:pPr>
            <w:r w:rsidRPr="000C540D">
              <w:rPr>
                <w:sz w:val="16"/>
                <w:szCs w:val="16"/>
              </w:rPr>
              <w:t>10.00</w:t>
            </w:r>
          </w:p>
        </w:tc>
      </w:tr>
      <w:tr w:rsidR="000C540D" w:rsidRPr="000C540D" w:rsidTr="00C07FE8">
        <w:trPr>
          <w:gridAfter w:val="1"/>
          <w:wAfter w:w="275" w:type="dxa"/>
          <w:trHeight w:val="300"/>
        </w:trPr>
        <w:tc>
          <w:tcPr>
            <w:tcW w:w="1320" w:type="dxa"/>
            <w:tcBorders>
              <w:top w:val="nil"/>
              <w:left w:val="single" w:sz="4" w:space="0" w:color="auto"/>
              <w:bottom w:val="nil"/>
              <w:right w:val="nil"/>
            </w:tcBorders>
            <w:shd w:val="clear" w:color="auto" w:fill="auto"/>
            <w:vAlign w:val="center"/>
            <w:hideMark/>
          </w:tcPr>
          <w:p w:rsidR="000C540D" w:rsidRPr="000C540D" w:rsidRDefault="000C540D" w:rsidP="000C540D">
            <w:pPr>
              <w:spacing w:after="0" w:line="240" w:lineRule="auto"/>
              <w:ind w:left="0" w:right="0" w:firstLine="0"/>
              <w:jc w:val="right"/>
              <w:rPr>
                <w:sz w:val="16"/>
                <w:szCs w:val="16"/>
              </w:rPr>
            </w:pPr>
          </w:p>
        </w:tc>
        <w:tc>
          <w:tcPr>
            <w:tcW w:w="520" w:type="dxa"/>
            <w:tcBorders>
              <w:top w:val="nil"/>
              <w:left w:val="nil"/>
              <w:bottom w:val="nil"/>
              <w:right w:val="nil"/>
            </w:tcBorders>
            <w:shd w:val="clear" w:color="auto" w:fill="auto"/>
            <w:vAlign w:val="center"/>
            <w:hideMark/>
          </w:tcPr>
          <w:p w:rsidR="000C540D" w:rsidRPr="000C540D" w:rsidRDefault="000C540D" w:rsidP="000C540D">
            <w:pPr>
              <w:spacing w:after="0" w:line="240" w:lineRule="auto"/>
              <w:ind w:left="0" w:right="0" w:firstLine="0"/>
              <w:jc w:val="center"/>
              <w:rPr>
                <w:color w:val="auto"/>
                <w:sz w:val="20"/>
                <w:szCs w:val="20"/>
              </w:rPr>
            </w:pPr>
          </w:p>
        </w:tc>
        <w:tc>
          <w:tcPr>
            <w:tcW w:w="4480" w:type="dxa"/>
            <w:gridSpan w:val="2"/>
            <w:tcBorders>
              <w:top w:val="nil"/>
              <w:left w:val="nil"/>
              <w:bottom w:val="nil"/>
              <w:right w:val="nil"/>
            </w:tcBorders>
            <w:shd w:val="clear" w:color="auto" w:fill="auto"/>
            <w:vAlign w:val="center"/>
            <w:hideMark/>
          </w:tcPr>
          <w:p w:rsidR="000C540D" w:rsidRPr="000C540D" w:rsidRDefault="000C540D" w:rsidP="000C540D">
            <w:pPr>
              <w:spacing w:after="0" w:line="240" w:lineRule="auto"/>
              <w:ind w:left="0" w:right="0" w:firstLine="0"/>
              <w:jc w:val="center"/>
              <w:rPr>
                <w:color w:val="auto"/>
                <w:sz w:val="20"/>
                <w:szCs w:val="20"/>
              </w:rPr>
            </w:pPr>
          </w:p>
        </w:tc>
        <w:tc>
          <w:tcPr>
            <w:tcW w:w="780" w:type="dxa"/>
            <w:gridSpan w:val="2"/>
            <w:tcBorders>
              <w:top w:val="nil"/>
              <w:left w:val="nil"/>
              <w:bottom w:val="nil"/>
              <w:right w:val="nil"/>
            </w:tcBorders>
            <w:shd w:val="clear" w:color="auto" w:fill="auto"/>
            <w:vAlign w:val="center"/>
            <w:hideMark/>
          </w:tcPr>
          <w:p w:rsidR="000C540D" w:rsidRPr="000C540D" w:rsidRDefault="000C540D" w:rsidP="000C540D">
            <w:pPr>
              <w:spacing w:after="0" w:line="240" w:lineRule="auto"/>
              <w:ind w:left="0" w:right="0" w:firstLine="0"/>
              <w:jc w:val="center"/>
              <w:rPr>
                <w:color w:val="auto"/>
                <w:sz w:val="20"/>
                <w:szCs w:val="20"/>
              </w:rPr>
            </w:pPr>
          </w:p>
        </w:tc>
        <w:tc>
          <w:tcPr>
            <w:tcW w:w="3220" w:type="dxa"/>
            <w:gridSpan w:val="3"/>
            <w:tcBorders>
              <w:top w:val="nil"/>
              <w:left w:val="nil"/>
              <w:bottom w:val="nil"/>
              <w:right w:val="nil"/>
            </w:tcBorders>
            <w:shd w:val="clear" w:color="auto" w:fill="auto"/>
            <w:vAlign w:val="center"/>
            <w:hideMark/>
          </w:tcPr>
          <w:p w:rsidR="000C540D" w:rsidRPr="000C540D" w:rsidRDefault="000C540D" w:rsidP="000C540D">
            <w:pPr>
              <w:spacing w:after="0" w:line="240" w:lineRule="auto"/>
              <w:ind w:left="0" w:right="0" w:firstLine="0"/>
              <w:jc w:val="center"/>
              <w:rPr>
                <w:color w:val="auto"/>
                <w:sz w:val="20"/>
                <w:szCs w:val="20"/>
              </w:rPr>
            </w:pPr>
          </w:p>
        </w:tc>
        <w:tc>
          <w:tcPr>
            <w:tcW w:w="4020" w:type="dxa"/>
            <w:gridSpan w:val="5"/>
            <w:tcBorders>
              <w:top w:val="nil"/>
              <w:left w:val="nil"/>
              <w:bottom w:val="nil"/>
              <w:right w:val="nil"/>
            </w:tcBorders>
            <w:shd w:val="clear" w:color="auto" w:fill="auto"/>
            <w:vAlign w:val="bottom"/>
            <w:hideMark/>
          </w:tcPr>
          <w:p w:rsidR="000C540D" w:rsidRDefault="000C540D" w:rsidP="000C540D">
            <w:pPr>
              <w:spacing w:after="0" w:line="240" w:lineRule="auto"/>
              <w:ind w:left="0" w:right="0" w:firstLine="0"/>
              <w:jc w:val="right"/>
              <w:rPr>
                <w:sz w:val="16"/>
                <w:szCs w:val="16"/>
              </w:rPr>
            </w:pPr>
          </w:p>
          <w:p w:rsidR="000C540D" w:rsidRDefault="000C540D" w:rsidP="000C540D">
            <w:pPr>
              <w:spacing w:after="0" w:line="240" w:lineRule="auto"/>
              <w:ind w:left="0" w:right="0" w:firstLine="0"/>
              <w:jc w:val="right"/>
              <w:rPr>
                <w:sz w:val="16"/>
                <w:szCs w:val="16"/>
              </w:rPr>
            </w:pPr>
          </w:p>
          <w:p w:rsidR="000C540D" w:rsidRPr="000C540D" w:rsidRDefault="000C540D" w:rsidP="000C540D">
            <w:pPr>
              <w:spacing w:after="0" w:line="240" w:lineRule="auto"/>
              <w:ind w:left="0" w:right="0" w:firstLine="0"/>
              <w:jc w:val="right"/>
              <w:rPr>
                <w:sz w:val="16"/>
                <w:szCs w:val="16"/>
              </w:rPr>
            </w:pPr>
            <w:r w:rsidRPr="000C540D">
              <w:rPr>
                <w:sz w:val="16"/>
                <w:szCs w:val="16"/>
              </w:rPr>
              <w:t xml:space="preserve">Форма 0503120 с. 5 </w:t>
            </w:r>
          </w:p>
        </w:tc>
      </w:tr>
      <w:tr w:rsidR="000C540D" w:rsidRPr="000C540D" w:rsidTr="00C07FE8">
        <w:trPr>
          <w:gridAfter w:val="1"/>
          <w:wAfter w:w="275" w:type="dxa"/>
          <w:trHeight w:val="300"/>
        </w:trPr>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540D" w:rsidRPr="000C540D" w:rsidRDefault="000C540D" w:rsidP="000C540D">
            <w:pPr>
              <w:spacing w:after="0" w:line="240" w:lineRule="auto"/>
              <w:ind w:left="0" w:right="0" w:firstLine="0"/>
              <w:jc w:val="center"/>
              <w:rPr>
                <w:sz w:val="16"/>
                <w:szCs w:val="16"/>
              </w:rPr>
            </w:pPr>
            <w:r w:rsidRPr="000C540D">
              <w:rPr>
                <w:sz w:val="16"/>
                <w:szCs w:val="16"/>
              </w:rPr>
              <w:t>1</w:t>
            </w:r>
          </w:p>
        </w:tc>
        <w:tc>
          <w:tcPr>
            <w:tcW w:w="5000" w:type="dxa"/>
            <w:gridSpan w:val="3"/>
            <w:tcBorders>
              <w:top w:val="single" w:sz="4" w:space="0" w:color="auto"/>
              <w:left w:val="nil"/>
              <w:bottom w:val="single" w:sz="4" w:space="0" w:color="auto"/>
              <w:right w:val="single" w:sz="4" w:space="0" w:color="000000"/>
            </w:tcBorders>
            <w:shd w:val="clear" w:color="auto" w:fill="auto"/>
            <w:vAlign w:val="center"/>
            <w:hideMark/>
          </w:tcPr>
          <w:p w:rsidR="000C540D" w:rsidRPr="000C540D" w:rsidRDefault="000C540D" w:rsidP="000C540D">
            <w:pPr>
              <w:spacing w:after="0" w:line="240" w:lineRule="auto"/>
              <w:ind w:left="0" w:right="0" w:firstLine="0"/>
              <w:jc w:val="center"/>
              <w:rPr>
                <w:sz w:val="16"/>
                <w:szCs w:val="16"/>
              </w:rPr>
            </w:pPr>
            <w:r w:rsidRPr="000C540D">
              <w:rPr>
                <w:sz w:val="16"/>
                <w:szCs w:val="16"/>
              </w:rPr>
              <w:t>2</w:t>
            </w:r>
          </w:p>
        </w:tc>
        <w:tc>
          <w:tcPr>
            <w:tcW w:w="780" w:type="dxa"/>
            <w:gridSpan w:val="2"/>
            <w:tcBorders>
              <w:top w:val="single" w:sz="4" w:space="0" w:color="auto"/>
              <w:left w:val="nil"/>
              <w:bottom w:val="single" w:sz="4" w:space="0" w:color="auto"/>
              <w:right w:val="single" w:sz="4" w:space="0" w:color="auto"/>
            </w:tcBorders>
            <w:shd w:val="clear" w:color="auto" w:fill="auto"/>
            <w:vAlign w:val="center"/>
            <w:hideMark/>
          </w:tcPr>
          <w:p w:rsidR="000C540D" w:rsidRPr="000C540D" w:rsidRDefault="000C540D" w:rsidP="000C540D">
            <w:pPr>
              <w:spacing w:after="0" w:line="240" w:lineRule="auto"/>
              <w:ind w:left="0" w:right="0" w:firstLine="0"/>
              <w:jc w:val="center"/>
              <w:rPr>
                <w:sz w:val="16"/>
                <w:szCs w:val="16"/>
              </w:rPr>
            </w:pPr>
            <w:r w:rsidRPr="000C540D">
              <w:rPr>
                <w:sz w:val="16"/>
                <w:szCs w:val="16"/>
              </w:rPr>
              <w:t>3</w:t>
            </w:r>
          </w:p>
        </w:tc>
        <w:tc>
          <w:tcPr>
            <w:tcW w:w="3220" w:type="dxa"/>
            <w:gridSpan w:val="3"/>
            <w:tcBorders>
              <w:top w:val="single" w:sz="4" w:space="0" w:color="auto"/>
              <w:left w:val="nil"/>
              <w:bottom w:val="single" w:sz="4" w:space="0" w:color="auto"/>
              <w:right w:val="single" w:sz="4" w:space="0" w:color="auto"/>
            </w:tcBorders>
            <w:shd w:val="clear" w:color="auto" w:fill="auto"/>
            <w:vAlign w:val="center"/>
            <w:hideMark/>
          </w:tcPr>
          <w:p w:rsidR="000C540D" w:rsidRPr="000C540D" w:rsidRDefault="000C540D" w:rsidP="000C540D">
            <w:pPr>
              <w:spacing w:after="0" w:line="240" w:lineRule="auto"/>
              <w:ind w:left="0" w:right="0" w:firstLine="0"/>
              <w:jc w:val="center"/>
              <w:rPr>
                <w:sz w:val="16"/>
                <w:szCs w:val="16"/>
              </w:rPr>
            </w:pPr>
            <w:r w:rsidRPr="000C540D">
              <w:rPr>
                <w:sz w:val="16"/>
                <w:szCs w:val="16"/>
              </w:rPr>
              <w:t>4</w:t>
            </w:r>
          </w:p>
        </w:tc>
        <w:tc>
          <w:tcPr>
            <w:tcW w:w="4020" w:type="dxa"/>
            <w:gridSpan w:val="5"/>
            <w:tcBorders>
              <w:top w:val="single" w:sz="4" w:space="0" w:color="auto"/>
              <w:left w:val="nil"/>
              <w:bottom w:val="single" w:sz="4" w:space="0" w:color="auto"/>
              <w:right w:val="single" w:sz="4" w:space="0" w:color="000000"/>
            </w:tcBorders>
            <w:shd w:val="clear" w:color="auto" w:fill="auto"/>
            <w:vAlign w:val="center"/>
            <w:hideMark/>
          </w:tcPr>
          <w:p w:rsidR="000C540D" w:rsidRPr="000C540D" w:rsidRDefault="000C540D" w:rsidP="000C540D">
            <w:pPr>
              <w:spacing w:after="0" w:line="240" w:lineRule="auto"/>
              <w:ind w:left="0" w:right="0" w:firstLine="0"/>
              <w:jc w:val="center"/>
              <w:rPr>
                <w:sz w:val="16"/>
                <w:szCs w:val="16"/>
              </w:rPr>
            </w:pPr>
            <w:r w:rsidRPr="000C540D">
              <w:rPr>
                <w:sz w:val="16"/>
                <w:szCs w:val="16"/>
              </w:rPr>
              <w:t>5</w:t>
            </w:r>
          </w:p>
        </w:tc>
      </w:tr>
      <w:tr w:rsidR="000C540D" w:rsidRPr="000C540D" w:rsidTr="00C07FE8">
        <w:trPr>
          <w:gridAfter w:val="1"/>
          <w:wAfter w:w="275" w:type="dxa"/>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0C540D" w:rsidRPr="000C540D" w:rsidRDefault="000C540D" w:rsidP="000C540D">
            <w:pPr>
              <w:spacing w:after="0" w:line="240" w:lineRule="auto"/>
              <w:ind w:left="0" w:right="0" w:firstLine="0"/>
              <w:jc w:val="center"/>
              <w:rPr>
                <w:sz w:val="16"/>
                <w:szCs w:val="16"/>
              </w:rPr>
            </w:pPr>
            <w:r w:rsidRPr="000C540D">
              <w:rPr>
                <w:sz w:val="16"/>
                <w:szCs w:val="16"/>
              </w:rPr>
              <w:t>18</w:t>
            </w:r>
          </w:p>
        </w:tc>
        <w:tc>
          <w:tcPr>
            <w:tcW w:w="5000" w:type="dxa"/>
            <w:gridSpan w:val="3"/>
            <w:tcBorders>
              <w:top w:val="single" w:sz="4" w:space="0" w:color="auto"/>
              <w:left w:val="nil"/>
              <w:bottom w:val="single" w:sz="4" w:space="0" w:color="auto"/>
              <w:right w:val="single" w:sz="4" w:space="0" w:color="000000"/>
            </w:tcBorders>
            <w:shd w:val="clear" w:color="auto" w:fill="auto"/>
            <w:vAlign w:val="center"/>
            <w:hideMark/>
          </w:tcPr>
          <w:p w:rsidR="000C540D" w:rsidRPr="000C540D" w:rsidRDefault="000C540D" w:rsidP="000C540D">
            <w:pPr>
              <w:spacing w:after="0" w:line="240" w:lineRule="auto"/>
              <w:ind w:left="0" w:right="0" w:firstLine="0"/>
              <w:jc w:val="left"/>
              <w:rPr>
                <w:sz w:val="16"/>
                <w:szCs w:val="16"/>
              </w:rPr>
            </w:pPr>
            <w:r w:rsidRPr="000C540D">
              <w:rPr>
                <w:sz w:val="16"/>
                <w:szCs w:val="16"/>
              </w:rPr>
              <w:t>Выбытия денежных средств, всего</w:t>
            </w:r>
          </w:p>
        </w:tc>
        <w:tc>
          <w:tcPr>
            <w:tcW w:w="780" w:type="dxa"/>
            <w:gridSpan w:val="2"/>
            <w:tcBorders>
              <w:top w:val="nil"/>
              <w:left w:val="nil"/>
              <w:bottom w:val="single" w:sz="4" w:space="0" w:color="auto"/>
              <w:right w:val="single" w:sz="4" w:space="0" w:color="auto"/>
            </w:tcBorders>
            <w:shd w:val="clear" w:color="auto" w:fill="auto"/>
            <w:vAlign w:val="center"/>
            <w:hideMark/>
          </w:tcPr>
          <w:p w:rsidR="000C540D" w:rsidRPr="000C540D" w:rsidRDefault="000C540D" w:rsidP="000C540D">
            <w:pPr>
              <w:spacing w:after="0" w:line="240" w:lineRule="auto"/>
              <w:ind w:left="0" w:right="0" w:firstLine="0"/>
              <w:jc w:val="center"/>
              <w:rPr>
                <w:sz w:val="16"/>
                <w:szCs w:val="16"/>
              </w:rPr>
            </w:pPr>
            <w:r w:rsidRPr="000C540D">
              <w:rPr>
                <w:sz w:val="16"/>
                <w:szCs w:val="16"/>
              </w:rPr>
              <w:t>180</w:t>
            </w:r>
          </w:p>
        </w:tc>
        <w:tc>
          <w:tcPr>
            <w:tcW w:w="3220" w:type="dxa"/>
            <w:gridSpan w:val="3"/>
            <w:tcBorders>
              <w:top w:val="nil"/>
              <w:left w:val="nil"/>
              <w:bottom w:val="single" w:sz="4" w:space="0" w:color="auto"/>
              <w:right w:val="single" w:sz="4" w:space="0" w:color="auto"/>
            </w:tcBorders>
            <w:shd w:val="clear" w:color="auto" w:fill="auto"/>
            <w:vAlign w:val="center"/>
            <w:hideMark/>
          </w:tcPr>
          <w:p w:rsidR="000C540D" w:rsidRPr="000C540D" w:rsidRDefault="000C540D" w:rsidP="000C540D">
            <w:pPr>
              <w:spacing w:after="0" w:line="240" w:lineRule="auto"/>
              <w:ind w:left="0" w:right="0" w:firstLine="0"/>
              <w:jc w:val="right"/>
              <w:rPr>
                <w:sz w:val="16"/>
                <w:szCs w:val="16"/>
              </w:rPr>
            </w:pPr>
            <w:r w:rsidRPr="000C540D">
              <w:rPr>
                <w:sz w:val="16"/>
                <w:szCs w:val="16"/>
              </w:rPr>
              <w:t>х</w:t>
            </w:r>
          </w:p>
        </w:tc>
        <w:tc>
          <w:tcPr>
            <w:tcW w:w="4020" w:type="dxa"/>
            <w:gridSpan w:val="5"/>
            <w:tcBorders>
              <w:top w:val="single" w:sz="4" w:space="0" w:color="auto"/>
              <w:left w:val="nil"/>
              <w:bottom w:val="single" w:sz="4" w:space="0" w:color="auto"/>
              <w:right w:val="single" w:sz="4" w:space="0" w:color="000000"/>
            </w:tcBorders>
            <w:shd w:val="clear" w:color="auto" w:fill="auto"/>
            <w:vAlign w:val="center"/>
            <w:hideMark/>
          </w:tcPr>
          <w:p w:rsidR="000C540D" w:rsidRPr="000C540D" w:rsidRDefault="000C540D" w:rsidP="000C540D">
            <w:pPr>
              <w:spacing w:after="0" w:line="240" w:lineRule="auto"/>
              <w:ind w:left="0" w:right="0" w:firstLine="0"/>
              <w:jc w:val="right"/>
              <w:rPr>
                <w:sz w:val="16"/>
                <w:szCs w:val="16"/>
              </w:rPr>
            </w:pPr>
            <w:r w:rsidRPr="000C540D">
              <w:rPr>
                <w:sz w:val="16"/>
                <w:szCs w:val="16"/>
              </w:rPr>
              <w:t>90 203.54</w:t>
            </w:r>
          </w:p>
        </w:tc>
      </w:tr>
      <w:tr w:rsidR="000C540D" w:rsidRPr="000C540D" w:rsidTr="00C07FE8">
        <w:trPr>
          <w:gridAfter w:val="1"/>
          <w:wAfter w:w="275" w:type="dxa"/>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0C540D" w:rsidRPr="000C540D" w:rsidRDefault="000C540D" w:rsidP="000C540D">
            <w:pPr>
              <w:spacing w:after="0" w:line="240" w:lineRule="auto"/>
              <w:ind w:left="0" w:right="0" w:firstLine="0"/>
              <w:jc w:val="center"/>
              <w:rPr>
                <w:sz w:val="16"/>
                <w:szCs w:val="16"/>
              </w:rPr>
            </w:pPr>
            <w:r w:rsidRPr="000C540D">
              <w:rPr>
                <w:sz w:val="16"/>
                <w:szCs w:val="16"/>
              </w:rPr>
              <w:t>18</w:t>
            </w:r>
          </w:p>
        </w:tc>
        <w:tc>
          <w:tcPr>
            <w:tcW w:w="5000" w:type="dxa"/>
            <w:gridSpan w:val="3"/>
            <w:tcBorders>
              <w:top w:val="single" w:sz="4" w:space="0" w:color="auto"/>
              <w:left w:val="nil"/>
              <w:bottom w:val="single" w:sz="4" w:space="0" w:color="auto"/>
              <w:right w:val="single" w:sz="4" w:space="0" w:color="000000"/>
            </w:tcBorders>
            <w:shd w:val="clear" w:color="auto" w:fill="auto"/>
            <w:vAlign w:val="center"/>
            <w:hideMark/>
          </w:tcPr>
          <w:p w:rsidR="000C540D" w:rsidRPr="000C540D" w:rsidRDefault="000C540D" w:rsidP="000C540D">
            <w:pPr>
              <w:spacing w:after="0" w:line="240" w:lineRule="auto"/>
              <w:ind w:left="0" w:right="0" w:firstLineChars="300" w:firstLine="480"/>
              <w:jc w:val="left"/>
              <w:rPr>
                <w:sz w:val="16"/>
                <w:szCs w:val="16"/>
              </w:rPr>
            </w:pPr>
            <w:r w:rsidRPr="000C540D">
              <w:rPr>
                <w:sz w:val="16"/>
                <w:szCs w:val="16"/>
              </w:rPr>
              <w:t>источники финансирования дефицита бюджета</w:t>
            </w:r>
          </w:p>
        </w:tc>
        <w:tc>
          <w:tcPr>
            <w:tcW w:w="780" w:type="dxa"/>
            <w:gridSpan w:val="2"/>
            <w:tcBorders>
              <w:top w:val="nil"/>
              <w:left w:val="nil"/>
              <w:bottom w:val="single" w:sz="4" w:space="0" w:color="auto"/>
              <w:right w:val="single" w:sz="4" w:space="0" w:color="auto"/>
            </w:tcBorders>
            <w:shd w:val="clear" w:color="auto" w:fill="auto"/>
            <w:vAlign w:val="center"/>
            <w:hideMark/>
          </w:tcPr>
          <w:p w:rsidR="000C540D" w:rsidRPr="000C540D" w:rsidRDefault="000C540D" w:rsidP="000C540D">
            <w:pPr>
              <w:spacing w:after="0" w:line="240" w:lineRule="auto"/>
              <w:ind w:left="0" w:right="0" w:firstLine="0"/>
              <w:jc w:val="center"/>
              <w:rPr>
                <w:sz w:val="16"/>
                <w:szCs w:val="16"/>
              </w:rPr>
            </w:pPr>
            <w:r w:rsidRPr="000C540D">
              <w:rPr>
                <w:sz w:val="16"/>
                <w:szCs w:val="16"/>
              </w:rPr>
              <w:t>183</w:t>
            </w:r>
          </w:p>
        </w:tc>
        <w:tc>
          <w:tcPr>
            <w:tcW w:w="3220" w:type="dxa"/>
            <w:gridSpan w:val="3"/>
            <w:tcBorders>
              <w:top w:val="nil"/>
              <w:left w:val="nil"/>
              <w:bottom w:val="single" w:sz="4" w:space="0" w:color="auto"/>
              <w:right w:val="single" w:sz="4" w:space="0" w:color="auto"/>
            </w:tcBorders>
            <w:shd w:val="clear" w:color="auto" w:fill="auto"/>
            <w:vAlign w:val="center"/>
            <w:hideMark/>
          </w:tcPr>
          <w:p w:rsidR="000C540D" w:rsidRPr="000C540D" w:rsidRDefault="000C540D" w:rsidP="000C540D">
            <w:pPr>
              <w:spacing w:after="0" w:line="240" w:lineRule="auto"/>
              <w:ind w:left="0" w:right="0" w:firstLine="0"/>
              <w:jc w:val="right"/>
              <w:rPr>
                <w:sz w:val="16"/>
                <w:szCs w:val="16"/>
              </w:rPr>
            </w:pPr>
            <w:r w:rsidRPr="000C540D">
              <w:rPr>
                <w:sz w:val="16"/>
                <w:szCs w:val="16"/>
              </w:rPr>
              <w:t>х</w:t>
            </w:r>
          </w:p>
        </w:tc>
        <w:tc>
          <w:tcPr>
            <w:tcW w:w="4020" w:type="dxa"/>
            <w:gridSpan w:val="5"/>
            <w:tcBorders>
              <w:top w:val="single" w:sz="4" w:space="0" w:color="auto"/>
              <w:left w:val="nil"/>
              <w:bottom w:val="single" w:sz="4" w:space="0" w:color="auto"/>
              <w:right w:val="single" w:sz="4" w:space="0" w:color="000000"/>
            </w:tcBorders>
            <w:shd w:val="clear" w:color="auto" w:fill="auto"/>
            <w:vAlign w:val="center"/>
            <w:hideMark/>
          </w:tcPr>
          <w:p w:rsidR="000C540D" w:rsidRPr="000C540D" w:rsidRDefault="000C540D" w:rsidP="000C540D">
            <w:pPr>
              <w:spacing w:after="0" w:line="240" w:lineRule="auto"/>
              <w:ind w:left="0" w:right="0" w:firstLine="0"/>
              <w:jc w:val="right"/>
              <w:rPr>
                <w:sz w:val="16"/>
                <w:szCs w:val="16"/>
              </w:rPr>
            </w:pPr>
            <w:r w:rsidRPr="000C540D">
              <w:rPr>
                <w:sz w:val="16"/>
                <w:szCs w:val="16"/>
              </w:rPr>
              <w:t>90 203.54</w:t>
            </w:r>
          </w:p>
        </w:tc>
      </w:tr>
      <w:tr w:rsidR="000C540D" w:rsidRPr="000C540D" w:rsidTr="00C07FE8">
        <w:trPr>
          <w:gridAfter w:val="1"/>
          <w:wAfter w:w="275" w:type="dxa"/>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0C540D" w:rsidRPr="000C540D" w:rsidRDefault="000C540D" w:rsidP="000C540D">
            <w:pPr>
              <w:spacing w:after="0" w:line="240" w:lineRule="auto"/>
              <w:ind w:left="0" w:right="0" w:firstLine="0"/>
              <w:jc w:val="center"/>
              <w:rPr>
                <w:sz w:val="16"/>
                <w:szCs w:val="16"/>
              </w:rPr>
            </w:pPr>
            <w:r w:rsidRPr="000C540D">
              <w:rPr>
                <w:sz w:val="16"/>
                <w:szCs w:val="16"/>
              </w:rPr>
              <w:t>21</w:t>
            </w:r>
          </w:p>
        </w:tc>
        <w:tc>
          <w:tcPr>
            <w:tcW w:w="5000" w:type="dxa"/>
            <w:gridSpan w:val="3"/>
            <w:tcBorders>
              <w:top w:val="single" w:sz="4" w:space="0" w:color="auto"/>
              <w:left w:val="nil"/>
              <w:bottom w:val="single" w:sz="4" w:space="0" w:color="auto"/>
              <w:right w:val="single" w:sz="4" w:space="0" w:color="000000"/>
            </w:tcBorders>
            <w:shd w:val="clear" w:color="auto" w:fill="auto"/>
            <w:vAlign w:val="center"/>
            <w:hideMark/>
          </w:tcPr>
          <w:p w:rsidR="000C540D" w:rsidRPr="000C540D" w:rsidRDefault="000C540D" w:rsidP="000C540D">
            <w:pPr>
              <w:spacing w:after="0" w:line="240" w:lineRule="auto"/>
              <w:ind w:left="0" w:right="0" w:firstLine="0"/>
              <w:jc w:val="left"/>
              <w:rPr>
                <w:sz w:val="16"/>
                <w:szCs w:val="16"/>
              </w:rPr>
            </w:pPr>
            <w:r w:rsidRPr="000C540D">
              <w:rPr>
                <w:sz w:val="16"/>
                <w:szCs w:val="16"/>
              </w:rPr>
              <w:t>Основные средства в эксплуатации</w:t>
            </w:r>
          </w:p>
        </w:tc>
        <w:tc>
          <w:tcPr>
            <w:tcW w:w="780" w:type="dxa"/>
            <w:gridSpan w:val="2"/>
            <w:tcBorders>
              <w:top w:val="nil"/>
              <w:left w:val="nil"/>
              <w:bottom w:val="single" w:sz="4" w:space="0" w:color="auto"/>
              <w:right w:val="single" w:sz="4" w:space="0" w:color="auto"/>
            </w:tcBorders>
            <w:shd w:val="clear" w:color="auto" w:fill="auto"/>
            <w:vAlign w:val="center"/>
            <w:hideMark/>
          </w:tcPr>
          <w:p w:rsidR="000C540D" w:rsidRPr="000C540D" w:rsidRDefault="000C540D" w:rsidP="000C540D">
            <w:pPr>
              <w:spacing w:after="0" w:line="240" w:lineRule="auto"/>
              <w:ind w:left="0" w:right="0" w:firstLine="0"/>
              <w:jc w:val="center"/>
              <w:rPr>
                <w:sz w:val="16"/>
                <w:szCs w:val="16"/>
              </w:rPr>
            </w:pPr>
            <w:r w:rsidRPr="000C540D">
              <w:rPr>
                <w:sz w:val="16"/>
                <w:szCs w:val="16"/>
              </w:rPr>
              <w:t>210</w:t>
            </w:r>
          </w:p>
        </w:tc>
        <w:tc>
          <w:tcPr>
            <w:tcW w:w="3220" w:type="dxa"/>
            <w:gridSpan w:val="3"/>
            <w:tcBorders>
              <w:top w:val="nil"/>
              <w:left w:val="nil"/>
              <w:bottom w:val="single" w:sz="4" w:space="0" w:color="auto"/>
              <w:right w:val="single" w:sz="4" w:space="0" w:color="auto"/>
            </w:tcBorders>
            <w:shd w:val="clear" w:color="auto" w:fill="auto"/>
            <w:vAlign w:val="center"/>
            <w:hideMark/>
          </w:tcPr>
          <w:p w:rsidR="000C540D" w:rsidRPr="000C540D" w:rsidRDefault="000C540D" w:rsidP="000C540D">
            <w:pPr>
              <w:spacing w:after="0" w:line="240" w:lineRule="auto"/>
              <w:ind w:left="0" w:right="0" w:firstLine="0"/>
              <w:jc w:val="right"/>
              <w:rPr>
                <w:sz w:val="16"/>
                <w:szCs w:val="16"/>
              </w:rPr>
            </w:pPr>
            <w:r w:rsidRPr="000C540D">
              <w:rPr>
                <w:sz w:val="16"/>
                <w:szCs w:val="16"/>
              </w:rPr>
              <w:t>4 703 910.90</w:t>
            </w:r>
          </w:p>
        </w:tc>
        <w:tc>
          <w:tcPr>
            <w:tcW w:w="4020" w:type="dxa"/>
            <w:gridSpan w:val="5"/>
            <w:tcBorders>
              <w:top w:val="single" w:sz="4" w:space="0" w:color="auto"/>
              <w:left w:val="nil"/>
              <w:bottom w:val="single" w:sz="4" w:space="0" w:color="auto"/>
              <w:right w:val="single" w:sz="4" w:space="0" w:color="000000"/>
            </w:tcBorders>
            <w:shd w:val="clear" w:color="auto" w:fill="auto"/>
            <w:vAlign w:val="center"/>
            <w:hideMark/>
          </w:tcPr>
          <w:p w:rsidR="000C540D" w:rsidRPr="000C540D" w:rsidRDefault="000C540D" w:rsidP="000C540D">
            <w:pPr>
              <w:spacing w:after="0" w:line="240" w:lineRule="auto"/>
              <w:ind w:left="0" w:right="0" w:firstLine="0"/>
              <w:jc w:val="right"/>
              <w:rPr>
                <w:sz w:val="16"/>
                <w:szCs w:val="16"/>
              </w:rPr>
            </w:pPr>
            <w:r w:rsidRPr="000C540D">
              <w:rPr>
                <w:sz w:val="16"/>
                <w:szCs w:val="16"/>
              </w:rPr>
              <w:t>5 123 910.90</w:t>
            </w:r>
          </w:p>
        </w:tc>
      </w:tr>
      <w:tr w:rsidR="000C540D" w:rsidRPr="000C540D" w:rsidTr="00C07FE8">
        <w:trPr>
          <w:gridAfter w:val="1"/>
          <w:wAfter w:w="275" w:type="dxa"/>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0C540D" w:rsidRPr="000C540D" w:rsidRDefault="000C540D" w:rsidP="000C540D">
            <w:pPr>
              <w:spacing w:after="0" w:line="240" w:lineRule="auto"/>
              <w:ind w:left="0" w:right="0" w:firstLine="0"/>
              <w:jc w:val="center"/>
              <w:rPr>
                <w:sz w:val="16"/>
                <w:szCs w:val="16"/>
              </w:rPr>
            </w:pPr>
            <w:r w:rsidRPr="000C540D">
              <w:rPr>
                <w:sz w:val="16"/>
                <w:szCs w:val="16"/>
              </w:rPr>
              <w:t>26</w:t>
            </w:r>
          </w:p>
        </w:tc>
        <w:tc>
          <w:tcPr>
            <w:tcW w:w="5000" w:type="dxa"/>
            <w:gridSpan w:val="3"/>
            <w:tcBorders>
              <w:top w:val="single" w:sz="4" w:space="0" w:color="auto"/>
              <w:left w:val="nil"/>
              <w:bottom w:val="single" w:sz="4" w:space="0" w:color="auto"/>
              <w:right w:val="single" w:sz="4" w:space="0" w:color="000000"/>
            </w:tcBorders>
            <w:shd w:val="clear" w:color="auto" w:fill="auto"/>
            <w:vAlign w:val="center"/>
            <w:hideMark/>
          </w:tcPr>
          <w:p w:rsidR="000C540D" w:rsidRPr="000C540D" w:rsidRDefault="000C540D" w:rsidP="000C540D">
            <w:pPr>
              <w:spacing w:after="0" w:line="240" w:lineRule="auto"/>
              <w:ind w:left="0" w:right="0" w:firstLine="0"/>
              <w:jc w:val="left"/>
              <w:rPr>
                <w:sz w:val="16"/>
                <w:szCs w:val="16"/>
              </w:rPr>
            </w:pPr>
            <w:r w:rsidRPr="000C540D">
              <w:rPr>
                <w:sz w:val="16"/>
                <w:szCs w:val="16"/>
              </w:rPr>
              <w:t>Имущество, переданное в безвозмездное пользование</w:t>
            </w:r>
          </w:p>
        </w:tc>
        <w:tc>
          <w:tcPr>
            <w:tcW w:w="780" w:type="dxa"/>
            <w:gridSpan w:val="2"/>
            <w:tcBorders>
              <w:top w:val="nil"/>
              <w:left w:val="nil"/>
              <w:bottom w:val="single" w:sz="4" w:space="0" w:color="auto"/>
              <w:right w:val="single" w:sz="4" w:space="0" w:color="auto"/>
            </w:tcBorders>
            <w:shd w:val="clear" w:color="auto" w:fill="auto"/>
            <w:vAlign w:val="center"/>
            <w:hideMark/>
          </w:tcPr>
          <w:p w:rsidR="000C540D" w:rsidRPr="000C540D" w:rsidRDefault="000C540D" w:rsidP="000C540D">
            <w:pPr>
              <w:spacing w:after="0" w:line="240" w:lineRule="auto"/>
              <w:ind w:left="0" w:right="0" w:firstLine="0"/>
              <w:jc w:val="center"/>
              <w:rPr>
                <w:sz w:val="16"/>
                <w:szCs w:val="16"/>
              </w:rPr>
            </w:pPr>
            <w:r w:rsidRPr="000C540D">
              <w:rPr>
                <w:sz w:val="16"/>
                <w:szCs w:val="16"/>
              </w:rPr>
              <w:t>260</w:t>
            </w:r>
          </w:p>
        </w:tc>
        <w:tc>
          <w:tcPr>
            <w:tcW w:w="3220" w:type="dxa"/>
            <w:gridSpan w:val="3"/>
            <w:tcBorders>
              <w:top w:val="nil"/>
              <w:left w:val="nil"/>
              <w:bottom w:val="single" w:sz="4" w:space="0" w:color="auto"/>
              <w:right w:val="single" w:sz="4" w:space="0" w:color="auto"/>
            </w:tcBorders>
            <w:shd w:val="clear" w:color="auto" w:fill="auto"/>
            <w:vAlign w:val="center"/>
            <w:hideMark/>
          </w:tcPr>
          <w:p w:rsidR="000C540D" w:rsidRPr="000C540D" w:rsidRDefault="000C540D" w:rsidP="000C540D">
            <w:pPr>
              <w:spacing w:after="0" w:line="240" w:lineRule="auto"/>
              <w:ind w:left="0" w:right="0" w:firstLine="0"/>
              <w:jc w:val="right"/>
              <w:rPr>
                <w:sz w:val="16"/>
                <w:szCs w:val="16"/>
              </w:rPr>
            </w:pPr>
            <w:r w:rsidRPr="000C540D">
              <w:rPr>
                <w:sz w:val="16"/>
                <w:szCs w:val="16"/>
              </w:rPr>
              <w:t>876 678.00</w:t>
            </w:r>
          </w:p>
        </w:tc>
        <w:tc>
          <w:tcPr>
            <w:tcW w:w="4020" w:type="dxa"/>
            <w:gridSpan w:val="5"/>
            <w:tcBorders>
              <w:top w:val="single" w:sz="4" w:space="0" w:color="auto"/>
              <w:left w:val="nil"/>
              <w:bottom w:val="single" w:sz="4" w:space="0" w:color="auto"/>
              <w:right w:val="single" w:sz="4" w:space="0" w:color="000000"/>
            </w:tcBorders>
            <w:shd w:val="clear" w:color="auto" w:fill="auto"/>
            <w:vAlign w:val="center"/>
            <w:hideMark/>
          </w:tcPr>
          <w:p w:rsidR="000C540D" w:rsidRPr="000C540D" w:rsidRDefault="000C540D" w:rsidP="000C540D">
            <w:pPr>
              <w:spacing w:after="0" w:line="240" w:lineRule="auto"/>
              <w:ind w:left="0" w:right="0" w:firstLine="0"/>
              <w:jc w:val="right"/>
              <w:rPr>
                <w:sz w:val="16"/>
                <w:szCs w:val="16"/>
              </w:rPr>
            </w:pPr>
            <w:r w:rsidRPr="000C540D">
              <w:rPr>
                <w:sz w:val="16"/>
                <w:szCs w:val="16"/>
              </w:rPr>
              <w:t>876 678.00</w:t>
            </w:r>
          </w:p>
        </w:tc>
      </w:tr>
      <w:tr w:rsidR="000C540D" w:rsidRPr="000C540D" w:rsidTr="00C07FE8">
        <w:trPr>
          <w:gridAfter w:val="1"/>
          <w:wAfter w:w="275" w:type="dxa"/>
          <w:trHeight w:val="465"/>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0C540D" w:rsidRPr="000C540D" w:rsidRDefault="000C540D" w:rsidP="000C540D">
            <w:pPr>
              <w:spacing w:after="0" w:line="240" w:lineRule="auto"/>
              <w:ind w:left="0" w:right="0" w:firstLine="0"/>
              <w:jc w:val="center"/>
              <w:rPr>
                <w:sz w:val="16"/>
                <w:szCs w:val="16"/>
              </w:rPr>
            </w:pPr>
            <w:r w:rsidRPr="000C540D">
              <w:rPr>
                <w:sz w:val="16"/>
                <w:szCs w:val="16"/>
              </w:rPr>
              <w:t>27</w:t>
            </w:r>
          </w:p>
        </w:tc>
        <w:tc>
          <w:tcPr>
            <w:tcW w:w="5000" w:type="dxa"/>
            <w:gridSpan w:val="3"/>
            <w:tcBorders>
              <w:top w:val="single" w:sz="4" w:space="0" w:color="auto"/>
              <w:left w:val="nil"/>
              <w:bottom w:val="single" w:sz="4" w:space="0" w:color="auto"/>
              <w:right w:val="single" w:sz="4" w:space="0" w:color="000000"/>
            </w:tcBorders>
            <w:shd w:val="clear" w:color="auto" w:fill="auto"/>
            <w:vAlign w:val="center"/>
            <w:hideMark/>
          </w:tcPr>
          <w:p w:rsidR="000C540D" w:rsidRPr="000C540D" w:rsidRDefault="000C540D" w:rsidP="000C540D">
            <w:pPr>
              <w:spacing w:after="0" w:line="240" w:lineRule="auto"/>
              <w:ind w:left="0" w:right="0" w:firstLine="0"/>
              <w:jc w:val="left"/>
              <w:rPr>
                <w:sz w:val="16"/>
                <w:szCs w:val="16"/>
              </w:rPr>
            </w:pPr>
            <w:r w:rsidRPr="000C540D">
              <w:rPr>
                <w:sz w:val="16"/>
                <w:szCs w:val="16"/>
              </w:rPr>
              <w:t>Материальные ценности, выданные в личное пользование работникам (сотрудникам)</w:t>
            </w:r>
          </w:p>
        </w:tc>
        <w:tc>
          <w:tcPr>
            <w:tcW w:w="780" w:type="dxa"/>
            <w:gridSpan w:val="2"/>
            <w:tcBorders>
              <w:top w:val="nil"/>
              <w:left w:val="nil"/>
              <w:bottom w:val="single" w:sz="4" w:space="0" w:color="auto"/>
              <w:right w:val="single" w:sz="4" w:space="0" w:color="auto"/>
            </w:tcBorders>
            <w:shd w:val="clear" w:color="auto" w:fill="auto"/>
            <w:vAlign w:val="center"/>
            <w:hideMark/>
          </w:tcPr>
          <w:p w:rsidR="000C540D" w:rsidRPr="000C540D" w:rsidRDefault="000C540D" w:rsidP="000C540D">
            <w:pPr>
              <w:spacing w:after="0" w:line="240" w:lineRule="auto"/>
              <w:ind w:left="0" w:right="0" w:firstLine="0"/>
              <w:jc w:val="center"/>
              <w:rPr>
                <w:sz w:val="16"/>
                <w:szCs w:val="16"/>
              </w:rPr>
            </w:pPr>
            <w:r w:rsidRPr="000C540D">
              <w:rPr>
                <w:sz w:val="16"/>
                <w:szCs w:val="16"/>
              </w:rPr>
              <w:t>270</w:t>
            </w:r>
          </w:p>
        </w:tc>
        <w:tc>
          <w:tcPr>
            <w:tcW w:w="3220" w:type="dxa"/>
            <w:gridSpan w:val="3"/>
            <w:tcBorders>
              <w:top w:val="nil"/>
              <w:left w:val="nil"/>
              <w:bottom w:val="single" w:sz="4" w:space="0" w:color="auto"/>
              <w:right w:val="single" w:sz="4" w:space="0" w:color="auto"/>
            </w:tcBorders>
            <w:shd w:val="clear" w:color="auto" w:fill="auto"/>
            <w:vAlign w:val="center"/>
            <w:hideMark/>
          </w:tcPr>
          <w:p w:rsidR="000C540D" w:rsidRPr="000C540D" w:rsidRDefault="000C540D" w:rsidP="000C540D">
            <w:pPr>
              <w:spacing w:after="0" w:line="240" w:lineRule="auto"/>
              <w:ind w:left="0" w:right="0" w:firstLine="0"/>
              <w:jc w:val="right"/>
              <w:rPr>
                <w:sz w:val="16"/>
                <w:szCs w:val="16"/>
              </w:rPr>
            </w:pPr>
            <w:r w:rsidRPr="000C540D">
              <w:rPr>
                <w:sz w:val="16"/>
                <w:szCs w:val="16"/>
              </w:rPr>
              <w:t>152 499.00</w:t>
            </w:r>
          </w:p>
        </w:tc>
        <w:tc>
          <w:tcPr>
            <w:tcW w:w="4020" w:type="dxa"/>
            <w:gridSpan w:val="5"/>
            <w:tcBorders>
              <w:top w:val="single" w:sz="4" w:space="0" w:color="auto"/>
              <w:left w:val="nil"/>
              <w:bottom w:val="single" w:sz="4" w:space="0" w:color="auto"/>
              <w:right w:val="single" w:sz="4" w:space="0" w:color="000000"/>
            </w:tcBorders>
            <w:shd w:val="clear" w:color="auto" w:fill="auto"/>
            <w:vAlign w:val="center"/>
            <w:hideMark/>
          </w:tcPr>
          <w:p w:rsidR="000C540D" w:rsidRPr="000C540D" w:rsidRDefault="000C540D" w:rsidP="000C540D">
            <w:pPr>
              <w:spacing w:after="0" w:line="240" w:lineRule="auto"/>
              <w:ind w:left="0" w:right="0" w:firstLine="0"/>
              <w:jc w:val="right"/>
              <w:rPr>
                <w:sz w:val="16"/>
                <w:szCs w:val="16"/>
              </w:rPr>
            </w:pPr>
            <w:r w:rsidRPr="000C540D">
              <w:rPr>
                <w:sz w:val="16"/>
                <w:szCs w:val="16"/>
              </w:rPr>
              <w:t>152 499.00</w:t>
            </w:r>
          </w:p>
        </w:tc>
      </w:tr>
      <w:tr w:rsidR="000C540D" w:rsidRPr="000C540D" w:rsidTr="000C540D">
        <w:trPr>
          <w:gridAfter w:val="1"/>
          <w:wAfter w:w="275" w:type="dxa"/>
          <w:trHeight w:val="300"/>
        </w:trPr>
        <w:tc>
          <w:tcPr>
            <w:tcW w:w="1320" w:type="dxa"/>
            <w:tcBorders>
              <w:top w:val="nil"/>
              <w:left w:val="nil"/>
              <w:bottom w:val="nil"/>
              <w:right w:val="nil"/>
            </w:tcBorders>
            <w:shd w:val="clear" w:color="auto" w:fill="auto"/>
            <w:vAlign w:val="center"/>
            <w:hideMark/>
          </w:tcPr>
          <w:p w:rsidR="000C540D" w:rsidRPr="000C540D" w:rsidRDefault="000C540D" w:rsidP="000C540D">
            <w:pPr>
              <w:spacing w:after="0" w:line="240" w:lineRule="auto"/>
              <w:ind w:left="0" w:right="0" w:firstLine="0"/>
              <w:jc w:val="right"/>
              <w:rPr>
                <w:sz w:val="16"/>
                <w:szCs w:val="16"/>
              </w:rPr>
            </w:pPr>
          </w:p>
        </w:tc>
        <w:tc>
          <w:tcPr>
            <w:tcW w:w="520" w:type="dxa"/>
            <w:tcBorders>
              <w:top w:val="nil"/>
              <w:left w:val="nil"/>
              <w:bottom w:val="nil"/>
              <w:right w:val="nil"/>
            </w:tcBorders>
            <w:shd w:val="clear" w:color="auto" w:fill="auto"/>
            <w:vAlign w:val="center"/>
            <w:hideMark/>
          </w:tcPr>
          <w:p w:rsidR="000C540D" w:rsidRPr="000C540D" w:rsidRDefault="000C540D" w:rsidP="000C540D">
            <w:pPr>
              <w:spacing w:after="0" w:line="240" w:lineRule="auto"/>
              <w:ind w:left="0" w:right="0" w:firstLine="0"/>
              <w:jc w:val="center"/>
              <w:rPr>
                <w:color w:val="auto"/>
                <w:sz w:val="20"/>
                <w:szCs w:val="20"/>
              </w:rPr>
            </w:pPr>
          </w:p>
        </w:tc>
        <w:tc>
          <w:tcPr>
            <w:tcW w:w="4480" w:type="dxa"/>
            <w:gridSpan w:val="2"/>
            <w:tcBorders>
              <w:top w:val="nil"/>
              <w:left w:val="nil"/>
              <w:bottom w:val="nil"/>
              <w:right w:val="nil"/>
            </w:tcBorders>
            <w:shd w:val="clear" w:color="auto" w:fill="auto"/>
            <w:vAlign w:val="center"/>
            <w:hideMark/>
          </w:tcPr>
          <w:p w:rsidR="000C540D" w:rsidRPr="000C540D" w:rsidRDefault="000C540D" w:rsidP="000C540D">
            <w:pPr>
              <w:spacing w:after="0" w:line="240" w:lineRule="auto"/>
              <w:ind w:left="0" w:right="0" w:firstLine="0"/>
              <w:jc w:val="center"/>
              <w:rPr>
                <w:color w:val="auto"/>
                <w:sz w:val="20"/>
                <w:szCs w:val="20"/>
              </w:rPr>
            </w:pPr>
          </w:p>
        </w:tc>
        <w:tc>
          <w:tcPr>
            <w:tcW w:w="780" w:type="dxa"/>
            <w:gridSpan w:val="2"/>
            <w:tcBorders>
              <w:top w:val="nil"/>
              <w:left w:val="nil"/>
              <w:bottom w:val="nil"/>
              <w:right w:val="nil"/>
            </w:tcBorders>
            <w:shd w:val="clear" w:color="auto" w:fill="auto"/>
            <w:vAlign w:val="center"/>
            <w:hideMark/>
          </w:tcPr>
          <w:p w:rsidR="000C540D" w:rsidRPr="000C540D" w:rsidRDefault="000C540D" w:rsidP="000C540D">
            <w:pPr>
              <w:spacing w:after="0" w:line="240" w:lineRule="auto"/>
              <w:ind w:left="0" w:right="0" w:firstLine="0"/>
              <w:jc w:val="center"/>
              <w:rPr>
                <w:color w:val="auto"/>
                <w:sz w:val="20"/>
                <w:szCs w:val="20"/>
              </w:rPr>
            </w:pPr>
          </w:p>
        </w:tc>
        <w:tc>
          <w:tcPr>
            <w:tcW w:w="3220" w:type="dxa"/>
            <w:gridSpan w:val="3"/>
            <w:tcBorders>
              <w:top w:val="nil"/>
              <w:left w:val="nil"/>
              <w:bottom w:val="nil"/>
              <w:right w:val="nil"/>
            </w:tcBorders>
            <w:shd w:val="clear" w:color="auto" w:fill="auto"/>
            <w:vAlign w:val="center"/>
            <w:hideMark/>
          </w:tcPr>
          <w:p w:rsidR="000C540D" w:rsidRPr="000C540D" w:rsidRDefault="000C540D" w:rsidP="000C540D">
            <w:pPr>
              <w:spacing w:after="0" w:line="240" w:lineRule="auto"/>
              <w:ind w:left="0" w:right="0" w:firstLine="0"/>
              <w:jc w:val="center"/>
              <w:rPr>
                <w:color w:val="auto"/>
                <w:sz w:val="20"/>
                <w:szCs w:val="20"/>
              </w:rPr>
            </w:pPr>
          </w:p>
        </w:tc>
        <w:tc>
          <w:tcPr>
            <w:tcW w:w="800" w:type="dxa"/>
            <w:gridSpan w:val="2"/>
            <w:tcBorders>
              <w:top w:val="nil"/>
              <w:left w:val="nil"/>
              <w:bottom w:val="nil"/>
              <w:right w:val="nil"/>
            </w:tcBorders>
            <w:shd w:val="clear" w:color="auto" w:fill="auto"/>
            <w:vAlign w:val="center"/>
            <w:hideMark/>
          </w:tcPr>
          <w:p w:rsidR="000C540D" w:rsidRPr="000C540D" w:rsidRDefault="000C540D" w:rsidP="000C540D">
            <w:pPr>
              <w:spacing w:after="0" w:line="240" w:lineRule="auto"/>
              <w:ind w:left="0" w:right="0" w:firstLine="0"/>
              <w:jc w:val="center"/>
              <w:rPr>
                <w:color w:val="auto"/>
                <w:sz w:val="20"/>
                <w:szCs w:val="20"/>
              </w:rPr>
            </w:pPr>
          </w:p>
        </w:tc>
        <w:tc>
          <w:tcPr>
            <w:tcW w:w="3220" w:type="dxa"/>
            <w:gridSpan w:val="3"/>
            <w:tcBorders>
              <w:top w:val="nil"/>
              <w:left w:val="nil"/>
              <w:bottom w:val="nil"/>
              <w:right w:val="nil"/>
            </w:tcBorders>
            <w:shd w:val="clear" w:color="auto" w:fill="auto"/>
            <w:vAlign w:val="center"/>
            <w:hideMark/>
          </w:tcPr>
          <w:p w:rsidR="000C540D" w:rsidRPr="000C540D" w:rsidRDefault="000C540D" w:rsidP="000C540D">
            <w:pPr>
              <w:spacing w:after="0" w:line="240" w:lineRule="auto"/>
              <w:ind w:left="0" w:right="0" w:firstLine="0"/>
              <w:jc w:val="center"/>
              <w:rPr>
                <w:color w:val="auto"/>
                <w:sz w:val="20"/>
                <w:szCs w:val="20"/>
              </w:rPr>
            </w:pPr>
          </w:p>
        </w:tc>
      </w:tr>
      <w:tr w:rsidR="000C540D" w:rsidRPr="000C540D" w:rsidTr="000C540D">
        <w:trPr>
          <w:gridAfter w:val="1"/>
          <w:wAfter w:w="275" w:type="dxa"/>
          <w:trHeight w:val="357"/>
        </w:trPr>
        <w:tc>
          <w:tcPr>
            <w:tcW w:w="6320" w:type="dxa"/>
            <w:gridSpan w:val="4"/>
            <w:vMerge w:val="restart"/>
            <w:tcBorders>
              <w:top w:val="nil"/>
              <w:left w:val="nil"/>
              <w:bottom w:val="nil"/>
              <w:right w:val="nil"/>
            </w:tcBorders>
            <w:shd w:val="clear" w:color="auto" w:fill="auto"/>
            <w:vAlign w:val="center"/>
            <w:hideMark/>
          </w:tcPr>
          <w:p w:rsidR="000C540D" w:rsidRPr="000C540D" w:rsidRDefault="000C540D" w:rsidP="000C540D">
            <w:pPr>
              <w:spacing w:after="0" w:line="240" w:lineRule="auto"/>
              <w:ind w:left="0" w:right="0" w:firstLine="0"/>
              <w:jc w:val="left"/>
              <w:rPr>
                <w:sz w:val="20"/>
                <w:szCs w:val="20"/>
              </w:rPr>
            </w:pPr>
            <w:r w:rsidRPr="000C540D">
              <w:rPr>
                <w:sz w:val="20"/>
                <w:szCs w:val="20"/>
              </w:rPr>
              <w:t>Глава внутригородского муниципального образования, исполняющий полномочия председателя Совета, Глава местной администрации</w:t>
            </w:r>
          </w:p>
        </w:tc>
        <w:tc>
          <w:tcPr>
            <w:tcW w:w="780" w:type="dxa"/>
            <w:gridSpan w:val="2"/>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left"/>
              <w:rPr>
                <w:sz w:val="20"/>
                <w:szCs w:val="20"/>
              </w:rPr>
            </w:pPr>
          </w:p>
        </w:tc>
        <w:tc>
          <w:tcPr>
            <w:tcW w:w="3220" w:type="dxa"/>
            <w:gridSpan w:val="3"/>
            <w:tcBorders>
              <w:top w:val="nil"/>
              <w:left w:val="nil"/>
              <w:bottom w:val="single" w:sz="4" w:space="0" w:color="000000"/>
              <w:right w:val="nil"/>
            </w:tcBorders>
            <w:shd w:val="clear" w:color="auto" w:fill="auto"/>
            <w:noWrap/>
            <w:vAlign w:val="bottom"/>
            <w:hideMark/>
          </w:tcPr>
          <w:p w:rsidR="000C540D" w:rsidRPr="000C540D" w:rsidRDefault="000C540D" w:rsidP="000C540D">
            <w:pPr>
              <w:spacing w:after="0" w:line="240" w:lineRule="auto"/>
              <w:ind w:left="0" w:right="0" w:firstLine="0"/>
              <w:jc w:val="left"/>
              <w:rPr>
                <w:sz w:val="20"/>
                <w:szCs w:val="20"/>
              </w:rPr>
            </w:pPr>
            <w:r w:rsidRPr="000C540D">
              <w:rPr>
                <w:sz w:val="20"/>
                <w:szCs w:val="20"/>
              </w:rPr>
              <w:t> </w:t>
            </w:r>
          </w:p>
        </w:tc>
        <w:tc>
          <w:tcPr>
            <w:tcW w:w="800" w:type="dxa"/>
            <w:gridSpan w:val="2"/>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left"/>
              <w:rPr>
                <w:sz w:val="20"/>
                <w:szCs w:val="20"/>
              </w:rPr>
            </w:pPr>
          </w:p>
        </w:tc>
        <w:tc>
          <w:tcPr>
            <w:tcW w:w="3220" w:type="dxa"/>
            <w:gridSpan w:val="3"/>
            <w:tcBorders>
              <w:top w:val="nil"/>
              <w:left w:val="nil"/>
              <w:bottom w:val="single" w:sz="4" w:space="0" w:color="000000"/>
              <w:right w:val="nil"/>
            </w:tcBorders>
            <w:shd w:val="clear" w:color="auto" w:fill="auto"/>
            <w:vAlign w:val="bottom"/>
            <w:hideMark/>
          </w:tcPr>
          <w:p w:rsidR="000C540D" w:rsidRPr="000C540D" w:rsidRDefault="000C540D" w:rsidP="000C540D">
            <w:pPr>
              <w:spacing w:after="0" w:line="240" w:lineRule="auto"/>
              <w:ind w:left="0" w:right="0" w:firstLine="0"/>
              <w:jc w:val="center"/>
              <w:rPr>
                <w:sz w:val="20"/>
                <w:szCs w:val="20"/>
              </w:rPr>
            </w:pPr>
            <w:r w:rsidRPr="000C540D">
              <w:rPr>
                <w:sz w:val="20"/>
                <w:szCs w:val="20"/>
              </w:rPr>
              <w:t>Е.В. Яковлева</w:t>
            </w:r>
          </w:p>
        </w:tc>
      </w:tr>
      <w:tr w:rsidR="000C540D" w:rsidRPr="000C540D" w:rsidTr="000C540D">
        <w:trPr>
          <w:gridAfter w:val="1"/>
          <w:wAfter w:w="275" w:type="dxa"/>
          <w:trHeight w:val="375"/>
        </w:trPr>
        <w:tc>
          <w:tcPr>
            <w:tcW w:w="6320" w:type="dxa"/>
            <w:gridSpan w:val="4"/>
            <w:vMerge/>
            <w:tcBorders>
              <w:top w:val="nil"/>
              <w:left w:val="nil"/>
              <w:bottom w:val="nil"/>
              <w:right w:val="nil"/>
            </w:tcBorders>
            <w:vAlign w:val="center"/>
            <w:hideMark/>
          </w:tcPr>
          <w:p w:rsidR="000C540D" w:rsidRPr="000C540D" w:rsidRDefault="000C540D" w:rsidP="000C540D">
            <w:pPr>
              <w:spacing w:after="0" w:line="240" w:lineRule="auto"/>
              <w:ind w:left="0" w:right="0" w:firstLine="0"/>
              <w:jc w:val="left"/>
              <w:rPr>
                <w:sz w:val="18"/>
                <w:szCs w:val="18"/>
              </w:rPr>
            </w:pPr>
          </w:p>
        </w:tc>
        <w:tc>
          <w:tcPr>
            <w:tcW w:w="780" w:type="dxa"/>
            <w:gridSpan w:val="2"/>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center"/>
              <w:rPr>
                <w:sz w:val="18"/>
                <w:szCs w:val="18"/>
              </w:rPr>
            </w:pPr>
          </w:p>
        </w:tc>
        <w:tc>
          <w:tcPr>
            <w:tcW w:w="3220" w:type="dxa"/>
            <w:gridSpan w:val="3"/>
            <w:tcBorders>
              <w:top w:val="nil"/>
              <w:left w:val="nil"/>
              <w:bottom w:val="nil"/>
              <w:right w:val="nil"/>
            </w:tcBorders>
            <w:shd w:val="clear" w:color="auto" w:fill="auto"/>
            <w:hideMark/>
          </w:tcPr>
          <w:p w:rsidR="000C540D" w:rsidRPr="000C540D" w:rsidRDefault="000C540D" w:rsidP="000C540D">
            <w:pPr>
              <w:spacing w:after="0" w:line="240" w:lineRule="auto"/>
              <w:ind w:left="0" w:right="0" w:firstLine="0"/>
              <w:jc w:val="center"/>
              <w:rPr>
                <w:sz w:val="18"/>
                <w:szCs w:val="18"/>
              </w:rPr>
            </w:pPr>
            <w:r w:rsidRPr="000C540D">
              <w:rPr>
                <w:sz w:val="18"/>
                <w:szCs w:val="18"/>
              </w:rPr>
              <w:t>(подпись)</w:t>
            </w:r>
          </w:p>
        </w:tc>
        <w:tc>
          <w:tcPr>
            <w:tcW w:w="800" w:type="dxa"/>
            <w:gridSpan w:val="2"/>
            <w:tcBorders>
              <w:top w:val="nil"/>
              <w:left w:val="nil"/>
              <w:bottom w:val="nil"/>
              <w:right w:val="nil"/>
            </w:tcBorders>
            <w:shd w:val="clear" w:color="auto" w:fill="auto"/>
            <w:hideMark/>
          </w:tcPr>
          <w:p w:rsidR="000C540D" w:rsidRPr="000C540D" w:rsidRDefault="000C540D" w:rsidP="000C540D">
            <w:pPr>
              <w:spacing w:after="0" w:line="240" w:lineRule="auto"/>
              <w:ind w:left="0" w:right="0" w:firstLine="0"/>
              <w:jc w:val="center"/>
              <w:rPr>
                <w:sz w:val="18"/>
                <w:szCs w:val="18"/>
              </w:rPr>
            </w:pPr>
          </w:p>
        </w:tc>
        <w:tc>
          <w:tcPr>
            <w:tcW w:w="3220" w:type="dxa"/>
            <w:gridSpan w:val="3"/>
            <w:tcBorders>
              <w:top w:val="nil"/>
              <w:left w:val="nil"/>
              <w:bottom w:val="nil"/>
              <w:right w:val="nil"/>
            </w:tcBorders>
            <w:shd w:val="clear" w:color="auto" w:fill="auto"/>
            <w:hideMark/>
          </w:tcPr>
          <w:p w:rsidR="000C540D" w:rsidRPr="000C540D" w:rsidRDefault="000C540D" w:rsidP="000C540D">
            <w:pPr>
              <w:spacing w:after="0" w:line="240" w:lineRule="auto"/>
              <w:ind w:left="0" w:right="0" w:firstLine="0"/>
              <w:jc w:val="center"/>
              <w:rPr>
                <w:sz w:val="18"/>
                <w:szCs w:val="18"/>
              </w:rPr>
            </w:pPr>
            <w:r w:rsidRPr="000C540D">
              <w:rPr>
                <w:sz w:val="18"/>
                <w:szCs w:val="18"/>
              </w:rPr>
              <w:t>(расшифровка подписи)</w:t>
            </w:r>
          </w:p>
        </w:tc>
      </w:tr>
      <w:tr w:rsidR="000C540D" w:rsidRPr="000C540D" w:rsidTr="000C540D">
        <w:trPr>
          <w:gridAfter w:val="1"/>
          <w:wAfter w:w="275" w:type="dxa"/>
          <w:trHeight w:val="300"/>
        </w:trPr>
        <w:tc>
          <w:tcPr>
            <w:tcW w:w="1320" w:type="dxa"/>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center"/>
              <w:rPr>
                <w:sz w:val="18"/>
                <w:szCs w:val="18"/>
              </w:rPr>
            </w:pPr>
          </w:p>
        </w:tc>
        <w:tc>
          <w:tcPr>
            <w:tcW w:w="520" w:type="dxa"/>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left"/>
              <w:rPr>
                <w:color w:val="auto"/>
                <w:sz w:val="20"/>
                <w:szCs w:val="20"/>
              </w:rPr>
            </w:pPr>
          </w:p>
        </w:tc>
        <w:tc>
          <w:tcPr>
            <w:tcW w:w="4480" w:type="dxa"/>
            <w:gridSpan w:val="2"/>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left"/>
              <w:rPr>
                <w:color w:val="auto"/>
                <w:sz w:val="20"/>
                <w:szCs w:val="20"/>
              </w:rPr>
            </w:pPr>
          </w:p>
        </w:tc>
        <w:tc>
          <w:tcPr>
            <w:tcW w:w="780" w:type="dxa"/>
            <w:gridSpan w:val="2"/>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left"/>
              <w:rPr>
                <w:color w:val="auto"/>
                <w:sz w:val="20"/>
                <w:szCs w:val="20"/>
              </w:rPr>
            </w:pPr>
          </w:p>
        </w:tc>
        <w:tc>
          <w:tcPr>
            <w:tcW w:w="3220" w:type="dxa"/>
            <w:gridSpan w:val="3"/>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left"/>
              <w:rPr>
                <w:color w:val="auto"/>
                <w:sz w:val="20"/>
                <w:szCs w:val="20"/>
              </w:rPr>
            </w:pPr>
          </w:p>
        </w:tc>
        <w:tc>
          <w:tcPr>
            <w:tcW w:w="800" w:type="dxa"/>
            <w:gridSpan w:val="2"/>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left"/>
              <w:rPr>
                <w:color w:val="auto"/>
                <w:sz w:val="20"/>
                <w:szCs w:val="20"/>
              </w:rPr>
            </w:pPr>
          </w:p>
        </w:tc>
        <w:tc>
          <w:tcPr>
            <w:tcW w:w="3220" w:type="dxa"/>
            <w:gridSpan w:val="3"/>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left"/>
              <w:rPr>
                <w:color w:val="auto"/>
                <w:sz w:val="20"/>
                <w:szCs w:val="20"/>
              </w:rPr>
            </w:pPr>
          </w:p>
        </w:tc>
      </w:tr>
      <w:tr w:rsidR="000C540D" w:rsidRPr="000C540D" w:rsidTr="000C540D">
        <w:trPr>
          <w:gridAfter w:val="1"/>
          <w:wAfter w:w="275" w:type="dxa"/>
          <w:trHeight w:val="300"/>
        </w:trPr>
        <w:tc>
          <w:tcPr>
            <w:tcW w:w="1320" w:type="dxa"/>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left"/>
              <w:rPr>
                <w:color w:val="auto"/>
                <w:sz w:val="20"/>
                <w:szCs w:val="20"/>
              </w:rPr>
            </w:pPr>
          </w:p>
        </w:tc>
        <w:tc>
          <w:tcPr>
            <w:tcW w:w="520" w:type="dxa"/>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left"/>
              <w:rPr>
                <w:color w:val="auto"/>
                <w:sz w:val="20"/>
                <w:szCs w:val="20"/>
              </w:rPr>
            </w:pPr>
          </w:p>
        </w:tc>
        <w:tc>
          <w:tcPr>
            <w:tcW w:w="4480" w:type="dxa"/>
            <w:gridSpan w:val="2"/>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left"/>
              <w:rPr>
                <w:color w:val="auto"/>
                <w:sz w:val="20"/>
                <w:szCs w:val="20"/>
              </w:rPr>
            </w:pPr>
          </w:p>
        </w:tc>
        <w:tc>
          <w:tcPr>
            <w:tcW w:w="780" w:type="dxa"/>
            <w:gridSpan w:val="2"/>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left"/>
              <w:rPr>
                <w:color w:val="auto"/>
                <w:sz w:val="20"/>
                <w:szCs w:val="20"/>
              </w:rPr>
            </w:pPr>
          </w:p>
        </w:tc>
        <w:tc>
          <w:tcPr>
            <w:tcW w:w="3220" w:type="dxa"/>
            <w:gridSpan w:val="3"/>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left"/>
              <w:rPr>
                <w:color w:val="auto"/>
                <w:sz w:val="20"/>
                <w:szCs w:val="20"/>
              </w:rPr>
            </w:pPr>
          </w:p>
        </w:tc>
        <w:tc>
          <w:tcPr>
            <w:tcW w:w="800" w:type="dxa"/>
            <w:gridSpan w:val="2"/>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left"/>
              <w:rPr>
                <w:color w:val="auto"/>
                <w:sz w:val="20"/>
                <w:szCs w:val="20"/>
              </w:rPr>
            </w:pPr>
          </w:p>
        </w:tc>
        <w:tc>
          <w:tcPr>
            <w:tcW w:w="3220" w:type="dxa"/>
            <w:gridSpan w:val="3"/>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left"/>
              <w:rPr>
                <w:color w:val="auto"/>
                <w:sz w:val="20"/>
                <w:szCs w:val="20"/>
              </w:rPr>
            </w:pPr>
          </w:p>
        </w:tc>
      </w:tr>
      <w:tr w:rsidR="000C540D" w:rsidRPr="000C540D" w:rsidTr="000C540D">
        <w:trPr>
          <w:gridAfter w:val="1"/>
          <w:wAfter w:w="275" w:type="dxa"/>
          <w:trHeight w:val="300"/>
        </w:trPr>
        <w:tc>
          <w:tcPr>
            <w:tcW w:w="6320" w:type="dxa"/>
            <w:gridSpan w:val="4"/>
            <w:vMerge w:val="restart"/>
            <w:tcBorders>
              <w:top w:val="nil"/>
              <w:left w:val="nil"/>
              <w:bottom w:val="nil"/>
              <w:right w:val="nil"/>
            </w:tcBorders>
            <w:shd w:val="clear" w:color="auto" w:fill="auto"/>
            <w:vAlign w:val="center"/>
            <w:hideMark/>
          </w:tcPr>
          <w:p w:rsidR="000C540D" w:rsidRPr="000C540D" w:rsidRDefault="000C540D" w:rsidP="000C540D">
            <w:pPr>
              <w:spacing w:after="0" w:line="240" w:lineRule="auto"/>
              <w:ind w:left="0" w:right="0" w:firstLine="0"/>
              <w:jc w:val="left"/>
              <w:rPr>
                <w:sz w:val="20"/>
                <w:szCs w:val="20"/>
              </w:rPr>
            </w:pPr>
            <w:r w:rsidRPr="000C540D">
              <w:rPr>
                <w:sz w:val="20"/>
                <w:szCs w:val="20"/>
              </w:rPr>
              <w:t>Начальник финансового отдела местной администрации</w:t>
            </w:r>
          </w:p>
        </w:tc>
        <w:tc>
          <w:tcPr>
            <w:tcW w:w="780" w:type="dxa"/>
            <w:gridSpan w:val="2"/>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left"/>
              <w:rPr>
                <w:sz w:val="20"/>
                <w:szCs w:val="20"/>
              </w:rPr>
            </w:pPr>
          </w:p>
        </w:tc>
        <w:tc>
          <w:tcPr>
            <w:tcW w:w="3220" w:type="dxa"/>
            <w:gridSpan w:val="3"/>
            <w:tcBorders>
              <w:top w:val="nil"/>
              <w:left w:val="nil"/>
              <w:bottom w:val="single" w:sz="4" w:space="0" w:color="000000"/>
              <w:right w:val="nil"/>
            </w:tcBorders>
            <w:shd w:val="clear" w:color="auto" w:fill="auto"/>
            <w:noWrap/>
            <w:vAlign w:val="bottom"/>
            <w:hideMark/>
          </w:tcPr>
          <w:p w:rsidR="000C540D" w:rsidRPr="000C540D" w:rsidRDefault="000C540D" w:rsidP="000C540D">
            <w:pPr>
              <w:spacing w:after="0" w:line="240" w:lineRule="auto"/>
              <w:ind w:left="0" w:right="0" w:firstLine="0"/>
              <w:jc w:val="left"/>
              <w:rPr>
                <w:sz w:val="20"/>
                <w:szCs w:val="20"/>
              </w:rPr>
            </w:pPr>
            <w:r w:rsidRPr="000C540D">
              <w:rPr>
                <w:sz w:val="20"/>
                <w:szCs w:val="20"/>
              </w:rPr>
              <w:t> </w:t>
            </w:r>
          </w:p>
        </w:tc>
        <w:tc>
          <w:tcPr>
            <w:tcW w:w="800" w:type="dxa"/>
            <w:gridSpan w:val="2"/>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left"/>
              <w:rPr>
                <w:sz w:val="20"/>
                <w:szCs w:val="20"/>
              </w:rPr>
            </w:pPr>
          </w:p>
        </w:tc>
        <w:tc>
          <w:tcPr>
            <w:tcW w:w="3220" w:type="dxa"/>
            <w:gridSpan w:val="3"/>
            <w:tcBorders>
              <w:top w:val="nil"/>
              <w:left w:val="nil"/>
              <w:bottom w:val="single" w:sz="4" w:space="0" w:color="000000"/>
              <w:right w:val="nil"/>
            </w:tcBorders>
            <w:shd w:val="clear" w:color="auto" w:fill="auto"/>
            <w:vAlign w:val="bottom"/>
            <w:hideMark/>
          </w:tcPr>
          <w:p w:rsidR="000C540D" w:rsidRPr="000C540D" w:rsidRDefault="000C540D" w:rsidP="000C540D">
            <w:pPr>
              <w:spacing w:after="0" w:line="240" w:lineRule="auto"/>
              <w:ind w:left="0" w:right="0" w:firstLine="0"/>
              <w:jc w:val="center"/>
              <w:rPr>
                <w:sz w:val="20"/>
                <w:szCs w:val="20"/>
              </w:rPr>
            </w:pPr>
            <w:r w:rsidRPr="000C540D">
              <w:rPr>
                <w:sz w:val="20"/>
                <w:szCs w:val="20"/>
              </w:rPr>
              <w:t>Н.С. Кравченко</w:t>
            </w:r>
          </w:p>
        </w:tc>
      </w:tr>
      <w:tr w:rsidR="000C540D" w:rsidRPr="000C540D" w:rsidTr="000C540D">
        <w:trPr>
          <w:gridAfter w:val="1"/>
          <w:wAfter w:w="275" w:type="dxa"/>
          <w:trHeight w:val="315"/>
        </w:trPr>
        <w:tc>
          <w:tcPr>
            <w:tcW w:w="6320" w:type="dxa"/>
            <w:gridSpan w:val="4"/>
            <w:vMerge/>
            <w:tcBorders>
              <w:top w:val="nil"/>
              <w:left w:val="nil"/>
              <w:bottom w:val="nil"/>
              <w:right w:val="nil"/>
            </w:tcBorders>
            <w:vAlign w:val="center"/>
            <w:hideMark/>
          </w:tcPr>
          <w:p w:rsidR="000C540D" w:rsidRPr="000C540D" w:rsidRDefault="000C540D" w:rsidP="000C540D">
            <w:pPr>
              <w:spacing w:after="0" w:line="240" w:lineRule="auto"/>
              <w:ind w:left="0" w:right="0" w:firstLine="0"/>
              <w:jc w:val="left"/>
              <w:rPr>
                <w:sz w:val="18"/>
                <w:szCs w:val="18"/>
              </w:rPr>
            </w:pPr>
          </w:p>
        </w:tc>
        <w:tc>
          <w:tcPr>
            <w:tcW w:w="780" w:type="dxa"/>
            <w:gridSpan w:val="2"/>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center"/>
              <w:rPr>
                <w:sz w:val="18"/>
                <w:szCs w:val="18"/>
              </w:rPr>
            </w:pPr>
          </w:p>
        </w:tc>
        <w:tc>
          <w:tcPr>
            <w:tcW w:w="3220" w:type="dxa"/>
            <w:gridSpan w:val="3"/>
            <w:tcBorders>
              <w:top w:val="nil"/>
              <w:left w:val="nil"/>
              <w:bottom w:val="nil"/>
              <w:right w:val="nil"/>
            </w:tcBorders>
            <w:shd w:val="clear" w:color="auto" w:fill="auto"/>
            <w:hideMark/>
          </w:tcPr>
          <w:p w:rsidR="000C540D" w:rsidRPr="000C540D" w:rsidRDefault="000C540D" w:rsidP="000C540D">
            <w:pPr>
              <w:spacing w:after="0" w:line="240" w:lineRule="auto"/>
              <w:ind w:left="0" w:right="0" w:firstLine="0"/>
              <w:jc w:val="center"/>
              <w:rPr>
                <w:sz w:val="18"/>
                <w:szCs w:val="18"/>
              </w:rPr>
            </w:pPr>
            <w:r w:rsidRPr="000C540D">
              <w:rPr>
                <w:sz w:val="18"/>
                <w:szCs w:val="18"/>
              </w:rPr>
              <w:t>(подпись)</w:t>
            </w:r>
          </w:p>
        </w:tc>
        <w:tc>
          <w:tcPr>
            <w:tcW w:w="800" w:type="dxa"/>
            <w:gridSpan w:val="2"/>
            <w:tcBorders>
              <w:top w:val="nil"/>
              <w:left w:val="nil"/>
              <w:bottom w:val="nil"/>
              <w:right w:val="nil"/>
            </w:tcBorders>
            <w:shd w:val="clear" w:color="auto" w:fill="auto"/>
            <w:hideMark/>
          </w:tcPr>
          <w:p w:rsidR="000C540D" w:rsidRPr="000C540D" w:rsidRDefault="000C540D" w:rsidP="000C540D">
            <w:pPr>
              <w:spacing w:after="0" w:line="240" w:lineRule="auto"/>
              <w:ind w:left="0" w:right="0" w:firstLine="0"/>
              <w:jc w:val="center"/>
              <w:rPr>
                <w:sz w:val="18"/>
                <w:szCs w:val="18"/>
              </w:rPr>
            </w:pPr>
          </w:p>
        </w:tc>
        <w:tc>
          <w:tcPr>
            <w:tcW w:w="3220" w:type="dxa"/>
            <w:gridSpan w:val="3"/>
            <w:tcBorders>
              <w:top w:val="nil"/>
              <w:left w:val="nil"/>
              <w:bottom w:val="nil"/>
              <w:right w:val="nil"/>
            </w:tcBorders>
            <w:shd w:val="clear" w:color="auto" w:fill="auto"/>
            <w:hideMark/>
          </w:tcPr>
          <w:p w:rsidR="000C540D" w:rsidRPr="000C540D" w:rsidRDefault="000C540D" w:rsidP="000C540D">
            <w:pPr>
              <w:spacing w:after="0" w:line="240" w:lineRule="auto"/>
              <w:ind w:left="0" w:right="0" w:firstLine="0"/>
              <w:jc w:val="center"/>
              <w:rPr>
                <w:sz w:val="18"/>
                <w:szCs w:val="18"/>
              </w:rPr>
            </w:pPr>
            <w:r w:rsidRPr="000C540D">
              <w:rPr>
                <w:sz w:val="18"/>
                <w:szCs w:val="18"/>
              </w:rPr>
              <w:t>(расшифровка подписи)</w:t>
            </w:r>
          </w:p>
        </w:tc>
      </w:tr>
      <w:tr w:rsidR="000C540D" w:rsidRPr="000C540D" w:rsidTr="000C540D">
        <w:trPr>
          <w:gridAfter w:val="1"/>
          <w:wAfter w:w="275" w:type="dxa"/>
          <w:trHeight w:val="300"/>
        </w:trPr>
        <w:tc>
          <w:tcPr>
            <w:tcW w:w="1320" w:type="dxa"/>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center"/>
              <w:rPr>
                <w:sz w:val="18"/>
                <w:szCs w:val="18"/>
              </w:rPr>
            </w:pPr>
          </w:p>
        </w:tc>
        <w:tc>
          <w:tcPr>
            <w:tcW w:w="520" w:type="dxa"/>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left"/>
              <w:rPr>
                <w:color w:val="auto"/>
                <w:sz w:val="20"/>
                <w:szCs w:val="20"/>
              </w:rPr>
            </w:pPr>
          </w:p>
        </w:tc>
        <w:tc>
          <w:tcPr>
            <w:tcW w:w="4480" w:type="dxa"/>
            <w:gridSpan w:val="2"/>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left"/>
              <w:rPr>
                <w:color w:val="auto"/>
                <w:sz w:val="20"/>
                <w:szCs w:val="20"/>
              </w:rPr>
            </w:pPr>
          </w:p>
        </w:tc>
        <w:tc>
          <w:tcPr>
            <w:tcW w:w="780" w:type="dxa"/>
            <w:gridSpan w:val="2"/>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left"/>
              <w:rPr>
                <w:color w:val="auto"/>
                <w:sz w:val="20"/>
                <w:szCs w:val="20"/>
              </w:rPr>
            </w:pPr>
          </w:p>
        </w:tc>
        <w:tc>
          <w:tcPr>
            <w:tcW w:w="3220" w:type="dxa"/>
            <w:gridSpan w:val="3"/>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left"/>
              <w:rPr>
                <w:color w:val="auto"/>
                <w:sz w:val="20"/>
                <w:szCs w:val="20"/>
              </w:rPr>
            </w:pPr>
          </w:p>
        </w:tc>
        <w:tc>
          <w:tcPr>
            <w:tcW w:w="800" w:type="dxa"/>
            <w:gridSpan w:val="2"/>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left"/>
              <w:rPr>
                <w:color w:val="auto"/>
                <w:sz w:val="20"/>
                <w:szCs w:val="20"/>
              </w:rPr>
            </w:pPr>
          </w:p>
        </w:tc>
        <w:tc>
          <w:tcPr>
            <w:tcW w:w="3220" w:type="dxa"/>
            <w:gridSpan w:val="3"/>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left"/>
              <w:rPr>
                <w:color w:val="auto"/>
                <w:sz w:val="20"/>
                <w:szCs w:val="20"/>
              </w:rPr>
            </w:pPr>
          </w:p>
        </w:tc>
      </w:tr>
      <w:tr w:rsidR="000C540D" w:rsidRPr="000C540D" w:rsidTr="000C540D">
        <w:trPr>
          <w:gridAfter w:val="1"/>
          <w:wAfter w:w="275" w:type="dxa"/>
          <w:trHeight w:val="300"/>
        </w:trPr>
        <w:tc>
          <w:tcPr>
            <w:tcW w:w="1840" w:type="dxa"/>
            <w:gridSpan w:val="2"/>
            <w:tcBorders>
              <w:top w:val="nil"/>
              <w:left w:val="nil"/>
              <w:bottom w:val="nil"/>
              <w:right w:val="nil"/>
            </w:tcBorders>
            <w:shd w:val="clear" w:color="auto" w:fill="auto"/>
            <w:vAlign w:val="center"/>
            <w:hideMark/>
          </w:tcPr>
          <w:p w:rsidR="000C540D" w:rsidRPr="000C540D" w:rsidRDefault="000C540D" w:rsidP="000C540D">
            <w:pPr>
              <w:spacing w:after="0" w:line="240" w:lineRule="auto"/>
              <w:ind w:left="0" w:right="0" w:firstLine="0"/>
              <w:jc w:val="left"/>
              <w:rPr>
                <w:sz w:val="18"/>
                <w:szCs w:val="18"/>
              </w:rPr>
            </w:pPr>
            <w:r w:rsidRPr="000C540D">
              <w:rPr>
                <w:sz w:val="18"/>
                <w:szCs w:val="18"/>
              </w:rPr>
              <w:t>10 февраля 2025 г.</w:t>
            </w:r>
          </w:p>
        </w:tc>
        <w:tc>
          <w:tcPr>
            <w:tcW w:w="4480" w:type="dxa"/>
            <w:gridSpan w:val="2"/>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left"/>
              <w:rPr>
                <w:sz w:val="18"/>
                <w:szCs w:val="18"/>
              </w:rPr>
            </w:pPr>
          </w:p>
        </w:tc>
        <w:tc>
          <w:tcPr>
            <w:tcW w:w="780" w:type="dxa"/>
            <w:gridSpan w:val="2"/>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left"/>
              <w:rPr>
                <w:color w:val="auto"/>
                <w:sz w:val="20"/>
                <w:szCs w:val="20"/>
              </w:rPr>
            </w:pPr>
          </w:p>
        </w:tc>
        <w:tc>
          <w:tcPr>
            <w:tcW w:w="3220" w:type="dxa"/>
            <w:gridSpan w:val="3"/>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left"/>
              <w:rPr>
                <w:color w:val="auto"/>
                <w:sz w:val="20"/>
                <w:szCs w:val="20"/>
              </w:rPr>
            </w:pPr>
          </w:p>
        </w:tc>
        <w:tc>
          <w:tcPr>
            <w:tcW w:w="800" w:type="dxa"/>
            <w:gridSpan w:val="2"/>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left"/>
              <w:rPr>
                <w:color w:val="auto"/>
                <w:sz w:val="20"/>
                <w:szCs w:val="20"/>
              </w:rPr>
            </w:pPr>
          </w:p>
        </w:tc>
        <w:tc>
          <w:tcPr>
            <w:tcW w:w="3220" w:type="dxa"/>
            <w:gridSpan w:val="3"/>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left"/>
              <w:rPr>
                <w:color w:val="auto"/>
                <w:sz w:val="20"/>
                <w:szCs w:val="20"/>
              </w:rPr>
            </w:pPr>
          </w:p>
        </w:tc>
      </w:tr>
    </w:tbl>
    <w:p w:rsidR="000C540D" w:rsidRPr="000C540D" w:rsidRDefault="000C540D">
      <w:pPr>
        <w:spacing w:after="160" w:line="259" w:lineRule="auto"/>
        <w:ind w:left="0" w:right="0" w:firstLine="0"/>
        <w:jc w:val="left"/>
        <w:rPr>
          <w:rFonts w:eastAsia="Arial"/>
          <w:b/>
          <w:sz w:val="22"/>
        </w:rPr>
      </w:pPr>
    </w:p>
    <w:p w:rsidR="007E6F4E" w:rsidRDefault="007E6F4E">
      <w:pPr>
        <w:spacing w:after="160" w:line="259" w:lineRule="auto"/>
        <w:ind w:left="0" w:right="0" w:firstLine="0"/>
        <w:jc w:val="left"/>
        <w:rPr>
          <w:rFonts w:ascii="Arial" w:eastAsia="Arial" w:hAnsi="Arial" w:cs="Arial"/>
          <w:b/>
          <w:sz w:val="22"/>
        </w:rPr>
      </w:pPr>
      <w:r>
        <w:rPr>
          <w:rFonts w:ascii="Arial" w:eastAsia="Arial" w:hAnsi="Arial" w:cs="Arial"/>
          <w:b/>
          <w:sz w:val="22"/>
        </w:rPr>
        <w:br w:type="page"/>
      </w:r>
    </w:p>
    <w:p w:rsidR="00DF7015" w:rsidRDefault="00DF7015">
      <w:pPr>
        <w:spacing w:after="160" w:line="259" w:lineRule="auto"/>
        <w:ind w:left="0" w:right="0" w:firstLine="0"/>
        <w:jc w:val="left"/>
        <w:rPr>
          <w:rFonts w:ascii="Arial" w:eastAsia="Arial" w:hAnsi="Arial" w:cs="Arial"/>
          <w:b/>
          <w:sz w:val="22"/>
        </w:rPr>
        <w:sectPr w:rsidR="00DF7015" w:rsidSect="000C540D">
          <w:headerReference w:type="even" r:id="rId27"/>
          <w:headerReference w:type="default" r:id="rId28"/>
          <w:headerReference w:type="first" r:id="rId29"/>
          <w:pgSz w:w="16836" w:h="11904" w:orient="landscape"/>
          <w:pgMar w:top="862" w:right="928" w:bottom="808" w:left="1418" w:header="720" w:footer="720" w:gutter="0"/>
          <w:cols w:space="720"/>
        </w:sectPr>
      </w:pPr>
    </w:p>
    <w:p w:rsidR="007E6F4E" w:rsidRDefault="007E6F4E">
      <w:pPr>
        <w:spacing w:after="160" w:line="259" w:lineRule="auto"/>
        <w:ind w:left="0" w:right="0" w:firstLine="0"/>
        <w:jc w:val="left"/>
        <w:rPr>
          <w:rFonts w:ascii="Arial" w:eastAsia="Arial" w:hAnsi="Arial" w:cs="Arial"/>
          <w:b/>
          <w:sz w:val="22"/>
        </w:rPr>
      </w:pPr>
    </w:p>
    <w:p w:rsidR="007063EC" w:rsidRPr="00DF7015" w:rsidRDefault="002E1AED" w:rsidP="00DF7015">
      <w:pPr>
        <w:pStyle w:val="2"/>
        <w:spacing w:after="308"/>
        <w:ind w:left="0" w:right="0" w:firstLine="0"/>
        <w:jc w:val="center"/>
      </w:pPr>
      <w:r w:rsidRPr="00DF7015">
        <w:rPr>
          <w:rFonts w:eastAsia="Arial"/>
          <w:b/>
          <w:sz w:val="22"/>
        </w:rPr>
        <w:t>ОТЧЕТ О ФИНАНСОВЫХ РЕЗУЛЬТАТАХ ДЕЯТЕЛЬНОСТИ</w:t>
      </w:r>
    </w:p>
    <w:tbl>
      <w:tblPr>
        <w:tblStyle w:val="TableGrid"/>
        <w:tblpPr w:vertAnchor="text" w:tblpX="12794" w:tblpY="-388"/>
        <w:tblOverlap w:val="never"/>
        <w:tblW w:w="1265" w:type="dxa"/>
        <w:tblInd w:w="0" w:type="dxa"/>
        <w:tblCellMar>
          <w:top w:w="76" w:type="dxa"/>
          <w:left w:w="166" w:type="dxa"/>
          <w:bottom w:w="36" w:type="dxa"/>
          <w:right w:w="115" w:type="dxa"/>
        </w:tblCellMar>
        <w:tblLook w:val="04A0" w:firstRow="1" w:lastRow="0" w:firstColumn="1" w:lastColumn="0" w:noHBand="0" w:noVBand="1"/>
      </w:tblPr>
      <w:tblGrid>
        <w:gridCol w:w="1265"/>
      </w:tblGrid>
      <w:tr w:rsidR="007063EC" w:rsidRPr="00DF7015">
        <w:trPr>
          <w:trHeight w:val="286"/>
        </w:trPr>
        <w:tc>
          <w:tcPr>
            <w:tcW w:w="1265" w:type="dxa"/>
            <w:tcBorders>
              <w:top w:val="single" w:sz="8" w:space="0" w:color="000000"/>
              <w:left w:val="single" w:sz="8" w:space="0" w:color="000000"/>
              <w:bottom w:val="single" w:sz="15" w:space="0" w:color="000000"/>
              <w:right w:val="single" w:sz="8" w:space="0" w:color="000000"/>
            </w:tcBorders>
          </w:tcPr>
          <w:p w:rsidR="007063EC" w:rsidRPr="00DF7015" w:rsidRDefault="002E1AED">
            <w:pPr>
              <w:spacing w:after="0" w:line="259" w:lineRule="auto"/>
              <w:ind w:left="0" w:right="32" w:firstLine="0"/>
              <w:jc w:val="center"/>
            </w:pPr>
            <w:r w:rsidRPr="00DF7015">
              <w:rPr>
                <w:rFonts w:eastAsia="Arial"/>
                <w:sz w:val="16"/>
              </w:rPr>
              <w:t>КОДЫ</w:t>
            </w:r>
          </w:p>
        </w:tc>
      </w:tr>
      <w:tr w:rsidR="007063EC" w:rsidRPr="00DF7015">
        <w:trPr>
          <w:trHeight w:val="286"/>
        </w:trPr>
        <w:tc>
          <w:tcPr>
            <w:tcW w:w="1265" w:type="dxa"/>
            <w:tcBorders>
              <w:top w:val="single" w:sz="15" w:space="0" w:color="000000"/>
              <w:left w:val="single" w:sz="15" w:space="0" w:color="000000"/>
              <w:bottom w:val="single" w:sz="8" w:space="0" w:color="000000"/>
              <w:right w:val="single" w:sz="15" w:space="0" w:color="000000"/>
            </w:tcBorders>
          </w:tcPr>
          <w:p w:rsidR="007063EC" w:rsidRPr="00DF7015" w:rsidRDefault="002E1AED">
            <w:pPr>
              <w:spacing w:after="0" w:line="259" w:lineRule="auto"/>
              <w:ind w:left="0" w:right="33" w:firstLine="0"/>
              <w:jc w:val="center"/>
            </w:pPr>
            <w:r w:rsidRPr="00DF7015">
              <w:rPr>
                <w:rFonts w:eastAsia="Arial"/>
                <w:sz w:val="16"/>
              </w:rPr>
              <w:t>0503121</w:t>
            </w:r>
          </w:p>
        </w:tc>
      </w:tr>
      <w:tr w:rsidR="007063EC" w:rsidRPr="00DF7015">
        <w:trPr>
          <w:trHeight w:val="286"/>
        </w:trPr>
        <w:tc>
          <w:tcPr>
            <w:tcW w:w="1265" w:type="dxa"/>
            <w:tcBorders>
              <w:top w:val="single" w:sz="8" w:space="0" w:color="000000"/>
              <w:left w:val="single" w:sz="15" w:space="0" w:color="000000"/>
              <w:bottom w:val="single" w:sz="8" w:space="0" w:color="000000"/>
              <w:right w:val="single" w:sz="15" w:space="0" w:color="000000"/>
            </w:tcBorders>
          </w:tcPr>
          <w:p w:rsidR="007063EC" w:rsidRPr="00DF7015" w:rsidRDefault="002E1AED">
            <w:pPr>
              <w:spacing w:after="0" w:line="259" w:lineRule="auto"/>
              <w:ind w:left="0" w:right="33" w:firstLine="0"/>
              <w:jc w:val="center"/>
            </w:pPr>
            <w:r w:rsidRPr="00DF7015">
              <w:rPr>
                <w:rFonts w:eastAsia="Arial"/>
                <w:sz w:val="16"/>
              </w:rPr>
              <w:t>01.01.2025</w:t>
            </w:r>
          </w:p>
        </w:tc>
      </w:tr>
      <w:tr w:rsidR="007063EC" w:rsidRPr="00DF7015">
        <w:trPr>
          <w:trHeight w:val="286"/>
        </w:trPr>
        <w:tc>
          <w:tcPr>
            <w:tcW w:w="1265" w:type="dxa"/>
            <w:tcBorders>
              <w:top w:val="single" w:sz="8" w:space="0" w:color="000000"/>
              <w:left w:val="single" w:sz="15" w:space="0" w:color="000000"/>
              <w:bottom w:val="single" w:sz="8" w:space="0" w:color="000000"/>
              <w:right w:val="single" w:sz="15" w:space="0" w:color="000000"/>
            </w:tcBorders>
          </w:tcPr>
          <w:p w:rsidR="007063EC" w:rsidRPr="00DF7015" w:rsidRDefault="007063EC">
            <w:pPr>
              <w:spacing w:after="160" w:line="259" w:lineRule="auto"/>
              <w:ind w:left="0" w:right="0" w:firstLine="0"/>
              <w:jc w:val="left"/>
            </w:pPr>
          </w:p>
        </w:tc>
      </w:tr>
      <w:tr w:rsidR="007063EC" w:rsidRPr="00DF7015">
        <w:trPr>
          <w:trHeight w:val="286"/>
        </w:trPr>
        <w:tc>
          <w:tcPr>
            <w:tcW w:w="1265" w:type="dxa"/>
            <w:tcBorders>
              <w:top w:val="single" w:sz="8" w:space="0" w:color="000000"/>
              <w:left w:val="single" w:sz="15" w:space="0" w:color="000000"/>
              <w:bottom w:val="single" w:sz="8" w:space="0" w:color="000000"/>
              <w:right w:val="single" w:sz="15" w:space="0" w:color="000000"/>
            </w:tcBorders>
          </w:tcPr>
          <w:p w:rsidR="007063EC" w:rsidRPr="00DF7015" w:rsidRDefault="002E1AED">
            <w:pPr>
              <w:spacing w:after="0" w:line="259" w:lineRule="auto"/>
              <w:ind w:left="0" w:right="33" w:firstLine="0"/>
              <w:jc w:val="center"/>
            </w:pPr>
            <w:r w:rsidRPr="00DF7015">
              <w:rPr>
                <w:rFonts w:eastAsia="Arial"/>
                <w:sz w:val="16"/>
              </w:rPr>
              <w:t>00395056</w:t>
            </w:r>
          </w:p>
        </w:tc>
      </w:tr>
      <w:tr w:rsidR="007063EC" w:rsidRPr="00DF7015">
        <w:trPr>
          <w:trHeight w:val="286"/>
        </w:trPr>
        <w:tc>
          <w:tcPr>
            <w:tcW w:w="1265" w:type="dxa"/>
            <w:tcBorders>
              <w:top w:val="single" w:sz="8" w:space="0" w:color="000000"/>
              <w:left w:val="single" w:sz="15" w:space="0" w:color="000000"/>
              <w:bottom w:val="single" w:sz="8" w:space="0" w:color="000000"/>
              <w:right w:val="single" w:sz="15" w:space="0" w:color="000000"/>
            </w:tcBorders>
          </w:tcPr>
          <w:p w:rsidR="007063EC" w:rsidRPr="00DF7015" w:rsidRDefault="002E1AED">
            <w:pPr>
              <w:spacing w:after="0" w:line="259" w:lineRule="auto"/>
              <w:ind w:left="0" w:right="33" w:firstLine="0"/>
              <w:jc w:val="center"/>
            </w:pPr>
            <w:r w:rsidRPr="00DF7015">
              <w:rPr>
                <w:rFonts w:eastAsia="Arial"/>
                <w:sz w:val="16"/>
              </w:rPr>
              <w:t>9201509355</w:t>
            </w:r>
          </w:p>
        </w:tc>
      </w:tr>
      <w:tr w:rsidR="007063EC" w:rsidRPr="00DF7015">
        <w:trPr>
          <w:trHeight w:val="439"/>
        </w:trPr>
        <w:tc>
          <w:tcPr>
            <w:tcW w:w="1265" w:type="dxa"/>
            <w:tcBorders>
              <w:top w:val="single" w:sz="8" w:space="0" w:color="000000"/>
              <w:left w:val="single" w:sz="15" w:space="0" w:color="000000"/>
              <w:bottom w:val="single" w:sz="8" w:space="0" w:color="000000"/>
              <w:right w:val="single" w:sz="15" w:space="0" w:color="000000"/>
            </w:tcBorders>
            <w:vAlign w:val="bottom"/>
          </w:tcPr>
          <w:p w:rsidR="007063EC" w:rsidRPr="00DF7015" w:rsidRDefault="002E1AED">
            <w:pPr>
              <w:spacing w:after="0" w:line="259" w:lineRule="auto"/>
              <w:ind w:left="0" w:right="33" w:firstLine="0"/>
              <w:jc w:val="center"/>
            </w:pPr>
            <w:r w:rsidRPr="00DF7015">
              <w:rPr>
                <w:rFonts w:eastAsia="Arial"/>
                <w:sz w:val="16"/>
              </w:rPr>
              <w:t>920</w:t>
            </w:r>
          </w:p>
        </w:tc>
      </w:tr>
      <w:tr w:rsidR="007063EC" w:rsidRPr="00DF7015">
        <w:trPr>
          <w:trHeight w:val="286"/>
        </w:trPr>
        <w:tc>
          <w:tcPr>
            <w:tcW w:w="1265" w:type="dxa"/>
            <w:tcBorders>
              <w:top w:val="single" w:sz="8" w:space="0" w:color="000000"/>
              <w:left w:val="single" w:sz="15" w:space="0" w:color="000000"/>
              <w:bottom w:val="single" w:sz="8" w:space="0" w:color="000000"/>
              <w:right w:val="single" w:sz="15" w:space="0" w:color="000000"/>
            </w:tcBorders>
          </w:tcPr>
          <w:p w:rsidR="007063EC" w:rsidRPr="00DF7015" w:rsidRDefault="002E1AED">
            <w:pPr>
              <w:spacing w:after="0" w:line="259" w:lineRule="auto"/>
              <w:ind w:left="0" w:right="0" w:firstLine="0"/>
              <w:jc w:val="left"/>
            </w:pPr>
            <w:r w:rsidRPr="00DF7015">
              <w:rPr>
                <w:rFonts w:eastAsia="Arial"/>
                <w:sz w:val="16"/>
              </w:rPr>
              <w:t>67310000000</w:t>
            </w:r>
          </w:p>
        </w:tc>
      </w:tr>
      <w:tr w:rsidR="007063EC" w:rsidRPr="00DF7015">
        <w:trPr>
          <w:trHeight w:val="286"/>
        </w:trPr>
        <w:tc>
          <w:tcPr>
            <w:tcW w:w="1265" w:type="dxa"/>
            <w:tcBorders>
              <w:top w:val="single" w:sz="8" w:space="0" w:color="000000"/>
              <w:left w:val="single" w:sz="15" w:space="0" w:color="000000"/>
              <w:bottom w:val="single" w:sz="15" w:space="0" w:color="000000"/>
              <w:right w:val="single" w:sz="15" w:space="0" w:color="000000"/>
            </w:tcBorders>
          </w:tcPr>
          <w:p w:rsidR="007063EC" w:rsidRPr="00DF7015" w:rsidRDefault="002E1AED">
            <w:pPr>
              <w:spacing w:after="0" w:line="259" w:lineRule="auto"/>
              <w:ind w:left="0" w:right="33" w:firstLine="0"/>
              <w:jc w:val="center"/>
            </w:pPr>
            <w:r w:rsidRPr="00DF7015">
              <w:rPr>
                <w:rFonts w:eastAsia="Arial"/>
                <w:sz w:val="16"/>
              </w:rPr>
              <w:t>383</w:t>
            </w:r>
          </w:p>
        </w:tc>
      </w:tr>
    </w:tbl>
    <w:tbl>
      <w:tblPr>
        <w:tblpPr w:leftFromText="180" w:rightFromText="180" w:vertAnchor="page" w:horzAnchor="page" w:tblpX="10122" w:tblpY="2161"/>
        <w:tblW w:w="1096" w:type="dxa"/>
        <w:tblLook w:val="04A0" w:firstRow="1" w:lastRow="0" w:firstColumn="1" w:lastColumn="0" w:noHBand="0" w:noVBand="1"/>
      </w:tblPr>
      <w:tblGrid>
        <w:gridCol w:w="1096"/>
      </w:tblGrid>
      <w:tr w:rsidR="0066418A" w:rsidRPr="0066418A" w:rsidTr="00C07FE8">
        <w:trPr>
          <w:trHeight w:val="300"/>
        </w:trPr>
        <w:tc>
          <w:tcPr>
            <w:tcW w:w="1096"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66418A" w:rsidRPr="0066418A" w:rsidRDefault="0066418A" w:rsidP="0066418A">
            <w:pPr>
              <w:spacing w:after="0" w:line="240" w:lineRule="auto"/>
              <w:ind w:left="0" w:right="0" w:firstLine="0"/>
              <w:jc w:val="center"/>
              <w:rPr>
                <w:sz w:val="16"/>
                <w:szCs w:val="16"/>
              </w:rPr>
            </w:pPr>
            <w:r w:rsidRPr="0066418A">
              <w:rPr>
                <w:sz w:val="16"/>
                <w:szCs w:val="16"/>
              </w:rPr>
              <w:t>КОДЫ</w:t>
            </w:r>
          </w:p>
        </w:tc>
      </w:tr>
      <w:tr w:rsidR="0066418A" w:rsidRPr="0066418A" w:rsidTr="00C07FE8">
        <w:trPr>
          <w:trHeight w:val="300"/>
        </w:trPr>
        <w:tc>
          <w:tcPr>
            <w:tcW w:w="1096"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66418A" w:rsidRPr="0066418A" w:rsidRDefault="0066418A" w:rsidP="0066418A">
            <w:pPr>
              <w:spacing w:after="0" w:line="240" w:lineRule="auto"/>
              <w:ind w:left="0" w:right="0" w:firstLine="0"/>
              <w:jc w:val="center"/>
              <w:rPr>
                <w:sz w:val="16"/>
                <w:szCs w:val="16"/>
              </w:rPr>
            </w:pPr>
            <w:r w:rsidRPr="0066418A">
              <w:rPr>
                <w:sz w:val="16"/>
                <w:szCs w:val="16"/>
              </w:rPr>
              <w:t>0503121</w:t>
            </w:r>
          </w:p>
        </w:tc>
      </w:tr>
      <w:tr w:rsidR="0066418A" w:rsidRPr="0066418A" w:rsidTr="00C07FE8">
        <w:trPr>
          <w:trHeight w:val="300"/>
        </w:trPr>
        <w:tc>
          <w:tcPr>
            <w:tcW w:w="109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66418A" w:rsidRPr="0066418A" w:rsidRDefault="0066418A" w:rsidP="0066418A">
            <w:pPr>
              <w:spacing w:after="0" w:line="240" w:lineRule="auto"/>
              <w:ind w:left="0" w:right="0" w:firstLine="0"/>
              <w:jc w:val="center"/>
              <w:rPr>
                <w:sz w:val="16"/>
                <w:szCs w:val="16"/>
              </w:rPr>
            </w:pPr>
            <w:r w:rsidRPr="0066418A">
              <w:rPr>
                <w:sz w:val="16"/>
                <w:szCs w:val="16"/>
              </w:rPr>
              <w:t>01.01.2025</w:t>
            </w:r>
          </w:p>
        </w:tc>
      </w:tr>
      <w:tr w:rsidR="0066418A" w:rsidRPr="0066418A" w:rsidTr="00C07FE8">
        <w:trPr>
          <w:trHeight w:val="300"/>
        </w:trPr>
        <w:tc>
          <w:tcPr>
            <w:tcW w:w="109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66418A" w:rsidRPr="0066418A" w:rsidRDefault="0066418A" w:rsidP="0066418A">
            <w:pPr>
              <w:spacing w:after="0" w:line="240" w:lineRule="auto"/>
              <w:ind w:left="0" w:right="0" w:firstLine="0"/>
              <w:jc w:val="center"/>
              <w:rPr>
                <w:sz w:val="16"/>
                <w:szCs w:val="16"/>
              </w:rPr>
            </w:pPr>
            <w:r w:rsidRPr="0066418A">
              <w:rPr>
                <w:sz w:val="16"/>
                <w:szCs w:val="16"/>
              </w:rPr>
              <w:t> </w:t>
            </w:r>
          </w:p>
        </w:tc>
      </w:tr>
      <w:tr w:rsidR="0066418A" w:rsidRPr="0066418A" w:rsidTr="00C07FE8">
        <w:trPr>
          <w:trHeight w:val="300"/>
        </w:trPr>
        <w:tc>
          <w:tcPr>
            <w:tcW w:w="109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66418A" w:rsidRPr="0066418A" w:rsidRDefault="0066418A" w:rsidP="0066418A">
            <w:pPr>
              <w:spacing w:after="0" w:line="240" w:lineRule="auto"/>
              <w:ind w:left="0" w:right="0" w:firstLine="0"/>
              <w:jc w:val="center"/>
              <w:rPr>
                <w:sz w:val="16"/>
                <w:szCs w:val="16"/>
              </w:rPr>
            </w:pPr>
            <w:r w:rsidRPr="0066418A">
              <w:rPr>
                <w:sz w:val="16"/>
                <w:szCs w:val="16"/>
              </w:rPr>
              <w:t>00395056</w:t>
            </w:r>
          </w:p>
        </w:tc>
      </w:tr>
      <w:tr w:rsidR="0066418A" w:rsidRPr="0066418A" w:rsidTr="00C07FE8">
        <w:trPr>
          <w:trHeight w:val="300"/>
        </w:trPr>
        <w:tc>
          <w:tcPr>
            <w:tcW w:w="109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66418A" w:rsidRPr="0066418A" w:rsidRDefault="0066418A" w:rsidP="0066418A">
            <w:pPr>
              <w:spacing w:after="0" w:line="240" w:lineRule="auto"/>
              <w:ind w:left="0" w:right="0" w:firstLine="0"/>
              <w:jc w:val="center"/>
              <w:rPr>
                <w:sz w:val="16"/>
                <w:szCs w:val="16"/>
              </w:rPr>
            </w:pPr>
            <w:r w:rsidRPr="0066418A">
              <w:rPr>
                <w:sz w:val="16"/>
                <w:szCs w:val="16"/>
              </w:rPr>
              <w:t>9201509355</w:t>
            </w:r>
          </w:p>
        </w:tc>
      </w:tr>
      <w:tr w:rsidR="0066418A" w:rsidRPr="0066418A" w:rsidTr="00C07FE8">
        <w:trPr>
          <w:trHeight w:val="465"/>
        </w:trPr>
        <w:tc>
          <w:tcPr>
            <w:tcW w:w="109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66418A" w:rsidRPr="0066418A" w:rsidRDefault="0066418A" w:rsidP="0066418A">
            <w:pPr>
              <w:spacing w:after="0" w:line="240" w:lineRule="auto"/>
              <w:ind w:left="0" w:right="0" w:firstLine="0"/>
              <w:jc w:val="center"/>
              <w:rPr>
                <w:sz w:val="16"/>
                <w:szCs w:val="16"/>
              </w:rPr>
            </w:pPr>
            <w:r w:rsidRPr="0066418A">
              <w:rPr>
                <w:sz w:val="16"/>
                <w:szCs w:val="16"/>
              </w:rPr>
              <w:t>920</w:t>
            </w:r>
          </w:p>
        </w:tc>
      </w:tr>
      <w:tr w:rsidR="0066418A" w:rsidRPr="0066418A" w:rsidTr="00C07FE8">
        <w:trPr>
          <w:trHeight w:val="200"/>
        </w:trPr>
        <w:tc>
          <w:tcPr>
            <w:tcW w:w="109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66418A" w:rsidRPr="0066418A" w:rsidRDefault="0066418A" w:rsidP="0066418A">
            <w:pPr>
              <w:spacing w:after="0" w:line="240" w:lineRule="auto"/>
              <w:ind w:left="0" w:right="0" w:firstLine="0"/>
              <w:jc w:val="center"/>
              <w:rPr>
                <w:sz w:val="16"/>
                <w:szCs w:val="16"/>
              </w:rPr>
            </w:pPr>
            <w:r w:rsidRPr="0066418A">
              <w:rPr>
                <w:sz w:val="16"/>
                <w:szCs w:val="16"/>
              </w:rPr>
              <w:t>67310000000</w:t>
            </w:r>
          </w:p>
        </w:tc>
      </w:tr>
      <w:tr w:rsidR="0066418A" w:rsidRPr="0066418A" w:rsidTr="00C07FE8">
        <w:trPr>
          <w:trHeight w:val="273"/>
        </w:trPr>
        <w:tc>
          <w:tcPr>
            <w:tcW w:w="109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66418A" w:rsidRPr="0066418A" w:rsidRDefault="0066418A" w:rsidP="0066418A">
            <w:pPr>
              <w:spacing w:after="0" w:line="240" w:lineRule="auto"/>
              <w:ind w:left="0" w:right="0" w:firstLine="0"/>
              <w:jc w:val="center"/>
              <w:rPr>
                <w:sz w:val="16"/>
                <w:szCs w:val="16"/>
              </w:rPr>
            </w:pPr>
            <w:r w:rsidRPr="0066418A">
              <w:rPr>
                <w:sz w:val="16"/>
                <w:szCs w:val="16"/>
              </w:rPr>
              <w:t> </w:t>
            </w:r>
          </w:p>
        </w:tc>
      </w:tr>
      <w:tr w:rsidR="0066418A" w:rsidRPr="0066418A" w:rsidTr="00C07FE8">
        <w:trPr>
          <w:trHeight w:val="300"/>
        </w:trPr>
        <w:tc>
          <w:tcPr>
            <w:tcW w:w="1096"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rsidR="0066418A" w:rsidRPr="0066418A" w:rsidRDefault="0066418A" w:rsidP="0066418A">
            <w:pPr>
              <w:spacing w:after="0" w:line="240" w:lineRule="auto"/>
              <w:ind w:left="0" w:right="0" w:firstLine="0"/>
              <w:jc w:val="center"/>
              <w:rPr>
                <w:sz w:val="16"/>
                <w:szCs w:val="16"/>
              </w:rPr>
            </w:pPr>
            <w:r w:rsidRPr="0066418A">
              <w:rPr>
                <w:sz w:val="16"/>
                <w:szCs w:val="16"/>
              </w:rPr>
              <w:t>383</w:t>
            </w:r>
          </w:p>
        </w:tc>
      </w:tr>
    </w:tbl>
    <w:p w:rsidR="0066418A" w:rsidRPr="00DF7015" w:rsidRDefault="0066418A" w:rsidP="0066418A">
      <w:pPr>
        <w:spacing w:after="106" w:line="259" w:lineRule="auto"/>
        <w:ind w:left="10" w:right="-142" w:hanging="10"/>
        <w:jc w:val="right"/>
      </w:pPr>
      <w:r>
        <w:rPr>
          <w:rFonts w:eastAsia="Arial"/>
          <w:sz w:val="16"/>
        </w:rPr>
        <w:t xml:space="preserve">              </w:t>
      </w:r>
      <w:r w:rsidR="002E1AED" w:rsidRPr="00DF7015">
        <w:rPr>
          <w:rFonts w:eastAsia="Arial"/>
          <w:sz w:val="16"/>
        </w:rPr>
        <w:t>Форма по ОКУД</w:t>
      </w:r>
    </w:p>
    <w:p w:rsidR="007063EC" w:rsidRPr="00DF7015" w:rsidRDefault="007063EC" w:rsidP="0066418A">
      <w:pPr>
        <w:spacing w:after="106" w:line="259" w:lineRule="auto"/>
        <w:ind w:left="10" w:right="0" w:hanging="10"/>
        <w:jc w:val="right"/>
      </w:pPr>
    </w:p>
    <w:p w:rsidR="007063EC" w:rsidRPr="00DF7015" w:rsidRDefault="002E1AED" w:rsidP="00DF7015">
      <w:pPr>
        <w:tabs>
          <w:tab w:val="center" w:pos="7355"/>
          <w:tab w:val="center" w:pos="12495"/>
        </w:tabs>
        <w:spacing w:after="97" w:line="259" w:lineRule="auto"/>
        <w:ind w:left="4111" w:right="0" w:firstLine="0"/>
        <w:jc w:val="left"/>
      </w:pPr>
      <w:r w:rsidRPr="00DF7015">
        <w:rPr>
          <w:rFonts w:eastAsia="Arial"/>
          <w:sz w:val="16"/>
        </w:rPr>
        <w:t>на 01 января 2025 г.</w:t>
      </w:r>
      <w:r w:rsidR="007E6F4E" w:rsidRPr="00DF7015">
        <w:rPr>
          <w:rFonts w:eastAsia="Arial"/>
          <w:sz w:val="16"/>
        </w:rPr>
        <w:t xml:space="preserve">                                                      </w:t>
      </w:r>
      <w:r w:rsidR="0066418A">
        <w:rPr>
          <w:rFonts w:eastAsia="Arial"/>
          <w:sz w:val="16"/>
        </w:rPr>
        <w:t xml:space="preserve">         </w:t>
      </w:r>
      <w:r w:rsidR="00C07FE8" w:rsidRPr="00C07FE8">
        <w:rPr>
          <w:rFonts w:eastAsia="Arial"/>
          <w:sz w:val="16"/>
        </w:rPr>
        <w:t xml:space="preserve">          </w:t>
      </w:r>
      <w:r w:rsidR="00C07FE8">
        <w:rPr>
          <w:rFonts w:eastAsia="Arial"/>
          <w:sz w:val="16"/>
          <w:lang w:val="en-US"/>
        </w:rPr>
        <w:t xml:space="preserve"> </w:t>
      </w:r>
      <w:r w:rsidR="0066418A">
        <w:rPr>
          <w:rFonts w:eastAsia="Arial"/>
          <w:sz w:val="16"/>
        </w:rPr>
        <w:t xml:space="preserve">     </w:t>
      </w:r>
      <w:r w:rsidR="007E6F4E" w:rsidRPr="00DF7015">
        <w:rPr>
          <w:rFonts w:eastAsia="Arial"/>
          <w:sz w:val="16"/>
        </w:rPr>
        <w:t xml:space="preserve">   </w:t>
      </w:r>
      <w:r w:rsidRPr="00DF7015">
        <w:rPr>
          <w:rFonts w:eastAsia="Arial"/>
          <w:sz w:val="16"/>
        </w:rPr>
        <w:t>Дата</w:t>
      </w:r>
    </w:p>
    <w:p w:rsidR="007063EC" w:rsidRPr="00DF7015" w:rsidRDefault="002E1AED" w:rsidP="00DF7015">
      <w:pPr>
        <w:spacing w:after="102" w:line="265" w:lineRule="auto"/>
        <w:ind w:left="0" w:right="678" w:hanging="10"/>
        <w:jc w:val="left"/>
      </w:pPr>
      <w:r w:rsidRPr="00DF7015">
        <w:rPr>
          <w:rFonts w:eastAsia="Arial"/>
          <w:sz w:val="16"/>
        </w:rPr>
        <w:t>Главный распорядитель, распорядитель, получатель бюджетных средств,</w:t>
      </w:r>
    </w:p>
    <w:p w:rsidR="007063EC" w:rsidRPr="00DF7015" w:rsidRDefault="002E1AED" w:rsidP="00DF7015">
      <w:pPr>
        <w:tabs>
          <w:tab w:val="center" w:pos="2482"/>
          <w:tab w:val="center" w:pos="12338"/>
        </w:tabs>
        <w:spacing w:after="107" w:line="265" w:lineRule="auto"/>
        <w:ind w:left="0" w:right="0" w:firstLine="0"/>
        <w:jc w:val="left"/>
      </w:pPr>
      <w:r w:rsidRPr="00DF7015">
        <w:rPr>
          <w:rFonts w:eastAsia="Arial"/>
          <w:sz w:val="16"/>
        </w:rPr>
        <w:t>главный администратор, администратор доходов бюджета,</w:t>
      </w:r>
      <w:r w:rsidR="0066418A" w:rsidRPr="0066418A">
        <w:rPr>
          <w:rFonts w:eastAsia="Arial"/>
          <w:sz w:val="16"/>
        </w:rPr>
        <w:t xml:space="preserve"> </w:t>
      </w:r>
      <w:r w:rsidR="00C07FE8" w:rsidRPr="00C07FE8">
        <w:rPr>
          <w:rFonts w:eastAsia="Arial"/>
          <w:sz w:val="16"/>
        </w:rPr>
        <w:t xml:space="preserve">        </w:t>
      </w:r>
      <w:r w:rsidR="0066418A" w:rsidRPr="00DF7015">
        <w:rPr>
          <w:rFonts w:eastAsia="Arial"/>
          <w:sz w:val="16"/>
        </w:rPr>
        <w:t>МЕСТНАЯ АДМИНИСТРАЦИЯ</w:t>
      </w:r>
      <w:r w:rsidRPr="00DF7015">
        <w:rPr>
          <w:rFonts w:eastAsia="Arial"/>
          <w:sz w:val="16"/>
        </w:rPr>
        <w:tab/>
        <w:t>по ОКПО</w:t>
      </w:r>
    </w:p>
    <w:p w:rsidR="007063EC" w:rsidRPr="00DF7015" w:rsidRDefault="002E1AED" w:rsidP="00DF7015">
      <w:pPr>
        <w:tabs>
          <w:tab w:val="center" w:pos="2222"/>
          <w:tab w:val="center" w:pos="12500"/>
        </w:tabs>
        <w:spacing w:after="42" w:line="265" w:lineRule="auto"/>
        <w:ind w:left="0" w:right="0" w:firstLine="0"/>
        <w:jc w:val="left"/>
      </w:pPr>
      <w:r w:rsidRPr="00DF7015">
        <w:rPr>
          <w:rFonts w:eastAsia="Arial"/>
          <w:sz w:val="16"/>
        </w:rPr>
        <w:t>главный администратор, администратор источников</w:t>
      </w:r>
      <w:r w:rsidR="00C07FE8" w:rsidRPr="00C07FE8">
        <w:rPr>
          <w:rFonts w:eastAsia="Arial"/>
          <w:sz w:val="16"/>
        </w:rPr>
        <w:t xml:space="preserve">     </w:t>
      </w:r>
      <w:r w:rsidR="0066418A" w:rsidRPr="0066418A">
        <w:rPr>
          <w:rFonts w:eastAsia="Arial"/>
          <w:sz w:val="16"/>
        </w:rPr>
        <w:t xml:space="preserve"> </w:t>
      </w:r>
      <w:r w:rsidR="00C07FE8" w:rsidRPr="00C07FE8">
        <w:rPr>
          <w:rFonts w:eastAsia="Arial"/>
          <w:sz w:val="16"/>
        </w:rPr>
        <w:t xml:space="preserve">  </w:t>
      </w:r>
      <w:r w:rsidR="0066418A" w:rsidRPr="00DF7015">
        <w:rPr>
          <w:rFonts w:eastAsia="Arial"/>
          <w:sz w:val="16"/>
        </w:rPr>
        <w:t>ВНУТРИГОРОДСКОГО МУНИЦИПАЛЬНОГО</w:t>
      </w:r>
      <w:r w:rsidRPr="00DF7015">
        <w:rPr>
          <w:rFonts w:eastAsia="Arial"/>
          <w:sz w:val="16"/>
        </w:rPr>
        <w:tab/>
        <w:t>ИНН</w:t>
      </w:r>
    </w:p>
    <w:p w:rsidR="007063EC" w:rsidRPr="00DF7015" w:rsidRDefault="002E1AED" w:rsidP="0066418A">
      <w:pPr>
        <w:spacing w:line="265" w:lineRule="auto"/>
        <w:ind w:left="0" w:right="678" w:firstLine="1701"/>
        <w:jc w:val="center"/>
      </w:pPr>
      <w:r w:rsidRPr="00DF7015">
        <w:rPr>
          <w:rFonts w:eastAsia="Arial"/>
          <w:sz w:val="16"/>
        </w:rPr>
        <w:t>ОБРАЗОВАНИЯ ГОРОДА</w:t>
      </w:r>
      <w:r w:rsidR="00652B36" w:rsidRPr="00652B36">
        <w:rPr>
          <w:rFonts w:eastAsia="Arial"/>
          <w:sz w:val="16"/>
        </w:rPr>
        <w:t xml:space="preserve"> </w:t>
      </w:r>
      <w:r w:rsidR="00652B36" w:rsidRPr="00DF7015">
        <w:rPr>
          <w:rFonts w:eastAsia="Arial"/>
          <w:sz w:val="16"/>
        </w:rPr>
        <w:t>СЕВАСТОПОЛЯ</w:t>
      </w:r>
    </w:p>
    <w:p w:rsidR="007063EC" w:rsidRPr="00DF7015" w:rsidRDefault="002E1AED" w:rsidP="00DF7015">
      <w:pPr>
        <w:tabs>
          <w:tab w:val="center" w:pos="1660"/>
          <w:tab w:val="center" w:pos="7814"/>
          <w:tab w:val="center" w:pos="12270"/>
        </w:tabs>
        <w:spacing w:line="265" w:lineRule="auto"/>
        <w:ind w:left="0" w:right="0" w:firstLine="0"/>
        <w:jc w:val="left"/>
      </w:pPr>
      <w:r w:rsidRPr="00DF7015">
        <w:rPr>
          <w:rFonts w:eastAsia="Calibri"/>
          <w:sz w:val="22"/>
        </w:rPr>
        <w:tab/>
      </w:r>
      <w:r w:rsidR="00DF7015">
        <w:rPr>
          <w:rFonts w:eastAsia="Arial"/>
          <w:sz w:val="16"/>
        </w:rPr>
        <w:t xml:space="preserve">финансирования дефицита бюджета     </w:t>
      </w:r>
      <w:r w:rsidR="0066418A">
        <w:rPr>
          <w:rFonts w:eastAsia="Arial"/>
          <w:sz w:val="16"/>
        </w:rPr>
        <w:t xml:space="preserve">    </w:t>
      </w:r>
      <w:r w:rsidR="00652B36">
        <w:rPr>
          <w:rFonts w:eastAsia="Arial"/>
          <w:sz w:val="16"/>
        </w:rPr>
        <w:t xml:space="preserve">                </w:t>
      </w:r>
      <w:r w:rsidR="0066418A">
        <w:rPr>
          <w:rFonts w:eastAsia="Arial"/>
          <w:sz w:val="16"/>
        </w:rPr>
        <w:t xml:space="preserve"> </w:t>
      </w:r>
      <w:r w:rsidR="00DF7015">
        <w:rPr>
          <w:rFonts w:eastAsia="Arial"/>
          <w:sz w:val="16"/>
        </w:rPr>
        <w:t xml:space="preserve"> </w:t>
      </w:r>
      <w:r w:rsidR="00C07FE8" w:rsidRPr="00C07FE8">
        <w:rPr>
          <w:rFonts w:eastAsia="Arial"/>
          <w:sz w:val="16"/>
        </w:rPr>
        <w:t xml:space="preserve">  </w:t>
      </w:r>
      <w:r w:rsidR="00DF7015">
        <w:rPr>
          <w:rFonts w:eastAsia="Arial"/>
          <w:sz w:val="16"/>
        </w:rPr>
        <w:t xml:space="preserve"> </w:t>
      </w:r>
      <w:r w:rsidRPr="00DF7015">
        <w:rPr>
          <w:rFonts w:eastAsia="Arial"/>
          <w:sz w:val="16"/>
        </w:rPr>
        <w:t>ГАГАРИНСКИЙ МУНИЦИПАЛЬНЫЙ ОКРУГ</w:t>
      </w:r>
      <w:r w:rsidR="0066418A">
        <w:rPr>
          <w:rFonts w:eastAsia="Arial"/>
          <w:sz w:val="16"/>
        </w:rPr>
        <w:t xml:space="preserve">      </w:t>
      </w:r>
      <w:r w:rsidR="00652B36">
        <w:rPr>
          <w:rFonts w:eastAsia="Arial"/>
          <w:sz w:val="16"/>
        </w:rPr>
        <w:t xml:space="preserve">                       </w:t>
      </w:r>
      <w:r w:rsidR="0066418A">
        <w:rPr>
          <w:rFonts w:eastAsia="Arial"/>
          <w:sz w:val="16"/>
        </w:rPr>
        <w:t xml:space="preserve">  Г</w:t>
      </w:r>
      <w:r w:rsidRPr="00DF7015">
        <w:rPr>
          <w:rFonts w:eastAsia="Arial"/>
          <w:sz w:val="16"/>
        </w:rPr>
        <w:t>лава по БК</w:t>
      </w:r>
    </w:p>
    <w:p w:rsidR="007063EC" w:rsidRPr="00DF7015" w:rsidRDefault="002E1AED" w:rsidP="00DF7015">
      <w:pPr>
        <w:tabs>
          <w:tab w:val="center" w:pos="6118"/>
          <w:tab w:val="center" w:pos="12283"/>
        </w:tabs>
        <w:spacing w:after="47" w:line="265" w:lineRule="auto"/>
        <w:ind w:left="0" w:right="0" w:firstLine="0"/>
        <w:jc w:val="left"/>
      </w:pPr>
      <w:r w:rsidRPr="00DF7015">
        <w:rPr>
          <w:rFonts w:eastAsia="Arial"/>
          <w:sz w:val="16"/>
        </w:rPr>
        <w:t xml:space="preserve">Наименование бюджета (публично-правового </w:t>
      </w:r>
      <w:r w:rsidR="00C07FE8" w:rsidRPr="00DF7015">
        <w:rPr>
          <w:rFonts w:eastAsia="Arial"/>
          <w:sz w:val="16"/>
        </w:rPr>
        <w:t>образования)</w:t>
      </w:r>
      <w:r w:rsidR="00C07FE8">
        <w:rPr>
          <w:rFonts w:eastAsia="Arial"/>
          <w:sz w:val="16"/>
        </w:rPr>
        <w:t xml:space="preserve">  </w:t>
      </w:r>
      <w:r w:rsidR="00DF7015">
        <w:rPr>
          <w:rFonts w:eastAsia="Arial"/>
          <w:sz w:val="16"/>
        </w:rPr>
        <w:t xml:space="preserve">                Бюджет Гагаринского МО</w:t>
      </w:r>
      <w:r w:rsidR="00DF7015">
        <w:rPr>
          <w:rFonts w:ascii="Arial" w:eastAsia="Arial" w:hAnsi="Arial" w:cs="Arial"/>
          <w:sz w:val="16"/>
        </w:rPr>
        <w:t xml:space="preserve">                   </w:t>
      </w:r>
      <w:r w:rsidRPr="00DF7015">
        <w:rPr>
          <w:rFonts w:eastAsia="Arial"/>
          <w:sz w:val="16"/>
        </w:rPr>
        <w:tab/>
        <w:t>по ОКТМО</w:t>
      </w:r>
    </w:p>
    <w:p w:rsidR="007063EC" w:rsidRPr="00DF7015" w:rsidRDefault="002E1AED" w:rsidP="00DF7015">
      <w:pPr>
        <w:spacing w:after="85" w:line="265" w:lineRule="auto"/>
        <w:ind w:left="0" w:right="678" w:hanging="10"/>
        <w:jc w:val="left"/>
      </w:pPr>
      <w:r w:rsidRPr="00DF7015">
        <w:rPr>
          <w:rFonts w:eastAsia="Arial"/>
          <w:sz w:val="16"/>
        </w:rPr>
        <w:t>Периодичность: годовая</w:t>
      </w:r>
    </w:p>
    <w:p w:rsidR="007063EC" w:rsidRDefault="002E1AED" w:rsidP="00DF7015">
      <w:pPr>
        <w:tabs>
          <w:tab w:val="center" w:pos="1229"/>
          <w:tab w:val="center" w:pos="12348"/>
        </w:tabs>
        <w:spacing w:after="427" w:line="265" w:lineRule="auto"/>
        <w:ind w:left="0" w:right="0" w:firstLine="0"/>
        <w:jc w:val="left"/>
        <w:rPr>
          <w:rFonts w:eastAsia="Arial"/>
          <w:sz w:val="16"/>
        </w:rPr>
      </w:pPr>
      <w:r w:rsidRPr="00DF7015">
        <w:rPr>
          <w:rFonts w:eastAsia="Arial"/>
          <w:sz w:val="16"/>
        </w:rPr>
        <w:t>Единица измерения: руб.</w:t>
      </w:r>
      <w:r w:rsidRPr="00DF7015">
        <w:rPr>
          <w:rFonts w:eastAsia="Arial"/>
          <w:sz w:val="16"/>
        </w:rPr>
        <w:tab/>
        <w:t>по ОКЕИ</w:t>
      </w:r>
    </w:p>
    <w:p w:rsidR="0066418A" w:rsidRPr="00DF7015" w:rsidRDefault="0066418A" w:rsidP="00DF7015">
      <w:pPr>
        <w:tabs>
          <w:tab w:val="center" w:pos="1229"/>
          <w:tab w:val="center" w:pos="12348"/>
        </w:tabs>
        <w:spacing w:after="427" w:line="265" w:lineRule="auto"/>
        <w:ind w:left="0" w:right="0" w:firstLine="0"/>
        <w:jc w:val="left"/>
      </w:pPr>
    </w:p>
    <w:tbl>
      <w:tblPr>
        <w:tblStyle w:val="TableGrid"/>
        <w:tblW w:w="10064" w:type="dxa"/>
        <w:tblInd w:w="426" w:type="dxa"/>
        <w:tblCellMar>
          <w:top w:w="45" w:type="dxa"/>
          <w:left w:w="31" w:type="dxa"/>
          <w:bottom w:w="37" w:type="dxa"/>
          <w:right w:w="105" w:type="dxa"/>
        </w:tblCellMar>
        <w:tblLook w:val="04A0" w:firstRow="1" w:lastRow="0" w:firstColumn="1" w:lastColumn="0" w:noHBand="0" w:noVBand="1"/>
      </w:tblPr>
      <w:tblGrid>
        <w:gridCol w:w="5340"/>
        <w:gridCol w:w="592"/>
        <w:gridCol w:w="715"/>
        <w:gridCol w:w="1133"/>
        <w:gridCol w:w="1124"/>
        <w:gridCol w:w="1160"/>
      </w:tblGrid>
      <w:tr w:rsidR="003E698B" w:rsidRPr="003E698B" w:rsidTr="003E698B">
        <w:trPr>
          <w:trHeight w:val="626"/>
        </w:trPr>
        <w:tc>
          <w:tcPr>
            <w:tcW w:w="5340" w:type="dxa"/>
            <w:tcBorders>
              <w:top w:val="single" w:sz="8" w:space="0" w:color="000000"/>
              <w:left w:val="nil"/>
              <w:bottom w:val="single" w:sz="8" w:space="0" w:color="000000"/>
              <w:right w:val="single" w:sz="8" w:space="0" w:color="000000"/>
            </w:tcBorders>
            <w:vAlign w:val="center"/>
          </w:tcPr>
          <w:p w:rsidR="007063EC" w:rsidRPr="003E698B" w:rsidRDefault="002E1AED" w:rsidP="003E698B">
            <w:pPr>
              <w:ind w:hanging="2"/>
              <w:jc w:val="center"/>
              <w:rPr>
                <w:sz w:val="16"/>
                <w:szCs w:val="16"/>
              </w:rPr>
            </w:pPr>
            <w:r w:rsidRPr="003E698B">
              <w:rPr>
                <w:rFonts w:eastAsia="Arial"/>
                <w:sz w:val="16"/>
                <w:szCs w:val="16"/>
              </w:rPr>
              <w:t>Наименование показателя</w:t>
            </w:r>
          </w:p>
        </w:tc>
        <w:tc>
          <w:tcPr>
            <w:tcW w:w="592" w:type="dxa"/>
            <w:tcBorders>
              <w:top w:val="single" w:sz="8" w:space="0" w:color="000000"/>
              <w:left w:val="single" w:sz="8" w:space="0" w:color="000000"/>
              <w:bottom w:val="single" w:sz="8" w:space="0" w:color="000000"/>
              <w:right w:val="single" w:sz="8" w:space="0" w:color="000000"/>
            </w:tcBorders>
            <w:vAlign w:val="center"/>
          </w:tcPr>
          <w:p w:rsidR="007063EC" w:rsidRPr="003E698B" w:rsidRDefault="002E1AED" w:rsidP="003E698B">
            <w:pPr>
              <w:ind w:left="-119" w:right="-139" w:hanging="2"/>
              <w:jc w:val="center"/>
              <w:rPr>
                <w:sz w:val="16"/>
                <w:szCs w:val="16"/>
              </w:rPr>
            </w:pPr>
            <w:r w:rsidRPr="003E698B">
              <w:rPr>
                <w:rFonts w:eastAsia="Arial"/>
                <w:sz w:val="16"/>
                <w:szCs w:val="16"/>
              </w:rPr>
              <w:t>Код строки</w:t>
            </w:r>
          </w:p>
        </w:tc>
        <w:tc>
          <w:tcPr>
            <w:tcW w:w="715" w:type="dxa"/>
            <w:tcBorders>
              <w:top w:val="single" w:sz="8" w:space="0" w:color="000000"/>
              <w:left w:val="single" w:sz="8" w:space="0" w:color="000000"/>
              <w:bottom w:val="single" w:sz="8" w:space="0" w:color="000000"/>
              <w:right w:val="single" w:sz="8" w:space="0" w:color="000000"/>
            </w:tcBorders>
            <w:vAlign w:val="center"/>
          </w:tcPr>
          <w:p w:rsidR="007063EC" w:rsidRPr="003E698B" w:rsidRDefault="002E1AED" w:rsidP="003E698B">
            <w:pPr>
              <w:ind w:left="-119" w:right="-139" w:hanging="2"/>
              <w:jc w:val="center"/>
              <w:rPr>
                <w:sz w:val="16"/>
                <w:szCs w:val="16"/>
              </w:rPr>
            </w:pPr>
            <w:r w:rsidRPr="003E698B">
              <w:rPr>
                <w:rFonts w:eastAsia="Arial"/>
                <w:sz w:val="16"/>
                <w:szCs w:val="16"/>
              </w:rPr>
              <w:t>Код по</w:t>
            </w:r>
          </w:p>
          <w:p w:rsidR="007063EC" w:rsidRPr="003E698B" w:rsidRDefault="002E1AED" w:rsidP="003E698B">
            <w:pPr>
              <w:ind w:left="-119" w:right="-139" w:hanging="2"/>
              <w:jc w:val="center"/>
              <w:rPr>
                <w:sz w:val="16"/>
                <w:szCs w:val="16"/>
              </w:rPr>
            </w:pPr>
            <w:r w:rsidRPr="003E698B">
              <w:rPr>
                <w:rFonts w:eastAsia="Arial"/>
                <w:sz w:val="16"/>
                <w:szCs w:val="16"/>
              </w:rPr>
              <w:t>КОСГУ</w:t>
            </w:r>
          </w:p>
        </w:tc>
        <w:tc>
          <w:tcPr>
            <w:tcW w:w="1133" w:type="dxa"/>
            <w:tcBorders>
              <w:top w:val="single" w:sz="8" w:space="0" w:color="000000"/>
              <w:left w:val="single" w:sz="8" w:space="0" w:color="000000"/>
              <w:bottom w:val="single" w:sz="8" w:space="0" w:color="000000"/>
              <w:right w:val="single" w:sz="8" w:space="0" w:color="000000"/>
            </w:tcBorders>
            <w:vAlign w:val="center"/>
          </w:tcPr>
          <w:p w:rsidR="007063EC" w:rsidRPr="003E698B" w:rsidRDefault="002E1AED" w:rsidP="003E698B">
            <w:pPr>
              <w:ind w:left="-119" w:right="-139" w:hanging="2"/>
              <w:jc w:val="center"/>
              <w:rPr>
                <w:sz w:val="16"/>
                <w:szCs w:val="16"/>
              </w:rPr>
            </w:pPr>
            <w:r w:rsidRPr="003E698B">
              <w:rPr>
                <w:rFonts w:eastAsia="Arial"/>
                <w:sz w:val="16"/>
                <w:szCs w:val="16"/>
              </w:rPr>
              <w:t>Бюджетная деятельность</w:t>
            </w:r>
          </w:p>
        </w:tc>
        <w:tc>
          <w:tcPr>
            <w:tcW w:w="1124" w:type="dxa"/>
            <w:tcBorders>
              <w:top w:val="single" w:sz="8" w:space="0" w:color="000000"/>
              <w:left w:val="single" w:sz="8" w:space="0" w:color="000000"/>
              <w:bottom w:val="single" w:sz="8" w:space="0" w:color="000000"/>
              <w:right w:val="single" w:sz="8" w:space="0" w:color="000000"/>
            </w:tcBorders>
          </w:tcPr>
          <w:p w:rsidR="007063EC" w:rsidRPr="003E698B" w:rsidRDefault="002E1AED" w:rsidP="003E698B">
            <w:pPr>
              <w:ind w:left="-119" w:right="-139" w:hanging="2"/>
              <w:jc w:val="center"/>
              <w:rPr>
                <w:sz w:val="16"/>
                <w:szCs w:val="16"/>
              </w:rPr>
            </w:pPr>
            <w:r w:rsidRPr="003E698B">
              <w:rPr>
                <w:rFonts w:eastAsia="Arial"/>
                <w:sz w:val="16"/>
                <w:szCs w:val="16"/>
              </w:rPr>
              <w:t>Средства во временном распоряжении</w:t>
            </w:r>
          </w:p>
        </w:tc>
        <w:tc>
          <w:tcPr>
            <w:tcW w:w="1160" w:type="dxa"/>
            <w:tcBorders>
              <w:top w:val="single" w:sz="8" w:space="0" w:color="000000"/>
              <w:left w:val="single" w:sz="8" w:space="0" w:color="000000"/>
              <w:bottom w:val="single" w:sz="8" w:space="0" w:color="000000"/>
              <w:right w:val="single" w:sz="8" w:space="0" w:color="000000"/>
            </w:tcBorders>
            <w:vAlign w:val="center"/>
          </w:tcPr>
          <w:p w:rsidR="007063EC" w:rsidRPr="003E698B" w:rsidRDefault="002E1AED" w:rsidP="003E698B">
            <w:pPr>
              <w:ind w:left="-119" w:right="-139" w:hanging="2"/>
              <w:jc w:val="center"/>
              <w:rPr>
                <w:sz w:val="16"/>
                <w:szCs w:val="16"/>
              </w:rPr>
            </w:pPr>
            <w:r w:rsidRPr="003E698B">
              <w:rPr>
                <w:rFonts w:eastAsia="Arial"/>
                <w:sz w:val="16"/>
                <w:szCs w:val="16"/>
              </w:rPr>
              <w:t>Итого</w:t>
            </w:r>
          </w:p>
        </w:tc>
      </w:tr>
      <w:tr w:rsidR="003E698B" w:rsidRPr="003E698B" w:rsidTr="00652B36">
        <w:trPr>
          <w:trHeight w:val="86"/>
        </w:trPr>
        <w:tc>
          <w:tcPr>
            <w:tcW w:w="5340" w:type="dxa"/>
            <w:tcBorders>
              <w:top w:val="single" w:sz="8" w:space="0" w:color="000000"/>
              <w:left w:val="nil"/>
              <w:bottom w:val="single" w:sz="8" w:space="0" w:color="000000"/>
              <w:right w:val="single" w:sz="8" w:space="0" w:color="000000"/>
            </w:tcBorders>
          </w:tcPr>
          <w:p w:rsidR="007063EC" w:rsidRPr="003E698B" w:rsidRDefault="002E1AED" w:rsidP="003E698B">
            <w:pPr>
              <w:ind w:hanging="2"/>
              <w:jc w:val="center"/>
              <w:rPr>
                <w:sz w:val="16"/>
                <w:szCs w:val="16"/>
              </w:rPr>
            </w:pPr>
            <w:r w:rsidRPr="003E698B">
              <w:rPr>
                <w:rFonts w:eastAsia="Arial"/>
                <w:sz w:val="16"/>
                <w:szCs w:val="16"/>
              </w:rPr>
              <w:t>1</w:t>
            </w:r>
          </w:p>
        </w:tc>
        <w:tc>
          <w:tcPr>
            <w:tcW w:w="592" w:type="dxa"/>
            <w:tcBorders>
              <w:top w:val="single" w:sz="8" w:space="0" w:color="000000"/>
              <w:left w:val="single" w:sz="8" w:space="0" w:color="000000"/>
              <w:bottom w:val="single" w:sz="8" w:space="0" w:color="000000"/>
              <w:right w:val="single" w:sz="8" w:space="0" w:color="000000"/>
            </w:tcBorders>
          </w:tcPr>
          <w:p w:rsidR="007063EC" w:rsidRPr="003E698B" w:rsidRDefault="002E1AED" w:rsidP="003E698B">
            <w:pPr>
              <w:ind w:left="-119" w:right="-139" w:hanging="2"/>
              <w:jc w:val="center"/>
              <w:rPr>
                <w:sz w:val="16"/>
                <w:szCs w:val="16"/>
              </w:rPr>
            </w:pPr>
            <w:r w:rsidRPr="003E698B">
              <w:rPr>
                <w:rFonts w:eastAsia="Arial"/>
                <w:sz w:val="16"/>
                <w:szCs w:val="16"/>
              </w:rPr>
              <w:t>2</w:t>
            </w:r>
          </w:p>
        </w:tc>
        <w:tc>
          <w:tcPr>
            <w:tcW w:w="715" w:type="dxa"/>
            <w:tcBorders>
              <w:top w:val="single" w:sz="8" w:space="0" w:color="000000"/>
              <w:left w:val="single" w:sz="8" w:space="0" w:color="000000"/>
              <w:bottom w:val="single" w:sz="8" w:space="0" w:color="000000"/>
              <w:right w:val="single" w:sz="8" w:space="0" w:color="000000"/>
            </w:tcBorders>
          </w:tcPr>
          <w:p w:rsidR="007063EC" w:rsidRPr="003E698B" w:rsidRDefault="002E1AED" w:rsidP="003E698B">
            <w:pPr>
              <w:ind w:left="-119" w:right="-139" w:hanging="2"/>
              <w:jc w:val="center"/>
              <w:rPr>
                <w:sz w:val="16"/>
                <w:szCs w:val="16"/>
              </w:rPr>
            </w:pPr>
            <w:r w:rsidRPr="003E698B">
              <w:rPr>
                <w:rFonts w:eastAsia="Arial"/>
                <w:sz w:val="16"/>
                <w:szCs w:val="16"/>
              </w:rPr>
              <w:t>3</w:t>
            </w:r>
          </w:p>
        </w:tc>
        <w:tc>
          <w:tcPr>
            <w:tcW w:w="1133" w:type="dxa"/>
            <w:tcBorders>
              <w:top w:val="single" w:sz="8" w:space="0" w:color="000000"/>
              <w:left w:val="single" w:sz="8" w:space="0" w:color="000000"/>
              <w:bottom w:val="single" w:sz="8" w:space="0" w:color="000000"/>
              <w:right w:val="single" w:sz="8" w:space="0" w:color="000000"/>
            </w:tcBorders>
          </w:tcPr>
          <w:p w:rsidR="007063EC" w:rsidRPr="003E698B" w:rsidRDefault="002E1AED" w:rsidP="003E698B">
            <w:pPr>
              <w:ind w:left="-119" w:right="-139" w:hanging="2"/>
              <w:jc w:val="center"/>
              <w:rPr>
                <w:sz w:val="16"/>
                <w:szCs w:val="16"/>
              </w:rPr>
            </w:pPr>
            <w:r w:rsidRPr="003E698B">
              <w:rPr>
                <w:rFonts w:eastAsia="Arial"/>
                <w:sz w:val="16"/>
                <w:szCs w:val="16"/>
              </w:rPr>
              <w:t>4</w:t>
            </w:r>
          </w:p>
        </w:tc>
        <w:tc>
          <w:tcPr>
            <w:tcW w:w="1124" w:type="dxa"/>
            <w:tcBorders>
              <w:top w:val="single" w:sz="8" w:space="0" w:color="000000"/>
              <w:left w:val="single" w:sz="8" w:space="0" w:color="000000"/>
              <w:bottom w:val="single" w:sz="8" w:space="0" w:color="000000"/>
              <w:right w:val="single" w:sz="8" w:space="0" w:color="000000"/>
            </w:tcBorders>
          </w:tcPr>
          <w:p w:rsidR="007063EC" w:rsidRPr="003E698B" w:rsidRDefault="002E1AED" w:rsidP="003E698B">
            <w:pPr>
              <w:ind w:left="-119" w:right="-139" w:hanging="2"/>
              <w:jc w:val="center"/>
              <w:rPr>
                <w:sz w:val="16"/>
                <w:szCs w:val="16"/>
              </w:rPr>
            </w:pPr>
            <w:r w:rsidRPr="003E698B">
              <w:rPr>
                <w:rFonts w:eastAsia="Arial"/>
                <w:sz w:val="16"/>
                <w:szCs w:val="16"/>
              </w:rPr>
              <w:t>5</w:t>
            </w:r>
          </w:p>
        </w:tc>
        <w:tc>
          <w:tcPr>
            <w:tcW w:w="1160" w:type="dxa"/>
            <w:tcBorders>
              <w:top w:val="single" w:sz="8" w:space="0" w:color="000000"/>
              <w:left w:val="single" w:sz="8" w:space="0" w:color="000000"/>
              <w:bottom w:val="single" w:sz="8" w:space="0" w:color="000000"/>
              <w:right w:val="single" w:sz="8" w:space="0" w:color="000000"/>
            </w:tcBorders>
          </w:tcPr>
          <w:p w:rsidR="007063EC" w:rsidRPr="003E698B" w:rsidRDefault="002E1AED" w:rsidP="003E698B">
            <w:pPr>
              <w:ind w:left="-119" w:right="-139" w:hanging="2"/>
              <w:jc w:val="center"/>
              <w:rPr>
                <w:sz w:val="16"/>
                <w:szCs w:val="16"/>
              </w:rPr>
            </w:pPr>
            <w:r w:rsidRPr="003E698B">
              <w:rPr>
                <w:rFonts w:eastAsia="Arial"/>
                <w:sz w:val="16"/>
                <w:szCs w:val="16"/>
              </w:rPr>
              <w:t>6</w:t>
            </w:r>
          </w:p>
        </w:tc>
      </w:tr>
      <w:tr w:rsidR="003E698B" w:rsidRPr="003E698B" w:rsidTr="003E698B">
        <w:trPr>
          <w:trHeight w:val="302"/>
        </w:trPr>
        <w:tc>
          <w:tcPr>
            <w:tcW w:w="5340" w:type="dxa"/>
            <w:tcBorders>
              <w:top w:val="single" w:sz="8" w:space="0" w:color="000000"/>
              <w:left w:val="single" w:sz="8" w:space="0" w:color="000000"/>
              <w:bottom w:val="single" w:sz="8" w:space="0" w:color="000000"/>
              <w:right w:val="single" w:sz="8" w:space="0" w:color="000000"/>
            </w:tcBorders>
          </w:tcPr>
          <w:p w:rsidR="007063EC" w:rsidRPr="003E698B" w:rsidRDefault="002E1AED" w:rsidP="003E698B">
            <w:pPr>
              <w:ind w:hanging="2"/>
              <w:rPr>
                <w:sz w:val="16"/>
                <w:szCs w:val="16"/>
              </w:rPr>
            </w:pPr>
            <w:r w:rsidRPr="003E698B">
              <w:rPr>
                <w:rFonts w:eastAsia="Arial"/>
                <w:b/>
                <w:sz w:val="16"/>
                <w:szCs w:val="16"/>
              </w:rPr>
              <w:t>Доходы (стр. 020 + стр. 030 + стр. 040 + стр. 050 + стр. 060 + стр. 070 + стр. 090 + стр. 100 + стр. 110)</w:t>
            </w:r>
          </w:p>
        </w:tc>
        <w:tc>
          <w:tcPr>
            <w:tcW w:w="592"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010</w:t>
            </w:r>
          </w:p>
        </w:tc>
        <w:tc>
          <w:tcPr>
            <w:tcW w:w="715"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100</w:t>
            </w:r>
          </w:p>
        </w:tc>
        <w:tc>
          <w:tcPr>
            <w:tcW w:w="1133"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80 791 129.84</w:t>
            </w:r>
          </w:p>
        </w:tc>
        <w:tc>
          <w:tcPr>
            <w:tcW w:w="1124"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80 791 129.84</w:t>
            </w:r>
          </w:p>
        </w:tc>
      </w:tr>
      <w:tr w:rsidR="003E698B" w:rsidRPr="003E698B" w:rsidTr="003E698B">
        <w:trPr>
          <w:trHeight w:val="170"/>
        </w:trPr>
        <w:tc>
          <w:tcPr>
            <w:tcW w:w="5340"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rPr>
                <w:sz w:val="16"/>
                <w:szCs w:val="16"/>
              </w:rPr>
            </w:pPr>
            <w:r w:rsidRPr="003E698B">
              <w:rPr>
                <w:rFonts w:eastAsia="Arial"/>
                <w:i/>
                <w:sz w:val="16"/>
                <w:szCs w:val="16"/>
              </w:rPr>
              <w:t>Налоговые доходы</w:t>
            </w:r>
          </w:p>
        </w:tc>
        <w:tc>
          <w:tcPr>
            <w:tcW w:w="592"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020</w:t>
            </w:r>
          </w:p>
        </w:tc>
        <w:tc>
          <w:tcPr>
            <w:tcW w:w="715"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110</w:t>
            </w:r>
          </w:p>
        </w:tc>
        <w:tc>
          <w:tcPr>
            <w:tcW w:w="1133"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16 646 308.92</w:t>
            </w:r>
          </w:p>
        </w:tc>
        <w:tc>
          <w:tcPr>
            <w:tcW w:w="1124"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16 646 308.92</w:t>
            </w:r>
          </w:p>
        </w:tc>
      </w:tr>
      <w:tr w:rsidR="003E698B" w:rsidRPr="003E698B" w:rsidTr="003E698B">
        <w:trPr>
          <w:trHeight w:val="415"/>
        </w:trPr>
        <w:tc>
          <w:tcPr>
            <w:tcW w:w="5340" w:type="dxa"/>
            <w:tcBorders>
              <w:top w:val="single" w:sz="8" w:space="0" w:color="000000"/>
              <w:left w:val="single" w:sz="8" w:space="0" w:color="000000"/>
              <w:bottom w:val="single" w:sz="8" w:space="0" w:color="000000"/>
              <w:right w:val="single" w:sz="8" w:space="0" w:color="000000"/>
            </w:tcBorders>
          </w:tcPr>
          <w:p w:rsidR="007063EC" w:rsidRPr="003E698B" w:rsidRDefault="002E1AED" w:rsidP="003E698B">
            <w:pPr>
              <w:ind w:hanging="2"/>
              <w:rPr>
                <w:sz w:val="16"/>
                <w:szCs w:val="16"/>
              </w:rPr>
            </w:pPr>
            <w:r w:rsidRPr="003E698B">
              <w:rPr>
                <w:rFonts w:eastAsia="Arial"/>
                <w:i/>
                <w:sz w:val="16"/>
                <w:szCs w:val="16"/>
              </w:rPr>
              <w:t>в том числе:</w:t>
            </w:r>
          </w:p>
          <w:p w:rsidR="007063EC" w:rsidRPr="003E698B" w:rsidRDefault="002E1AED" w:rsidP="003E698B">
            <w:pPr>
              <w:ind w:hanging="2"/>
              <w:rPr>
                <w:sz w:val="16"/>
                <w:szCs w:val="16"/>
              </w:rPr>
            </w:pPr>
            <w:r w:rsidRPr="003E698B">
              <w:rPr>
                <w:rFonts w:eastAsia="Arial"/>
                <w:i/>
                <w:sz w:val="16"/>
                <w:szCs w:val="16"/>
              </w:rPr>
              <w:t>Налоги</w:t>
            </w:r>
          </w:p>
        </w:tc>
        <w:tc>
          <w:tcPr>
            <w:tcW w:w="592"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020</w:t>
            </w:r>
          </w:p>
        </w:tc>
        <w:tc>
          <w:tcPr>
            <w:tcW w:w="715"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111</w:t>
            </w:r>
          </w:p>
        </w:tc>
        <w:tc>
          <w:tcPr>
            <w:tcW w:w="1133"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16 646 308.92</w:t>
            </w:r>
          </w:p>
        </w:tc>
        <w:tc>
          <w:tcPr>
            <w:tcW w:w="1124"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16 646 308.92</w:t>
            </w:r>
          </w:p>
        </w:tc>
      </w:tr>
      <w:tr w:rsidR="003E698B" w:rsidRPr="003E698B" w:rsidTr="003E698B">
        <w:trPr>
          <w:trHeight w:val="15"/>
        </w:trPr>
        <w:tc>
          <w:tcPr>
            <w:tcW w:w="5340"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rPr>
                <w:sz w:val="16"/>
                <w:szCs w:val="16"/>
              </w:rPr>
            </w:pPr>
            <w:r w:rsidRPr="003E698B">
              <w:rPr>
                <w:rFonts w:eastAsia="Arial"/>
                <w:i/>
                <w:sz w:val="16"/>
                <w:szCs w:val="16"/>
              </w:rPr>
              <w:t>Доходы от собственности</w:t>
            </w:r>
          </w:p>
        </w:tc>
        <w:tc>
          <w:tcPr>
            <w:tcW w:w="592"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030</w:t>
            </w:r>
          </w:p>
        </w:tc>
        <w:tc>
          <w:tcPr>
            <w:tcW w:w="715"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120</w:t>
            </w:r>
          </w:p>
        </w:tc>
        <w:tc>
          <w:tcPr>
            <w:tcW w:w="1133"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1124"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r>
      <w:tr w:rsidR="003E698B" w:rsidRPr="003E698B" w:rsidTr="003E698B">
        <w:trPr>
          <w:trHeight w:val="127"/>
        </w:trPr>
        <w:tc>
          <w:tcPr>
            <w:tcW w:w="5340" w:type="dxa"/>
            <w:tcBorders>
              <w:top w:val="single" w:sz="8" w:space="0" w:color="000000"/>
              <w:left w:val="single" w:sz="8" w:space="0" w:color="000000"/>
              <w:bottom w:val="single" w:sz="8" w:space="0" w:color="000000"/>
              <w:right w:val="single" w:sz="8" w:space="0" w:color="000000"/>
            </w:tcBorders>
          </w:tcPr>
          <w:p w:rsidR="007063EC" w:rsidRPr="003E698B" w:rsidRDefault="002E1AED" w:rsidP="003E698B">
            <w:pPr>
              <w:ind w:hanging="2"/>
              <w:rPr>
                <w:sz w:val="16"/>
                <w:szCs w:val="16"/>
              </w:rPr>
            </w:pPr>
            <w:r w:rsidRPr="003E698B">
              <w:rPr>
                <w:rFonts w:eastAsia="Arial"/>
                <w:sz w:val="16"/>
                <w:szCs w:val="16"/>
              </w:rPr>
              <w:t>в том числе:</w:t>
            </w:r>
          </w:p>
        </w:tc>
        <w:tc>
          <w:tcPr>
            <w:tcW w:w="592"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715"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1133"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1124"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r>
      <w:tr w:rsidR="003E698B" w:rsidRPr="003E698B" w:rsidTr="003E698B">
        <w:trPr>
          <w:trHeight w:val="161"/>
        </w:trPr>
        <w:tc>
          <w:tcPr>
            <w:tcW w:w="5340"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rPr>
                <w:sz w:val="16"/>
                <w:szCs w:val="16"/>
              </w:rPr>
            </w:pPr>
            <w:r w:rsidRPr="003E698B">
              <w:rPr>
                <w:rFonts w:eastAsia="Arial"/>
                <w:i/>
                <w:sz w:val="16"/>
                <w:szCs w:val="16"/>
              </w:rPr>
              <w:t>Доходы от оказания платных услуг (работ), компенсаций затрат</w:t>
            </w:r>
          </w:p>
        </w:tc>
        <w:tc>
          <w:tcPr>
            <w:tcW w:w="592"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040</w:t>
            </w:r>
          </w:p>
        </w:tc>
        <w:tc>
          <w:tcPr>
            <w:tcW w:w="715"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130</w:t>
            </w:r>
          </w:p>
        </w:tc>
        <w:tc>
          <w:tcPr>
            <w:tcW w:w="1133"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1124"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r>
      <w:tr w:rsidR="003E698B" w:rsidRPr="003E698B" w:rsidTr="003E698B">
        <w:trPr>
          <w:trHeight w:val="259"/>
        </w:trPr>
        <w:tc>
          <w:tcPr>
            <w:tcW w:w="5340" w:type="dxa"/>
            <w:tcBorders>
              <w:top w:val="single" w:sz="8" w:space="0" w:color="000000"/>
              <w:left w:val="single" w:sz="8" w:space="0" w:color="000000"/>
              <w:bottom w:val="single" w:sz="8" w:space="0" w:color="000000"/>
              <w:right w:val="single" w:sz="8" w:space="0" w:color="000000"/>
            </w:tcBorders>
          </w:tcPr>
          <w:p w:rsidR="007063EC" w:rsidRPr="003E698B" w:rsidRDefault="002E1AED" w:rsidP="003E698B">
            <w:pPr>
              <w:ind w:hanging="2"/>
              <w:rPr>
                <w:sz w:val="16"/>
                <w:szCs w:val="16"/>
              </w:rPr>
            </w:pPr>
            <w:r w:rsidRPr="003E698B">
              <w:rPr>
                <w:rFonts w:eastAsia="Arial"/>
                <w:sz w:val="16"/>
                <w:szCs w:val="16"/>
              </w:rPr>
              <w:t>в том числе:</w:t>
            </w:r>
          </w:p>
        </w:tc>
        <w:tc>
          <w:tcPr>
            <w:tcW w:w="592"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715"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1133"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1124"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r>
      <w:tr w:rsidR="003E698B" w:rsidRPr="003E698B" w:rsidTr="003E698B">
        <w:trPr>
          <w:trHeight w:val="15"/>
        </w:trPr>
        <w:tc>
          <w:tcPr>
            <w:tcW w:w="5340"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rPr>
                <w:sz w:val="16"/>
                <w:szCs w:val="16"/>
              </w:rPr>
            </w:pPr>
            <w:r w:rsidRPr="003E698B">
              <w:rPr>
                <w:rFonts w:eastAsia="Arial"/>
                <w:i/>
                <w:sz w:val="16"/>
                <w:szCs w:val="16"/>
              </w:rPr>
              <w:t>Штрафы, пени, неустойки, возмещения ущерба</w:t>
            </w:r>
          </w:p>
        </w:tc>
        <w:tc>
          <w:tcPr>
            <w:tcW w:w="592"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050</w:t>
            </w:r>
          </w:p>
        </w:tc>
        <w:tc>
          <w:tcPr>
            <w:tcW w:w="715"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140</w:t>
            </w:r>
          </w:p>
        </w:tc>
        <w:tc>
          <w:tcPr>
            <w:tcW w:w="1133"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24 875.34</w:t>
            </w:r>
          </w:p>
        </w:tc>
        <w:tc>
          <w:tcPr>
            <w:tcW w:w="1124"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24 875.34</w:t>
            </w:r>
          </w:p>
        </w:tc>
      </w:tr>
      <w:tr w:rsidR="003E698B" w:rsidRPr="003E698B" w:rsidTr="003E698B">
        <w:trPr>
          <w:trHeight w:val="138"/>
        </w:trPr>
        <w:tc>
          <w:tcPr>
            <w:tcW w:w="5340" w:type="dxa"/>
            <w:tcBorders>
              <w:top w:val="single" w:sz="8" w:space="0" w:color="000000"/>
              <w:left w:val="single" w:sz="8" w:space="0" w:color="000000"/>
              <w:bottom w:val="single" w:sz="8" w:space="0" w:color="000000"/>
              <w:right w:val="single" w:sz="8" w:space="0" w:color="000000"/>
            </w:tcBorders>
          </w:tcPr>
          <w:p w:rsidR="007063EC" w:rsidRPr="003E698B" w:rsidRDefault="002E1AED" w:rsidP="003E698B">
            <w:pPr>
              <w:ind w:hanging="2"/>
              <w:rPr>
                <w:sz w:val="16"/>
                <w:szCs w:val="16"/>
              </w:rPr>
            </w:pPr>
            <w:r w:rsidRPr="003E698B">
              <w:rPr>
                <w:rFonts w:eastAsia="Arial"/>
                <w:i/>
                <w:sz w:val="16"/>
                <w:szCs w:val="16"/>
              </w:rPr>
              <w:t>в том числе:</w:t>
            </w:r>
          </w:p>
          <w:p w:rsidR="007063EC" w:rsidRPr="003E698B" w:rsidRDefault="002E1AED" w:rsidP="003E698B">
            <w:pPr>
              <w:ind w:hanging="2"/>
              <w:rPr>
                <w:sz w:val="16"/>
                <w:szCs w:val="16"/>
              </w:rPr>
            </w:pPr>
            <w:r w:rsidRPr="003E698B">
              <w:rPr>
                <w:rFonts w:eastAsia="Arial"/>
                <w:i/>
                <w:sz w:val="16"/>
                <w:szCs w:val="16"/>
              </w:rPr>
              <w:t>Прочие доходы от сумм принудительного изъятия</w:t>
            </w:r>
          </w:p>
        </w:tc>
        <w:tc>
          <w:tcPr>
            <w:tcW w:w="592"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050</w:t>
            </w:r>
          </w:p>
        </w:tc>
        <w:tc>
          <w:tcPr>
            <w:tcW w:w="715"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145</w:t>
            </w:r>
          </w:p>
        </w:tc>
        <w:tc>
          <w:tcPr>
            <w:tcW w:w="1133"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24 875.34</w:t>
            </w:r>
          </w:p>
        </w:tc>
        <w:tc>
          <w:tcPr>
            <w:tcW w:w="1124"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24 875.34</w:t>
            </w:r>
          </w:p>
        </w:tc>
      </w:tr>
      <w:tr w:rsidR="003E698B" w:rsidRPr="003E698B" w:rsidTr="003E698B">
        <w:tblPrEx>
          <w:tblCellMar>
            <w:top w:w="62" w:type="dxa"/>
            <w:right w:w="115" w:type="dxa"/>
          </w:tblCellMar>
        </w:tblPrEx>
        <w:trPr>
          <w:trHeight w:val="13"/>
        </w:trPr>
        <w:tc>
          <w:tcPr>
            <w:tcW w:w="5340"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rPr>
                <w:sz w:val="16"/>
                <w:szCs w:val="16"/>
              </w:rPr>
            </w:pPr>
            <w:r w:rsidRPr="003E698B">
              <w:rPr>
                <w:rFonts w:eastAsia="Arial"/>
                <w:i/>
                <w:sz w:val="16"/>
                <w:szCs w:val="16"/>
              </w:rPr>
              <w:t>Безвозмездные денежные поступления текущего характера</w:t>
            </w:r>
          </w:p>
        </w:tc>
        <w:tc>
          <w:tcPr>
            <w:tcW w:w="592"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060</w:t>
            </w:r>
          </w:p>
        </w:tc>
        <w:tc>
          <w:tcPr>
            <w:tcW w:w="715"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150</w:t>
            </w:r>
          </w:p>
        </w:tc>
        <w:tc>
          <w:tcPr>
            <w:tcW w:w="1133"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64 220 805.47</w:t>
            </w:r>
          </w:p>
        </w:tc>
        <w:tc>
          <w:tcPr>
            <w:tcW w:w="1124"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64 220 805.47</w:t>
            </w:r>
          </w:p>
        </w:tc>
      </w:tr>
      <w:tr w:rsidR="003E698B" w:rsidRPr="003E698B" w:rsidTr="003E698B">
        <w:tblPrEx>
          <w:tblCellMar>
            <w:top w:w="62" w:type="dxa"/>
            <w:right w:w="115" w:type="dxa"/>
          </w:tblCellMar>
        </w:tblPrEx>
        <w:trPr>
          <w:trHeight w:val="382"/>
        </w:trPr>
        <w:tc>
          <w:tcPr>
            <w:tcW w:w="5340" w:type="dxa"/>
            <w:tcBorders>
              <w:top w:val="single" w:sz="8" w:space="0" w:color="000000"/>
              <w:left w:val="single" w:sz="8" w:space="0" w:color="000000"/>
              <w:bottom w:val="single" w:sz="4" w:space="0" w:color="auto"/>
              <w:right w:val="single" w:sz="8" w:space="0" w:color="000000"/>
            </w:tcBorders>
          </w:tcPr>
          <w:p w:rsidR="007063EC" w:rsidRPr="003E698B" w:rsidRDefault="002E1AED" w:rsidP="003E698B">
            <w:pPr>
              <w:ind w:hanging="2"/>
              <w:rPr>
                <w:sz w:val="16"/>
                <w:szCs w:val="16"/>
              </w:rPr>
            </w:pPr>
            <w:r w:rsidRPr="003E698B">
              <w:rPr>
                <w:rFonts w:eastAsia="Arial"/>
                <w:i/>
                <w:sz w:val="16"/>
                <w:szCs w:val="16"/>
              </w:rPr>
              <w:t>в том числе:</w:t>
            </w:r>
          </w:p>
          <w:p w:rsidR="007063EC" w:rsidRPr="003E698B" w:rsidRDefault="002E1AED" w:rsidP="003E698B">
            <w:pPr>
              <w:ind w:hanging="2"/>
              <w:rPr>
                <w:sz w:val="16"/>
                <w:szCs w:val="16"/>
              </w:rPr>
            </w:pPr>
            <w:r w:rsidRPr="003E698B">
              <w:rPr>
                <w:rFonts w:eastAsia="Arial"/>
                <w:i/>
                <w:sz w:val="16"/>
                <w:szCs w:val="16"/>
              </w:rPr>
              <w:t>Поступления текущего характера от других бюджетов бюджетной системы Российской Федерации</w:t>
            </w:r>
          </w:p>
        </w:tc>
        <w:tc>
          <w:tcPr>
            <w:tcW w:w="592" w:type="dxa"/>
            <w:tcBorders>
              <w:top w:val="single" w:sz="8" w:space="0" w:color="000000"/>
              <w:left w:val="single" w:sz="8" w:space="0" w:color="000000"/>
              <w:bottom w:val="single" w:sz="4" w:space="0" w:color="auto"/>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060</w:t>
            </w:r>
          </w:p>
        </w:tc>
        <w:tc>
          <w:tcPr>
            <w:tcW w:w="715" w:type="dxa"/>
            <w:tcBorders>
              <w:top w:val="single" w:sz="8" w:space="0" w:color="000000"/>
              <w:left w:val="single" w:sz="8" w:space="0" w:color="000000"/>
              <w:bottom w:val="single" w:sz="4" w:space="0" w:color="auto"/>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151</w:t>
            </w:r>
          </w:p>
        </w:tc>
        <w:tc>
          <w:tcPr>
            <w:tcW w:w="1133" w:type="dxa"/>
            <w:tcBorders>
              <w:top w:val="single" w:sz="8" w:space="0" w:color="000000"/>
              <w:left w:val="single" w:sz="8" w:space="0" w:color="000000"/>
              <w:bottom w:val="single" w:sz="4" w:space="0" w:color="auto"/>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64 220 805.47</w:t>
            </w:r>
          </w:p>
        </w:tc>
        <w:tc>
          <w:tcPr>
            <w:tcW w:w="1124" w:type="dxa"/>
            <w:tcBorders>
              <w:top w:val="single" w:sz="8" w:space="0" w:color="000000"/>
              <w:left w:val="single" w:sz="8" w:space="0" w:color="000000"/>
              <w:bottom w:val="single" w:sz="4" w:space="0" w:color="auto"/>
              <w:right w:val="single" w:sz="8" w:space="0" w:color="000000"/>
            </w:tcBorders>
          </w:tcPr>
          <w:p w:rsidR="007063EC" w:rsidRPr="003E698B" w:rsidRDefault="007063EC" w:rsidP="003E698B">
            <w:pPr>
              <w:ind w:left="-119" w:right="-139" w:hanging="2"/>
              <w:jc w:val="center"/>
              <w:rPr>
                <w:sz w:val="16"/>
                <w:szCs w:val="16"/>
              </w:rPr>
            </w:pPr>
          </w:p>
        </w:tc>
        <w:tc>
          <w:tcPr>
            <w:tcW w:w="1160" w:type="dxa"/>
            <w:tcBorders>
              <w:top w:val="single" w:sz="8" w:space="0" w:color="000000"/>
              <w:left w:val="single" w:sz="8" w:space="0" w:color="000000"/>
              <w:bottom w:val="single" w:sz="4" w:space="0" w:color="auto"/>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64 220 805.47</w:t>
            </w:r>
          </w:p>
        </w:tc>
      </w:tr>
      <w:tr w:rsidR="003E698B" w:rsidRPr="003E698B" w:rsidTr="003E698B">
        <w:tblPrEx>
          <w:tblCellMar>
            <w:top w:w="62" w:type="dxa"/>
            <w:right w:w="115" w:type="dxa"/>
          </w:tblCellMar>
        </w:tblPrEx>
        <w:trPr>
          <w:trHeight w:val="382"/>
        </w:trPr>
        <w:tc>
          <w:tcPr>
            <w:tcW w:w="5340" w:type="dxa"/>
            <w:tcBorders>
              <w:top w:val="single" w:sz="4" w:space="0" w:color="auto"/>
              <w:bottom w:val="single" w:sz="4" w:space="0" w:color="auto"/>
            </w:tcBorders>
          </w:tcPr>
          <w:p w:rsidR="003E698B" w:rsidRPr="003E698B" w:rsidRDefault="003E698B" w:rsidP="003E698B">
            <w:pPr>
              <w:ind w:hanging="2"/>
              <w:rPr>
                <w:rFonts w:eastAsia="Arial"/>
                <w:i/>
                <w:sz w:val="16"/>
                <w:szCs w:val="16"/>
              </w:rPr>
            </w:pPr>
          </w:p>
        </w:tc>
        <w:tc>
          <w:tcPr>
            <w:tcW w:w="592" w:type="dxa"/>
            <w:tcBorders>
              <w:top w:val="single" w:sz="4" w:space="0" w:color="auto"/>
              <w:bottom w:val="single" w:sz="4" w:space="0" w:color="auto"/>
            </w:tcBorders>
            <w:vAlign w:val="bottom"/>
          </w:tcPr>
          <w:p w:rsidR="003E698B" w:rsidRPr="003E698B" w:rsidRDefault="003E698B" w:rsidP="003E698B">
            <w:pPr>
              <w:ind w:left="-119" w:right="-139" w:hanging="2"/>
              <w:jc w:val="center"/>
              <w:rPr>
                <w:rFonts w:eastAsia="Arial"/>
                <w:sz w:val="16"/>
                <w:szCs w:val="16"/>
              </w:rPr>
            </w:pPr>
          </w:p>
        </w:tc>
        <w:tc>
          <w:tcPr>
            <w:tcW w:w="715" w:type="dxa"/>
            <w:tcBorders>
              <w:top w:val="single" w:sz="4" w:space="0" w:color="auto"/>
              <w:bottom w:val="single" w:sz="4" w:space="0" w:color="auto"/>
            </w:tcBorders>
            <w:vAlign w:val="bottom"/>
          </w:tcPr>
          <w:p w:rsidR="003E698B" w:rsidRPr="003E698B" w:rsidRDefault="003E698B" w:rsidP="003E698B">
            <w:pPr>
              <w:ind w:left="-119" w:right="-139" w:hanging="2"/>
              <w:jc w:val="center"/>
              <w:rPr>
                <w:rFonts w:eastAsia="Arial"/>
                <w:sz w:val="16"/>
                <w:szCs w:val="16"/>
              </w:rPr>
            </w:pPr>
          </w:p>
        </w:tc>
        <w:tc>
          <w:tcPr>
            <w:tcW w:w="1133" w:type="dxa"/>
            <w:tcBorders>
              <w:top w:val="single" w:sz="4" w:space="0" w:color="auto"/>
              <w:bottom w:val="single" w:sz="4" w:space="0" w:color="auto"/>
            </w:tcBorders>
            <w:vAlign w:val="bottom"/>
          </w:tcPr>
          <w:p w:rsidR="003E698B" w:rsidRPr="003E698B" w:rsidRDefault="003E698B" w:rsidP="003E698B">
            <w:pPr>
              <w:ind w:left="-119" w:right="-139" w:hanging="2"/>
              <w:jc w:val="center"/>
              <w:rPr>
                <w:rFonts w:eastAsia="Arial"/>
                <w:sz w:val="16"/>
                <w:szCs w:val="16"/>
              </w:rPr>
            </w:pPr>
          </w:p>
        </w:tc>
        <w:tc>
          <w:tcPr>
            <w:tcW w:w="2284" w:type="dxa"/>
            <w:gridSpan w:val="2"/>
            <w:tcBorders>
              <w:top w:val="single" w:sz="4" w:space="0" w:color="auto"/>
              <w:bottom w:val="single" w:sz="4" w:space="0" w:color="auto"/>
            </w:tcBorders>
          </w:tcPr>
          <w:p w:rsidR="003E698B" w:rsidRDefault="003E698B" w:rsidP="003E698B">
            <w:pPr>
              <w:ind w:left="-119" w:right="-139" w:hanging="2"/>
              <w:jc w:val="center"/>
              <w:rPr>
                <w:rFonts w:eastAsia="Arial"/>
                <w:sz w:val="16"/>
                <w:szCs w:val="16"/>
              </w:rPr>
            </w:pPr>
          </w:p>
          <w:p w:rsidR="003E698B" w:rsidRPr="003E698B" w:rsidRDefault="003E698B" w:rsidP="003E698B">
            <w:pPr>
              <w:ind w:left="-119" w:right="0" w:hanging="2"/>
              <w:jc w:val="right"/>
              <w:rPr>
                <w:rFonts w:eastAsia="Arial"/>
                <w:sz w:val="16"/>
                <w:szCs w:val="16"/>
              </w:rPr>
            </w:pPr>
            <w:r w:rsidRPr="003E698B">
              <w:rPr>
                <w:rFonts w:eastAsia="Arial"/>
                <w:sz w:val="16"/>
                <w:szCs w:val="16"/>
              </w:rPr>
              <w:t>Форма 0503121 с. 2</w:t>
            </w:r>
          </w:p>
        </w:tc>
      </w:tr>
      <w:tr w:rsidR="003E698B" w:rsidRPr="003E698B" w:rsidTr="003E698B">
        <w:tblPrEx>
          <w:tblCellMar>
            <w:top w:w="42" w:type="dxa"/>
            <w:bottom w:w="36" w:type="dxa"/>
            <w:right w:w="71" w:type="dxa"/>
          </w:tblCellMar>
        </w:tblPrEx>
        <w:trPr>
          <w:trHeight w:val="130"/>
        </w:trPr>
        <w:tc>
          <w:tcPr>
            <w:tcW w:w="5340" w:type="dxa"/>
            <w:tcBorders>
              <w:top w:val="single" w:sz="4" w:space="0" w:color="auto"/>
              <w:left w:val="single" w:sz="8" w:space="0" w:color="000000"/>
              <w:bottom w:val="single" w:sz="8" w:space="0" w:color="000000"/>
              <w:right w:val="single" w:sz="8" w:space="0" w:color="000000"/>
            </w:tcBorders>
            <w:vAlign w:val="bottom"/>
          </w:tcPr>
          <w:p w:rsidR="007063EC" w:rsidRPr="003E698B" w:rsidRDefault="002E1AED" w:rsidP="003E698B">
            <w:pPr>
              <w:ind w:hanging="2"/>
              <w:rPr>
                <w:sz w:val="16"/>
                <w:szCs w:val="16"/>
              </w:rPr>
            </w:pPr>
            <w:r w:rsidRPr="003E698B">
              <w:rPr>
                <w:rFonts w:eastAsia="Arial"/>
                <w:i/>
                <w:sz w:val="16"/>
                <w:szCs w:val="16"/>
              </w:rPr>
              <w:t>Безвозмездные денежные поступления капитального характера</w:t>
            </w:r>
          </w:p>
        </w:tc>
        <w:tc>
          <w:tcPr>
            <w:tcW w:w="592" w:type="dxa"/>
            <w:tcBorders>
              <w:top w:val="single" w:sz="4" w:space="0" w:color="auto"/>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070</w:t>
            </w:r>
          </w:p>
        </w:tc>
        <w:tc>
          <w:tcPr>
            <w:tcW w:w="715" w:type="dxa"/>
            <w:tcBorders>
              <w:top w:val="single" w:sz="4" w:space="0" w:color="auto"/>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160</w:t>
            </w:r>
          </w:p>
        </w:tc>
        <w:tc>
          <w:tcPr>
            <w:tcW w:w="1133" w:type="dxa"/>
            <w:tcBorders>
              <w:top w:val="single" w:sz="4" w:space="0" w:color="auto"/>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1124" w:type="dxa"/>
            <w:tcBorders>
              <w:top w:val="single" w:sz="4" w:space="0" w:color="auto"/>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1160" w:type="dxa"/>
            <w:tcBorders>
              <w:top w:val="single" w:sz="4" w:space="0" w:color="auto"/>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r>
      <w:tr w:rsidR="003E698B" w:rsidRPr="003E698B" w:rsidTr="003E698B">
        <w:tblPrEx>
          <w:tblCellMar>
            <w:top w:w="42" w:type="dxa"/>
            <w:bottom w:w="36" w:type="dxa"/>
            <w:right w:w="71" w:type="dxa"/>
          </w:tblCellMar>
        </w:tblPrEx>
        <w:trPr>
          <w:trHeight w:val="18"/>
        </w:trPr>
        <w:tc>
          <w:tcPr>
            <w:tcW w:w="5340" w:type="dxa"/>
            <w:tcBorders>
              <w:top w:val="single" w:sz="8" w:space="0" w:color="000000"/>
              <w:left w:val="single" w:sz="8" w:space="0" w:color="000000"/>
              <w:bottom w:val="single" w:sz="8" w:space="0" w:color="000000"/>
              <w:right w:val="single" w:sz="8" w:space="0" w:color="000000"/>
            </w:tcBorders>
          </w:tcPr>
          <w:p w:rsidR="007063EC" w:rsidRPr="003E698B" w:rsidRDefault="002E1AED" w:rsidP="003E698B">
            <w:pPr>
              <w:ind w:hanging="2"/>
              <w:rPr>
                <w:sz w:val="16"/>
                <w:szCs w:val="16"/>
              </w:rPr>
            </w:pPr>
            <w:r w:rsidRPr="003E698B">
              <w:rPr>
                <w:rFonts w:eastAsia="Arial"/>
                <w:sz w:val="16"/>
                <w:szCs w:val="16"/>
              </w:rPr>
              <w:t>в том числе:</w:t>
            </w:r>
          </w:p>
        </w:tc>
        <w:tc>
          <w:tcPr>
            <w:tcW w:w="592"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715"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1133"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1124"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r>
      <w:tr w:rsidR="003E698B" w:rsidRPr="003E698B" w:rsidTr="003E698B">
        <w:tblPrEx>
          <w:tblCellMar>
            <w:top w:w="42" w:type="dxa"/>
            <w:bottom w:w="36" w:type="dxa"/>
            <w:right w:w="71" w:type="dxa"/>
          </w:tblCellMar>
        </w:tblPrEx>
        <w:trPr>
          <w:trHeight w:val="18"/>
        </w:trPr>
        <w:tc>
          <w:tcPr>
            <w:tcW w:w="5340"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rPr>
                <w:sz w:val="16"/>
                <w:szCs w:val="16"/>
              </w:rPr>
            </w:pPr>
            <w:r w:rsidRPr="003E698B">
              <w:rPr>
                <w:rFonts w:eastAsia="Arial"/>
                <w:i/>
                <w:sz w:val="16"/>
                <w:szCs w:val="16"/>
              </w:rPr>
              <w:t>Доходы от операций с активами</w:t>
            </w:r>
          </w:p>
        </w:tc>
        <w:tc>
          <w:tcPr>
            <w:tcW w:w="592"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090</w:t>
            </w:r>
          </w:p>
        </w:tc>
        <w:tc>
          <w:tcPr>
            <w:tcW w:w="715"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170</w:t>
            </w:r>
          </w:p>
        </w:tc>
        <w:tc>
          <w:tcPr>
            <w:tcW w:w="1133"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-100 859.89</w:t>
            </w:r>
          </w:p>
        </w:tc>
        <w:tc>
          <w:tcPr>
            <w:tcW w:w="1124"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-100 859.89</w:t>
            </w:r>
          </w:p>
        </w:tc>
      </w:tr>
      <w:tr w:rsidR="003E698B" w:rsidRPr="003E698B" w:rsidTr="003E698B">
        <w:tblPrEx>
          <w:tblCellMar>
            <w:top w:w="42" w:type="dxa"/>
            <w:bottom w:w="36" w:type="dxa"/>
            <w:right w:w="71" w:type="dxa"/>
          </w:tblCellMar>
        </w:tblPrEx>
        <w:trPr>
          <w:trHeight w:val="18"/>
        </w:trPr>
        <w:tc>
          <w:tcPr>
            <w:tcW w:w="5340" w:type="dxa"/>
            <w:tcBorders>
              <w:top w:val="single" w:sz="8" w:space="0" w:color="000000"/>
              <w:left w:val="single" w:sz="8" w:space="0" w:color="000000"/>
              <w:bottom w:val="single" w:sz="8" w:space="0" w:color="000000"/>
              <w:right w:val="single" w:sz="8" w:space="0" w:color="000000"/>
            </w:tcBorders>
          </w:tcPr>
          <w:p w:rsidR="007063EC" w:rsidRPr="003E698B" w:rsidRDefault="002E1AED" w:rsidP="003E698B">
            <w:pPr>
              <w:ind w:hanging="2"/>
              <w:rPr>
                <w:sz w:val="16"/>
                <w:szCs w:val="16"/>
              </w:rPr>
            </w:pPr>
            <w:r w:rsidRPr="003E698B">
              <w:rPr>
                <w:rFonts w:eastAsia="Arial"/>
                <w:i/>
                <w:sz w:val="16"/>
                <w:szCs w:val="16"/>
              </w:rPr>
              <w:t>в том числе:</w:t>
            </w:r>
          </w:p>
          <w:p w:rsidR="007063EC" w:rsidRPr="003E698B" w:rsidRDefault="002E1AED" w:rsidP="003E698B">
            <w:pPr>
              <w:ind w:hanging="2"/>
              <w:rPr>
                <w:sz w:val="16"/>
                <w:szCs w:val="16"/>
              </w:rPr>
            </w:pPr>
            <w:r w:rsidRPr="003E698B">
              <w:rPr>
                <w:rFonts w:eastAsia="Arial"/>
                <w:i/>
                <w:sz w:val="16"/>
                <w:szCs w:val="16"/>
              </w:rPr>
              <w:t>Доходы от выбытия активов</w:t>
            </w:r>
          </w:p>
        </w:tc>
        <w:tc>
          <w:tcPr>
            <w:tcW w:w="592"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090</w:t>
            </w:r>
          </w:p>
        </w:tc>
        <w:tc>
          <w:tcPr>
            <w:tcW w:w="715"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172</w:t>
            </w:r>
          </w:p>
        </w:tc>
        <w:tc>
          <w:tcPr>
            <w:tcW w:w="1133"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-100 859.89</w:t>
            </w:r>
          </w:p>
        </w:tc>
        <w:tc>
          <w:tcPr>
            <w:tcW w:w="1124"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-100 859.89</w:t>
            </w:r>
          </w:p>
        </w:tc>
      </w:tr>
      <w:tr w:rsidR="003E698B" w:rsidRPr="003E698B" w:rsidTr="003E698B">
        <w:tblPrEx>
          <w:tblCellMar>
            <w:top w:w="42" w:type="dxa"/>
            <w:bottom w:w="36" w:type="dxa"/>
            <w:right w:w="71" w:type="dxa"/>
          </w:tblCellMar>
        </w:tblPrEx>
        <w:trPr>
          <w:trHeight w:val="54"/>
        </w:trPr>
        <w:tc>
          <w:tcPr>
            <w:tcW w:w="5340"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rPr>
                <w:sz w:val="16"/>
                <w:szCs w:val="16"/>
              </w:rPr>
            </w:pPr>
            <w:r w:rsidRPr="003E698B">
              <w:rPr>
                <w:rFonts w:eastAsia="Arial"/>
                <w:i/>
                <w:sz w:val="16"/>
                <w:szCs w:val="16"/>
              </w:rPr>
              <w:t>Прочие доходы</w:t>
            </w:r>
          </w:p>
        </w:tc>
        <w:tc>
          <w:tcPr>
            <w:tcW w:w="592"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100</w:t>
            </w:r>
          </w:p>
        </w:tc>
        <w:tc>
          <w:tcPr>
            <w:tcW w:w="715"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180</w:t>
            </w:r>
          </w:p>
        </w:tc>
        <w:tc>
          <w:tcPr>
            <w:tcW w:w="1133"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1124"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r>
      <w:tr w:rsidR="003E698B" w:rsidRPr="003E698B" w:rsidTr="003E698B">
        <w:tblPrEx>
          <w:tblCellMar>
            <w:top w:w="42" w:type="dxa"/>
            <w:bottom w:w="36" w:type="dxa"/>
            <w:right w:w="71" w:type="dxa"/>
          </w:tblCellMar>
        </w:tblPrEx>
        <w:trPr>
          <w:trHeight w:val="18"/>
        </w:trPr>
        <w:tc>
          <w:tcPr>
            <w:tcW w:w="5340" w:type="dxa"/>
            <w:tcBorders>
              <w:top w:val="single" w:sz="8" w:space="0" w:color="000000"/>
              <w:left w:val="single" w:sz="8" w:space="0" w:color="000000"/>
              <w:bottom w:val="single" w:sz="8" w:space="0" w:color="000000"/>
              <w:right w:val="single" w:sz="8" w:space="0" w:color="000000"/>
            </w:tcBorders>
          </w:tcPr>
          <w:p w:rsidR="007063EC" w:rsidRPr="003E698B" w:rsidRDefault="002E1AED" w:rsidP="003E698B">
            <w:pPr>
              <w:ind w:hanging="2"/>
              <w:rPr>
                <w:sz w:val="16"/>
                <w:szCs w:val="16"/>
              </w:rPr>
            </w:pPr>
            <w:r w:rsidRPr="003E698B">
              <w:rPr>
                <w:rFonts w:eastAsia="Arial"/>
                <w:sz w:val="16"/>
                <w:szCs w:val="16"/>
              </w:rPr>
              <w:t>в том числе:</w:t>
            </w:r>
          </w:p>
        </w:tc>
        <w:tc>
          <w:tcPr>
            <w:tcW w:w="592"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715"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1133"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1124"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r>
      <w:tr w:rsidR="003E698B" w:rsidRPr="003E698B" w:rsidTr="003E698B">
        <w:tblPrEx>
          <w:tblCellMar>
            <w:top w:w="42" w:type="dxa"/>
            <w:bottom w:w="36" w:type="dxa"/>
            <w:right w:w="71" w:type="dxa"/>
          </w:tblCellMar>
        </w:tblPrEx>
        <w:trPr>
          <w:trHeight w:val="379"/>
        </w:trPr>
        <w:tc>
          <w:tcPr>
            <w:tcW w:w="5340"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rPr>
                <w:sz w:val="16"/>
                <w:szCs w:val="16"/>
              </w:rPr>
            </w:pPr>
            <w:r w:rsidRPr="003E698B">
              <w:rPr>
                <w:rFonts w:eastAsia="Arial"/>
                <w:i/>
                <w:sz w:val="16"/>
                <w:szCs w:val="16"/>
              </w:rPr>
              <w:t>Безвозмездные неденежные поступления в сектор государственного управления</w:t>
            </w:r>
          </w:p>
        </w:tc>
        <w:tc>
          <w:tcPr>
            <w:tcW w:w="592"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110</w:t>
            </w:r>
          </w:p>
        </w:tc>
        <w:tc>
          <w:tcPr>
            <w:tcW w:w="715"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190</w:t>
            </w:r>
          </w:p>
        </w:tc>
        <w:tc>
          <w:tcPr>
            <w:tcW w:w="1133"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1124"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r>
      <w:tr w:rsidR="003E698B" w:rsidRPr="003E698B" w:rsidTr="003E698B">
        <w:tblPrEx>
          <w:tblCellMar>
            <w:top w:w="42" w:type="dxa"/>
            <w:bottom w:w="36" w:type="dxa"/>
            <w:right w:w="71" w:type="dxa"/>
          </w:tblCellMar>
        </w:tblPrEx>
        <w:trPr>
          <w:trHeight w:val="18"/>
        </w:trPr>
        <w:tc>
          <w:tcPr>
            <w:tcW w:w="5340" w:type="dxa"/>
            <w:tcBorders>
              <w:top w:val="single" w:sz="8" w:space="0" w:color="000000"/>
              <w:left w:val="single" w:sz="8" w:space="0" w:color="000000"/>
              <w:bottom w:val="single" w:sz="8" w:space="0" w:color="000000"/>
              <w:right w:val="single" w:sz="8" w:space="0" w:color="000000"/>
            </w:tcBorders>
          </w:tcPr>
          <w:p w:rsidR="007063EC" w:rsidRPr="003E698B" w:rsidRDefault="002E1AED" w:rsidP="003E698B">
            <w:pPr>
              <w:ind w:hanging="2"/>
              <w:rPr>
                <w:sz w:val="16"/>
                <w:szCs w:val="16"/>
              </w:rPr>
            </w:pPr>
            <w:r w:rsidRPr="003E698B">
              <w:rPr>
                <w:rFonts w:eastAsia="Arial"/>
                <w:sz w:val="16"/>
                <w:szCs w:val="16"/>
              </w:rPr>
              <w:t>в том числе:</w:t>
            </w:r>
          </w:p>
        </w:tc>
        <w:tc>
          <w:tcPr>
            <w:tcW w:w="592"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715"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1133"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1124"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r>
    </w:tbl>
    <w:p w:rsidR="003E698B" w:rsidRDefault="003E698B">
      <w:r>
        <w:br w:type="page"/>
      </w:r>
    </w:p>
    <w:tbl>
      <w:tblPr>
        <w:tblStyle w:val="TableGrid"/>
        <w:tblW w:w="10064" w:type="dxa"/>
        <w:tblInd w:w="416" w:type="dxa"/>
        <w:tblCellMar>
          <w:top w:w="42" w:type="dxa"/>
          <w:left w:w="31" w:type="dxa"/>
          <w:bottom w:w="36" w:type="dxa"/>
          <w:right w:w="71" w:type="dxa"/>
        </w:tblCellMar>
        <w:tblLook w:val="04A0" w:firstRow="1" w:lastRow="0" w:firstColumn="1" w:lastColumn="0" w:noHBand="0" w:noVBand="1"/>
      </w:tblPr>
      <w:tblGrid>
        <w:gridCol w:w="5340"/>
        <w:gridCol w:w="592"/>
        <w:gridCol w:w="715"/>
        <w:gridCol w:w="1133"/>
        <w:gridCol w:w="1124"/>
        <w:gridCol w:w="1160"/>
      </w:tblGrid>
      <w:tr w:rsidR="003E698B" w:rsidRPr="003E698B" w:rsidTr="00652B36">
        <w:trPr>
          <w:trHeight w:val="18"/>
        </w:trPr>
        <w:tc>
          <w:tcPr>
            <w:tcW w:w="5340" w:type="dxa"/>
            <w:tcBorders>
              <w:top w:val="single" w:sz="8" w:space="0" w:color="000000"/>
              <w:left w:val="single" w:sz="8" w:space="0" w:color="000000"/>
              <w:bottom w:val="single" w:sz="8" w:space="0" w:color="000000"/>
              <w:right w:val="single" w:sz="8" w:space="0" w:color="000000"/>
            </w:tcBorders>
            <w:vAlign w:val="center"/>
          </w:tcPr>
          <w:p w:rsidR="003E698B" w:rsidRPr="003E698B" w:rsidRDefault="003E698B" w:rsidP="003E698B">
            <w:pPr>
              <w:ind w:hanging="2"/>
              <w:jc w:val="center"/>
              <w:rPr>
                <w:sz w:val="16"/>
                <w:szCs w:val="16"/>
              </w:rPr>
            </w:pPr>
            <w:r w:rsidRPr="003E698B">
              <w:rPr>
                <w:rFonts w:eastAsia="Arial"/>
                <w:sz w:val="16"/>
                <w:szCs w:val="16"/>
              </w:rPr>
              <w:lastRenderedPageBreak/>
              <w:t>Наименование показателя</w:t>
            </w:r>
          </w:p>
        </w:tc>
        <w:tc>
          <w:tcPr>
            <w:tcW w:w="592" w:type="dxa"/>
            <w:tcBorders>
              <w:top w:val="single" w:sz="8" w:space="0" w:color="000000"/>
              <w:left w:val="single" w:sz="8" w:space="0" w:color="000000"/>
              <w:bottom w:val="single" w:sz="8" w:space="0" w:color="000000"/>
              <w:right w:val="single" w:sz="8" w:space="0" w:color="000000"/>
            </w:tcBorders>
            <w:vAlign w:val="center"/>
          </w:tcPr>
          <w:p w:rsidR="003E698B" w:rsidRPr="003E698B" w:rsidRDefault="003E698B" w:rsidP="003E698B">
            <w:pPr>
              <w:ind w:left="-119" w:right="-139" w:hanging="2"/>
              <w:jc w:val="center"/>
              <w:rPr>
                <w:sz w:val="16"/>
                <w:szCs w:val="16"/>
              </w:rPr>
            </w:pPr>
            <w:r w:rsidRPr="003E698B">
              <w:rPr>
                <w:rFonts w:eastAsia="Arial"/>
                <w:sz w:val="16"/>
                <w:szCs w:val="16"/>
              </w:rPr>
              <w:t>Код строки</w:t>
            </w:r>
          </w:p>
        </w:tc>
        <w:tc>
          <w:tcPr>
            <w:tcW w:w="715" w:type="dxa"/>
            <w:tcBorders>
              <w:top w:val="single" w:sz="8" w:space="0" w:color="000000"/>
              <w:left w:val="single" w:sz="8" w:space="0" w:color="000000"/>
              <w:bottom w:val="single" w:sz="8" w:space="0" w:color="000000"/>
              <w:right w:val="single" w:sz="8" w:space="0" w:color="000000"/>
            </w:tcBorders>
            <w:vAlign w:val="center"/>
          </w:tcPr>
          <w:p w:rsidR="003E698B" w:rsidRPr="003E698B" w:rsidRDefault="003E698B" w:rsidP="003E698B">
            <w:pPr>
              <w:ind w:left="-119" w:right="-139" w:hanging="2"/>
              <w:jc w:val="center"/>
              <w:rPr>
                <w:sz w:val="16"/>
                <w:szCs w:val="16"/>
              </w:rPr>
            </w:pPr>
            <w:r w:rsidRPr="003E698B">
              <w:rPr>
                <w:rFonts w:eastAsia="Arial"/>
                <w:sz w:val="16"/>
                <w:szCs w:val="16"/>
              </w:rPr>
              <w:t>Код по</w:t>
            </w:r>
          </w:p>
          <w:p w:rsidR="003E698B" w:rsidRPr="003E698B" w:rsidRDefault="003E698B" w:rsidP="003E698B">
            <w:pPr>
              <w:ind w:left="-119" w:right="-139" w:hanging="2"/>
              <w:jc w:val="center"/>
              <w:rPr>
                <w:sz w:val="16"/>
                <w:szCs w:val="16"/>
              </w:rPr>
            </w:pPr>
            <w:r w:rsidRPr="003E698B">
              <w:rPr>
                <w:rFonts w:eastAsia="Arial"/>
                <w:sz w:val="16"/>
                <w:szCs w:val="16"/>
              </w:rPr>
              <w:t>КОСГУ</w:t>
            </w:r>
          </w:p>
        </w:tc>
        <w:tc>
          <w:tcPr>
            <w:tcW w:w="1133" w:type="dxa"/>
            <w:tcBorders>
              <w:top w:val="single" w:sz="8" w:space="0" w:color="000000"/>
              <w:left w:val="single" w:sz="8" w:space="0" w:color="000000"/>
              <w:bottom w:val="single" w:sz="8" w:space="0" w:color="000000"/>
              <w:right w:val="single" w:sz="8" w:space="0" w:color="000000"/>
            </w:tcBorders>
            <w:vAlign w:val="center"/>
          </w:tcPr>
          <w:p w:rsidR="003E698B" w:rsidRPr="003E698B" w:rsidRDefault="003E698B" w:rsidP="003E698B">
            <w:pPr>
              <w:ind w:left="-119" w:right="-139" w:hanging="2"/>
              <w:jc w:val="center"/>
              <w:rPr>
                <w:sz w:val="16"/>
                <w:szCs w:val="16"/>
              </w:rPr>
            </w:pPr>
            <w:r w:rsidRPr="003E698B">
              <w:rPr>
                <w:rFonts w:eastAsia="Arial"/>
                <w:sz w:val="16"/>
                <w:szCs w:val="16"/>
              </w:rPr>
              <w:t>Бюджетная деятельность</w:t>
            </w:r>
          </w:p>
        </w:tc>
        <w:tc>
          <w:tcPr>
            <w:tcW w:w="1124"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r w:rsidRPr="003E698B">
              <w:rPr>
                <w:rFonts w:eastAsia="Arial"/>
                <w:sz w:val="16"/>
                <w:szCs w:val="16"/>
              </w:rPr>
              <w:t>Средства во временном распоряжении</w:t>
            </w:r>
          </w:p>
        </w:tc>
        <w:tc>
          <w:tcPr>
            <w:tcW w:w="1160" w:type="dxa"/>
            <w:tcBorders>
              <w:top w:val="single" w:sz="8" w:space="0" w:color="000000"/>
              <w:left w:val="single" w:sz="8" w:space="0" w:color="000000"/>
              <w:bottom w:val="single" w:sz="8" w:space="0" w:color="000000"/>
              <w:right w:val="single" w:sz="8" w:space="0" w:color="000000"/>
            </w:tcBorders>
            <w:vAlign w:val="center"/>
          </w:tcPr>
          <w:p w:rsidR="003E698B" w:rsidRPr="003E698B" w:rsidRDefault="003E698B" w:rsidP="003E698B">
            <w:pPr>
              <w:ind w:left="-119" w:right="-139" w:hanging="2"/>
              <w:jc w:val="center"/>
              <w:rPr>
                <w:sz w:val="16"/>
                <w:szCs w:val="16"/>
              </w:rPr>
            </w:pPr>
            <w:r w:rsidRPr="003E698B">
              <w:rPr>
                <w:rFonts w:eastAsia="Arial"/>
                <w:sz w:val="16"/>
                <w:szCs w:val="16"/>
              </w:rPr>
              <w:t>Итого</w:t>
            </w:r>
          </w:p>
        </w:tc>
      </w:tr>
      <w:tr w:rsidR="003E698B" w:rsidRPr="003E698B" w:rsidTr="003E698B">
        <w:trPr>
          <w:trHeight w:val="18"/>
        </w:trPr>
        <w:tc>
          <w:tcPr>
            <w:tcW w:w="5340"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hanging="2"/>
              <w:jc w:val="center"/>
              <w:rPr>
                <w:sz w:val="16"/>
                <w:szCs w:val="16"/>
              </w:rPr>
            </w:pPr>
            <w:r w:rsidRPr="003E698B">
              <w:rPr>
                <w:rFonts w:eastAsia="Arial"/>
                <w:sz w:val="16"/>
                <w:szCs w:val="16"/>
              </w:rPr>
              <w:t>1</w:t>
            </w:r>
          </w:p>
        </w:tc>
        <w:tc>
          <w:tcPr>
            <w:tcW w:w="592"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r w:rsidRPr="003E698B">
              <w:rPr>
                <w:rFonts w:eastAsia="Arial"/>
                <w:sz w:val="16"/>
                <w:szCs w:val="16"/>
              </w:rPr>
              <w:t>2</w:t>
            </w:r>
          </w:p>
        </w:tc>
        <w:tc>
          <w:tcPr>
            <w:tcW w:w="715"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r w:rsidRPr="003E698B">
              <w:rPr>
                <w:rFonts w:eastAsia="Arial"/>
                <w:sz w:val="16"/>
                <w:szCs w:val="16"/>
              </w:rPr>
              <w:t>3</w:t>
            </w:r>
          </w:p>
        </w:tc>
        <w:tc>
          <w:tcPr>
            <w:tcW w:w="1133"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r w:rsidRPr="003E698B">
              <w:rPr>
                <w:rFonts w:eastAsia="Arial"/>
                <w:sz w:val="16"/>
                <w:szCs w:val="16"/>
              </w:rPr>
              <w:t>4</w:t>
            </w:r>
          </w:p>
        </w:tc>
        <w:tc>
          <w:tcPr>
            <w:tcW w:w="1124"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r w:rsidRPr="003E698B">
              <w:rPr>
                <w:rFonts w:eastAsia="Arial"/>
                <w:sz w:val="16"/>
                <w:szCs w:val="16"/>
              </w:rPr>
              <w:t>5</w:t>
            </w:r>
          </w:p>
        </w:tc>
        <w:tc>
          <w:tcPr>
            <w:tcW w:w="1160"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r w:rsidRPr="003E698B">
              <w:rPr>
                <w:rFonts w:eastAsia="Arial"/>
                <w:sz w:val="16"/>
                <w:szCs w:val="16"/>
              </w:rPr>
              <w:t>6</w:t>
            </w:r>
          </w:p>
        </w:tc>
      </w:tr>
      <w:tr w:rsidR="003E698B" w:rsidRPr="003E698B" w:rsidTr="003E698B">
        <w:trPr>
          <w:trHeight w:val="18"/>
        </w:trPr>
        <w:tc>
          <w:tcPr>
            <w:tcW w:w="5340"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hanging="2"/>
              <w:rPr>
                <w:sz w:val="16"/>
                <w:szCs w:val="16"/>
              </w:rPr>
            </w:pPr>
            <w:r w:rsidRPr="003E698B">
              <w:rPr>
                <w:rFonts w:eastAsia="Arial"/>
                <w:i/>
                <w:sz w:val="16"/>
                <w:szCs w:val="16"/>
              </w:rPr>
              <w:t>Оплата труда и начисления на выплаты по оплате труда</w:t>
            </w:r>
          </w:p>
        </w:tc>
        <w:tc>
          <w:tcPr>
            <w:tcW w:w="592"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160</w:t>
            </w:r>
          </w:p>
        </w:tc>
        <w:tc>
          <w:tcPr>
            <w:tcW w:w="715"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210</w:t>
            </w:r>
          </w:p>
        </w:tc>
        <w:tc>
          <w:tcPr>
            <w:tcW w:w="1133"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24 524 299.23</w:t>
            </w:r>
          </w:p>
        </w:tc>
        <w:tc>
          <w:tcPr>
            <w:tcW w:w="1124"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24 524 299.23</w:t>
            </w:r>
          </w:p>
        </w:tc>
      </w:tr>
      <w:tr w:rsidR="003E698B" w:rsidRPr="003E698B" w:rsidTr="003E698B">
        <w:trPr>
          <w:trHeight w:val="18"/>
        </w:trPr>
        <w:tc>
          <w:tcPr>
            <w:tcW w:w="5340"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hanging="2"/>
              <w:rPr>
                <w:sz w:val="16"/>
                <w:szCs w:val="16"/>
              </w:rPr>
            </w:pPr>
            <w:r w:rsidRPr="003E698B">
              <w:rPr>
                <w:rFonts w:eastAsia="Arial"/>
                <w:i/>
                <w:sz w:val="16"/>
                <w:szCs w:val="16"/>
              </w:rPr>
              <w:t>Начисления на выплаты по оплате труда</w:t>
            </w:r>
          </w:p>
        </w:tc>
        <w:tc>
          <w:tcPr>
            <w:tcW w:w="592"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160</w:t>
            </w:r>
          </w:p>
        </w:tc>
        <w:tc>
          <w:tcPr>
            <w:tcW w:w="715"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213</w:t>
            </w:r>
          </w:p>
        </w:tc>
        <w:tc>
          <w:tcPr>
            <w:tcW w:w="1133"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5 659 436.80</w:t>
            </w:r>
          </w:p>
        </w:tc>
        <w:tc>
          <w:tcPr>
            <w:tcW w:w="1124"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5 659 436.80</w:t>
            </w:r>
          </w:p>
        </w:tc>
      </w:tr>
      <w:tr w:rsidR="003E698B" w:rsidRPr="003E698B" w:rsidTr="003E698B">
        <w:trPr>
          <w:trHeight w:val="18"/>
        </w:trPr>
        <w:tc>
          <w:tcPr>
            <w:tcW w:w="5340"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hanging="2"/>
              <w:rPr>
                <w:sz w:val="16"/>
                <w:szCs w:val="16"/>
              </w:rPr>
            </w:pPr>
            <w:r w:rsidRPr="003E698B">
              <w:rPr>
                <w:rFonts w:eastAsia="Arial"/>
                <w:i/>
                <w:sz w:val="16"/>
                <w:szCs w:val="16"/>
              </w:rPr>
              <w:t>Прочие несоциальные выплаты персоналу в денежной форме</w:t>
            </w:r>
          </w:p>
        </w:tc>
        <w:tc>
          <w:tcPr>
            <w:tcW w:w="592"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160</w:t>
            </w:r>
          </w:p>
        </w:tc>
        <w:tc>
          <w:tcPr>
            <w:tcW w:w="715"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212</w:t>
            </w:r>
          </w:p>
        </w:tc>
        <w:tc>
          <w:tcPr>
            <w:tcW w:w="1133"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29 200.00</w:t>
            </w:r>
          </w:p>
        </w:tc>
        <w:tc>
          <w:tcPr>
            <w:tcW w:w="1124"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29 200.00</w:t>
            </w:r>
          </w:p>
        </w:tc>
      </w:tr>
      <w:tr w:rsidR="003E698B" w:rsidRPr="003E698B" w:rsidTr="003E698B">
        <w:trPr>
          <w:trHeight w:val="255"/>
        </w:trPr>
        <w:tc>
          <w:tcPr>
            <w:tcW w:w="5340"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hanging="2"/>
              <w:rPr>
                <w:sz w:val="16"/>
                <w:szCs w:val="16"/>
              </w:rPr>
            </w:pPr>
            <w:r w:rsidRPr="003E698B">
              <w:rPr>
                <w:rFonts w:eastAsia="Arial"/>
                <w:i/>
                <w:sz w:val="16"/>
                <w:szCs w:val="16"/>
              </w:rPr>
              <w:t>в том числе:</w:t>
            </w:r>
          </w:p>
          <w:p w:rsidR="003E698B" w:rsidRPr="003E698B" w:rsidRDefault="003E698B" w:rsidP="003E698B">
            <w:pPr>
              <w:ind w:hanging="2"/>
              <w:rPr>
                <w:sz w:val="16"/>
                <w:szCs w:val="16"/>
              </w:rPr>
            </w:pPr>
            <w:r w:rsidRPr="003E698B">
              <w:rPr>
                <w:rFonts w:eastAsia="Arial"/>
                <w:i/>
                <w:sz w:val="16"/>
                <w:szCs w:val="16"/>
              </w:rPr>
              <w:t>Заработная плата</w:t>
            </w:r>
          </w:p>
        </w:tc>
        <w:tc>
          <w:tcPr>
            <w:tcW w:w="592"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160</w:t>
            </w:r>
          </w:p>
        </w:tc>
        <w:tc>
          <w:tcPr>
            <w:tcW w:w="715"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211</w:t>
            </w:r>
          </w:p>
        </w:tc>
        <w:tc>
          <w:tcPr>
            <w:tcW w:w="1133"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18 835 662.43</w:t>
            </w:r>
          </w:p>
        </w:tc>
        <w:tc>
          <w:tcPr>
            <w:tcW w:w="1124"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18 835 662.43</w:t>
            </w:r>
          </w:p>
        </w:tc>
      </w:tr>
      <w:tr w:rsidR="003E698B" w:rsidRPr="003E698B" w:rsidTr="003E698B">
        <w:trPr>
          <w:trHeight w:val="50"/>
        </w:trPr>
        <w:tc>
          <w:tcPr>
            <w:tcW w:w="5340"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hanging="2"/>
              <w:rPr>
                <w:sz w:val="16"/>
                <w:szCs w:val="16"/>
              </w:rPr>
            </w:pPr>
            <w:r w:rsidRPr="003E698B">
              <w:rPr>
                <w:rFonts w:eastAsia="Arial"/>
                <w:i/>
                <w:sz w:val="16"/>
                <w:szCs w:val="16"/>
              </w:rPr>
              <w:t>Оплата работ, услуг</w:t>
            </w:r>
          </w:p>
        </w:tc>
        <w:tc>
          <w:tcPr>
            <w:tcW w:w="592"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170</w:t>
            </w:r>
          </w:p>
        </w:tc>
        <w:tc>
          <w:tcPr>
            <w:tcW w:w="715"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220</w:t>
            </w:r>
          </w:p>
        </w:tc>
        <w:tc>
          <w:tcPr>
            <w:tcW w:w="1133"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28 455 412.50</w:t>
            </w:r>
          </w:p>
        </w:tc>
        <w:tc>
          <w:tcPr>
            <w:tcW w:w="1124"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28 455 412.50</w:t>
            </w:r>
          </w:p>
        </w:tc>
      </w:tr>
      <w:tr w:rsidR="003E698B" w:rsidRPr="003E698B" w:rsidTr="003E698B">
        <w:trPr>
          <w:trHeight w:val="18"/>
        </w:trPr>
        <w:tc>
          <w:tcPr>
            <w:tcW w:w="5340"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hanging="2"/>
              <w:rPr>
                <w:sz w:val="16"/>
                <w:szCs w:val="16"/>
              </w:rPr>
            </w:pPr>
            <w:r w:rsidRPr="003E698B">
              <w:rPr>
                <w:rFonts w:eastAsia="Arial"/>
                <w:i/>
                <w:sz w:val="16"/>
                <w:szCs w:val="16"/>
              </w:rPr>
              <w:t>Прочие работы, услуги</w:t>
            </w:r>
          </w:p>
        </w:tc>
        <w:tc>
          <w:tcPr>
            <w:tcW w:w="592"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170</w:t>
            </w:r>
          </w:p>
        </w:tc>
        <w:tc>
          <w:tcPr>
            <w:tcW w:w="715"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226</w:t>
            </w:r>
          </w:p>
        </w:tc>
        <w:tc>
          <w:tcPr>
            <w:tcW w:w="1133"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19 715 722.86</w:t>
            </w:r>
          </w:p>
        </w:tc>
        <w:tc>
          <w:tcPr>
            <w:tcW w:w="1124"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19 715 722.86</w:t>
            </w:r>
          </w:p>
        </w:tc>
      </w:tr>
      <w:tr w:rsidR="003E698B" w:rsidRPr="003E698B" w:rsidTr="003E698B">
        <w:trPr>
          <w:trHeight w:val="44"/>
        </w:trPr>
        <w:tc>
          <w:tcPr>
            <w:tcW w:w="5340"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hanging="2"/>
              <w:rPr>
                <w:sz w:val="16"/>
                <w:szCs w:val="16"/>
              </w:rPr>
            </w:pPr>
            <w:r w:rsidRPr="003E698B">
              <w:rPr>
                <w:rFonts w:eastAsia="Arial"/>
                <w:i/>
                <w:sz w:val="16"/>
                <w:szCs w:val="16"/>
              </w:rPr>
              <w:t>Работы, услуги по содержанию имущества</w:t>
            </w:r>
          </w:p>
        </w:tc>
        <w:tc>
          <w:tcPr>
            <w:tcW w:w="592"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170</w:t>
            </w:r>
          </w:p>
        </w:tc>
        <w:tc>
          <w:tcPr>
            <w:tcW w:w="715"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225</w:t>
            </w:r>
          </w:p>
        </w:tc>
        <w:tc>
          <w:tcPr>
            <w:tcW w:w="1133"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8 574 878.23</w:t>
            </w:r>
          </w:p>
        </w:tc>
        <w:tc>
          <w:tcPr>
            <w:tcW w:w="1124"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8 574 878.23</w:t>
            </w:r>
          </w:p>
        </w:tc>
      </w:tr>
      <w:tr w:rsidR="003E698B" w:rsidRPr="003E698B" w:rsidTr="003E698B">
        <w:trPr>
          <w:trHeight w:val="20"/>
        </w:trPr>
        <w:tc>
          <w:tcPr>
            <w:tcW w:w="5340"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hanging="2"/>
              <w:rPr>
                <w:sz w:val="16"/>
                <w:szCs w:val="16"/>
              </w:rPr>
            </w:pPr>
            <w:r w:rsidRPr="003E698B">
              <w:rPr>
                <w:rFonts w:eastAsia="Arial"/>
                <w:i/>
                <w:sz w:val="16"/>
                <w:szCs w:val="16"/>
              </w:rPr>
              <w:t>Страхование</w:t>
            </w:r>
          </w:p>
        </w:tc>
        <w:tc>
          <w:tcPr>
            <w:tcW w:w="592"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170</w:t>
            </w:r>
          </w:p>
        </w:tc>
        <w:tc>
          <w:tcPr>
            <w:tcW w:w="715"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227</w:t>
            </w:r>
          </w:p>
        </w:tc>
        <w:tc>
          <w:tcPr>
            <w:tcW w:w="1133"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12 221.29</w:t>
            </w:r>
          </w:p>
        </w:tc>
        <w:tc>
          <w:tcPr>
            <w:tcW w:w="1124"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12 221.29</w:t>
            </w:r>
          </w:p>
        </w:tc>
      </w:tr>
      <w:tr w:rsidR="003E698B" w:rsidRPr="003E698B" w:rsidTr="003E698B">
        <w:trPr>
          <w:trHeight w:val="24"/>
        </w:trPr>
        <w:tc>
          <w:tcPr>
            <w:tcW w:w="5340"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hanging="2"/>
              <w:rPr>
                <w:sz w:val="16"/>
                <w:szCs w:val="16"/>
              </w:rPr>
            </w:pPr>
            <w:r w:rsidRPr="003E698B">
              <w:rPr>
                <w:rFonts w:eastAsia="Arial"/>
                <w:i/>
                <w:sz w:val="16"/>
                <w:szCs w:val="16"/>
              </w:rPr>
              <w:t>в том числе: Услуги связи</w:t>
            </w:r>
          </w:p>
        </w:tc>
        <w:tc>
          <w:tcPr>
            <w:tcW w:w="592"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170</w:t>
            </w:r>
          </w:p>
        </w:tc>
        <w:tc>
          <w:tcPr>
            <w:tcW w:w="715"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221</w:t>
            </w:r>
          </w:p>
        </w:tc>
        <w:tc>
          <w:tcPr>
            <w:tcW w:w="1133"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152 590.12</w:t>
            </w:r>
          </w:p>
        </w:tc>
        <w:tc>
          <w:tcPr>
            <w:tcW w:w="1124"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152 590.12</w:t>
            </w:r>
          </w:p>
        </w:tc>
      </w:tr>
      <w:tr w:rsidR="003E698B" w:rsidRPr="003E698B" w:rsidTr="003E698B">
        <w:trPr>
          <w:trHeight w:val="18"/>
        </w:trPr>
        <w:tc>
          <w:tcPr>
            <w:tcW w:w="5340"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hanging="2"/>
              <w:rPr>
                <w:sz w:val="16"/>
                <w:szCs w:val="16"/>
              </w:rPr>
            </w:pPr>
            <w:r w:rsidRPr="003E698B">
              <w:rPr>
                <w:rFonts w:eastAsia="Arial"/>
                <w:i/>
                <w:sz w:val="16"/>
                <w:szCs w:val="16"/>
              </w:rPr>
              <w:t>Обслуживание государственного (муниципального) долга</w:t>
            </w:r>
          </w:p>
        </w:tc>
        <w:tc>
          <w:tcPr>
            <w:tcW w:w="592"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190</w:t>
            </w:r>
          </w:p>
        </w:tc>
        <w:tc>
          <w:tcPr>
            <w:tcW w:w="715"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230</w:t>
            </w:r>
          </w:p>
        </w:tc>
        <w:tc>
          <w:tcPr>
            <w:tcW w:w="1133"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c>
          <w:tcPr>
            <w:tcW w:w="1124"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r>
      <w:tr w:rsidR="003E698B" w:rsidRPr="003E698B" w:rsidTr="003E698B">
        <w:tblPrEx>
          <w:tblCellMar>
            <w:top w:w="52" w:type="dxa"/>
            <w:right w:w="115" w:type="dxa"/>
          </w:tblCellMar>
        </w:tblPrEx>
        <w:trPr>
          <w:trHeight w:val="23"/>
        </w:trPr>
        <w:tc>
          <w:tcPr>
            <w:tcW w:w="5340"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hanging="2"/>
              <w:rPr>
                <w:sz w:val="16"/>
                <w:szCs w:val="16"/>
              </w:rPr>
            </w:pPr>
            <w:r w:rsidRPr="003E698B">
              <w:rPr>
                <w:rFonts w:eastAsia="Arial"/>
                <w:sz w:val="16"/>
                <w:szCs w:val="16"/>
              </w:rPr>
              <w:t>в том числе:</w:t>
            </w:r>
          </w:p>
        </w:tc>
        <w:tc>
          <w:tcPr>
            <w:tcW w:w="592"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c>
          <w:tcPr>
            <w:tcW w:w="715"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c>
          <w:tcPr>
            <w:tcW w:w="1133"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c>
          <w:tcPr>
            <w:tcW w:w="1124"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r>
      <w:tr w:rsidR="003E698B" w:rsidRPr="003E698B" w:rsidTr="003E698B">
        <w:tblPrEx>
          <w:tblCellMar>
            <w:top w:w="52" w:type="dxa"/>
            <w:right w:w="115" w:type="dxa"/>
          </w:tblCellMar>
        </w:tblPrEx>
        <w:trPr>
          <w:trHeight w:val="23"/>
        </w:trPr>
        <w:tc>
          <w:tcPr>
            <w:tcW w:w="5340"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hanging="2"/>
              <w:rPr>
                <w:sz w:val="16"/>
                <w:szCs w:val="16"/>
              </w:rPr>
            </w:pPr>
            <w:r w:rsidRPr="003E698B">
              <w:rPr>
                <w:rFonts w:eastAsia="Arial"/>
                <w:i/>
                <w:sz w:val="16"/>
                <w:szCs w:val="16"/>
              </w:rPr>
              <w:t>Безвозмездные перечисления текущего характера организациям</w:t>
            </w:r>
          </w:p>
        </w:tc>
        <w:tc>
          <w:tcPr>
            <w:tcW w:w="592"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210</w:t>
            </w:r>
          </w:p>
        </w:tc>
        <w:tc>
          <w:tcPr>
            <w:tcW w:w="715"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240</w:t>
            </w:r>
          </w:p>
        </w:tc>
        <w:tc>
          <w:tcPr>
            <w:tcW w:w="1133"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c>
          <w:tcPr>
            <w:tcW w:w="1124"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r>
      <w:tr w:rsidR="003E698B" w:rsidRPr="003E698B" w:rsidTr="003E698B">
        <w:tblPrEx>
          <w:tblCellMar>
            <w:top w:w="52" w:type="dxa"/>
            <w:right w:w="115" w:type="dxa"/>
          </w:tblCellMar>
        </w:tblPrEx>
        <w:trPr>
          <w:trHeight w:val="23"/>
        </w:trPr>
        <w:tc>
          <w:tcPr>
            <w:tcW w:w="5340"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hanging="2"/>
              <w:rPr>
                <w:sz w:val="16"/>
                <w:szCs w:val="16"/>
              </w:rPr>
            </w:pPr>
            <w:r w:rsidRPr="003E698B">
              <w:rPr>
                <w:rFonts w:eastAsia="Arial"/>
                <w:sz w:val="16"/>
                <w:szCs w:val="16"/>
              </w:rPr>
              <w:t>в том числе:</w:t>
            </w:r>
          </w:p>
        </w:tc>
        <w:tc>
          <w:tcPr>
            <w:tcW w:w="592"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c>
          <w:tcPr>
            <w:tcW w:w="715"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c>
          <w:tcPr>
            <w:tcW w:w="1133"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c>
          <w:tcPr>
            <w:tcW w:w="1124"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r>
      <w:tr w:rsidR="003E698B" w:rsidRPr="003E698B" w:rsidTr="003E698B">
        <w:tblPrEx>
          <w:tblCellMar>
            <w:top w:w="52" w:type="dxa"/>
            <w:right w:w="115" w:type="dxa"/>
          </w:tblCellMar>
        </w:tblPrEx>
        <w:trPr>
          <w:trHeight w:val="23"/>
        </w:trPr>
        <w:tc>
          <w:tcPr>
            <w:tcW w:w="5340"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hanging="2"/>
              <w:rPr>
                <w:sz w:val="16"/>
                <w:szCs w:val="16"/>
              </w:rPr>
            </w:pPr>
            <w:r w:rsidRPr="003E698B">
              <w:rPr>
                <w:rFonts w:eastAsia="Arial"/>
                <w:i/>
                <w:sz w:val="16"/>
                <w:szCs w:val="16"/>
              </w:rPr>
              <w:t>Безвозмездные перечисления бюджетам</w:t>
            </w:r>
          </w:p>
        </w:tc>
        <w:tc>
          <w:tcPr>
            <w:tcW w:w="592"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230</w:t>
            </w:r>
          </w:p>
        </w:tc>
        <w:tc>
          <w:tcPr>
            <w:tcW w:w="715"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250</w:t>
            </w:r>
          </w:p>
        </w:tc>
        <w:tc>
          <w:tcPr>
            <w:tcW w:w="1133"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c>
          <w:tcPr>
            <w:tcW w:w="1124"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r>
      <w:tr w:rsidR="003E698B" w:rsidRPr="003E698B" w:rsidTr="003E698B">
        <w:tblPrEx>
          <w:tblCellMar>
            <w:top w:w="52" w:type="dxa"/>
            <w:right w:w="115" w:type="dxa"/>
          </w:tblCellMar>
        </w:tblPrEx>
        <w:trPr>
          <w:trHeight w:val="68"/>
        </w:trPr>
        <w:tc>
          <w:tcPr>
            <w:tcW w:w="5340"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hanging="2"/>
              <w:rPr>
                <w:sz w:val="16"/>
                <w:szCs w:val="16"/>
              </w:rPr>
            </w:pPr>
            <w:r w:rsidRPr="003E698B">
              <w:rPr>
                <w:rFonts w:eastAsia="Arial"/>
                <w:sz w:val="16"/>
                <w:szCs w:val="16"/>
              </w:rPr>
              <w:t>в том числе:</w:t>
            </w:r>
          </w:p>
        </w:tc>
        <w:tc>
          <w:tcPr>
            <w:tcW w:w="592"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c>
          <w:tcPr>
            <w:tcW w:w="715"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c>
          <w:tcPr>
            <w:tcW w:w="1133"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c>
          <w:tcPr>
            <w:tcW w:w="1124"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r>
      <w:tr w:rsidR="003E698B" w:rsidRPr="003E698B" w:rsidTr="003E698B">
        <w:tblPrEx>
          <w:tblCellMar>
            <w:top w:w="52" w:type="dxa"/>
            <w:right w:w="115" w:type="dxa"/>
          </w:tblCellMar>
        </w:tblPrEx>
        <w:trPr>
          <w:trHeight w:val="23"/>
        </w:trPr>
        <w:tc>
          <w:tcPr>
            <w:tcW w:w="5340"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hanging="2"/>
              <w:rPr>
                <w:sz w:val="16"/>
                <w:szCs w:val="16"/>
              </w:rPr>
            </w:pPr>
            <w:r w:rsidRPr="003E698B">
              <w:rPr>
                <w:rFonts w:eastAsia="Arial"/>
                <w:i/>
                <w:sz w:val="16"/>
                <w:szCs w:val="16"/>
              </w:rPr>
              <w:t>Социальное обеспечение</w:t>
            </w:r>
          </w:p>
        </w:tc>
        <w:tc>
          <w:tcPr>
            <w:tcW w:w="592"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240</w:t>
            </w:r>
          </w:p>
        </w:tc>
        <w:tc>
          <w:tcPr>
            <w:tcW w:w="715"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260</w:t>
            </w:r>
          </w:p>
        </w:tc>
        <w:tc>
          <w:tcPr>
            <w:tcW w:w="1133"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179 952.81</w:t>
            </w:r>
          </w:p>
        </w:tc>
        <w:tc>
          <w:tcPr>
            <w:tcW w:w="1124"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179 952.81</w:t>
            </w:r>
          </w:p>
        </w:tc>
      </w:tr>
      <w:tr w:rsidR="003E698B" w:rsidRPr="003E698B" w:rsidTr="003E698B">
        <w:tblPrEx>
          <w:tblCellMar>
            <w:top w:w="52" w:type="dxa"/>
            <w:right w:w="115" w:type="dxa"/>
          </w:tblCellMar>
        </w:tblPrEx>
        <w:trPr>
          <w:trHeight w:val="23"/>
        </w:trPr>
        <w:tc>
          <w:tcPr>
            <w:tcW w:w="5340"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hanging="2"/>
              <w:rPr>
                <w:sz w:val="16"/>
                <w:szCs w:val="16"/>
              </w:rPr>
            </w:pPr>
            <w:r w:rsidRPr="003E698B">
              <w:rPr>
                <w:rFonts w:eastAsia="Arial"/>
                <w:i/>
                <w:sz w:val="16"/>
                <w:szCs w:val="16"/>
              </w:rPr>
              <w:t>Социальные пособия и компенсации персоналу в денежной форме</w:t>
            </w:r>
          </w:p>
        </w:tc>
        <w:tc>
          <w:tcPr>
            <w:tcW w:w="592"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240</w:t>
            </w:r>
          </w:p>
        </w:tc>
        <w:tc>
          <w:tcPr>
            <w:tcW w:w="715"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266</w:t>
            </w:r>
          </w:p>
        </w:tc>
        <w:tc>
          <w:tcPr>
            <w:tcW w:w="1133"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104 008.53</w:t>
            </w:r>
          </w:p>
        </w:tc>
        <w:tc>
          <w:tcPr>
            <w:tcW w:w="1124"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104 008.53</w:t>
            </w:r>
          </w:p>
        </w:tc>
      </w:tr>
      <w:tr w:rsidR="003E698B" w:rsidRPr="003E698B" w:rsidTr="003E698B">
        <w:tblPrEx>
          <w:tblCellMar>
            <w:top w:w="52" w:type="dxa"/>
            <w:right w:w="115" w:type="dxa"/>
          </w:tblCellMar>
        </w:tblPrEx>
        <w:trPr>
          <w:trHeight w:val="294"/>
        </w:trPr>
        <w:tc>
          <w:tcPr>
            <w:tcW w:w="5340"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hanging="2"/>
              <w:rPr>
                <w:sz w:val="16"/>
                <w:szCs w:val="16"/>
              </w:rPr>
            </w:pPr>
            <w:r w:rsidRPr="003E698B">
              <w:rPr>
                <w:rFonts w:eastAsia="Arial"/>
                <w:i/>
                <w:sz w:val="16"/>
                <w:szCs w:val="16"/>
              </w:rPr>
              <w:t>в том числе:</w:t>
            </w:r>
          </w:p>
          <w:p w:rsidR="003E698B" w:rsidRPr="003E698B" w:rsidRDefault="003E698B" w:rsidP="003E698B">
            <w:pPr>
              <w:ind w:hanging="2"/>
              <w:rPr>
                <w:sz w:val="16"/>
                <w:szCs w:val="16"/>
              </w:rPr>
            </w:pPr>
            <w:r w:rsidRPr="003E698B">
              <w:rPr>
                <w:rFonts w:eastAsia="Arial"/>
                <w:i/>
                <w:sz w:val="16"/>
                <w:szCs w:val="16"/>
              </w:rPr>
              <w:t>Пенсии, пособия, выплачиваемые работодателями, нанимателями бывшим работникам в денежной форме</w:t>
            </w:r>
          </w:p>
        </w:tc>
        <w:tc>
          <w:tcPr>
            <w:tcW w:w="592"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240</w:t>
            </w:r>
          </w:p>
        </w:tc>
        <w:tc>
          <w:tcPr>
            <w:tcW w:w="715"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264</w:t>
            </w:r>
          </w:p>
        </w:tc>
        <w:tc>
          <w:tcPr>
            <w:tcW w:w="1133"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75 944.28</w:t>
            </w:r>
          </w:p>
        </w:tc>
        <w:tc>
          <w:tcPr>
            <w:tcW w:w="1124"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75 944.28</w:t>
            </w:r>
          </w:p>
        </w:tc>
      </w:tr>
    </w:tbl>
    <w:p w:rsidR="003E698B" w:rsidRDefault="003E698B" w:rsidP="0066418A">
      <w:pPr>
        <w:rPr>
          <w:rFonts w:ascii="Arial" w:eastAsia="Arial" w:hAnsi="Arial" w:cs="Arial"/>
          <w:sz w:val="16"/>
        </w:rPr>
      </w:pPr>
    </w:p>
    <w:p w:rsidR="007063EC" w:rsidRPr="003E698B" w:rsidRDefault="002E1AED" w:rsidP="003E698B">
      <w:pPr>
        <w:ind w:hanging="2"/>
        <w:jc w:val="right"/>
        <w:rPr>
          <w:sz w:val="16"/>
          <w:szCs w:val="16"/>
        </w:rPr>
      </w:pPr>
      <w:r w:rsidRPr="003E698B">
        <w:rPr>
          <w:rFonts w:eastAsia="Arial"/>
          <w:sz w:val="16"/>
          <w:szCs w:val="16"/>
        </w:rPr>
        <w:t>Форма 0503121 с. 3</w:t>
      </w:r>
    </w:p>
    <w:tbl>
      <w:tblPr>
        <w:tblStyle w:val="TableGrid"/>
        <w:tblW w:w="10064" w:type="dxa"/>
        <w:tblInd w:w="426" w:type="dxa"/>
        <w:tblLayout w:type="fixed"/>
        <w:tblCellMar>
          <w:top w:w="42" w:type="dxa"/>
          <w:left w:w="31" w:type="dxa"/>
          <w:bottom w:w="36" w:type="dxa"/>
          <w:right w:w="74" w:type="dxa"/>
        </w:tblCellMar>
        <w:tblLook w:val="04A0" w:firstRow="1" w:lastRow="0" w:firstColumn="1" w:lastColumn="0" w:noHBand="0" w:noVBand="1"/>
      </w:tblPr>
      <w:tblGrid>
        <w:gridCol w:w="5240"/>
        <w:gridCol w:w="713"/>
        <w:gridCol w:w="709"/>
        <w:gridCol w:w="1134"/>
        <w:gridCol w:w="992"/>
        <w:gridCol w:w="1276"/>
      </w:tblGrid>
      <w:tr w:rsidR="003E698B" w:rsidRPr="003E698B" w:rsidTr="007F3633">
        <w:trPr>
          <w:trHeight w:val="667"/>
        </w:trPr>
        <w:tc>
          <w:tcPr>
            <w:tcW w:w="5240" w:type="dxa"/>
            <w:tcBorders>
              <w:top w:val="single" w:sz="8" w:space="0" w:color="000000"/>
              <w:left w:val="single" w:sz="4" w:space="0" w:color="auto"/>
              <w:bottom w:val="single" w:sz="8" w:space="0" w:color="000000"/>
              <w:right w:val="single" w:sz="8" w:space="0" w:color="000000"/>
            </w:tcBorders>
            <w:vAlign w:val="center"/>
          </w:tcPr>
          <w:p w:rsidR="007063EC" w:rsidRPr="003E698B" w:rsidRDefault="002E1AED" w:rsidP="003E698B">
            <w:pPr>
              <w:ind w:hanging="2"/>
              <w:jc w:val="center"/>
              <w:rPr>
                <w:sz w:val="16"/>
                <w:szCs w:val="16"/>
              </w:rPr>
            </w:pPr>
            <w:r w:rsidRPr="003E698B">
              <w:rPr>
                <w:rFonts w:eastAsia="Arial"/>
                <w:sz w:val="16"/>
                <w:szCs w:val="16"/>
              </w:rPr>
              <w:t>Наименование показателя</w:t>
            </w:r>
          </w:p>
        </w:tc>
        <w:tc>
          <w:tcPr>
            <w:tcW w:w="713" w:type="dxa"/>
            <w:tcBorders>
              <w:top w:val="single" w:sz="8" w:space="0" w:color="000000"/>
              <w:left w:val="single" w:sz="8" w:space="0" w:color="000000"/>
              <w:bottom w:val="single" w:sz="8" w:space="0" w:color="000000"/>
              <w:right w:val="single" w:sz="8" w:space="0" w:color="000000"/>
            </w:tcBorders>
            <w:vAlign w:val="center"/>
          </w:tcPr>
          <w:p w:rsidR="007063EC" w:rsidRPr="003E698B" w:rsidRDefault="002E1AED" w:rsidP="003E698B">
            <w:pPr>
              <w:ind w:hanging="2"/>
              <w:jc w:val="center"/>
              <w:rPr>
                <w:sz w:val="16"/>
                <w:szCs w:val="16"/>
              </w:rPr>
            </w:pPr>
            <w:r w:rsidRPr="003E698B">
              <w:rPr>
                <w:rFonts w:eastAsia="Arial"/>
                <w:sz w:val="16"/>
                <w:szCs w:val="16"/>
              </w:rPr>
              <w:t>Код строки</w:t>
            </w:r>
          </w:p>
        </w:tc>
        <w:tc>
          <w:tcPr>
            <w:tcW w:w="709" w:type="dxa"/>
            <w:tcBorders>
              <w:top w:val="single" w:sz="8" w:space="0" w:color="000000"/>
              <w:left w:val="single" w:sz="8" w:space="0" w:color="000000"/>
              <w:bottom w:val="single" w:sz="8" w:space="0" w:color="000000"/>
              <w:right w:val="single" w:sz="8" w:space="0" w:color="000000"/>
            </w:tcBorders>
            <w:vAlign w:val="center"/>
          </w:tcPr>
          <w:p w:rsidR="007063EC" w:rsidRPr="003E698B" w:rsidRDefault="002E1AED" w:rsidP="003E698B">
            <w:pPr>
              <w:ind w:hanging="2"/>
              <w:jc w:val="center"/>
              <w:rPr>
                <w:sz w:val="16"/>
                <w:szCs w:val="16"/>
              </w:rPr>
            </w:pPr>
            <w:r w:rsidRPr="003E698B">
              <w:rPr>
                <w:rFonts w:eastAsia="Arial"/>
                <w:sz w:val="16"/>
                <w:szCs w:val="16"/>
              </w:rPr>
              <w:t>Код по</w:t>
            </w:r>
          </w:p>
          <w:p w:rsidR="007063EC" w:rsidRPr="003E698B" w:rsidRDefault="002E1AED" w:rsidP="003E698B">
            <w:pPr>
              <w:ind w:hanging="2"/>
              <w:jc w:val="center"/>
              <w:rPr>
                <w:sz w:val="16"/>
                <w:szCs w:val="16"/>
              </w:rPr>
            </w:pPr>
            <w:r w:rsidRPr="003E698B">
              <w:rPr>
                <w:rFonts w:eastAsia="Arial"/>
                <w:sz w:val="16"/>
                <w:szCs w:val="16"/>
              </w:rPr>
              <w:t>КОСГУ</w:t>
            </w:r>
          </w:p>
        </w:tc>
        <w:tc>
          <w:tcPr>
            <w:tcW w:w="1134" w:type="dxa"/>
            <w:tcBorders>
              <w:top w:val="single" w:sz="8" w:space="0" w:color="000000"/>
              <w:left w:val="single" w:sz="8" w:space="0" w:color="000000"/>
              <w:bottom w:val="single" w:sz="8" w:space="0" w:color="000000"/>
              <w:right w:val="single" w:sz="8" w:space="0" w:color="000000"/>
            </w:tcBorders>
            <w:vAlign w:val="center"/>
          </w:tcPr>
          <w:p w:rsidR="007063EC" w:rsidRPr="003E698B" w:rsidRDefault="002E1AED" w:rsidP="003E698B">
            <w:pPr>
              <w:ind w:hanging="2"/>
              <w:jc w:val="center"/>
              <w:rPr>
                <w:sz w:val="16"/>
                <w:szCs w:val="16"/>
              </w:rPr>
            </w:pPr>
            <w:r w:rsidRPr="003E698B">
              <w:rPr>
                <w:rFonts w:eastAsia="Arial"/>
                <w:sz w:val="16"/>
                <w:szCs w:val="16"/>
              </w:rPr>
              <w:t>Бюджетная деятельность</w:t>
            </w:r>
          </w:p>
        </w:tc>
        <w:tc>
          <w:tcPr>
            <w:tcW w:w="992" w:type="dxa"/>
            <w:tcBorders>
              <w:top w:val="single" w:sz="8" w:space="0" w:color="000000"/>
              <w:left w:val="single" w:sz="8" w:space="0" w:color="000000"/>
              <w:bottom w:val="single" w:sz="8" w:space="0" w:color="000000"/>
              <w:right w:val="single" w:sz="8" w:space="0" w:color="000000"/>
            </w:tcBorders>
          </w:tcPr>
          <w:p w:rsidR="007063EC" w:rsidRPr="003E698B" w:rsidRDefault="002E1AED" w:rsidP="003E698B">
            <w:pPr>
              <w:ind w:hanging="2"/>
              <w:jc w:val="center"/>
              <w:rPr>
                <w:sz w:val="16"/>
                <w:szCs w:val="16"/>
              </w:rPr>
            </w:pPr>
            <w:r w:rsidRPr="003E698B">
              <w:rPr>
                <w:rFonts w:eastAsia="Arial"/>
                <w:sz w:val="16"/>
                <w:szCs w:val="16"/>
              </w:rPr>
              <w:t>Средства во временном распоряжении</w:t>
            </w:r>
          </w:p>
        </w:tc>
        <w:tc>
          <w:tcPr>
            <w:tcW w:w="1276" w:type="dxa"/>
            <w:tcBorders>
              <w:top w:val="single" w:sz="8" w:space="0" w:color="000000"/>
              <w:left w:val="single" w:sz="8" w:space="0" w:color="000000"/>
              <w:bottom w:val="single" w:sz="8" w:space="0" w:color="000000"/>
              <w:right w:val="single" w:sz="8" w:space="0" w:color="000000"/>
            </w:tcBorders>
            <w:vAlign w:val="center"/>
          </w:tcPr>
          <w:p w:rsidR="007063EC" w:rsidRPr="003E698B" w:rsidRDefault="002E1AED" w:rsidP="003E698B">
            <w:pPr>
              <w:ind w:hanging="2"/>
              <w:jc w:val="center"/>
              <w:rPr>
                <w:sz w:val="16"/>
                <w:szCs w:val="16"/>
              </w:rPr>
            </w:pPr>
            <w:r w:rsidRPr="003E698B">
              <w:rPr>
                <w:rFonts w:eastAsia="Arial"/>
                <w:sz w:val="16"/>
                <w:szCs w:val="16"/>
              </w:rPr>
              <w:t>Итого</w:t>
            </w:r>
          </w:p>
        </w:tc>
      </w:tr>
      <w:tr w:rsidR="003E698B" w:rsidRPr="003E698B" w:rsidTr="007F3633">
        <w:trPr>
          <w:trHeight w:val="18"/>
        </w:trPr>
        <w:tc>
          <w:tcPr>
            <w:tcW w:w="5240" w:type="dxa"/>
            <w:tcBorders>
              <w:top w:val="single" w:sz="8" w:space="0" w:color="000000"/>
              <w:left w:val="single" w:sz="4" w:space="0" w:color="auto"/>
              <w:bottom w:val="single" w:sz="8" w:space="0" w:color="000000"/>
              <w:right w:val="single" w:sz="8" w:space="0" w:color="000000"/>
            </w:tcBorders>
          </w:tcPr>
          <w:p w:rsidR="007063EC" w:rsidRPr="003E698B" w:rsidRDefault="002E1AED" w:rsidP="003E698B">
            <w:pPr>
              <w:jc w:val="center"/>
              <w:rPr>
                <w:sz w:val="16"/>
                <w:szCs w:val="16"/>
              </w:rPr>
            </w:pPr>
            <w:r w:rsidRPr="003E698B">
              <w:rPr>
                <w:rFonts w:eastAsia="Arial"/>
                <w:sz w:val="16"/>
                <w:szCs w:val="16"/>
              </w:rPr>
              <w:t>1</w:t>
            </w:r>
          </w:p>
        </w:tc>
        <w:tc>
          <w:tcPr>
            <w:tcW w:w="713" w:type="dxa"/>
            <w:tcBorders>
              <w:top w:val="single" w:sz="8" w:space="0" w:color="000000"/>
              <w:left w:val="single" w:sz="8" w:space="0" w:color="000000"/>
              <w:bottom w:val="single" w:sz="8" w:space="0" w:color="000000"/>
              <w:right w:val="single" w:sz="8" w:space="0" w:color="000000"/>
            </w:tcBorders>
          </w:tcPr>
          <w:p w:rsidR="007063EC" w:rsidRPr="003E698B" w:rsidRDefault="002E1AED" w:rsidP="003E698B">
            <w:pPr>
              <w:ind w:hanging="2"/>
              <w:jc w:val="center"/>
              <w:rPr>
                <w:sz w:val="16"/>
                <w:szCs w:val="16"/>
              </w:rPr>
            </w:pPr>
            <w:r w:rsidRPr="003E698B">
              <w:rPr>
                <w:rFonts w:eastAsia="Arial"/>
                <w:sz w:val="16"/>
                <w:szCs w:val="16"/>
              </w:rPr>
              <w:t>2</w:t>
            </w:r>
          </w:p>
        </w:tc>
        <w:tc>
          <w:tcPr>
            <w:tcW w:w="709" w:type="dxa"/>
            <w:tcBorders>
              <w:top w:val="single" w:sz="8" w:space="0" w:color="000000"/>
              <w:left w:val="single" w:sz="8" w:space="0" w:color="000000"/>
              <w:bottom w:val="single" w:sz="8" w:space="0" w:color="000000"/>
              <w:right w:val="single" w:sz="8" w:space="0" w:color="000000"/>
            </w:tcBorders>
          </w:tcPr>
          <w:p w:rsidR="007063EC" w:rsidRPr="003E698B" w:rsidRDefault="002E1AED" w:rsidP="003E698B">
            <w:pPr>
              <w:jc w:val="center"/>
              <w:rPr>
                <w:sz w:val="16"/>
                <w:szCs w:val="16"/>
              </w:rPr>
            </w:pPr>
            <w:r w:rsidRPr="003E698B">
              <w:rPr>
                <w:rFonts w:eastAsia="Arial"/>
                <w:sz w:val="16"/>
                <w:szCs w:val="16"/>
              </w:rPr>
              <w:t>3</w:t>
            </w:r>
          </w:p>
        </w:tc>
        <w:tc>
          <w:tcPr>
            <w:tcW w:w="1134" w:type="dxa"/>
            <w:tcBorders>
              <w:top w:val="single" w:sz="8" w:space="0" w:color="000000"/>
              <w:left w:val="single" w:sz="8" w:space="0" w:color="000000"/>
              <w:bottom w:val="single" w:sz="8" w:space="0" w:color="000000"/>
              <w:right w:val="single" w:sz="8" w:space="0" w:color="000000"/>
            </w:tcBorders>
          </w:tcPr>
          <w:p w:rsidR="007063EC" w:rsidRPr="003E698B" w:rsidRDefault="002E1AED" w:rsidP="003E698B">
            <w:pPr>
              <w:jc w:val="center"/>
              <w:rPr>
                <w:sz w:val="16"/>
                <w:szCs w:val="16"/>
              </w:rPr>
            </w:pPr>
            <w:r w:rsidRPr="003E698B">
              <w:rPr>
                <w:rFonts w:eastAsia="Arial"/>
                <w:sz w:val="16"/>
                <w:szCs w:val="16"/>
              </w:rPr>
              <w:t>4</w:t>
            </w:r>
          </w:p>
        </w:tc>
        <w:tc>
          <w:tcPr>
            <w:tcW w:w="992" w:type="dxa"/>
            <w:tcBorders>
              <w:top w:val="single" w:sz="8" w:space="0" w:color="000000"/>
              <w:left w:val="single" w:sz="8" w:space="0" w:color="000000"/>
              <w:bottom w:val="single" w:sz="8" w:space="0" w:color="000000"/>
              <w:right w:val="single" w:sz="8" w:space="0" w:color="000000"/>
            </w:tcBorders>
          </w:tcPr>
          <w:p w:rsidR="007063EC" w:rsidRPr="003E698B" w:rsidRDefault="002E1AED" w:rsidP="003E698B">
            <w:pPr>
              <w:jc w:val="center"/>
              <w:rPr>
                <w:sz w:val="16"/>
                <w:szCs w:val="16"/>
              </w:rPr>
            </w:pPr>
            <w:r w:rsidRPr="003E698B">
              <w:rPr>
                <w:rFonts w:eastAsia="Arial"/>
                <w:sz w:val="16"/>
                <w:szCs w:val="16"/>
              </w:rPr>
              <w:t>5</w:t>
            </w:r>
          </w:p>
        </w:tc>
        <w:tc>
          <w:tcPr>
            <w:tcW w:w="1276" w:type="dxa"/>
            <w:tcBorders>
              <w:top w:val="single" w:sz="8" w:space="0" w:color="000000"/>
              <w:left w:val="single" w:sz="8" w:space="0" w:color="000000"/>
              <w:bottom w:val="single" w:sz="8" w:space="0" w:color="000000"/>
              <w:right w:val="single" w:sz="8" w:space="0" w:color="000000"/>
            </w:tcBorders>
          </w:tcPr>
          <w:p w:rsidR="007063EC" w:rsidRPr="003E698B" w:rsidRDefault="002E1AED" w:rsidP="003E698B">
            <w:pPr>
              <w:jc w:val="center"/>
              <w:rPr>
                <w:sz w:val="16"/>
                <w:szCs w:val="16"/>
              </w:rPr>
            </w:pPr>
            <w:r w:rsidRPr="003E698B">
              <w:rPr>
                <w:rFonts w:eastAsia="Arial"/>
                <w:sz w:val="16"/>
                <w:szCs w:val="16"/>
              </w:rPr>
              <w:t>6</w:t>
            </w:r>
          </w:p>
        </w:tc>
      </w:tr>
      <w:tr w:rsidR="003E698B" w:rsidRPr="003E698B" w:rsidTr="007F3633">
        <w:trPr>
          <w:trHeight w:val="18"/>
        </w:trPr>
        <w:tc>
          <w:tcPr>
            <w:tcW w:w="5240" w:type="dxa"/>
            <w:tcBorders>
              <w:top w:val="single" w:sz="8" w:space="0" w:color="000000"/>
              <w:left w:val="single" w:sz="4" w:space="0" w:color="auto"/>
              <w:bottom w:val="single" w:sz="8" w:space="0" w:color="000000"/>
              <w:right w:val="single" w:sz="8" w:space="0" w:color="000000"/>
            </w:tcBorders>
            <w:vAlign w:val="bottom"/>
          </w:tcPr>
          <w:p w:rsidR="007063EC" w:rsidRPr="003E698B" w:rsidRDefault="002E1AED" w:rsidP="003E698B">
            <w:pPr>
              <w:ind w:hanging="2"/>
              <w:rPr>
                <w:sz w:val="16"/>
                <w:szCs w:val="16"/>
              </w:rPr>
            </w:pPr>
            <w:r w:rsidRPr="003E698B">
              <w:rPr>
                <w:rFonts w:eastAsia="Arial"/>
                <w:i/>
                <w:sz w:val="16"/>
                <w:szCs w:val="16"/>
              </w:rPr>
              <w:t>Расходы по операциям с активами</w:t>
            </w:r>
          </w:p>
        </w:tc>
        <w:tc>
          <w:tcPr>
            <w:tcW w:w="713"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250</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270</w:t>
            </w: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4 974 399.42</w:t>
            </w:r>
          </w:p>
        </w:tc>
        <w:tc>
          <w:tcPr>
            <w:tcW w:w="992"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4 974 399.42</w:t>
            </w:r>
          </w:p>
        </w:tc>
      </w:tr>
      <w:tr w:rsidR="003E698B" w:rsidRPr="003E698B" w:rsidTr="00652B36">
        <w:trPr>
          <w:trHeight w:val="18"/>
        </w:trPr>
        <w:tc>
          <w:tcPr>
            <w:tcW w:w="5240"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rPr>
                <w:sz w:val="16"/>
                <w:szCs w:val="16"/>
              </w:rPr>
            </w:pPr>
            <w:r w:rsidRPr="003E698B">
              <w:rPr>
                <w:rFonts w:eastAsia="Arial"/>
                <w:i/>
                <w:sz w:val="16"/>
                <w:szCs w:val="16"/>
              </w:rPr>
              <w:t>Расходование материальных запасов</w:t>
            </w:r>
          </w:p>
        </w:tc>
        <w:tc>
          <w:tcPr>
            <w:tcW w:w="713"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250</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272</w:t>
            </w: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3 446 446.59</w:t>
            </w:r>
          </w:p>
        </w:tc>
        <w:tc>
          <w:tcPr>
            <w:tcW w:w="992"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3 446 446.59</w:t>
            </w:r>
          </w:p>
        </w:tc>
      </w:tr>
      <w:tr w:rsidR="003E698B" w:rsidRPr="003E698B" w:rsidTr="00652B36">
        <w:trPr>
          <w:trHeight w:val="439"/>
        </w:trPr>
        <w:tc>
          <w:tcPr>
            <w:tcW w:w="5240" w:type="dxa"/>
            <w:tcBorders>
              <w:top w:val="single" w:sz="8" w:space="0" w:color="000000"/>
              <w:left w:val="single" w:sz="8" w:space="0" w:color="000000"/>
              <w:bottom w:val="single" w:sz="8" w:space="0" w:color="000000"/>
              <w:right w:val="single" w:sz="8" w:space="0" w:color="000000"/>
            </w:tcBorders>
          </w:tcPr>
          <w:p w:rsidR="007063EC" w:rsidRPr="003E698B" w:rsidRDefault="002E1AED" w:rsidP="003E698B">
            <w:pPr>
              <w:ind w:hanging="2"/>
              <w:rPr>
                <w:sz w:val="16"/>
                <w:szCs w:val="16"/>
              </w:rPr>
            </w:pPr>
            <w:r w:rsidRPr="003E698B">
              <w:rPr>
                <w:rFonts w:eastAsia="Arial"/>
                <w:i/>
                <w:sz w:val="16"/>
                <w:szCs w:val="16"/>
              </w:rPr>
              <w:t>в том числе:</w:t>
            </w:r>
          </w:p>
          <w:p w:rsidR="007063EC" w:rsidRPr="003E698B" w:rsidRDefault="002E1AED" w:rsidP="003E698B">
            <w:pPr>
              <w:ind w:hanging="2"/>
              <w:rPr>
                <w:sz w:val="16"/>
                <w:szCs w:val="16"/>
              </w:rPr>
            </w:pPr>
            <w:r w:rsidRPr="003E698B">
              <w:rPr>
                <w:rFonts w:eastAsia="Arial"/>
                <w:i/>
                <w:sz w:val="16"/>
                <w:szCs w:val="16"/>
              </w:rPr>
              <w:t>Амортизация</w:t>
            </w:r>
          </w:p>
        </w:tc>
        <w:tc>
          <w:tcPr>
            <w:tcW w:w="713"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250</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271</w:t>
            </w: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1 527 952.83</w:t>
            </w:r>
          </w:p>
        </w:tc>
        <w:tc>
          <w:tcPr>
            <w:tcW w:w="992"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1 527 952.83</w:t>
            </w:r>
          </w:p>
        </w:tc>
      </w:tr>
      <w:tr w:rsidR="003E698B" w:rsidRPr="003E698B" w:rsidTr="00652B36">
        <w:trPr>
          <w:trHeight w:val="18"/>
        </w:trPr>
        <w:tc>
          <w:tcPr>
            <w:tcW w:w="5240"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rPr>
                <w:sz w:val="16"/>
                <w:szCs w:val="16"/>
              </w:rPr>
            </w:pPr>
            <w:r w:rsidRPr="003E698B">
              <w:rPr>
                <w:rFonts w:eastAsia="Arial"/>
                <w:i/>
                <w:sz w:val="16"/>
                <w:szCs w:val="16"/>
              </w:rPr>
              <w:t>Безвозмездные перечисления капитального характера организациям</w:t>
            </w:r>
          </w:p>
        </w:tc>
        <w:tc>
          <w:tcPr>
            <w:tcW w:w="713"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260</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280</w:t>
            </w:r>
          </w:p>
        </w:tc>
        <w:tc>
          <w:tcPr>
            <w:tcW w:w="1134"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r>
      <w:tr w:rsidR="003E698B" w:rsidRPr="003E698B" w:rsidTr="00652B36">
        <w:trPr>
          <w:trHeight w:val="18"/>
        </w:trPr>
        <w:tc>
          <w:tcPr>
            <w:tcW w:w="5240" w:type="dxa"/>
            <w:tcBorders>
              <w:top w:val="single" w:sz="8" w:space="0" w:color="000000"/>
              <w:left w:val="single" w:sz="8" w:space="0" w:color="000000"/>
              <w:bottom w:val="single" w:sz="8" w:space="0" w:color="000000"/>
              <w:right w:val="single" w:sz="8" w:space="0" w:color="000000"/>
            </w:tcBorders>
          </w:tcPr>
          <w:p w:rsidR="007063EC" w:rsidRPr="003E698B" w:rsidRDefault="002E1AED" w:rsidP="003E698B">
            <w:pPr>
              <w:ind w:hanging="2"/>
              <w:rPr>
                <w:sz w:val="16"/>
                <w:szCs w:val="16"/>
              </w:rPr>
            </w:pPr>
            <w:r w:rsidRPr="003E698B">
              <w:rPr>
                <w:rFonts w:eastAsia="Arial"/>
                <w:sz w:val="16"/>
                <w:szCs w:val="16"/>
              </w:rPr>
              <w:t>в том числе:</w:t>
            </w:r>
          </w:p>
        </w:tc>
        <w:tc>
          <w:tcPr>
            <w:tcW w:w="713"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c>
          <w:tcPr>
            <w:tcW w:w="709"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r>
      <w:tr w:rsidR="003E698B" w:rsidRPr="003E698B" w:rsidTr="00652B36">
        <w:trPr>
          <w:trHeight w:val="18"/>
        </w:trPr>
        <w:tc>
          <w:tcPr>
            <w:tcW w:w="5240"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rPr>
                <w:sz w:val="16"/>
                <w:szCs w:val="16"/>
              </w:rPr>
            </w:pPr>
            <w:r w:rsidRPr="003E698B">
              <w:rPr>
                <w:rFonts w:eastAsia="Arial"/>
                <w:i/>
                <w:sz w:val="16"/>
                <w:szCs w:val="16"/>
              </w:rPr>
              <w:t>Прочие расходы</w:t>
            </w:r>
          </w:p>
        </w:tc>
        <w:tc>
          <w:tcPr>
            <w:tcW w:w="713"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270</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290</w:t>
            </w: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201 181.00</w:t>
            </w:r>
          </w:p>
        </w:tc>
        <w:tc>
          <w:tcPr>
            <w:tcW w:w="992"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201 181.00</w:t>
            </w:r>
          </w:p>
        </w:tc>
      </w:tr>
      <w:tr w:rsidR="003E698B" w:rsidRPr="003E698B" w:rsidTr="00652B36">
        <w:trPr>
          <w:trHeight w:val="18"/>
        </w:trPr>
        <w:tc>
          <w:tcPr>
            <w:tcW w:w="5240"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rPr>
                <w:sz w:val="16"/>
                <w:szCs w:val="16"/>
              </w:rPr>
            </w:pPr>
            <w:r w:rsidRPr="003E698B">
              <w:rPr>
                <w:rFonts w:eastAsia="Arial"/>
                <w:i/>
                <w:sz w:val="16"/>
                <w:szCs w:val="16"/>
              </w:rPr>
              <w:t>Иные выплаты текущего характера организациям</w:t>
            </w:r>
          </w:p>
        </w:tc>
        <w:tc>
          <w:tcPr>
            <w:tcW w:w="713"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270</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297</w:t>
            </w: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200 000.00</w:t>
            </w:r>
          </w:p>
        </w:tc>
        <w:tc>
          <w:tcPr>
            <w:tcW w:w="992"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200 000.00</w:t>
            </w:r>
          </w:p>
        </w:tc>
      </w:tr>
      <w:tr w:rsidR="003E698B" w:rsidRPr="003E698B" w:rsidTr="00652B36">
        <w:trPr>
          <w:trHeight w:val="439"/>
        </w:trPr>
        <w:tc>
          <w:tcPr>
            <w:tcW w:w="5240" w:type="dxa"/>
            <w:tcBorders>
              <w:top w:val="single" w:sz="8" w:space="0" w:color="000000"/>
              <w:left w:val="single" w:sz="8" w:space="0" w:color="000000"/>
              <w:bottom w:val="single" w:sz="8" w:space="0" w:color="000000"/>
              <w:right w:val="single" w:sz="8" w:space="0" w:color="000000"/>
            </w:tcBorders>
          </w:tcPr>
          <w:p w:rsidR="007063EC" w:rsidRPr="003E698B" w:rsidRDefault="002E1AED" w:rsidP="003E698B">
            <w:pPr>
              <w:ind w:hanging="2"/>
              <w:rPr>
                <w:sz w:val="16"/>
                <w:szCs w:val="16"/>
              </w:rPr>
            </w:pPr>
            <w:r w:rsidRPr="003E698B">
              <w:rPr>
                <w:rFonts w:eastAsia="Arial"/>
                <w:i/>
                <w:sz w:val="16"/>
                <w:szCs w:val="16"/>
              </w:rPr>
              <w:t>в том числе:</w:t>
            </w:r>
          </w:p>
          <w:p w:rsidR="007063EC" w:rsidRPr="003E698B" w:rsidRDefault="002E1AED" w:rsidP="003E698B">
            <w:pPr>
              <w:ind w:hanging="2"/>
              <w:rPr>
                <w:sz w:val="16"/>
                <w:szCs w:val="16"/>
              </w:rPr>
            </w:pPr>
            <w:r w:rsidRPr="003E698B">
              <w:rPr>
                <w:rFonts w:eastAsia="Arial"/>
                <w:i/>
                <w:sz w:val="16"/>
                <w:szCs w:val="16"/>
              </w:rPr>
              <w:t>Налоги, пошлины и сборы</w:t>
            </w:r>
          </w:p>
        </w:tc>
        <w:tc>
          <w:tcPr>
            <w:tcW w:w="713"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270</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291</w:t>
            </w: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1 181.00</w:t>
            </w:r>
          </w:p>
        </w:tc>
        <w:tc>
          <w:tcPr>
            <w:tcW w:w="992"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1 181.00</w:t>
            </w:r>
          </w:p>
        </w:tc>
      </w:tr>
      <w:tr w:rsidR="003E698B" w:rsidRPr="003E698B" w:rsidTr="00652B36">
        <w:trPr>
          <w:trHeight w:val="379"/>
        </w:trPr>
        <w:tc>
          <w:tcPr>
            <w:tcW w:w="5240"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rPr>
                <w:sz w:val="16"/>
                <w:szCs w:val="16"/>
              </w:rPr>
            </w:pPr>
            <w:r w:rsidRPr="003E698B">
              <w:rPr>
                <w:rFonts w:eastAsia="Arial"/>
                <w:b/>
                <w:sz w:val="16"/>
                <w:szCs w:val="16"/>
              </w:rPr>
              <w:t>Чистый операционный результат (стр. 301 - стр. 302); (стр. 310 + стр. 410)</w:t>
            </w:r>
          </w:p>
        </w:tc>
        <w:tc>
          <w:tcPr>
            <w:tcW w:w="713"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300</w:t>
            </w:r>
          </w:p>
        </w:tc>
        <w:tc>
          <w:tcPr>
            <w:tcW w:w="709"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22 455 884.88</w:t>
            </w:r>
          </w:p>
        </w:tc>
        <w:tc>
          <w:tcPr>
            <w:tcW w:w="992"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22 455 884.88</w:t>
            </w:r>
          </w:p>
        </w:tc>
      </w:tr>
      <w:tr w:rsidR="003E698B" w:rsidRPr="003E698B" w:rsidTr="00652B36">
        <w:trPr>
          <w:trHeight w:val="18"/>
        </w:trPr>
        <w:tc>
          <w:tcPr>
            <w:tcW w:w="5240"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rPr>
                <w:sz w:val="16"/>
                <w:szCs w:val="16"/>
              </w:rPr>
            </w:pPr>
            <w:r w:rsidRPr="003E698B">
              <w:rPr>
                <w:rFonts w:eastAsia="Arial"/>
                <w:i/>
                <w:sz w:val="16"/>
                <w:szCs w:val="16"/>
              </w:rPr>
              <w:t>Операционный результат до налогообложения (стр.010 - стр.150)</w:t>
            </w:r>
          </w:p>
        </w:tc>
        <w:tc>
          <w:tcPr>
            <w:tcW w:w="713"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301</w:t>
            </w:r>
          </w:p>
        </w:tc>
        <w:tc>
          <w:tcPr>
            <w:tcW w:w="709"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22 455 884.88</w:t>
            </w:r>
          </w:p>
        </w:tc>
        <w:tc>
          <w:tcPr>
            <w:tcW w:w="992"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22 455 884.88</w:t>
            </w:r>
          </w:p>
        </w:tc>
      </w:tr>
      <w:tr w:rsidR="003E698B" w:rsidRPr="003E698B" w:rsidTr="00652B36">
        <w:trPr>
          <w:trHeight w:val="18"/>
        </w:trPr>
        <w:tc>
          <w:tcPr>
            <w:tcW w:w="5240"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rPr>
                <w:sz w:val="16"/>
                <w:szCs w:val="16"/>
              </w:rPr>
            </w:pPr>
            <w:r w:rsidRPr="003E698B">
              <w:rPr>
                <w:rFonts w:eastAsia="Arial"/>
                <w:i/>
                <w:sz w:val="16"/>
                <w:szCs w:val="16"/>
              </w:rPr>
              <w:t>Налог на прибыль</w:t>
            </w:r>
          </w:p>
        </w:tc>
        <w:tc>
          <w:tcPr>
            <w:tcW w:w="713"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302</w:t>
            </w:r>
          </w:p>
        </w:tc>
        <w:tc>
          <w:tcPr>
            <w:tcW w:w="709"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r>
      <w:tr w:rsidR="003E698B" w:rsidRPr="003E698B" w:rsidTr="00652B36">
        <w:trPr>
          <w:trHeight w:val="439"/>
        </w:trPr>
        <w:tc>
          <w:tcPr>
            <w:tcW w:w="5240" w:type="dxa"/>
            <w:tcBorders>
              <w:top w:val="single" w:sz="8" w:space="0" w:color="000000"/>
              <w:left w:val="single" w:sz="8" w:space="0" w:color="000000"/>
              <w:bottom w:val="single" w:sz="8" w:space="0" w:color="000000"/>
              <w:right w:val="single" w:sz="8" w:space="0" w:color="000000"/>
            </w:tcBorders>
          </w:tcPr>
          <w:p w:rsidR="007063EC" w:rsidRPr="003E698B" w:rsidRDefault="002E1AED" w:rsidP="003E698B">
            <w:pPr>
              <w:ind w:hanging="2"/>
              <w:rPr>
                <w:sz w:val="16"/>
                <w:szCs w:val="16"/>
              </w:rPr>
            </w:pPr>
            <w:r w:rsidRPr="003E698B">
              <w:rPr>
                <w:rFonts w:eastAsia="Arial"/>
                <w:b/>
                <w:sz w:val="16"/>
                <w:szCs w:val="16"/>
              </w:rPr>
              <w:t>Операции с нефинансовыми активами (стр. 320 + стр. 330 + стр. 350 + стр. 360 + стр. 370 + стр. 380 + стр. 390 + стр. 395 + стр. 400)</w:t>
            </w:r>
          </w:p>
        </w:tc>
        <w:tc>
          <w:tcPr>
            <w:tcW w:w="713"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310</w:t>
            </w:r>
          </w:p>
        </w:tc>
        <w:tc>
          <w:tcPr>
            <w:tcW w:w="709"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18 807 006.61</w:t>
            </w:r>
          </w:p>
        </w:tc>
        <w:tc>
          <w:tcPr>
            <w:tcW w:w="992"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18 807 006.61</w:t>
            </w:r>
          </w:p>
        </w:tc>
      </w:tr>
      <w:tr w:rsidR="003E698B" w:rsidRPr="003E698B" w:rsidTr="00652B36">
        <w:trPr>
          <w:trHeight w:val="18"/>
        </w:trPr>
        <w:tc>
          <w:tcPr>
            <w:tcW w:w="5240"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rPr>
                <w:sz w:val="16"/>
                <w:szCs w:val="16"/>
              </w:rPr>
            </w:pPr>
            <w:r w:rsidRPr="003E698B">
              <w:rPr>
                <w:rFonts w:eastAsia="Arial"/>
                <w:i/>
                <w:sz w:val="16"/>
                <w:szCs w:val="16"/>
              </w:rPr>
              <w:t>Чистое поступление основных средств</w:t>
            </w:r>
          </w:p>
        </w:tc>
        <w:tc>
          <w:tcPr>
            <w:tcW w:w="713"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320</w:t>
            </w:r>
          </w:p>
        </w:tc>
        <w:tc>
          <w:tcPr>
            <w:tcW w:w="709"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18 813 325.85</w:t>
            </w:r>
          </w:p>
        </w:tc>
        <w:tc>
          <w:tcPr>
            <w:tcW w:w="992"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18 813 325.85</w:t>
            </w:r>
          </w:p>
        </w:tc>
      </w:tr>
      <w:tr w:rsidR="003E698B" w:rsidRPr="003E698B" w:rsidTr="00652B36">
        <w:trPr>
          <w:trHeight w:val="439"/>
        </w:trPr>
        <w:tc>
          <w:tcPr>
            <w:tcW w:w="5240" w:type="dxa"/>
            <w:tcBorders>
              <w:top w:val="single" w:sz="8" w:space="0" w:color="000000"/>
              <w:left w:val="single" w:sz="8" w:space="0" w:color="000000"/>
              <w:bottom w:val="single" w:sz="8" w:space="0" w:color="000000"/>
              <w:right w:val="single" w:sz="8" w:space="0" w:color="000000"/>
            </w:tcBorders>
          </w:tcPr>
          <w:p w:rsidR="007063EC" w:rsidRPr="003E698B" w:rsidRDefault="002E1AED" w:rsidP="003E698B">
            <w:pPr>
              <w:ind w:hanging="2"/>
              <w:rPr>
                <w:sz w:val="16"/>
                <w:szCs w:val="16"/>
              </w:rPr>
            </w:pPr>
            <w:r w:rsidRPr="003E698B">
              <w:rPr>
                <w:rFonts w:eastAsia="Arial"/>
                <w:sz w:val="16"/>
                <w:szCs w:val="16"/>
              </w:rPr>
              <w:t>в том числе:</w:t>
            </w:r>
          </w:p>
          <w:p w:rsidR="007063EC" w:rsidRPr="003E698B" w:rsidRDefault="002E1AED" w:rsidP="003E698B">
            <w:pPr>
              <w:ind w:hanging="2"/>
              <w:rPr>
                <w:sz w:val="16"/>
                <w:szCs w:val="16"/>
              </w:rPr>
            </w:pPr>
            <w:r w:rsidRPr="003E698B">
              <w:rPr>
                <w:rFonts w:eastAsia="Arial"/>
                <w:sz w:val="16"/>
                <w:szCs w:val="16"/>
              </w:rPr>
              <w:t>увеличение стоимости основных средств</w:t>
            </w:r>
          </w:p>
        </w:tc>
        <w:tc>
          <w:tcPr>
            <w:tcW w:w="713"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321</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310</w:t>
            </w: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40 884 277.14</w:t>
            </w:r>
          </w:p>
        </w:tc>
        <w:tc>
          <w:tcPr>
            <w:tcW w:w="992"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40 884 277.14</w:t>
            </w:r>
          </w:p>
        </w:tc>
      </w:tr>
      <w:tr w:rsidR="003E698B" w:rsidRPr="003E698B" w:rsidTr="00652B36">
        <w:trPr>
          <w:trHeight w:val="42"/>
        </w:trPr>
        <w:tc>
          <w:tcPr>
            <w:tcW w:w="5240"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rPr>
                <w:sz w:val="16"/>
                <w:szCs w:val="16"/>
              </w:rPr>
            </w:pPr>
            <w:r w:rsidRPr="003E698B">
              <w:rPr>
                <w:rFonts w:eastAsia="Arial"/>
                <w:sz w:val="16"/>
                <w:szCs w:val="16"/>
              </w:rPr>
              <w:t>уменьшение стоимости основных средств</w:t>
            </w:r>
          </w:p>
        </w:tc>
        <w:tc>
          <w:tcPr>
            <w:tcW w:w="713"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322</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41Х</w:t>
            </w: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22 070 951.29</w:t>
            </w:r>
          </w:p>
        </w:tc>
        <w:tc>
          <w:tcPr>
            <w:tcW w:w="992"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22 070 951.29</w:t>
            </w:r>
          </w:p>
        </w:tc>
      </w:tr>
      <w:tr w:rsidR="003E698B" w:rsidRPr="003E698B" w:rsidTr="00652B36">
        <w:trPr>
          <w:trHeight w:val="18"/>
        </w:trPr>
        <w:tc>
          <w:tcPr>
            <w:tcW w:w="5240"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rPr>
                <w:sz w:val="16"/>
                <w:szCs w:val="16"/>
              </w:rPr>
            </w:pPr>
            <w:r w:rsidRPr="003E698B">
              <w:rPr>
                <w:rFonts w:eastAsia="Arial"/>
                <w:i/>
                <w:sz w:val="16"/>
                <w:szCs w:val="16"/>
              </w:rPr>
              <w:t>Чистое поступление нематериальных активов</w:t>
            </w:r>
          </w:p>
        </w:tc>
        <w:tc>
          <w:tcPr>
            <w:tcW w:w="713"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330</w:t>
            </w:r>
          </w:p>
        </w:tc>
        <w:tc>
          <w:tcPr>
            <w:tcW w:w="709"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r>
      <w:tr w:rsidR="003E698B" w:rsidRPr="003E698B" w:rsidTr="00652B36">
        <w:trPr>
          <w:trHeight w:val="107"/>
        </w:trPr>
        <w:tc>
          <w:tcPr>
            <w:tcW w:w="5240" w:type="dxa"/>
            <w:tcBorders>
              <w:top w:val="single" w:sz="8" w:space="0" w:color="000000"/>
              <w:left w:val="single" w:sz="8" w:space="0" w:color="000000"/>
              <w:bottom w:val="single" w:sz="8" w:space="0" w:color="000000"/>
              <w:right w:val="single" w:sz="8" w:space="0" w:color="000000"/>
            </w:tcBorders>
          </w:tcPr>
          <w:p w:rsidR="007063EC" w:rsidRPr="003E698B" w:rsidRDefault="002E1AED" w:rsidP="003E698B">
            <w:pPr>
              <w:ind w:hanging="2"/>
              <w:rPr>
                <w:sz w:val="16"/>
                <w:szCs w:val="16"/>
              </w:rPr>
            </w:pPr>
            <w:r w:rsidRPr="003E698B">
              <w:rPr>
                <w:rFonts w:eastAsia="Arial"/>
                <w:sz w:val="16"/>
                <w:szCs w:val="16"/>
              </w:rPr>
              <w:t>в том числе:</w:t>
            </w:r>
          </w:p>
          <w:p w:rsidR="007063EC" w:rsidRPr="003E698B" w:rsidRDefault="002E1AED" w:rsidP="003E698B">
            <w:pPr>
              <w:ind w:hanging="2"/>
              <w:rPr>
                <w:sz w:val="16"/>
                <w:szCs w:val="16"/>
              </w:rPr>
            </w:pPr>
            <w:r w:rsidRPr="003E698B">
              <w:rPr>
                <w:rFonts w:eastAsia="Arial"/>
                <w:sz w:val="16"/>
                <w:szCs w:val="16"/>
              </w:rPr>
              <w:lastRenderedPageBreak/>
              <w:t>увеличение стоимости нематериальных активов</w:t>
            </w:r>
          </w:p>
        </w:tc>
        <w:tc>
          <w:tcPr>
            <w:tcW w:w="713"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lastRenderedPageBreak/>
              <w:t>331</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320</w:t>
            </w:r>
          </w:p>
        </w:tc>
        <w:tc>
          <w:tcPr>
            <w:tcW w:w="1134"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r>
      <w:tr w:rsidR="003E698B" w:rsidRPr="003E698B" w:rsidTr="00652B36">
        <w:trPr>
          <w:trHeight w:val="18"/>
        </w:trPr>
        <w:tc>
          <w:tcPr>
            <w:tcW w:w="5240"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rPr>
                <w:sz w:val="16"/>
                <w:szCs w:val="16"/>
              </w:rPr>
            </w:pPr>
            <w:r w:rsidRPr="003E698B">
              <w:rPr>
                <w:rFonts w:eastAsia="Arial"/>
                <w:sz w:val="16"/>
                <w:szCs w:val="16"/>
              </w:rPr>
              <w:t>уменьшение стоимости нематериальных активов</w:t>
            </w:r>
          </w:p>
        </w:tc>
        <w:tc>
          <w:tcPr>
            <w:tcW w:w="713"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332</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42Х</w:t>
            </w:r>
          </w:p>
        </w:tc>
        <w:tc>
          <w:tcPr>
            <w:tcW w:w="1134"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r>
      <w:tr w:rsidR="003E698B" w:rsidRPr="003E698B" w:rsidTr="00652B36">
        <w:trPr>
          <w:trHeight w:val="18"/>
        </w:trPr>
        <w:tc>
          <w:tcPr>
            <w:tcW w:w="5240"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rPr>
                <w:sz w:val="16"/>
                <w:szCs w:val="16"/>
              </w:rPr>
            </w:pPr>
            <w:r w:rsidRPr="003E698B">
              <w:rPr>
                <w:rFonts w:eastAsia="Arial"/>
                <w:i/>
                <w:sz w:val="16"/>
                <w:szCs w:val="16"/>
              </w:rPr>
              <w:t>Чистое поступление непроизведенных активов</w:t>
            </w:r>
          </w:p>
        </w:tc>
        <w:tc>
          <w:tcPr>
            <w:tcW w:w="713"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350</w:t>
            </w:r>
          </w:p>
        </w:tc>
        <w:tc>
          <w:tcPr>
            <w:tcW w:w="709"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r>
      <w:tr w:rsidR="007063EC" w:rsidRPr="003E698B" w:rsidTr="00652B36">
        <w:tblPrEx>
          <w:tblCellMar>
            <w:top w:w="52" w:type="dxa"/>
            <w:right w:w="115" w:type="dxa"/>
          </w:tblCellMar>
        </w:tblPrEx>
        <w:trPr>
          <w:trHeight w:val="23"/>
        </w:trPr>
        <w:tc>
          <w:tcPr>
            <w:tcW w:w="5240" w:type="dxa"/>
            <w:tcBorders>
              <w:top w:val="single" w:sz="8" w:space="0" w:color="000000"/>
              <w:left w:val="single" w:sz="8" w:space="0" w:color="000000"/>
              <w:bottom w:val="single" w:sz="8" w:space="0" w:color="000000"/>
              <w:right w:val="single" w:sz="8" w:space="0" w:color="000000"/>
            </w:tcBorders>
          </w:tcPr>
          <w:p w:rsidR="007063EC" w:rsidRPr="003E698B" w:rsidRDefault="002E1AED" w:rsidP="007F3633">
            <w:pPr>
              <w:ind w:hanging="2"/>
              <w:rPr>
                <w:sz w:val="16"/>
                <w:szCs w:val="16"/>
              </w:rPr>
            </w:pPr>
            <w:r w:rsidRPr="003E698B">
              <w:rPr>
                <w:rFonts w:eastAsia="Arial"/>
                <w:sz w:val="16"/>
                <w:szCs w:val="16"/>
              </w:rPr>
              <w:t>в том числе:</w:t>
            </w:r>
          </w:p>
          <w:p w:rsidR="007063EC" w:rsidRPr="003E698B" w:rsidRDefault="002E1AED" w:rsidP="007F3633">
            <w:pPr>
              <w:ind w:hanging="2"/>
              <w:rPr>
                <w:sz w:val="16"/>
                <w:szCs w:val="16"/>
              </w:rPr>
            </w:pPr>
            <w:r w:rsidRPr="003E698B">
              <w:rPr>
                <w:rFonts w:eastAsia="Arial"/>
                <w:sz w:val="16"/>
                <w:szCs w:val="16"/>
              </w:rPr>
              <w:t>увеличение стоимости непроизведенных активов</w:t>
            </w:r>
          </w:p>
        </w:tc>
        <w:tc>
          <w:tcPr>
            <w:tcW w:w="713"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rFonts w:eastAsia="Arial"/>
                <w:sz w:val="16"/>
                <w:szCs w:val="16"/>
              </w:rPr>
            </w:pPr>
            <w:r w:rsidRPr="003E698B">
              <w:rPr>
                <w:rFonts w:eastAsia="Arial"/>
                <w:sz w:val="16"/>
                <w:szCs w:val="16"/>
              </w:rPr>
              <w:t>351</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rFonts w:eastAsia="Arial"/>
                <w:sz w:val="16"/>
                <w:szCs w:val="16"/>
              </w:rPr>
            </w:pPr>
            <w:r w:rsidRPr="003E698B">
              <w:rPr>
                <w:rFonts w:eastAsia="Arial"/>
                <w:sz w:val="16"/>
                <w:szCs w:val="16"/>
              </w:rPr>
              <w:t>330</w:t>
            </w: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rFonts w:eastAsia="Arial"/>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rFonts w:eastAsia="Arial"/>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rFonts w:eastAsia="Arial"/>
                <w:sz w:val="16"/>
                <w:szCs w:val="16"/>
              </w:rPr>
            </w:pPr>
          </w:p>
        </w:tc>
      </w:tr>
      <w:tr w:rsidR="007063EC" w:rsidRPr="003E698B" w:rsidTr="00652B36">
        <w:tblPrEx>
          <w:tblCellMar>
            <w:top w:w="52" w:type="dxa"/>
            <w:right w:w="115" w:type="dxa"/>
          </w:tblCellMar>
        </w:tblPrEx>
        <w:trPr>
          <w:trHeight w:val="23"/>
        </w:trPr>
        <w:tc>
          <w:tcPr>
            <w:tcW w:w="5240"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7F3633">
            <w:pPr>
              <w:ind w:hanging="2"/>
              <w:rPr>
                <w:sz w:val="16"/>
                <w:szCs w:val="16"/>
              </w:rPr>
            </w:pPr>
            <w:r w:rsidRPr="003E698B">
              <w:rPr>
                <w:rFonts w:eastAsia="Arial"/>
                <w:sz w:val="16"/>
                <w:szCs w:val="16"/>
              </w:rPr>
              <w:t>уменьшение стоимости непроизведенных активов</w:t>
            </w:r>
          </w:p>
        </w:tc>
        <w:tc>
          <w:tcPr>
            <w:tcW w:w="713"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rFonts w:eastAsia="Arial"/>
                <w:sz w:val="16"/>
                <w:szCs w:val="16"/>
              </w:rPr>
            </w:pPr>
            <w:r w:rsidRPr="003E698B">
              <w:rPr>
                <w:rFonts w:eastAsia="Arial"/>
                <w:sz w:val="16"/>
                <w:szCs w:val="16"/>
              </w:rPr>
              <w:t>352</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rFonts w:eastAsia="Arial"/>
                <w:sz w:val="16"/>
                <w:szCs w:val="16"/>
              </w:rPr>
            </w:pPr>
            <w:r w:rsidRPr="003E698B">
              <w:rPr>
                <w:rFonts w:eastAsia="Arial"/>
                <w:sz w:val="16"/>
                <w:szCs w:val="16"/>
              </w:rPr>
              <w:t>43Х</w:t>
            </w: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rFonts w:eastAsia="Arial"/>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rFonts w:eastAsia="Arial"/>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rFonts w:eastAsia="Arial"/>
                <w:sz w:val="16"/>
                <w:szCs w:val="16"/>
              </w:rPr>
            </w:pPr>
          </w:p>
        </w:tc>
      </w:tr>
      <w:tr w:rsidR="007063EC" w:rsidRPr="003E698B" w:rsidTr="00652B36">
        <w:tblPrEx>
          <w:tblCellMar>
            <w:top w:w="52" w:type="dxa"/>
            <w:right w:w="115" w:type="dxa"/>
          </w:tblCellMar>
        </w:tblPrEx>
        <w:trPr>
          <w:trHeight w:val="23"/>
        </w:trPr>
        <w:tc>
          <w:tcPr>
            <w:tcW w:w="5240"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7F3633">
            <w:pPr>
              <w:ind w:hanging="2"/>
              <w:rPr>
                <w:sz w:val="16"/>
                <w:szCs w:val="16"/>
              </w:rPr>
            </w:pPr>
            <w:r w:rsidRPr="003E698B">
              <w:rPr>
                <w:rFonts w:eastAsia="Arial"/>
                <w:i/>
                <w:sz w:val="16"/>
                <w:szCs w:val="16"/>
              </w:rPr>
              <w:t>Чистое поступление материальных запасов</w:t>
            </w:r>
          </w:p>
        </w:tc>
        <w:tc>
          <w:tcPr>
            <w:tcW w:w="713"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rFonts w:eastAsia="Arial"/>
                <w:sz w:val="16"/>
                <w:szCs w:val="16"/>
              </w:rPr>
            </w:pPr>
            <w:r w:rsidRPr="003E698B">
              <w:rPr>
                <w:rFonts w:eastAsia="Arial"/>
                <w:sz w:val="16"/>
                <w:szCs w:val="16"/>
              </w:rPr>
              <w:t>360</w:t>
            </w:r>
          </w:p>
        </w:tc>
        <w:tc>
          <w:tcPr>
            <w:tcW w:w="709"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rFonts w:eastAsia="Arial"/>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rFonts w:eastAsia="Arial"/>
                <w:sz w:val="16"/>
                <w:szCs w:val="16"/>
              </w:rPr>
            </w:pPr>
            <w:r w:rsidRPr="003E698B">
              <w:rPr>
                <w:rFonts w:eastAsia="Arial"/>
                <w:sz w:val="16"/>
                <w:szCs w:val="16"/>
              </w:rPr>
              <w:t>-33 800.00</w:t>
            </w:r>
          </w:p>
        </w:tc>
        <w:tc>
          <w:tcPr>
            <w:tcW w:w="992"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rFonts w:eastAsia="Arial"/>
                <w:sz w:val="16"/>
                <w:szCs w:val="16"/>
              </w:rPr>
            </w:pPr>
          </w:p>
        </w:tc>
        <w:tc>
          <w:tcPr>
            <w:tcW w:w="1276"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rFonts w:eastAsia="Arial"/>
                <w:sz w:val="16"/>
                <w:szCs w:val="16"/>
              </w:rPr>
            </w:pPr>
            <w:r w:rsidRPr="003E698B">
              <w:rPr>
                <w:rFonts w:eastAsia="Arial"/>
                <w:sz w:val="16"/>
                <w:szCs w:val="16"/>
              </w:rPr>
              <w:t>-33 800.00</w:t>
            </w:r>
          </w:p>
        </w:tc>
      </w:tr>
      <w:tr w:rsidR="007063EC" w:rsidRPr="003E698B" w:rsidTr="00652B36">
        <w:tblPrEx>
          <w:tblCellMar>
            <w:top w:w="52" w:type="dxa"/>
            <w:right w:w="115" w:type="dxa"/>
          </w:tblCellMar>
        </w:tblPrEx>
        <w:trPr>
          <w:trHeight w:val="23"/>
        </w:trPr>
        <w:tc>
          <w:tcPr>
            <w:tcW w:w="5240" w:type="dxa"/>
            <w:tcBorders>
              <w:top w:val="single" w:sz="8" w:space="0" w:color="000000"/>
              <w:left w:val="single" w:sz="8" w:space="0" w:color="000000"/>
              <w:bottom w:val="single" w:sz="8" w:space="0" w:color="000000"/>
              <w:right w:val="single" w:sz="8" w:space="0" w:color="000000"/>
            </w:tcBorders>
          </w:tcPr>
          <w:p w:rsidR="007063EC" w:rsidRPr="003E698B" w:rsidRDefault="002E1AED" w:rsidP="007F3633">
            <w:pPr>
              <w:ind w:hanging="2"/>
              <w:rPr>
                <w:sz w:val="16"/>
                <w:szCs w:val="16"/>
              </w:rPr>
            </w:pPr>
            <w:r w:rsidRPr="003E698B">
              <w:rPr>
                <w:rFonts w:eastAsia="Arial"/>
                <w:sz w:val="16"/>
                <w:szCs w:val="16"/>
              </w:rPr>
              <w:t>в том числе:</w:t>
            </w:r>
          </w:p>
          <w:p w:rsidR="007063EC" w:rsidRPr="003E698B" w:rsidRDefault="002E1AED" w:rsidP="007F3633">
            <w:pPr>
              <w:ind w:hanging="2"/>
              <w:rPr>
                <w:sz w:val="16"/>
                <w:szCs w:val="16"/>
              </w:rPr>
            </w:pPr>
            <w:r w:rsidRPr="003E698B">
              <w:rPr>
                <w:rFonts w:eastAsia="Arial"/>
                <w:sz w:val="16"/>
                <w:szCs w:val="16"/>
              </w:rPr>
              <w:t>увеличение стоимости материальных запасов</w:t>
            </w:r>
          </w:p>
        </w:tc>
        <w:tc>
          <w:tcPr>
            <w:tcW w:w="713"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rFonts w:eastAsia="Arial"/>
                <w:sz w:val="16"/>
                <w:szCs w:val="16"/>
              </w:rPr>
            </w:pPr>
            <w:r w:rsidRPr="003E698B">
              <w:rPr>
                <w:rFonts w:eastAsia="Arial"/>
                <w:sz w:val="16"/>
                <w:szCs w:val="16"/>
              </w:rPr>
              <w:t>361</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rFonts w:eastAsia="Arial"/>
                <w:sz w:val="16"/>
                <w:szCs w:val="16"/>
              </w:rPr>
            </w:pPr>
            <w:r w:rsidRPr="003E698B">
              <w:rPr>
                <w:rFonts w:eastAsia="Arial"/>
                <w:sz w:val="16"/>
                <w:szCs w:val="16"/>
              </w:rPr>
              <w:t>340</w:t>
            </w: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rFonts w:eastAsia="Arial"/>
                <w:sz w:val="16"/>
                <w:szCs w:val="16"/>
              </w:rPr>
            </w:pPr>
            <w:r w:rsidRPr="003E698B">
              <w:rPr>
                <w:rFonts w:eastAsia="Arial"/>
                <w:sz w:val="16"/>
                <w:szCs w:val="16"/>
              </w:rPr>
              <w:t>3 412 646.59</w:t>
            </w:r>
          </w:p>
        </w:tc>
        <w:tc>
          <w:tcPr>
            <w:tcW w:w="992"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rFonts w:eastAsia="Arial"/>
                <w:sz w:val="16"/>
                <w:szCs w:val="16"/>
              </w:rPr>
            </w:pPr>
          </w:p>
        </w:tc>
        <w:tc>
          <w:tcPr>
            <w:tcW w:w="1276"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rFonts w:eastAsia="Arial"/>
                <w:sz w:val="16"/>
                <w:szCs w:val="16"/>
              </w:rPr>
            </w:pPr>
            <w:r w:rsidRPr="003E698B">
              <w:rPr>
                <w:rFonts w:eastAsia="Arial"/>
                <w:sz w:val="16"/>
                <w:szCs w:val="16"/>
              </w:rPr>
              <w:t>3 412 646.59</w:t>
            </w:r>
          </w:p>
        </w:tc>
      </w:tr>
      <w:tr w:rsidR="007063EC" w:rsidRPr="003E698B" w:rsidTr="00652B36">
        <w:tblPrEx>
          <w:tblCellMar>
            <w:top w:w="52" w:type="dxa"/>
            <w:right w:w="115" w:type="dxa"/>
          </w:tblCellMar>
        </w:tblPrEx>
        <w:trPr>
          <w:trHeight w:val="23"/>
        </w:trPr>
        <w:tc>
          <w:tcPr>
            <w:tcW w:w="5240" w:type="dxa"/>
            <w:tcBorders>
              <w:top w:val="single" w:sz="8" w:space="0" w:color="000000"/>
              <w:left w:val="single" w:sz="8" w:space="0" w:color="000000"/>
              <w:bottom w:val="single" w:sz="8" w:space="0" w:color="000000"/>
              <w:right w:val="single" w:sz="8" w:space="0" w:color="000000"/>
            </w:tcBorders>
          </w:tcPr>
          <w:p w:rsidR="007063EC" w:rsidRPr="003E698B" w:rsidRDefault="002E1AED" w:rsidP="007F3633">
            <w:pPr>
              <w:ind w:hanging="2"/>
              <w:rPr>
                <w:sz w:val="16"/>
                <w:szCs w:val="16"/>
              </w:rPr>
            </w:pPr>
            <w:r w:rsidRPr="003E698B">
              <w:rPr>
                <w:rFonts w:eastAsia="Arial"/>
                <w:sz w:val="16"/>
                <w:szCs w:val="16"/>
              </w:rPr>
              <w:t>в том числе:</w:t>
            </w:r>
          </w:p>
        </w:tc>
        <w:tc>
          <w:tcPr>
            <w:tcW w:w="713"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rPr>
                <w:sz w:val="16"/>
                <w:szCs w:val="16"/>
              </w:rPr>
            </w:pPr>
          </w:p>
        </w:tc>
        <w:tc>
          <w:tcPr>
            <w:tcW w:w="709"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rPr>
                <w:sz w:val="16"/>
                <w:szCs w:val="16"/>
              </w:rPr>
            </w:pPr>
          </w:p>
        </w:tc>
      </w:tr>
    </w:tbl>
    <w:p w:rsidR="00652B36" w:rsidRDefault="00652B36" w:rsidP="00652B36">
      <w:pPr>
        <w:jc w:val="right"/>
        <w:rPr>
          <w:rFonts w:eastAsia="Arial"/>
          <w:sz w:val="16"/>
        </w:rPr>
      </w:pPr>
    </w:p>
    <w:p w:rsidR="007063EC" w:rsidRPr="00652B36" w:rsidRDefault="002E1AED" w:rsidP="00652B36">
      <w:pPr>
        <w:jc w:val="right"/>
      </w:pPr>
      <w:r w:rsidRPr="00652B36">
        <w:rPr>
          <w:rFonts w:eastAsia="Arial"/>
          <w:sz w:val="16"/>
        </w:rPr>
        <w:t>Форма 0503121 с. 4</w:t>
      </w:r>
    </w:p>
    <w:tbl>
      <w:tblPr>
        <w:tblStyle w:val="TableGrid"/>
        <w:tblW w:w="10064" w:type="dxa"/>
        <w:tblInd w:w="426" w:type="dxa"/>
        <w:tblCellMar>
          <w:top w:w="42" w:type="dxa"/>
          <w:left w:w="31" w:type="dxa"/>
          <w:bottom w:w="36" w:type="dxa"/>
        </w:tblCellMar>
        <w:tblLook w:val="04A0" w:firstRow="1" w:lastRow="0" w:firstColumn="1" w:lastColumn="0" w:noHBand="0" w:noVBand="1"/>
      </w:tblPr>
      <w:tblGrid>
        <w:gridCol w:w="5244"/>
        <w:gridCol w:w="709"/>
        <w:gridCol w:w="709"/>
        <w:gridCol w:w="1134"/>
        <w:gridCol w:w="992"/>
        <w:gridCol w:w="1276"/>
      </w:tblGrid>
      <w:tr w:rsidR="007063EC" w:rsidRPr="00652B36" w:rsidTr="007F3633">
        <w:trPr>
          <w:trHeight w:val="682"/>
        </w:trPr>
        <w:tc>
          <w:tcPr>
            <w:tcW w:w="5244" w:type="dxa"/>
            <w:tcBorders>
              <w:top w:val="single" w:sz="8" w:space="0" w:color="000000"/>
              <w:left w:val="single" w:sz="4" w:space="0" w:color="auto"/>
              <w:bottom w:val="single" w:sz="8" w:space="0" w:color="000000"/>
              <w:right w:val="single" w:sz="8" w:space="0" w:color="000000"/>
            </w:tcBorders>
            <w:vAlign w:val="center"/>
          </w:tcPr>
          <w:p w:rsidR="007063EC" w:rsidRPr="00652B36" w:rsidRDefault="002E1AED" w:rsidP="00652B36">
            <w:pPr>
              <w:ind w:hanging="2"/>
              <w:jc w:val="center"/>
              <w:rPr>
                <w:sz w:val="16"/>
                <w:szCs w:val="16"/>
              </w:rPr>
            </w:pPr>
            <w:r w:rsidRPr="00652B36">
              <w:rPr>
                <w:rFonts w:eastAsia="Arial"/>
                <w:sz w:val="16"/>
                <w:szCs w:val="16"/>
              </w:rPr>
              <w:t>Наименование показателя</w:t>
            </w:r>
          </w:p>
        </w:tc>
        <w:tc>
          <w:tcPr>
            <w:tcW w:w="709" w:type="dxa"/>
            <w:tcBorders>
              <w:top w:val="single" w:sz="8" w:space="0" w:color="000000"/>
              <w:left w:val="single" w:sz="8" w:space="0" w:color="000000"/>
              <w:bottom w:val="single" w:sz="8" w:space="0" w:color="000000"/>
              <w:right w:val="single" w:sz="8" w:space="0" w:color="000000"/>
            </w:tcBorders>
            <w:vAlign w:val="center"/>
          </w:tcPr>
          <w:p w:rsidR="007063EC" w:rsidRPr="00652B36" w:rsidRDefault="002E1AED" w:rsidP="00652B36">
            <w:pPr>
              <w:ind w:left="-29" w:hanging="2"/>
              <w:jc w:val="center"/>
              <w:rPr>
                <w:sz w:val="16"/>
                <w:szCs w:val="16"/>
              </w:rPr>
            </w:pPr>
            <w:r w:rsidRPr="00652B36">
              <w:rPr>
                <w:rFonts w:eastAsia="Arial"/>
                <w:sz w:val="16"/>
                <w:szCs w:val="16"/>
              </w:rPr>
              <w:t>Код строки</w:t>
            </w:r>
          </w:p>
        </w:tc>
        <w:tc>
          <w:tcPr>
            <w:tcW w:w="709" w:type="dxa"/>
            <w:tcBorders>
              <w:top w:val="single" w:sz="8" w:space="0" w:color="000000"/>
              <w:left w:val="single" w:sz="8" w:space="0" w:color="000000"/>
              <w:bottom w:val="single" w:sz="8" w:space="0" w:color="000000"/>
              <w:right w:val="single" w:sz="8" w:space="0" w:color="000000"/>
            </w:tcBorders>
            <w:vAlign w:val="center"/>
          </w:tcPr>
          <w:p w:rsidR="007063EC" w:rsidRPr="00652B36" w:rsidRDefault="002E1AED" w:rsidP="00652B36">
            <w:pPr>
              <w:ind w:left="-29" w:hanging="2"/>
              <w:jc w:val="center"/>
              <w:rPr>
                <w:sz w:val="16"/>
                <w:szCs w:val="16"/>
              </w:rPr>
            </w:pPr>
            <w:r w:rsidRPr="00652B36">
              <w:rPr>
                <w:rFonts w:eastAsia="Arial"/>
                <w:sz w:val="16"/>
                <w:szCs w:val="16"/>
              </w:rPr>
              <w:t>Код по</w:t>
            </w:r>
          </w:p>
          <w:p w:rsidR="007063EC" w:rsidRPr="00652B36" w:rsidRDefault="002E1AED" w:rsidP="00652B36">
            <w:pPr>
              <w:ind w:left="-29" w:hanging="2"/>
              <w:jc w:val="center"/>
              <w:rPr>
                <w:sz w:val="16"/>
                <w:szCs w:val="16"/>
              </w:rPr>
            </w:pPr>
            <w:r w:rsidRPr="00652B36">
              <w:rPr>
                <w:rFonts w:eastAsia="Arial"/>
                <w:sz w:val="16"/>
                <w:szCs w:val="16"/>
              </w:rPr>
              <w:t>КОСГУ</w:t>
            </w:r>
          </w:p>
        </w:tc>
        <w:tc>
          <w:tcPr>
            <w:tcW w:w="1134" w:type="dxa"/>
            <w:tcBorders>
              <w:top w:val="single" w:sz="8" w:space="0" w:color="000000"/>
              <w:left w:val="single" w:sz="8" w:space="0" w:color="000000"/>
              <w:bottom w:val="single" w:sz="8" w:space="0" w:color="000000"/>
              <w:right w:val="single" w:sz="8" w:space="0" w:color="000000"/>
            </w:tcBorders>
            <w:vAlign w:val="center"/>
          </w:tcPr>
          <w:p w:rsidR="007063EC" w:rsidRPr="00652B36" w:rsidRDefault="002E1AED" w:rsidP="00652B36">
            <w:pPr>
              <w:ind w:left="-29" w:hanging="2"/>
              <w:jc w:val="center"/>
              <w:rPr>
                <w:sz w:val="16"/>
                <w:szCs w:val="16"/>
              </w:rPr>
            </w:pPr>
            <w:r w:rsidRPr="00652B36">
              <w:rPr>
                <w:rFonts w:eastAsia="Arial"/>
                <w:sz w:val="16"/>
                <w:szCs w:val="16"/>
              </w:rPr>
              <w:t>Бюджетная деятельность</w:t>
            </w:r>
          </w:p>
        </w:tc>
        <w:tc>
          <w:tcPr>
            <w:tcW w:w="992" w:type="dxa"/>
            <w:tcBorders>
              <w:top w:val="single" w:sz="8" w:space="0" w:color="000000"/>
              <w:left w:val="single" w:sz="8" w:space="0" w:color="000000"/>
              <w:bottom w:val="single" w:sz="8" w:space="0" w:color="000000"/>
              <w:right w:val="single" w:sz="8" w:space="0" w:color="000000"/>
            </w:tcBorders>
          </w:tcPr>
          <w:p w:rsidR="007063EC" w:rsidRPr="00652B36" w:rsidRDefault="002E1AED" w:rsidP="00652B36">
            <w:pPr>
              <w:ind w:left="-29" w:hanging="2"/>
              <w:jc w:val="center"/>
              <w:rPr>
                <w:sz w:val="16"/>
                <w:szCs w:val="16"/>
              </w:rPr>
            </w:pPr>
            <w:r w:rsidRPr="00652B36">
              <w:rPr>
                <w:rFonts w:eastAsia="Arial"/>
                <w:sz w:val="16"/>
                <w:szCs w:val="16"/>
              </w:rPr>
              <w:t>Средства во временном распоряжении</w:t>
            </w:r>
          </w:p>
        </w:tc>
        <w:tc>
          <w:tcPr>
            <w:tcW w:w="1276" w:type="dxa"/>
            <w:tcBorders>
              <w:top w:val="single" w:sz="8" w:space="0" w:color="000000"/>
              <w:left w:val="single" w:sz="8" w:space="0" w:color="000000"/>
              <w:bottom w:val="single" w:sz="8" w:space="0" w:color="000000"/>
              <w:right w:val="single" w:sz="8" w:space="0" w:color="000000"/>
            </w:tcBorders>
            <w:vAlign w:val="center"/>
          </w:tcPr>
          <w:p w:rsidR="007063EC" w:rsidRPr="00652B36" w:rsidRDefault="002E1AED" w:rsidP="00652B36">
            <w:pPr>
              <w:ind w:left="-29" w:hanging="2"/>
              <w:jc w:val="center"/>
              <w:rPr>
                <w:sz w:val="16"/>
                <w:szCs w:val="16"/>
              </w:rPr>
            </w:pPr>
            <w:r w:rsidRPr="00652B36">
              <w:rPr>
                <w:rFonts w:eastAsia="Arial"/>
                <w:sz w:val="16"/>
                <w:szCs w:val="16"/>
              </w:rPr>
              <w:t>Итого</w:t>
            </w:r>
          </w:p>
        </w:tc>
      </w:tr>
      <w:tr w:rsidR="007063EC" w:rsidRPr="00652B36" w:rsidTr="007F3633">
        <w:trPr>
          <w:trHeight w:val="18"/>
        </w:trPr>
        <w:tc>
          <w:tcPr>
            <w:tcW w:w="5244" w:type="dxa"/>
            <w:tcBorders>
              <w:top w:val="single" w:sz="8" w:space="0" w:color="000000"/>
              <w:left w:val="single" w:sz="4" w:space="0" w:color="auto"/>
              <w:bottom w:val="single" w:sz="8" w:space="0" w:color="000000"/>
              <w:right w:val="single" w:sz="8" w:space="0" w:color="000000"/>
            </w:tcBorders>
          </w:tcPr>
          <w:p w:rsidR="007063EC" w:rsidRPr="00652B36" w:rsidRDefault="002E1AED" w:rsidP="00652B36">
            <w:pPr>
              <w:ind w:hanging="2"/>
              <w:jc w:val="center"/>
              <w:rPr>
                <w:sz w:val="16"/>
                <w:szCs w:val="16"/>
              </w:rPr>
            </w:pPr>
            <w:r w:rsidRPr="00652B36">
              <w:rPr>
                <w:rFonts w:eastAsia="Arial"/>
                <w:sz w:val="16"/>
                <w:szCs w:val="16"/>
              </w:rPr>
              <w:t>1</w:t>
            </w:r>
          </w:p>
        </w:tc>
        <w:tc>
          <w:tcPr>
            <w:tcW w:w="709" w:type="dxa"/>
            <w:tcBorders>
              <w:top w:val="single" w:sz="8" w:space="0" w:color="000000"/>
              <w:left w:val="single" w:sz="8" w:space="0" w:color="000000"/>
              <w:bottom w:val="single" w:sz="8" w:space="0" w:color="000000"/>
              <w:right w:val="single" w:sz="8" w:space="0" w:color="000000"/>
            </w:tcBorders>
          </w:tcPr>
          <w:p w:rsidR="007063EC" w:rsidRPr="00652B36" w:rsidRDefault="002E1AED" w:rsidP="00652B36">
            <w:pPr>
              <w:ind w:left="-29" w:hanging="2"/>
              <w:jc w:val="center"/>
              <w:rPr>
                <w:sz w:val="16"/>
                <w:szCs w:val="16"/>
              </w:rPr>
            </w:pPr>
            <w:r w:rsidRPr="00652B36">
              <w:rPr>
                <w:rFonts w:eastAsia="Arial"/>
                <w:sz w:val="16"/>
                <w:szCs w:val="16"/>
              </w:rPr>
              <w:t>2</w:t>
            </w:r>
          </w:p>
        </w:tc>
        <w:tc>
          <w:tcPr>
            <w:tcW w:w="709" w:type="dxa"/>
            <w:tcBorders>
              <w:top w:val="single" w:sz="8" w:space="0" w:color="000000"/>
              <w:left w:val="single" w:sz="8" w:space="0" w:color="000000"/>
              <w:bottom w:val="single" w:sz="8" w:space="0" w:color="000000"/>
              <w:right w:val="single" w:sz="8" w:space="0" w:color="000000"/>
            </w:tcBorders>
          </w:tcPr>
          <w:p w:rsidR="007063EC" w:rsidRPr="00652B36" w:rsidRDefault="002E1AED" w:rsidP="00652B36">
            <w:pPr>
              <w:ind w:left="-29" w:hanging="2"/>
              <w:jc w:val="center"/>
              <w:rPr>
                <w:sz w:val="16"/>
                <w:szCs w:val="16"/>
              </w:rPr>
            </w:pPr>
            <w:r w:rsidRPr="00652B36">
              <w:rPr>
                <w:rFonts w:eastAsia="Arial"/>
                <w:sz w:val="16"/>
                <w:szCs w:val="16"/>
              </w:rPr>
              <w:t>3</w:t>
            </w: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2E1AED" w:rsidP="00652B36">
            <w:pPr>
              <w:ind w:left="-29" w:hanging="2"/>
              <w:jc w:val="center"/>
              <w:rPr>
                <w:sz w:val="16"/>
                <w:szCs w:val="16"/>
              </w:rPr>
            </w:pPr>
            <w:r w:rsidRPr="00652B36">
              <w:rPr>
                <w:rFonts w:eastAsia="Arial"/>
                <w:sz w:val="16"/>
                <w:szCs w:val="16"/>
              </w:rPr>
              <w:t>4</w:t>
            </w:r>
          </w:p>
        </w:tc>
        <w:tc>
          <w:tcPr>
            <w:tcW w:w="992" w:type="dxa"/>
            <w:tcBorders>
              <w:top w:val="single" w:sz="8" w:space="0" w:color="000000"/>
              <w:left w:val="single" w:sz="8" w:space="0" w:color="000000"/>
              <w:bottom w:val="single" w:sz="8" w:space="0" w:color="000000"/>
              <w:right w:val="single" w:sz="8" w:space="0" w:color="000000"/>
            </w:tcBorders>
          </w:tcPr>
          <w:p w:rsidR="007063EC" w:rsidRPr="00652B36" w:rsidRDefault="002E1AED" w:rsidP="00652B36">
            <w:pPr>
              <w:ind w:left="-29" w:hanging="2"/>
              <w:jc w:val="center"/>
              <w:rPr>
                <w:sz w:val="16"/>
                <w:szCs w:val="16"/>
              </w:rPr>
            </w:pPr>
            <w:r w:rsidRPr="00652B36">
              <w:rPr>
                <w:rFonts w:eastAsia="Arial"/>
                <w:sz w:val="16"/>
                <w:szCs w:val="16"/>
              </w:rPr>
              <w:t>5</w:t>
            </w:r>
          </w:p>
        </w:tc>
        <w:tc>
          <w:tcPr>
            <w:tcW w:w="1276" w:type="dxa"/>
            <w:tcBorders>
              <w:top w:val="single" w:sz="8" w:space="0" w:color="000000"/>
              <w:left w:val="single" w:sz="8" w:space="0" w:color="000000"/>
              <w:bottom w:val="single" w:sz="8" w:space="0" w:color="000000"/>
              <w:right w:val="single" w:sz="8" w:space="0" w:color="000000"/>
            </w:tcBorders>
          </w:tcPr>
          <w:p w:rsidR="007063EC" w:rsidRPr="00652B36" w:rsidRDefault="002E1AED" w:rsidP="00652B36">
            <w:pPr>
              <w:ind w:left="-29" w:hanging="2"/>
              <w:jc w:val="center"/>
              <w:rPr>
                <w:sz w:val="16"/>
                <w:szCs w:val="16"/>
              </w:rPr>
            </w:pPr>
            <w:r w:rsidRPr="00652B36">
              <w:rPr>
                <w:rFonts w:eastAsia="Arial"/>
                <w:sz w:val="16"/>
                <w:szCs w:val="16"/>
              </w:rPr>
              <w:t>6</w:t>
            </w:r>
          </w:p>
        </w:tc>
      </w:tr>
      <w:tr w:rsidR="007063EC" w:rsidRPr="00652B36" w:rsidTr="00652B36">
        <w:trPr>
          <w:trHeight w:val="18"/>
        </w:trPr>
        <w:tc>
          <w:tcPr>
            <w:tcW w:w="5244"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rPr>
                <w:sz w:val="16"/>
                <w:szCs w:val="16"/>
              </w:rPr>
            </w:pPr>
            <w:r w:rsidRPr="00652B36">
              <w:rPr>
                <w:rFonts w:eastAsia="Arial"/>
                <w:sz w:val="16"/>
                <w:szCs w:val="16"/>
              </w:rPr>
              <w:t>уменьшение стоимости материальных запасов</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362</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440</w:t>
            </w: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3 446 446.59</w:t>
            </w:r>
          </w:p>
        </w:tc>
        <w:tc>
          <w:tcPr>
            <w:tcW w:w="992"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0.00</w:t>
            </w:r>
          </w:p>
        </w:tc>
        <w:tc>
          <w:tcPr>
            <w:tcW w:w="1276"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3 446 446.59</w:t>
            </w:r>
          </w:p>
        </w:tc>
      </w:tr>
      <w:tr w:rsidR="007063EC" w:rsidRPr="00652B36" w:rsidTr="00652B36">
        <w:trPr>
          <w:trHeight w:val="18"/>
        </w:trPr>
        <w:tc>
          <w:tcPr>
            <w:tcW w:w="5244" w:type="dxa"/>
            <w:tcBorders>
              <w:top w:val="single" w:sz="8" w:space="0" w:color="000000"/>
              <w:left w:val="single" w:sz="8" w:space="0" w:color="000000"/>
              <w:bottom w:val="single" w:sz="8" w:space="0" w:color="000000"/>
              <w:right w:val="single" w:sz="8" w:space="0" w:color="000000"/>
            </w:tcBorders>
          </w:tcPr>
          <w:p w:rsidR="007063EC" w:rsidRPr="00652B36" w:rsidRDefault="002E1AED" w:rsidP="00652B36">
            <w:pPr>
              <w:ind w:hanging="2"/>
              <w:rPr>
                <w:sz w:val="16"/>
                <w:szCs w:val="16"/>
              </w:rPr>
            </w:pPr>
            <w:r w:rsidRPr="00652B36">
              <w:rPr>
                <w:rFonts w:eastAsia="Arial"/>
                <w:sz w:val="16"/>
                <w:szCs w:val="16"/>
              </w:rPr>
              <w:t>в том числе:</w:t>
            </w:r>
          </w:p>
        </w:tc>
        <w:tc>
          <w:tcPr>
            <w:tcW w:w="709"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c>
          <w:tcPr>
            <w:tcW w:w="709"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r>
      <w:tr w:rsidR="007063EC" w:rsidRPr="00652B36" w:rsidTr="00652B36">
        <w:trPr>
          <w:trHeight w:val="18"/>
        </w:trPr>
        <w:tc>
          <w:tcPr>
            <w:tcW w:w="5244"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rPr>
                <w:sz w:val="16"/>
                <w:szCs w:val="16"/>
              </w:rPr>
            </w:pPr>
            <w:r w:rsidRPr="00652B36">
              <w:rPr>
                <w:rFonts w:eastAsia="Arial"/>
                <w:i/>
                <w:sz w:val="16"/>
                <w:szCs w:val="16"/>
              </w:rPr>
              <w:t>Чистое поступление прав пользования</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370</w:t>
            </w:r>
          </w:p>
        </w:tc>
        <w:tc>
          <w:tcPr>
            <w:tcW w:w="709"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r>
      <w:tr w:rsidR="007063EC" w:rsidRPr="00652B36" w:rsidTr="00652B36">
        <w:trPr>
          <w:trHeight w:val="36"/>
        </w:trPr>
        <w:tc>
          <w:tcPr>
            <w:tcW w:w="5244" w:type="dxa"/>
            <w:tcBorders>
              <w:top w:val="single" w:sz="8" w:space="0" w:color="000000"/>
              <w:left w:val="single" w:sz="8" w:space="0" w:color="000000"/>
              <w:bottom w:val="single" w:sz="8" w:space="0" w:color="000000"/>
              <w:right w:val="single" w:sz="8" w:space="0" w:color="000000"/>
            </w:tcBorders>
          </w:tcPr>
          <w:p w:rsidR="007063EC" w:rsidRPr="00652B36" w:rsidRDefault="002E1AED" w:rsidP="00652B36">
            <w:pPr>
              <w:ind w:hanging="2"/>
              <w:rPr>
                <w:sz w:val="16"/>
                <w:szCs w:val="16"/>
              </w:rPr>
            </w:pPr>
            <w:r w:rsidRPr="00652B36">
              <w:rPr>
                <w:rFonts w:eastAsia="Arial"/>
                <w:sz w:val="16"/>
                <w:szCs w:val="16"/>
              </w:rPr>
              <w:t>в том числе:</w:t>
            </w:r>
          </w:p>
          <w:p w:rsidR="007063EC" w:rsidRPr="00652B36" w:rsidRDefault="002E1AED" w:rsidP="00652B36">
            <w:pPr>
              <w:ind w:hanging="2"/>
              <w:rPr>
                <w:sz w:val="16"/>
                <w:szCs w:val="16"/>
              </w:rPr>
            </w:pPr>
            <w:r w:rsidRPr="00652B36">
              <w:rPr>
                <w:rFonts w:eastAsia="Arial"/>
                <w:sz w:val="16"/>
                <w:szCs w:val="16"/>
              </w:rPr>
              <w:t>увеличение стоимости прав пользования</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371</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35Х</w:t>
            </w: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r>
      <w:tr w:rsidR="007063EC" w:rsidRPr="00652B36" w:rsidTr="00652B36">
        <w:trPr>
          <w:trHeight w:val="18"/>
        </w:trPr>
        <w:tc>
          <w:tcPr>
            <w:tcW w:w="5244"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rPr>
                <w:sz w:val="16"/>
                <w:szCs w:val="16"/>
              </w:rPr>
            </w:pPr>
            <w:r w:rsidRPr="00652B36">
              <w:rPr>
                <w:rFonts w:eastAsia="Arial"/>
                <w:sz w:val="16"/>
                <w:szCs w:val="16"/>
              </w:rPr>
              <w:t>уменьшение стоимости прав пользования</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372</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45Х</w:t>
            </w: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r>
      <w:tr w:rsidR="007063EC" w:rsidRPr="00652B36" w:rsidTr="00652B36">
        <w:trPr>
          <w:trHeight w:val="18"/>
        </w:trPr>
        <w:tc>
          <w:tcPr>
            <w:tcW w:w="5244"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rPr>
                <w:sz w:val="16"/>
                <w:szCs w:val="16"/>
              </w:rPr>
            </w:pPr>
            <w:r w:rsidRPr="00652B36">
              <w:rPr>
                <w:rFonts w:eastAsia="Arial"/>
                <w:sz w:val="16"/>
                <w:szCs w:val="16"/>
              </w:rPr>
              <w:t>Чистое поступление биологических активов</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380</w:t>
            </w:r>
          </w:p>
        </w:tc>
        <w:tc>
          <w:tcPr>
            <w:tcW w:w="709"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r>
      <w:tr w:rsidR="007063EC" w:rsidRPr="00652B36" w:rsidTr="00652B36">
        <w:trPr>
          <w:trHeight w:val="18"/>
        </w:trPr>
        <w:tc>
          <w:tcPr>
            <w:tcW w:w="5244" w:type="dxa"/>
            <w:tcBorders>
              <w:top w:val="single" w:sz="8" w:space="0" w:color="000000"/>
              <w:left w:val="single" w:sz="8" w:space="0" w:color="000000"/>
              <w:bottom w:val="single" w:sz="8" w:space="0" w:color="000000"/>
              <w:right w:val="single" w:sz="8" w:space="0" w:color="000000"/>
            </w:tcBorders>
          </w:tcPr>
          <w:p w:rsidR="007063EC" w:rsidRPr="00652B36" w:rsidRDefault="002E1AED" w:rsidP="00652B36">
            <w:pPr>
              <w:ind w:hanging="2"/>
              <w:rPr>
                <w:sz w:val="16"/>
                <w:szCs w:val="16"/>
              </w:rPr>
            </w:pPr>
            <w:r w:rsidRPr="00652B36">
              <w:rPr>
                <w:rFonts w:eastAsia="Arial"/>
                <w:sz w:val="16"/>
                <w:szCs w:val="16"/>
              </w:rPr>
              <w:t>в том числе:</w:t>
            </w:r>
          </w:p>
          <w:p w:rsidR="007063EC" w:rsidRPr="00652B36" w:rsidRDefault="002E1AED" w:rsidP="00652B36">
            <w:pPr>
              <w:ind w:hanging="2"/>
              <w:rPr>
                <w:sz w:val="16"/>
                <w:szCs w:val="16"/>
              </w:rPr>
            </w:pPr>
            <w:r w:rsidRPr="00652B36">
              <w:rPr>
                <w:rFonts w:eastAsia="Arial"/>
                <w:sz w:val="16"/>
                <w:szCs w:val="16"/>
              </w:rPr>
              <w:t>увеличение стоимости биологических активов</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381</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360</w:t>
            </w: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r>
      <w:tr w:rsidR="007063EC" w:rsidRPr="00652B36" w:rsidTr="00652B36">
        <w:trPr>
          <w:trHeight w:val="18"/>
        </w:trPr>
        <w:tc>
          <w:tcPr>
            <w:tcW w:w="5244"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rPr>
                <w:sz w:val="16"/>
                <w:szCs w:val="16"/>
              </w:rPr>
            </w:pPr>
            <w:r w:rsidRPr="00652B36">
              <w:rPr>
                <w:rFonts w:eastAsia="Arial"/>
                <w:sz w:val="16"/>
                <w:szCs w:val="16"/>
              </w:rPr>
              <w:t>уменьшение стоимости биологических активов</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382</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46Х</w:t>
            </w: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r>
      <w:tr w:rsidR="007063EC" w:rsidRPr="00652B36" w:rsidTr="00652B36">
        <w:trPr>
          <w:trHeight w:val="18"/>
        </w:trPr>
        <w:tc>
          <w:tcPr>
            <w:tcW w:w="5244" w:type="dxa"/>
            <w:tcBorders>
              <w:top w:val="single" w:sz="8" w:space="0" w:color="000000"/>
              <w:left w:val="single" w:sz="8" w:space="0" w:color="000000"/>
              <w:bottom w:val="single" w:sz="8" w:space="0" w:color="000000"/>
              <w:right w:val="single" w:sz="8" w:space="0" w:color="000000"/>
            </w:tcBorders>
          </w:tcPr>
          <w:p w:rsidR="007063EC" w:rsidRPr="00652B36" w:rsidRDefault="002E1AED" w:rsidP="00652B36">
            <w:pPr>
              <w:ind w:hanging="2"/>
              <w:rPr>
                <w:sz w:val="16"/>
                <w:szCs w:val="16"/>
              </w:rPr>
            </w:pPr>
            <w:r w:rsidRPr="00652B36">
              <w:rPr>
                <w:rFonts w:eastAsia="Arial"/>
                <w:i/>
                <w:sz w:val="16"/>
                <w:szCs w:val="16"/>
              </w:rPr>
              <w:t>Чистое изменение затрат на изготовление готовой продукции, выполнение работ, услуг</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390</w:t>
            </w:r>
          </w:p>
        </w:tc>
        <w:tc>
          <w:tcPr>
            <w:tcW w:w="709"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r>
      <w:tr w:rsidR="007063EC" w:rsidRPr="00652B36" w:rsidTr="00652B36">
        <w:trPr>
          <w:trHeight w:val="18"/>
        </w:trPr>
        <w:tc>
          <w:tcPr>
            <w:tcW w:w="5244" w:type="dxa"/>
            <w:tcBorders>
              <w:top w:val="single" w:sz="8" w:space="0" w:color="000000"/>
              <w:left w:val="single" w:sz="8" w:space="0" w:color="000000"/>
              <w:bottom w:val="single" w:sz="8" w:space="0" w:color="000000"/>
              <w:right w:val="single" w:sz="8" w:space="0" w:color="000000"/>
            </w:tcBorders>
          </w:tcPr>
          <w:p w:rsidR="007063EC" w:rsidRPr="00652B36" w:rsidRDefault="002E1AED" w:rsidP="00652B36">
            <w:pPr>
              <w:ind w:hanging="2"/>
              <w:rPr>
                <w:sz w:val="16"/>
                <w:szCs w:val="16"/>
              </w:rPr>
            </w:pPr>
            <w:r w:rsidRPr="00652B36">
              <w:rPr>
                <w:rFonts w:eastAsia="Arial"/>
                <w:sz w:val="16"/>
                <w:szCs w:val="16"/>
              </w:rPr>
              <w:t>в том числе:</w:t>
            </w:r>
          </w:p>
          <w:p w:rsidR="007063EC" w:rsidRPr="00652B36" w:rsidRDefault="002E1AED" w:rsidP="00652B36">
            <w:pPr>
              <w:ind w:hanging="2"/>
              <w:rPr>
                <w:sz w:val="16"/>
                <w:szCs w:val="16"/>
              </w:rPr>
            </w:pPr>
            <w:r w:rsidRPr="00652B36">
              <w:rPr>
                <w:rFonts w:eastAsia="Arial"/>
                <w:sz w:val="16"/>
                <w:szCs w:val="16"/>
              </w:rPr>
              <w:t>увеличение затрат</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391</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х</w:t>
            </w: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r>
      <w:tr w:rsidR="007063EC" w:rsidRPr="00652B36" w:rsidTr="00652B36">
        <w:trPr>
          <w:trHeight w:val="18"/>
        </w:trPr>
        <w:tc>
          <w:tcPr>
            <w:tcW w:w="5244"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rPr>
                <w:sz w:val="16"/>
                <w:szCs w:val="16"/>
              </w:rPr>
            </w:pPr>
            <w:r w:rsidRPr="00652B36">
              <w:rPr>
                <w:rFonts w:eastAsia="Arial"/>
                <w:sz w:val="16"/>
                <w:szCs w:val="16"/>
              </w:rPr>
              <w:t>уменьшение затрат</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392</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х</w:t>
            </w: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r>
      <w:tr w:rsidR="007063EC" w:rsidRPr="00652B36" w:rsidTr="00652B36">
        <w:trPr>
          <w:trHeight w:val="18"/>
        </w:trPr>
        <w:tc>
          <w:tcPr>
            <w:tcW w:w="5244"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rPr>
                <w:sz w:val="16"/>
                <w:szCs w:val="16"/>
              </w:rPr>
            </w:pPr>
            <w:r w:rsidRPr="00652B36">
              <w:rPr>
                <w:rFonts w:eastAsia="Arial"/>
                <w:sz w:val="16"/>
                <w:szCs w:val="16"/>
              </w:rPr>
              <w:t>Чистое изменение затрат на биотрансформацию</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395</w:t>
            </w:r>
          </w:p>
        </w:tc>
        <w:tc>
          <w:tcPr>
            <w:tcW w:w="709"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r>
      <w:tr w:rsidR="007063EC" w:rsidRPr="00652B36" w:rsidTr="00652B36">
        <w:trPr>
          <w:trHeight w:val="439"/>
        </w:trPr>
        <w:tc>
          <w:tcPr>
            <w:tcW w:w="5244" w:type="dxa"/>
            <w:tcBorders>
              <w:top w:val="single" w:sz="8" w:space="0" w:color="000000"/>
              <w:left w:val="single" w:sz="8" w:space="0" w:color="000000"/>
              <w:bottom w:val="single" w:sz="8" w:space="0" w:color="000000"/>
              <w:right w:val="single" w:sz="8" w:space="0" w:color="000000"/>
            </w:tcBorders>
          </w:tcPr>
          <w:p w:rsidR="007063EC" w:rsidRPr="00652B36" w:rsidRDefault="002E1AED" w:rsidP="00652B36">
            <w:pPr>
              <w:ind w:hanging="2"/>
              <w:rPr>
                <w:sz w:val="16"/>
                <w:szCs w:val="16"/>
              </w:rPr>
            </w:pPr>
            <w:r w:rsidRPr="00652B36">
              <w:rPr>
                <w:rFonts w:eastAsia="Arial"/>
                <w:sz w:val="16"/>
                <w:szCs w:val="16"/>
              </w:rPr>
              <w:t>в том числе:</w:t>
            </w:r>
          </w:p>
          <w:p w:rsidR="007063EC" w:rsidRPr="00652B36" w:rsidRDefault="002E1AED" w:rsidP="00652B36">
            <w:pPr>
              <w:ind w:hanging="2"/>
              <w:rPr>
                <w:sz w:val="16"/>
                <w:szCs w:val="16"/>
              </w:rPr>
            </w:pPr>
            <w:r w:rsidRPr="00652B36">
              <w:rPr>
                <w:rFonts w:eastAsia="Arial"/>
                <w:sz w:val="16"/>
                <w:szCs w:val="16"/>
              </w:rPr>
              <w:t>увеличение затрат</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396</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х</w:t>
            </w: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r>
      <w:tr w:rsidR="007063EC" w:rsidRPr="00652B36" w:rsidTr="00652B36">
        <w:trPr>
          <w:trHeight w:val="18"/>
        </w:trPr>
        <w:tc>
          <w:tcPr>
            <w:tcW w:w="5244"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rPr>
                <w:sz w:val="16"/>
                <w:szCs w:val="16"/>
              </w:rPr>
            </w:pPr>
            <w:r w:rsidRPr="00652B36">
              <w:rPr>
                <w:rFonts w:eastAsia="Arial"/>
                <w:sz w:val="16"/>
                <w:szCs w:val="16"/>
              </w:rPr>
              <w:t>уменьшение затрат</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397</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х</w:t>
            </w: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r>
      <w:tr w:rsidR="007063EC" w:rsidRPr="00652B36" w:rsidTr="00652B36">
        <w:trPr>
          <w:trHeight w:val="18"/>
        </w:trPr>
        <w:tc>
          <w:tcPr>
            <w:tcW w:w="5244"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rPr>
                <w:sz w:val="16"/>
                <w:szCs w:val="16"/>
              </w:rPr>
            </w:pPr>
            <w:r w:rsidRPr="00652B36">
              <w:rPr>
                <w:rFonts w:eastAsia="Arial"/>
                <w:i/>
                <w:sz w:val="16"/>
                <w:szCs w:val="16"/>
              </w:rPr>
              <w:t>Расходы будущих периодов</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400</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х</w:t>
            </w: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27 480.76</w:t>
            </w:r>
          </w:p>
        </w:tc>
        <w:tc>
          <w:tcPr>
            <w:tcW w:w="992"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0.00</w:t>
            </w:r>
          </w:p>
        </w:tc>
        <w:tc>
          <w:tcPr>
            <w:tcW w:w="1276"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27 480.76</w:t>
            </w:r>
          </w:p>
        </w:tc>
      </w:tr>
      <w:tr w:rsidR="007063EC" w:rsidRPr="00652B36" w:rsidTr="00652B36">
        <w:trPr>
          <w:trHeight w:val="18"/>
        </w:trPr>
        <w:tc>
          <w:tcPr>
            <w:tcW w:w="5244"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rPr>
                <w:sz w:val="16"/>
                <w:szCs w:val="16"/>
              </w:rPr>
            </w:pPr>
            <w:r w:rsidRPr="00652B36">
              <w:rPr>
                <w:rFonts w:eastAsia="Arial"/>
                <w:b/>
                <w:sz w:val="16"/>
                <w:szCs w:val="16"/>
              </w:rPr>
              <w:t>Операции с финансовыми активами и обязательствами (стр. 420 - стр. 510)</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410</w:t>
            </w:r>
          </w:p>
        </w:tc>
        <w:tc>
          <w:tcPr>
            <w:tcW w:w="709"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3 648 878.27</w:t>
            </w:r>
          </w:p>
        </w:tc>
        <w:tc>
          <w:tcPr>
            <w:tcW w:w="992"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0.00</w:t>
            </w:r>
          </w:p>
        </w:tc>
        <w:tc>
          <w:tcPr>
            <w:tcW w:w="1276"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3 648 878.27</w:t>
            </w:r>
          </w:p>
        </w:tc>
      </w:tr>
      <w:tr w:rsidR="007063EC" w:rsidRPr="00652B36" w:rsidTr="00652B36">
        <w:trPr>
          <w:trHeight w:val="18"/>
        </w:trPr>
        <w:tc>
          <w:tcPr>
            <w:tcW w:w="5244" w:type="dxa"/>
            <w:tcBorders>
              <w:top w:val="single" w:sz="8" w:space="0" w:color="000000"/>
              <w:left w:val="single" w:sz="8" w:space="0" w:color="000000"/>
              <w:bottom w:val="single" w:sz="8" w:space="0" w:color="000000"/>
              <w:right w:val="single" w:sz="8" w:space="0" w:color="000000"/>
            </w:tcBorders>
          </w:tcPr>
          <w:p w:rsidR="007063EC" w:rsidRPr="00652B36" w:rsidRDefault="002E1AED" w:rsidP="00652B36">
            <w:pPr>
              <w:ind w:hanging="2"/>
              <w:rPr>
                <w:sz w:val="16"/>
                <w:szCs w:val="16"/>
              </w:rPr>
            </w:pPr>
            <w:r w:rsidRPr="00652B36">
              <w:rPr>
                <w:rFonts w:eastAsia="Arial"/>
                <w:b/>
                <w:sz w:val="16"/>
                <w:szCs w:val="16"/>
              </w:rPr>
              <w:t>Операции с финансовыми активами (стр. 430 + стр. 440 + стр. 450 + стр. 460 + стр. 470 + стр. 480)</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420</w:t>
            </w:r>
          </w:p>
        </w:tc>
        <w:tc>
          <w:tcPr>
            <w:tcW w:w="709"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-5 098 693.42</w:t>
            </w:r>
          </w:p>
        </w:tc>
        <w:tc>
          <w:tcPr>
            <w:tcW w:w="992"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-90 203.54</w:t>
            </w:r>
          </w:p>
        </w:tc>
        <w:tc>
          <w:tcPr>
            <w:tcW w:w="1276"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-5 188 896.96</w:t>
            </w:r>
          </w:p>
        </w:tc>
      </w:tr>
      <w:tr w:rsidR="007063EC" w:rsidRPr="00652B36" w:rsidTr="00652B36">
        <w:trPr>
          <w:trHeight w:val="18"/>
        </w:trPr>
        <w:tc>
          <w:tcPr>
            <w:tcW w:w="5244"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046374">
            <w:pPr>
              <w:ind w:hanging="2"/>
              <w:jc w:val="left"/>
              <w:rPr>
                <w:sz w:val="16"/>
                <w:szCs w:val="16"/>
              </w:rPr>
            </w:pPr>
            <w:r w:rsidRPr="00652B36">
              <w:rPr>
                <w:rFonts w:eastAsia="Arial"/>
                <w:i/>
                <w:sz w:val="16"/>
                <w:szCs w:val="16"/>
              </w:rPr>
              <w:t>Чистое поступление денежных средств и их эквивалентов</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430</w:t>
            </w:r>
          </w:p>
        </w:tc>
        <w:tc>
          <w:tcPr>
            <w:tcW w:w="709"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3 769 106.58</w:t>
            </w:r>
          </w:p>
        </w:tc>
        <w:tc>
          <w:tcPr>
            <w:tcW w:w="992"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-90 203.54</w:t>
            </w:r>
          </w:p>
        </w:tc>
        <w:tc>
          <w:tcPr>
            <w:tcW w:w="1276"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3 678 903.04</w:t>
            </w:r>
          </w:p>
        </w:tc>
      </w:tr>
      <w:tr w:rsidR="007063EC" w:rsidRPr="00652B36" w:rsidTr="00652B36">
        <w:tblPrEx>
          <w:tblCellMar>
            <w:top w:w="52" w:type="dxa"/>
            <w:right w:w="46" w:type="dxa"/>
          </w:tblCellMar>
        </w:tblPrEx>
        <w:trPr>
          <w:trHeight w:val="23"/>
        </w:trPr>
        <w:tc>
          <w:tcPr>
            <w:tcW w:w="5244" w:type="dxa"/>
            <w:tcBorders>
              <w:top w:val="single" w:sz="8" w:space="0" w:color="000000"/>
              <w:left w:val="single" w:sz="8" w:space="0" w:color="000000"/>
              <w:bottom w:val="single" w:sz="8" w:space="0" w:color="000000"/>
              <w:right w:val="single" w:sz="8" w:space="0" w:color="000000"/>
            </w:tcBorders>
          </w:tcPr>
          <w:p w:rsidR="007063EC" w:rsidRPr="00652B36" w:rsidRDefault="002E1AED" w:rsidP="00046374">
            <w:pPr>
              <w:ind w:hanging="2"/>
              <w:jc w:val="left"/>
              <w:rPr>
                <w:sz w:val="16"/>
                <w:szCs w:val="16"/>
              </w:rPr>
            </w:pPr>
            <w:r w:rsidRPr="00652B36">
              <w:rPr>
                <w:rFonts w:eastAsia="Arial"/>
                <w:sz w:val="16"/>
                <w:szCs w:val="16"/>
              </w:rPr>
              <w:t>в том числе:</w:t>
            </w:r>
            <w:r w:rsidR="00652B36">
              <w:rPr>
                <w:rFonts w:eastAsia="Arial"/>
                <w:sz w:val="16"/>
                <w:szCs w:val="16"/>
              </w:rPr>
              <w:t xml:space="preserve"> </w:t>
            </w:r>
            <w:r w:rsidRPr="00652B36">
              <w:rPr>
                <w:rFonts w:eastAsia="Arial"/>
                <w:sz w:val="16"/>
                <w:szCs w:val="16"/>
              </w:rPr>
              <w:t>поступление денежных средств и их эквивалентов</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431</w:t>
            </w:r>
          </w:p>
        </w:tc>
        <w:tc>
          <w:tcPr>
            <w:tcW w:w="709" w:type="dxa"/>
            <w:tcBorders>
              <w:top w:val="nil"/>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510</w:t>
            </w:r>
          </w:p>
        </w:tc>
        <w:tc>
          <w:tcPr>
            <w:tcW w:w="1134" w:type="dxa"/>
            <w:tcBorders>
              <w:top w:val="nil"/>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81 132 593.23</w:t>
            </w:r>
          </w:p>
        </w:tc>
        <w:tc>
          <w:tcPr>
            <w:tcW w:w="992" w:type="dxa"/>
            <w:tcBorders>
              <w:top w:val="nil"/>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0.00</w:t>
            </w:r>
          </w:p>
        </w:tc>
        <w:tc>
          <w:tcPr>
            <w:tcW w:w="1276" w:type="dxa"/>
            <w:tcBorders>
              <w:top w:val="nil"/>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81 132 593.23</w:t>
            </w:r>
          </w:p>
        </w:tc>
      </w:tr>
      <w:tr w:rsidR="007063EC" w:rsidRPr="00652B36" w:rsidTr="00652B36">
        <w:tblPrEx>
          <w:tblCellMar>
            <w:top w:w="52" w:type="dxa"/>
            <w:right w:w="46" w:type="dxa"/>
          </w:tblCellMar>
        </w:tblPrEx>
        <w:trPr>
          <w:trHeight w:val="23"/>
        </w:trPr>
        <w:tc>
          <w:tcPr>
            <w:tcW w:w="5244"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046374">
            <w:pPr>
              <w:ind w:hanging="2"/>
              <w:jc w:val="left"/>
              <w:rPr>
                <w:sz w:val="16"/>
                <w:szCs w:val="16"/>
              </w:rPr>
            </w:pPr>
            <w:r w:rsidRPr="00652B36">
              <w:rPr>
                <w:rFonts w:eastAsia="Arial"/>
                <w:sz w:val="16"/>
                <w:szCs w:val="16"/>
              </w:rPr>
              <w:t>выбытие денежных средств и их эквивалентов</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432</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610</w:t>
            </w: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77 363 486.65</w:t>
            </w:r>
          </w:p>
        </w:tc>
        <w:tc>
          <w:tcPr>
            <w:tcW w:w="992"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90 203.54</w:t>
            </w:r>
          </w:p>
        </w:tc>
        <w:tc>
          <w:tcPr>
            <w:tcW w:w="1276"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77 453 690.19</w:t>
            </w:r>
          </w:p>
        </w:tc>
      </w:tr>
      <w:tr w:rsidR="007063EC" w:rsidRPr="00652B36" w:rsidTr="00652B36">
        <w:tblPrEx>
          <w:tblCellMar>
            <w:top w:w="52" w:type="dxa"/>
            <w:right w:w="46" w:type="dxa"/>
          </w:tblCellMar>
        </w:tblPrEx>
        <w:trPr>
          <w:trHeight w:val="23"/>
        </w:trPr>
        <w:tc>
          <w:tcPr>
            <w:tcW w:w="5244"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046374">
            <w:pPr>
              <w:ind w:hanging="2"/>
              <w:jc w:val="left"/>
              <w:rPr>
                <w:sz w:val="16"/>
                <w:szCs w:val="16"/>
              </w:rPr>
            </w:pPr>
            <w:r w:rsidRPr="00652B36">
              <w:rPr>
                <w:rFonts w:eastAsia="Arial"/>
                <w:i/>
                <w:sz w:val="16"/>
                <w:szCs w:val="16"/>
              </w:rPr>
              <w:t>Чистое поступление ценных бумаг, кроме акций</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440</w:t>
            </w:r>
          </w:p>
        </w:tc>
        <w:tc>
          <w:tcPr>
            <w:tcW w:w="709"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r>
      <w:tr w:rsidR="007063EC" w:rsidRPr="00652B36" w:rsidTr="00652B36">
        <w:tblPrEx>
          <w:tblCellMar>
            <w:top w:w="52" w:type="dxa"/>
            <w:right w:w="46" w:type="dxa"/>
          </w:tblCellMar>
        </w:tblPrEx>
        <w:trPr>
          <w:trHeight w:val="23"/>
        </w:trPr>
        <w:tc>
          <w:tcPr>
            <w:tcW w:w="5244" w:type="dxa"/>
            <w:tcBorders>
              <w:top w:val="single" w:sz="8" w:space="0" w:color="000000"/>
              <w:left w:val="single" w:sz="8" w:space="0" w:color="000000"/>
              <w:bottom w:val="single" w:sz="8" w:space="0" w:color="000000"/>
              <w:right w:val="single" w:sz="8" w:space="0" w:color="000000"/>
            </w:tcBorders>
          </w:tcPr>
          <w:p w:rsidR="007063EC" w:rsidRPr="00652B36" w:rsidRDefault="002E1AED" w:rsidP="00046374">
            <w:pPr>
              <w:ind w:hanging="2"/>
              <w:jc w:val="left"/>
              <w:rPr>
                <w:sz w:val="16"/>
                <w:szCs w:val="16"/>
              </w:rPr>
            </w:pPr>
            <w:r w:rsidRPr="00652B36">
              <w:rPr>
                <w:rFonts w:eastAsia="Arial"/>
                <w:sz w:val="16"/>
                <w:szCs w:val="16"/>
              </w:rPr>
              <w:t>в том числе:</w:t>
            </w:r>
            <w:r w:rsidR="00652B36">
              <w:rPr>
                <w:rFonts w:eastAsia="Arial"/>
                <w:sz w:val="16"/>
                <w:szCs w:val="16"/>
              </w:rPr>
              <w:t xml:space="preserve"> </w:t>
            </w:r>
            <w:r w:rsidRPr="00652B36">
              <w:rPr>
                <w:rFonts w:eastAsia="Arial"/>
                <w:sz w:val="16"/>
                <w:szCs w:val="16"/>
              </w:rPr>
              <w:t>увеличение стоимости ценных бумаг, кроме акций и иных финансовых инструментов</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441</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520</w:t>
            </w: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r>
      <w:tr w:rsidR="007063EC" w:rsidRPr="00652B36" w:rsidTr="00652B36">
        <w:tblPrEx>
          <w:tblCellMar>
            <w:top w:w="52" w:type="dxa"/>
            <w:right w:w="46" w:type="dxa"/>
          </w:tblCellMar>
        </w:tblPrEx>
        <w:trPr>
          <w:trHeight w:val="188"/>
        </w:trPr>
        <w:tc>
          <w:tcPr>
            <w:tcW w:w="5244" w:type="dxa"/>
            <w:tcBorders>
              <w:top w:val="single" w:sz="8" w:space="0" w:color="000000"/>
              <w:left w:val="single" w:sz="8" w:space="0" w:color="000000"/>
              <w:bottom w:val="single" w:sz="8" w:space="0" w:color="000000"/>
              <w:right w:val="single" w:sz="8" w:space="0" w:color="000000"/>
            </w:tcBorders>
          </w:tcPr>
          <w:p w:rsidR="007063EC" w:rsidRPr="00652B36" w:rsidRDefault="002E1AED" w:rsidP="00046374">
            <w:pPr>
              <w:ind w:hanging="2"/>
              <w:jc w:val="left"/>
              <w:rPr>
                <w:sz w:val="16"/>
                <w:szCs w:val="16"/>
              </w:rPr>
            </w:pPr>
            <w:r w:rsidRPr="00652B36">
              <w:rPr>
                <w:rFonts w:eastAsia="Arial"/>
                <w:sz w:val="16"/>
                <w:szCs w:val="16"/>
              </w:rPr>
              <w:t>уменьшение стоимости ценных бумаг, кроме акций и иных финансовых инструментов</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442</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620</w:t>
            </w: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r>
      <w:tr w:rsidR="007063EC" w:rsidRPr="00652B36" w:rsidTr="00652B36">
        <w:tblPrEx>
          <w:tblCellMar>
            <w:top w:w="52" w:type="dxa"/>
            <w:right w:w="46" w:type="dxa"/>
          </w:tblCellMar>
        </w:tblPrEx>
        <w:trPr>
          <w:trHeight w:val="23"/>
        </w:trPr>
        <w:tc>
          <w:tcPr>
            <w:tcW w:w="5244"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046374">
            <w:pPr>
              <w:ind w:hanging="2"/>
              <w:jc w:val="left"/>
              <w:rPr>
                <w:sz w:val="16"/>
                <w:szCs w:val="16"/>
              </w:rPr>
            </w:pPr>
            <w:r w:rsidRPr="00652B36">
              <w:rPr>
                <w:rFonts w:eastAsia="Arial"/>
                <w:i/>
                <w:sz w:val="16"/>
                <w:szCs w:val="16"/>
              </w:rPr>
              <w:t>Чистое поступление акций и иных финансовых инструментов</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450</w:t>
            </w:r>
          </w:p>
        </w:tc>
        <w:tc>
          <w:tcPr>
            <w:tcW w:w="709"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r>
      <w:tr w:rsidR="007063EC" w:rsidRPr="00652B36" w:rsidTr="00652B36">
        <w:tblPrEx>
          <w:tblCellMar>
            <w:top w:w="52" w:type="dxa"/>
            <w:right w:w="46" w:type="dxa"/>
          </w:tblCellMar>
        </w:tblPrEx>
        <w:trPr>
          <w:trHeight w:val="23"/>
        </w:trPr>
        <w:tc>
          <w:tcPr>
            <w:tcW w:w="5244" w:type="dxa"/>
            <w:tcBorders>
              <w:top w:val="single" w:sz="8" w:space="0" w:color="000000"/>
              <w:left w:val="single" w:sz="8" w:space="0" w:color="000000"/>
              <w:bottom w:val="single" w:sz="8" w:space="0" w:color="000000"/>
              <w:right w:val="single" w:sz="8" w:space="0" w:color="000000"/>
            </w:tcBorders>
          </w:tcPr>
          <w:p w:rsidR="007063EC" w:rsidRPr="00652B36" w:rsidRDefault="002E1AED" w:rsidP="00046374">
            <w:pPr>
              <w:ind w:hanging="2"/>
              <w:jc w:val="left"/>
              <w:rPr>
                <w:sz w:val="16"/>
                <w:szCs w:val="16"/>
              </w:rPr>
            </w:pPr>
            <w:r w:rsidRPr="00652B36">
              <w:rPr>
                <w:rFonts w:eastAsia="Arial"/>
                <w:sz w:val="16"/>
                <w:szCs w:val="16"/>
              </w:rPr>
              <w:t>в том числе:увеличение стоимости акций и иных финансовых инструментов</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451</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530</w:t>
            </w: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r>
      <w:tr w:rsidR="007063EC" w:rsidRPr="00652B36" w:rsidTr="00652B36">
        <w:tblPrEx>
          <w:tblCellMar>
            <w:top w:w="52" w:type="dxa"/>
            <w:right w:w="46" w:type="dxa"/>
          </w:tblCellMar>
        </w:tblPrEx>
        <w:trPr>
          <w:trHeight w:val="23"/>
        </w:trPr>
        <w:tc>
          <w:tcPr>
            <w:tcW w:w="5244"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rPr>
                <w:sz w:val="16"/>
                <w:szCs w:val="16"/>
              </w:rPr>
            </w:pPr>
            <w:r w:rsidRPr="00652B36">
              <w:rPr>
                <w:rFonts w:eastAsia="Arial"/>
                <w:sz w:val="16"/>
                <w:szCs w:val="16"/>
              </w:rPr>
              <w:t>уменьшение стоимости акций и иных финансовых инструментов</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452</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630</w:t>
            </w: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rPr>
                <w:sz w:val="16"/>
                <w:szCs w:val="16"/>
              </w:rPr>
            </w:pPr>
          </w:p>
        </w:tc>
      </w:tr>
    </w:tbl>
    <w:p w:rsidR="00652B36" w:rsidRDefault="00652B36" w:rsidP="00652B36">
      <w:pPr>
        <w:ind w:hanging="2"/>
        <w:jc w:val="right"/>
        <w:rPr>
          <w:rFonts w:eastAsia="Arial"/>
          <w:sz w:val="16"/>
          <w:szCs w:val="16"/>
        </w:rPr>
      </w:pPr>
      <w:r>
        <w:rPr>
          <w:rFonts w:eastAsia="Arial"/>
          <w:sz w:val="16"/>
          <w:szCs w:val="16"/>
        </w:rPr>
        <w:t xml:space="preserve"> </w:t>
      </w:r>
    </w:p>
    <w:p w:rsidR="00C07FE8" w:rsidRDefault="00C07FE8">
      <w:pPr>
        <w:spacing w:after="160" w:line="259" w:lineRule="auto"/>
        <w:ind w:left="0" w:right="0" w:firstLine="0"/>
        <w:jc w:val="left"/>
        <w:rPr>
          <w:rFonts w:eastAsia="Arial"/>
          <w:sz w:val="16"/>
          <w:szCs w:val="16"/>
        </w:rPr>
      </w:pPr>
      <w:r>
        <w:rPr>
          <w:rFonts w:eastAsia="Arial"/>
          <w:sz w:val="16"/>
          <w:szCs w:val="16"/>
        </w:rPr>
        <w:br w:type="page"/>
      </w:r>
    </w:p>
    <w:p w:rsidR="007063EC" w:rsidRPr="00652B36" w:rsidRDefault="002E1AED" w:rsidP="00652B36">
      <w:pPr>
        <w:ind w:hanging="2"/>
        <w:jc w:val="right"/>
        <w:rPr>
          <w:sz w:val="16"/>
          <w:szCs w:val="16"/>
        </w:rPr>
      </w:pPr>
      <w:r w:rsidRPr="00652B36">
        <w:rPr>
          <w:rFonts w:eastAsia="Arial"/>
          <w:sz w:val="16"/>
          <w:szCs w:val="16"/>
        </w:rPr>
        <w:lastRenderedPageBreak/>
        <w:t>Форма 0503121 с. 5</w:t>
      </w:r>
    </w:p>
    <w:tbl>
      <w:tblPr>
        <w:tblStyle w:val="TableGrid"/>
        <w:tblW w:w="10064" w:type="dxa"/>
        <w:tblInd w:w="426" w:type="dxa"/>
        <w:tblCellMar>
          <w:top w:w="42" w:type="dxa"/>
          <w:left w:w="31" w:type="dxa"/>
          <w:bottom w:w="36" w:type="dxa"/>
          <w:right w:w="113" w:type="dxa"/>
        </w:tblCellMar>
        <w:tblLook w:val="04A0" w:firstRow="1" w:lastRow="0" w:firstColumn="1" w:lastColumn="0" w:noHBand="0" w:noVBand="1"/>
      </w:tblPr>
      <w:tblGrid>
        <w:gridCol w:w="5103"/>
        <w:gridCol w:w="708"/>
        <w:gridCol w:w="709"/>
        <w:gridCol w:w="1134"/>
        <w:gridCol w:w="1134"/>
        <w:gridCol w:w="1276"/>
      </w:tblGrid>
      <w:tr w:rsidR="007063EC" w:rsidRPr="00652B36" w:rsidTr="007F3633">
        <w:trPr>
          <w:trHeight w:val="204"/>
        </w:trPr>
        <w:tc>
          <w:tcPr>
            <w:tcW w:w="5103" w:type="dxa"/>
            <w:tcBorders>
              <w:top w:val="single" w:sz="8" w:space="0" w:color="000000"/>
              <w:left w:val="single" w:sz="4" w:space="0" w:color="auto"/>
              <w:bottom w:val="single" w:sz="8" w:space="0" w:color="000000"/>
              <w:right w:val="single" w:sz="8" w:space="0" w:color="000000"/>
            </w:tcBorders>
            <w:vAlign w:val="center"/>
          </w:tcPr>
          <w:p w:rsidR="007063EC" w:rsidRPr="00652B36" w:rsidRDefault="002E1AED" w:rsidP="00652B36">
            <w:pPr>
              <w:ind w:hanging="2"/>
              <w:jc w:val="center"/>
              <w:rPr>
                <w:sz w:val="16"/>
                <w:szCs w:val="16"/>
              </w:rPr>
            </w:pPr>
            <w:r w:rsidRPr="00652B36">
              <w:rPr>
                <w:rFonts w:eastAsia="Arial"/>
                <w:sz w:val="16"/>
                <w:szCs w:val="16"/>
              </w:rPr>
              <w:t>Наименование показателя</w:t>
            </w:r>
          </w:p>
        </w:tc>
        <w:tc>
          <w:tcPr>
            <w:tcW w:w="708" w:type="dxa"/>
            <w:tcBorders>
              <w:top w:val="single" w:sz="8" w:space="0" w:color="000000"/>
              <w:left w:val="single" w:sz="8" w:space="0" w:color="000000"/>
              <w:bottom w:val="single" w:sz="8" w:space="0" w:color="000000"/>
              <w:right w:val="single" w:sz="8" w:space="0" w:color="000000"/>
            </w:tcBorders>
            <w:vAlign w:val="center"/>
          </w:tcPr>
          <w:p w:rsidR="007063EC" w:rsidRPr="00652B36" w:rsidRDefault="002E1AED" w:rsidP="00652B36">
            <w:pPr>
              <w:ind w:hanging="2"/>
              <w:jc w:val="center"/>
              <w:rPr>
                <w:sz w:val="16"/>
                <w:szCs w:val="16"/>
              </w:rPr>
            </w:pPr>
            <w:r w:rsidRPr="00652B36">
              <w:rPr>
                <w:rFonts w:eastAsia="Arial"/>
                <w:sz w:val="16"/>
                <w:szCs w:val="16"/>
              </w:rPr>
              <w:t>Код строки</w:t>
            </w:r>
          </w:p>
        </w:tc>
        <w:tc>
          <w:tcPr>
            <w:tcW w:w="709" w:type="dxa"/>
            <w:tcBorders>
              <w:top w:val="single" w:sz="8" w:space="0" w:color="000000"/>
              <w:left w:val="single" w:sz="8" w:space="0" w:color="000000"/>
              <w:bottom w:val="single" w:sz="8" w:space="0" w:color="000000"/>
              <w:right w:val="single" w:sz="8" w:space="0" w:color="000000"/>
            </w:tcBorders>
            <w:vAlign w:val="center"/>
          </w:tcPr>
          <w:p w:rsidR="007063EC" w:rsidRPr="00652B36" w:rsidRDefault="002E1AED" w:rsidP="00652B36">
            <w:pPr>
              <w:ind w:hanging="2"/>
              <w:jc w:val="center"/>
              <w:rPr>
                <w:sz w:val="16"/>
                <w:szCs w:val="16"/>
              </w:rPr>
            </w:pPr>
            <w:r w:rsidRPr="00652B36">
              <w:rPr>
                <w:rFonts w:eastAsia="Arial"/>
                <w:sz w:val="16"/>
                <w:szCs w:val="16"/>
              </w:rPr>
              <w:t>Код по</w:t>
            </w:r>
          </w:p>
          <w:p w:rsidR="007063EC" w:rsidRPr="00652B36" w:rsidRDefault="002E1AED" w:rsidP="00652B36">
            <w:pPr>
              <w:ind w:hanging="2"/>
              <w:jc w:val="center"/>
              <w:rPr>
                <w:sz w:val="16"/>
                <w:szCs w:val="16"/>
              </w:rPr>
            </w:pPr>
            <w:r w:rsidRPr="00652B36">
              <w:rPr>
                <w:rFonts w:eastAsia="Arial"/>
                <w:sz w:val="16"/>
                <w:szCs w:val="16"/>
              </w:rPr>
              <w:t>КОСГУ</w:t>
            </w:r>
          </w:p>
        </w:tc>
        <w:tc>
          <w:tcPr>
            <w:tcW w:w="1134" w:type="dxa"/>
            <w:tcBorders>
              <w:top w:val="single" w:sz="8" w:space="0" w:color="000000"/>
              <w:left w:val="single" w:sz="8" w:space="0" w:color="000000"/>
              <w:bottom w:val="single" w:sz="8" w:space="0" w:color="000000"/>
              <w:right w:val="single" w:sz="8" w:space="0" w:color="000000"/>
            </w:tcBorders>
            <w:vAlign w:val="center"/>
          </w:tcPr>
          <w:p w:rsidR="007063EC" w:rsidRPr="00652B36" w:rsidRDefault="002E1AED" w:rsidP="00652B36">
            <w:pPr>
              <w:ind w:hanging="2"/>
              <w:jc w:val="center"/>
              <w:rPr>
                <w:sz w:val="16"/>
                <w:szCs w:val="16"/>
              </w:rPr>
            </w:pPr>
            <w:r w:rsidRPr="00652B36">
              <w:rPr>
                <w:rFonts w:eastAsia="Arial"/>
                <w:sz w:val="16"/>
                <w:szCs w:val="16"/>
              </w:rPr>
              <w:t>Бюджетная деятельность</w:t>
            </w: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2E1AED" w:rsidP="00652B36">
            <w:pPr>
              <w:ind w:hanging="2"/>
              <w:jc w:val="center"/>
              <w:rPr>
                <w:sz w:val="16"/>
                <w:szCs w:val="16"/>
              </w:rPr>
            </w:pPr>
            <w:r w:rsidRPr="00652B36">
              <w:rPr>
                <w:rFonts w:eastAsia="Arial"/>
                <w:sz w:val="16"/>
                <w:szCs w:val="16"/>
              </w:rPr>
              <w:t>Средства во временном распоряжении</w:t>
            </w:r>
          </w:p>
        </w:tc>
        <w:tc>
          <w:tcPr>
            <w:tcW w:w="1276" w:type="dxa"/>
            <w:tcBorders>
              <w:top w:val="single" w:sz="8" w:space="0" w:color="000000"/>
              <w:left w:val="single" w:sz="8" w:space="0" w:color="000000"/>
              <w:bottom w:val="single" w:sz="8" w:space="0" w:color="000000"/>
              <w:right w:val="single" w:sz="8" w:space="0" w:color="000000"/>
            </w:tcBorders>
            <w:vAlign w:val="center"/>
          </w:tcPr>
          <w:p w:rsidR="007063EC" w:rsidRPr="00652B36" w:rsidRDefault="002E1AED" w:rsidP="00652B36">
            <w:pPr>
              <w:ind w:hanging="2"/>
              <w:jc w:val="center"/>
              <w:rPr>
                <w:sz w:val="16"/>
                <w:szCs w:val="16"/>
              </w:rPr>
            </w:pPr>
            <w:r w:rsidRPr="00652B36">
              <w:rPr>
                <w:rFonts w:eastAsia="Arial"/>
                <w:sz w:val="16"/>
                <w:szCs w:val="16"/>
              </w:rPr>
              <w:t>Итого</w:t>
            </w:r>
          </w:p>
        </w:tc>
      </w:tr>
      <w:tr w:rsidR="007063EC" w:rsidRPr="00652B36" w:rsidTr="007F3633">
        <w:trPr>
          <w:trHeight w:val="18"/>
        </w:trPr>
        <w:tc>
          <w:tcPr>
            <w:tcW w:w="5103" w:type="dxa"/>
            <w:tcBorders>
              <w:top w:val="single" w:sz="8" w:space="0" w:color="000000"/>
              <w:left w:val="single" w:sz="4" w:space="0" w:color="auto"/>
              <w:bottom w:val="single" w:sz="8" w:space="0" w:color="000000"/>
              <w:right w:val="single" w:sz="8" w:space="0" w:color="000000"/>
            </w:tcBorders>
          </w:tcPr>
          <w:p w:rsidR="007063EC" w:rsidRPr="00652B36" w:rsidRDefault="002E1AED" w:rsidP="00652B36">
            <w:pPr>
              <w:ind w:hanging="2"/>
              <w:jc w:val="center"/>
              <w:rPr>
                <w:sz w:val="16"/>
                <w:szCs w:val="16"/>
              </w:rPr>
            </w:pPr>
            <w:r w:rsidRPr="00652B36">
              <w:rPr>
                <w:rFonts w:eastAsia="Arial"/>
                <w:sz w:val="16"/>
                <w:szCs w:val="16"/>
              </w:rPr>
              <w:t>1</w:t>
            </w:r>
          </w:p>
        </w:tc>
        <w:tc>
          <w:tcPr>
            <w:tcW w:w="708" w:type="dxa"/>
            <w:tcBorders>
              <w:top w:val="single" w:sz="8" w:space="0" w:color="000000"/>
              <w:left w:val="single" w:sz="8" w:space="0" w:color="000000"/>
              <w:bottom w:val="single" w:sz="8" w:space="0" w:color="000000"/>
              <w:right w:val="single" w:sz="8" w:space="0" w:color="000000"/>
            </w:tcBorders>
          </w:tcPr>
          <w:p w:rsidR="007063EC" w:rsidRPr="00652B36" w:rsidRDefault="002E1AED" w:rsidP="00652B36">
            <w:pPr>
              <w:ind w:hanging="2"/>
              <w:jc w:val="center"/>
              <w:rPr>
                <w:sz w:val="16"/>
                <w:szCs w:val="16"/>
              </w:rPr>
            </w:pPr>
            <w:r w:rsidRPr="00652B36">
              <w:rPr>
                <w:rFonts w:eastAsia="Arial"/>
                <w:sz w:val="16"/>
                <w:szCs w:val="16"/>
              </w:rPr>
              <w:t>2</w:t>
            </w:r>
          </w:p>
        </w:tc>
        <w:tc>
          <w:tcPr>
            <w:tcW w:w="709" w:type="dxa"/>
            <w:tcBorders>
              <w:top w:val="single" w:sz="8" w:space="0" w:color="000000"/>
              <w:left w:val="single" w:sz="8" w:space="0" w:color="000000"/>
              <w:bottom w:val="single" w:sz="8" w:space="0" w:color="000000"/>
              <w:right w:val="single" w:sz="8" w:space="0" w:color="000000"/>
            </w:tcBorders>
          </w:tcPr>
          <w:p w:rsidR="007063EC" w:rsidRPr="00652B36" w:rsidRDefault="002E1AED" w:rsidP="00652B36">
            <w:pPr>
              <w:ind w:hanging="2"/>
              <w:jc w:val="center"/>
              <w:rPr>
                <w:sz w:val="16"/>
                <w:szCs w:val="16"/>
              </w:rPr>
            </w:pPr>
            <w:r w:rsidRPr="00652B36">
              <w:rPr>
                <w:rFonts w:eastAsia="Arial"/>
                <w:sz w:val="16"/>
                <w:szCs w:val="16"/>
              </w:rPr>
              <w:t>3</w:t>
            </w: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2E1AED" w:rsidP="00652B36">
            <w:pPr>
              <w:ind w:hanging="2"/>
              <w:jc w:val="center"/>
              <w:rPr>
                <w:sz w:val="16"/>
                <w:szCs w:val="16"/>
              </w:rPr>
            </w:pPr>
            <w:r w:rsidRPr="00652B36">
              <w:rPr>
                <w:rFonts w:eastAsia="Arial"/>
                <w:sz w:val="16"/>
                <w:szCs w:val="16"/>
              </w:rPr>
              <w:t>4</w:t>
            </w: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2E1AED" w:rsidP="00652B36">
            <w:pPr>
              <w:ind w:hanging="2"/>
              <w:jc w:val="center"/>
              <w:rPr>
                <w:sz w:val="16"/>
                <w:szCs w:val="16"/>
              </w:rPr>
            </w:pPr>
            <w:r w:rsidRPr="00652B36">
              <w:rPr>
                <w:rFonts w:eastAsia="Arial"/>
                <w:sz w:val="16"/>
                <w:szCs w:val="16"/>
              </w:rPr>
              <w:t>5</w:t>
            </w:r>
          </w:p>
        </w:tc>
        <w:tc>
          <w:tcPr>
            <w:tcW w:w="1276" w:type="dxa"/>
            <w:tcBorders>
              <w:top w:val="single" w:sz="8" w:space="0" w:color="000000"/>
              <w:left w:val="single" w:sz="8" w:space="0" w:color="000000"/>
              <w:bottom w:val="single" w:sz="8" w:space="0" w:color="000000"/>
              <w:right w:val="single" w:sz="8" w:space="0" w:color="000000"/>
            </w:tcBorders>
          </w:tcPr>
          <w:p w:rsidR="007063EC" w:rsidRPr="00652B36" w:rsidRDefault="002E1AED" w:rsidP="00652B36">
            <w:pPr>
              <w:ind w:hanging="2"/>
              <w:jc w:val="center"/>
              <w:rPr>
                <w:sz w:val="16"/>
                <w:szCs w:val="16"/>
              </w:rPr>
            </w:pPr>
            <w:r w:rsidRPr="00652B36">
              <w:rPr>
                <w:rFonts w:eastAsia="Arial"/>
                <w:sz w:val="16"/>
                <w:szCs w:val="16"/>
              </w:rPr>
              <w:t>6</w:t>
            </w:r>
          </w:p>
        </w:tc>
      </w:tr>
      <w:tr w:rsidR="007063EC" w:rsidRPr="00652B36" w:rsidTr="00046374">
        <w:trPr>
          <w:trHeight w:val="18"/>
        </w:trPr>
        <w:tc>
          <w:tcPr>
            <w:tcW w:w="5103"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rPr>
                <w:sz w:val="16"/>
                <w:szCs w:val="16"/>
              </w:rPr>
            </w:pPr>
            <w:r w:rsidRPr="00652B36">
              <w:rPr>
                <w:rFonts w:eastAsia="Arial"/>
                <w:i/>
                <w:sz w:val="16"/>
                <w:szCs w:val="16"/>
              </w:rPr>
              <w:t>Чистое предоставление заимствований</w:t>
            </w:r>
          </w:p>
        </w:tc>
        <w:tc>
          <w:tcPr>
            <w:tcW w:w="708"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460</w:t>
            </w:r>
          </w:p>
        </w:tc>
        <w:tc>
          <w:tcPr>
            <w:tcW w:w="709"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r>
      <w:tr w:rsidR="007063EC" w:rsidRPr="00652B36" w:rsidTr="00046374">
        <w:trPr>
          <w:trHeight w:val="18"/>
        </w:trPr>
        <w:tc>
          <w:tcPr>
            <w:tcW w:w="5103" w:type="dxa"/>
            <w:tcBorders>
              <w:top w:val="single" w:sz="8" w:space="0" w:color="000000"/>
              <w:left w:val="single" w:sz="8" w:space="0" w:color="000000"/>
              <w:bottom w:val="single" w:sz="8" w:space="0" w:color="000000"/>
              <w:right w:val="single" w:sz="8" w:space="0" w:color="000000"/>
            </w:tcBorders>
          </w:tcPr>
          <w:p w:rsidR="007063EC" w:rsidRPr="00652B36" w:rsidRDefault="002E1AED" w:rsidP="00652B36">
            <w:pPr>
              <w:ind w:hanging="2"/>
              <w:rPr>
                <w:sz w:val="16"/>
                <w:szCs w:val="16"/>
              </w:rPr>
            </w:pPr>
            <w:r w:rsidRPr="00652B36">
              <w:rPr>
                <w:rFonts w:eastAsia="Arial"/>
                <w:sz w:val="16"/>
                <w:szCs w:val="16"/>
              </w:rPr>
              <w:t>в том числе:</w:t>
            </w:r>
          </w:p>
          <w:p w:rsidR="007063EC" w:rsidRPr="00652B36" w:rsidRDefault="002E1AED" w:rsidP="00652B36">
            <w:pPr>
              <w:ind w:hanging="2"/>
              <w:rPr>
                <w:sz w:val="16"/>
                <w:szCs w:val="16"/>
              </w:rPr>
            </w:pPr>
            <w:r w:rsidRPr="00652B36">
              <w:rPr>
                <w:rFonts w:eastAsia="Arial"/>
                <w:sz w:val="16"/>
                <w:szCs w:val="16"/>
              </w:rPr>
              <w:t>увеличение задолженности по предоставленным заимствованиям</w:t>
            </w:r>
          </w:p>
        </w:tc>
        <w:tc>
          <w:tcPr>
            <w:tcW w:w="708"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461</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540</w:t>
            </w: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r>
      <w:tr w:rsidR="007063EC" w:rsidRPr="00652B36" w:rsidTr="00046374">
        <w:trPr>
          <w:trHeight w:val="18"/>
        </w:trPr>
        <w:tc>
          <w:tcPr>
            <w:tcW w:w="5103"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rPr>
                <w:sz w:val="16"/>
                <w:szCs w:val="16"/>
              </w:rPr>
            </w:pPr>
            <w:r w:rsidRPr="00652B36">
              <w:rPr>
                <w:rFonts w:eastAsia="Arial"/>
                <w:sz w:val="16"/>
                <w:szCs w:val="16"/>
              </w:rPr>
              <w:t>уменьшение задолженности по предоставленным заимствованиям</w:t>
            </w:r>
          </w:p>
        </w:tc>
        <w:tc>
          <w:tcPr>
            <w:tcW w:w="708"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462</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640</w:t>
            </w: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r>
      <w:tr w:rsidR="007063EC" w:rsidRPr="00652B36" w:rsidTr="00046374">
        <w:trPr>
          <w:trHeight w:val="18"/>
        </w:trPr>
        <w:tc>
          <w:tcPr>
            <w:tcW w:w="5103"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rPr>
                <w:sz w:val="16"/>
                <w:szCs w:val="16"/>
              </w:rPr>
            </w:pPr>
            <w:r w:rsidRPr="00652B36">
              <w:rPr>
                <w:rFonts w:eastAsia="Arial"/>
                <w:i/>
                <w:sz w:val="16"/>
                <w:szCs w:val="16"/>
              </w:rPr>
              <w:t>Чистое поступление иных финансовых активов</w:t>
            </w:r>
          </w:p>
        </w:tc>
        <w:tc>
          <w:tcPr>
            <w:tcW w:w="708"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470</w:t>
            </w:r>
          </w:p>
        </w:tc>
        <w:tc>
          <w:tcPr>
            <w:tcW w:w="709"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r>
      <w:tr w:rsidR="007063EC" w:rsidRPr="00652B36" w:rsidTr="00046374">
        <w:trPr>
          <w:trHeight w:val="18"/>
        </w:trPr>
        <w:tc>
          <w:tcPr>
            <w:tcW w:w="5103" w:type="dxa"/>
            <w:tcBorders>
              <w:top w:val="single" w:sz="8" w:space="0" w:color="000000"/>
              <w:left w:val="single" w:sz="8" w:space="0" w:color="000000"/>
              <w:bottom w:val="single" w:sz="8" w:space="0" w:color="000000"/>
              <w:right w:val="single" w:sz="8" w:space="0" w:color="000000"/>
            </w:tcBorders>
          </w:tcPr>
          <w:p w:rsidR="007063EC" w:rsidRPr="00652B36" w:rsidRDefault="002E1AED" w:rsidP="00652B36">
            <w:pPr>
              <w:ind w:hanging="2"/>
              <w:rPr>
                <w:sz w:val="16"/>
                <w:szCs w:val="16"/>
              </w:rPr>
            </w:pPr>
            <w:r w:rsidRPr="00652B36">
              <w:rPr>
                <w:rFonts w:eastAsia="Arial"/>
                <w:sz w:val="16"/>
                <w:szCs w:val="16"/>
              </w:rPr>
              <w:t>в том числе:</w:t>
            </w:r>
          </w:p>
          <w:p w:rsidR="007063EC" w:rsidRPr="00652B36" w:rsidRDefault="002E1AED" w:rsidP="00652B36">
            <w:pPr>
              <w:ind w:hanging="2"/>
              <w:rPr>
                <w:sz w:val="16"/>
                <w:szCs w:val="16"/>
              </w:rPr>
            </w:pPr>
            <w:r w:rsidRPr="00652B36">
              <w:rPr>
                <w:rFonts w:eastAsia="Arial"/>
                <w:sz w:val="16"/>
                <w:szCs w:val="16"/>
              </w:rPr>
              <w:t>увеличение стоимости иных финансовых активов</w:t>
            </w:r>
          </w:p>
        </w:tc>
        <w:tc>
          <w:tcPr>
            <w:tcW w:w="708"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471</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550</w:t>
            </w: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r>
      <w:tr w:rsidR="007063EC" w:rsidRPr="00652B36" w:rsidTr="00046374">
        <w:trPr>
          <w:trHeight w:val="18"/>
        </w:trPr>
        <w:tc>
          <w:tcPr>
            <w:tcW w:w="5103"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rPr>
                <w:sz w:val="16"/>
                <w:szCs w:val="16"/>
              </w:rPr>
            </w:pPr>
            <w:r w:rsidRPr="00652B36">
              <w:rPr>
                <w:rFonts w:eastAsia="Arial"/>
                <w:sz w:val="16"/>
                <w:szCs w:val="16"/>
              </w:rPr>
              <w:t>уменьшение стоимости иных финансовых активов</w:t>
            </w:r>
          </w:p>
        </w:tc>
        <w:tc>
          <w:tcPr>
            <w:tcW w:w="708"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472</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650</w:t>
            </w: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r>
      <w:tr w:rsidR="007063EC" w:rsidRPr="00652B36" w:rsidTr="00046374">
        <w:trPr>
          <w:trHeight w:val="18"/>
        </w:trPr>
        <w:tc>
          <w:tcPr>
            <w:tcW w:w="5103"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rPr>
                <w:sz w:val="16"/>
                <w:szCs w:val="16"/>
              </w:rPr>
            </w:pPr>
            <w:r w:rsidRPr="00652B36">
              <w:rPr>
                <w:rFonts w:eastAsia="Arial"/>
                <w:i/>
                <w:sz w:val="16"/>
                <w:szCs w:val="16"/>
              </w:rPr>
              <w:t>Чистое увеличение прочей дебиторской задолженности</w:t>
            </w:r>
          </w:p>
        </w:tc>
        <w:tc>
          <w:tcPr>
            <w:tcW w:w="708"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480</w:t>
            </w:r>
          </w:p>
        </w:tc>
        <w:tc>
          <w:tcPr>
            <w:tcW w:w="709"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-8 867 800.00</w:t>
            </w: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0.00</w:t>
            </w:r>
          </w:p>
        </w:tc>
        <w:tc>
          <w:tcPr>
            <w:tcW w:w="1276"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-8 867 800.00</w:t>
            </w:r>
          </w:p>
        </w:tc>
      </w:tr>
      <w:tr w:rsidR="007063EC" w:rsidRPr="00652B36" w:rsidTr="00046374">
        <w:trPr>
          <w:trHeight w:val="18"/>
        </w:trPr>
        <w:tc>
          <w:tcPr>
            <w:tcW w:w="5103" w:type="dxa"/>
            <w:tcBorders>
              <w:top w:val="single" w:sz="8" w:space="0" w:color="000000"/>
              <w:left w:val="single" w:sz="8" w:space="0" w:color="000000"/>
              <w:bottom w:val="single" w:sz="8" w:space="0" w:color="000000"/>
              <w:right w:val="single" w:sz="8" w:space="0" w:color="000000"/>
            </w:tcBorders>
          </w:tcPr>
          <w:p w:rsidR="007063EC" w:rsidRPr="00652B36" w:rsidRDefault="002E1AED" w:rsidP="00652B36">
            <w:pPr>
              <w:ind w:hanging="2"/>
              <w:rPr>
                <w:sz w:val="16"/>
                <w:szCs w:val="16"/>
              </w:rPr>
            </w:pPr>
            <w:r w:rsidRPr="00652B36">
              <w:rPr>
                <w:rFonts w:eastAsia="Arial"/>
                <w:sz w:val="16"/>
                <w:szCs w:val="16"/>
              </w:rPr>
              <w:t>в том числе:</w:t>
            </w:r>
          </w:p>
          <w:p w:rsidR="007063EC" w:rsidRPr="00652B36" w:rsidRDefault="002E1AED" w:rsidP="00652B36">
            <w:pPr>
              <w:ind w:hanging="2"/>
              <w:rPr>
                <w:sz w:val="16"/>
                <w:szCs w:val="16"/>
              </w:rPr>
            </w:pPr>
            <w:r w:rsidRPr="00652B36">
              <w:rPr>
                <w:rFonts w:eastAsia="Arial"/>
                <w:sz w:val="16"/>
                <w:szCs w:val="16"/>
              </w:rPr>
              <w:t>увеличение прочей дебиторской задолженности</w:t>
            </w:r>
          </w:p>
        </w:tc>
        <w:tc>
          <w:tcPr>
            <w:tcW w:w="708"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481</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560</w:t>
            </w: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63 595 115.12</w:t>
            </w: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0.00</w:t>
            </w:r>
          </w:p>
        </w:tc>
        <w:tc>
          <w:tcPr>
            <w:tcW w:w="1276"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63 595 115.12</w:t>
            </w:r>
          </w:p>
        </w:tc>
      </w:tr>
      <w:tr w:rsidR="007063EC" w:rsidRPr="00652B36" w:rsidTr="00046374">
        <w:trPr>
          <w:trHeight w:val="18"/>
        </w:trPr>
        <w:tc>
          <w:tcPr>
            <w:tcW w:w="5103"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rPr>
                <w:sz w:val="16"/>
                <w:szCs w:val="16"/>
              </w:rPr>
            </w:pPr>
            <w:r w:rsidRPr="00652B36">
              <w:rPr>
                <w:rFonts w:eastAsia="Arial"/>
                <w:sz w:val="16"/>
                <w:szCs w:val="16"/>
              </w:rPr>
              <w:t>уменьшение прочей дебиторской задолженности</w:t>
            </w:r>
          </w:p>
        </w:tc>
        <w:tc>
          <w:tcPr>
            <w:tcW w:w="708"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482</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660</w:t>
            </w: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72 462 915.12</w:t>
            </w: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0.00</w:t>
            </w:r>
          </w:p>
        </w:tc>
        <w:tc>
          <w:tcPr>
            <w:tcW w:w="1276"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72 462 915.12</w:t>
            </w:r>
          </w:p>
        </w:tc>
      </w:tr>
      <w:tr w:rsidR="007063EC" w:rsidRPr="00652B36" w:rsidTr="00046374">
        <w:trPr>
          <w:trHeight w:val="23"/>
        </w:trPr>
        <w:tc>
          <w:tcPr>
            <w:tcW w:w="5103"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046374">
            <w:pPr>
              <w:ind w:hanging="2"/>
              <w:jc w:val="left"/>
              <w:rPr>
                <w:sz w:val="16"/>
                <w:szCs w:val="16"/>
              </w:rPr>
            </w:pPr>
            <w:r w:rsidRPr="00652B36">
              <w:rPr>
                <w:rFonts w:eastAsia="Arial"/>
                <w:b/>
                <w:sz w:val="16"/>
                <w:szCs w:val="16"/>
              </w:rPr>
              <w:t>Операции с обязательствами (стр. 520 + стр. 530 + стр. 540 + стр. 550 + стр.560)</w:t>
            </w:r>
          </w:p>
        </w:tc>
        <w:tc>
          <w:tcPr>
            <w:tcW w:w="708"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510</w:t>
            </w:r>
          </w:p>
        </w:tc>
        <w:tc>
          <w:tcPr>
            <w:tcW w:w="709"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-8 747 571.69</w:t>
            </w: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-90 203.54</w:t>
            </w:r>
          </w:p>
        </w:tc>
        <w:tc>
          <w:tcPr>
            <w:tcW w:w="1276"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-8 837 775.23</w:t>
            </w:r>
          </w:p>
        </w:tc>
      </w:tr>
      <w:tr w:rsidR="007063EC" w:rsidRPr="00652B36" w:rsidTr="00046374">
        <w:trPr>
          <w:trHeight w:val="379"/>
        </w:trPr>
        <w:tc>
          <w:tcPr>
            <w:tcW w:w="5103"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046374">
            <w:pPr>
              <w:ind w:hanging="2"/>
              <w:jc w:val="left"/>
              <w:rPr>
                <w:sz w:val="16"/>
                <w:szCs w:val="16"/>
              </w:rPr>
            </w:pPr>
            <w:r w:rsidRPr="00652B36">
              <w:rPr>
                <w:rFonts w:eastAsia="Arial"/>
                <w:i/>
                <w:sz w:val="16"/>
                <w:szCs w:val="16"/>
              </w:rPr>
              <w:t>Чистое увеличение задолженности по внутренним привлеченным заимствованиям</w:t>
            </w:r>
          </w:p>
        </w:tc>
        <w:tc>
          <w:tcPr>
            <w:tcW w:w="708"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520</w:t>
            </w:r>
          </w:p>
        </w:tc>
        <w:tc>
          <w:tcPr>
            <w:tcW w:w="709"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r>
      <w:tr w:rsidR="007063EC" w:rsidRPr="00652B36" w:rsidTr="00046374">
        <w:trPr>
          <w:trHeight w:val="178"/>
        </w:trPr>
        <w:tc>
          <w:tcPr>
            <w:tcW w:w="5103" w:type="dxa"/>
            <w:tcBorders>
              <w:top w:val="single" w:sz="8" w:space="0" w:color="000000"/>
              <w:left w:val="single" w:sz="8" w:space="0" w:color="000000"/>
              <w:bottom w:val="single" w:sz="8" w:space="0" w:color="000000"/>
              <w:right w:val="single" w:sz="8" w:space="0" w:color="000000"/>
            </w:tcBorders>
          </w:tcPr>
          <w:p w:rsidR="007063EC" w:rsidRPr="00652B36" w:rsidRDefault="002E1AED" w:rsidP="00046374">
            <w:pPr>
              <w:ind w:hanging="2"/>
              <w:jc w:val="left"/>
              <w:rPr>
                <w:sz w:val="16"/>
                <w:szCs w:val="16"/>
              </w:rPr>
            </w:pPr>
            <w:r w:rsidRPr="00652B36">
              <w:rPr>
                <w:rFonts w:eastAsia="Arial"/>
                <w:sz w:val="16"/>
                <w:szCs w:val="16"/>
              </w:rPr>
              <w:t>в том числе:</w:t>
            </w:r>
            <w:r w:rsidR="00046374">
              <w:rPr>
                <w:rFonts w:eastAsia="Arial"/>
                <w:sz w:val="16"/>
                <w:szCs w:val="16"/>
              </w:rPr>
              <w:t xml:space="preserve"> </w:t>
            </w:r>
            <w:r w:rsidRPr="00652B36">
              <w:rPr>
                <w:rFonts w:eastAsia="Arial"/>
                <w:sz w:val="16"/>
                <w:szCs w:val="16"/>
              </w:rPr>
              <w:t>увеличение задолженности по внутренним привлеченным заимствованиям</w:t>
            </w:r>
          </w:p>
        </w:tc>
        <w:tc>
          <w:tcPr>
            <w:tcW w:w="708"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521</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710</w:t>
            </w: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r>
      <w:tr w:rsidR="007063EC" w:rsidRPr="00652B36" w:rsidTr="00046374">
        <w:trPr>
          <w:trHeight w:val="18"/>
        </w:trPr>
        <w:tc>
          <w:tcPr>
            <w:tcW w:w="5103"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046374">
            <w:pPr>
              <w:ind w:hanging="2"/>
              <w:jc w:val="left"/>
              <w:rPr>
                <w:sz w:val="16"/>
                <w:szCs w:val="16"/>
              </w:rPr>
            </w:pPr>
            <w:r w:rsidRPr="00652B36">
              <w:rPr>
                <w:rFonts w:eastAsia="Arial"/>
                <w:sz w:val="16"/>
                <w:szCs w:val="16"/>
              </w:rPr>
              <w:t>уменьшение задолженности по внутренним привлеченным заимствованиям</w:t>
            </w:r>
          </w:p>
        </w:tc>
        <w:tc>
          <w:tcPr>
            <w:tcW w:w="708"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522</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810</w:t>
            </w: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r>
      <w:tr w:rsidR="007063EC" w:rsidRPr="00652B36" w:rsidTr="00046374">
        <w:trPr>
          <w:trHeight w:val="18"/>
        </w:trPr>
        <w:tc>
          <w:tcPr>
            <w:tcW w:w="5103"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046374">
            <w:pPr>
              <w:ind w:hanging="2"/>
              <w:jc w:val="left"/>
              <w:rPr>
                <w:sz w:val="16"/>
                <w:szCs w:val="16"/>
              </w:rPr>
            </w:pPr>
            <w:r w:rsidRPr="00652B36">
              <w:rPr>
                <w:rFonts w:eastAsia="Arial"/>
                <w:i/>
                <w:sz w:val="16"/>
                <w:szCs w:val="16"/>
              </w:rPr>
              <w:t>Чистое увеличение задолженности по внешним привлеченным заимствованиям</w:t>
            </w:r>
          </w:p>
        </w:tc>
        <w:tc>
          <w:tcPr>
            <w:tcW w:w="708"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530</w:t>
            </w:r>
          </w:p>
        </w:tc>
        <w:tc>
          <w:tcPr>
            <w:tcW w:w="709"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r>
      <w:tr w:rsidR="007063EC" w:rsidRPr="00652B36" w:rsidTr="00046374">
        <w:trPr>
          <w:trHeight w:val="18"/>
        </w:trPr>
        <w:tc>
          <w:tcPr>
            <w:tcW w:w="5103" w:type="dxa"/>
            <w:tcBorders>
              <w:top w:val="single" w:sz="8" w:space="0" w:color="000000"/>
              <w:left w:val="single" w:sz="8" w:space="0" w:color="000000"/>
              <w:bottom w:val="single" w:sz="8" w:space="0" w:color="000000"/>
              <w:right w:val="single" w:sz="8" w:space="0" w:color="000000"/>
            </w:tcBorders>
          </w:tcPr>
          <w:p w:rsidR="007063EC" w:rsidRPr="00652B36" w:rsidRDefault="002E1AED" w:rsidP="00046374">
            <w:pPr>
              <w:ind w:hanging="2"/>
              <w:jc w:val="left"/>
              <w:rPr>
                <w:sz w:val="16"/>
                <w:szCs w:val="16"/>
              </w:rPr>
            </w:pPr>
            <w:r w:rsidRPr="00652B36">
              <w:rPr>
                <w:rFonts w:eastAsia="Arial"/>
                <w:sz w:val="16"/>
                <w:szCs w:val="16"/>
              </w:rPr>
              <w:t>в том числе:</w:t>
            </w:r>
            <w:r w:rsidR="00046374">
              <w:rPr>
                <w:rFonts w:eastAsia="Arial"/>
                <w:sz w:val="16"/>
                <w:szCs w:val="16"/>
              </w:rPr>
              <w:t xml:space="preserve"> </w:t>
            </w:r>
            <w:r w:rsidRPr="00652B36">
              <w:rPr>
                <w:rFonts w:eastAsia="Arial"/>
                <w:sz w:val="16"/>
                <w:szCs w:val="16"/>
              </w:rPr>
              <w:t>увеличение задолженности по внешним привлеченным заимствованиям</w:t>
            </w:r>
          </w:p>
        </w:tc>
        <w:tc>
          <w:tcPr>
            <w:tcW w:w="708"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531</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720</w:t>
            </w: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r>
      <w:tr w:rsidR="007063EC" w:rsidRPr="00652B36" w:rsidTr="00046374">
        <w:trPr>
          <w:trHeight w:val="18"/>
        </w:trPr>
        <w:tc>
          <w:tcPr>
            <w:tcW w:w="5103"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046374">
            <w:pPr>
              <w:ind w:hanging="2"/>
              <w:jc w:val="left"/>
              <w:rPr>
                <w:sz w:val="16"/>
                <w:szCs w:val="16"/>
              </w:rPr>
            </w:pPr>
            <w:r w:rsidRPr="00652B36">
              <w:rPr>
                <w:rFonts w:eastAsia="Arial"/>
                <w:sz w:val="16"/>
                <w:szCs w:val="16"/>
              </w:rPr>
              <w:t>уменьшение задолженности по внешним привлеченным заимствованиям</w:t>
            </w:r>
          </w:p>
        </w:tc>
        <w:tc>
          <w:tcPr>
            <w:tcW w:w="708"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532</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820</w:t>
            </w: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r>
      <w:tr w:rsidR="007063EC" w:rsidRPr="00652B36" w:rsidTr="00046374">
        <w:trPr>
          <w:trHeight w:val="18"/>
        </w:trPr>
        <w:tc>
          <w:tcPr>
            <w:tcW w:w="5103"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046374">
            <w:pPr>
              <w:ind w:hanging="2"/>
              <w:jc w:val="left"/>
              <w:rPr>
                <w:sz w:val="16"/>
                <w:szCs w:val="16"/>
              </w:rPr>
            </w:pPr>
            <w:r w:rsidRPr="00652B36">
              <w:rPr>
                <w:rFonts w:eastAsia="Arial"/>
                <w:i/>
                <w:sz w:val="16"/>
                <w:szCs w:val="16"/>
              </w:rPr>
              <w:t>Чистое увеличение прочей кредиторской задолженности</w:t>
            </w:r>
          </w:p>
        </w:tc>
        <w:tc>
          <w:tcPr>
            <w:tcW w:w="708"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540</w:t>
            </w:r>
          </w:p>
        </w:tc>
        <w:tc>
          <w:tcPr>
            <w:tcW w:w="709"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0.00</w:t>
            </w: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-90 203.54</w:t>
            </w:r>
          </w:p>
        </w:tc>
        <w:tc>
          <w:tcPr>
            <w:tcW w:w="1276"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-90 203.54</w:t>
            </w:r>
          </w:p>
        </w:tc>
      </w:tr>
      <w:tr w:rsidR="007063EC" w:rsidRPr="00652B36" w:rsidTr="00046374">
        <w:trPr>
          <w:trHeight w:val="32"/>
        </w:trPr>
        <w:tc>
          <w:tcPr>
            <w:tcW w:w="5103" w:type="dxa"/>
            <w:tcBorders>
              <w:top w:val="single" w:sz="8" w:space="0" w:color="000000"/>
              <w:left w:val="single" w:sz="8" w:space="0" w:color="000000"/>
              <w:bottom w:val="single" w:sz="8" w:space="0" w:color="000000"/>
              <w:right w:val="single" w:sz="8" w:space="0" w:color="000000"/>
            </w:tcBorders>
          </w:tcPr>
          <w:p w:rsidR="007063EC" w:rsidRPr="00652B36" w:rsidRDefault="002E1AED" w:rsidP="00046374">
            <w:pPr>
              <w:ind w:hanging="2"/>
              <w:rPr>
                <w:sz w:val="16"/>
                <w:szCs w:val="16"/>
              </w:rPr>
            </w:pPr>
            <w:r w:rsidRPr="00652B36">
              <w:rPr>
                <w:rFonts w:eastAsia="Arial"/>
                <w:sz w:val="16"/>
                <w:szCs w:val="16"/>
              </w:rPr>
              <w:t>в том числе:</w:t>
            </w:r>
            <w:r w:rsidR="00046374">
              <w:rPr>
                <w:rFonts w:eastAsia="Arial"/>
                <w:sz w:val="16"/>
                <w:szCs w:val="16"/>
              </w:rPr>
              <w:t xml:space="preserve"> </w:t>
            </w:r>
            <w:r w:rsidRPr="00652B36">
              <w:rPr>
                <w:rFonts w:eastAsia="Arial"/>
                <w:sz w:val="16"/>
                <w:szCs w:val="16"/>
              </w:rPr>
              <w:t>увеличение прочей кредиторской задолженности</w:t>
            </w:r>
          </w:p>
        </w:tc>
        <w:tc>
          <w:tcPr>
            <w:tcW w:w="708"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541</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730</w:t>
            </w: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046374">
            <w:pPr>
              <w:ind w:left="-178" w:right="-115" w:hanging="2"/>
              <w:jc w:val="center"/>
              <w:rPr>
                <w:sz w:val="16"/>
                <w:szCs w:val="16"/>
              </w:rPr>
            </w:pPr>
            <w:r w:rsidRPr="00652B36">
              <w:rPr>
                <w:rFonts w:eastAsia="Arial"/>
                <w:sz w:val="16"/>
                <w:szCs w:val="16"/>
              </w:rPr>
              <w:t>87 110 394.80</w:t>
            </w: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0.00</w:t>
            </w:r>
          </w:p>
        </w:tc>
        <w:tc>
          <w:tcPr>
            <w:tcW w:w="1276"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87 110 394.80</w:t>
            </w:r>
          </w:p>
        </w:tc>
      </w:tr>
      <w:tr w:rsidR="007063EC" w:rsidRPr="00652B36" w:rsidTr="00046374">
        <w:tblPrEx>
          <w:tblCellMar>
            <w:top w:w="0" w:type="dxa"/>
            <w:left w:w="182" w:type="dxa"/>
            <w:bottom w:w="37" w:type="dxa"/>
            <w:right w:w="115" w:type="dxa"/>
          </w:tblCellMar>
        </w:tblPrEx>
        <w:trPr>
          <w:trHeight w:val="379"/>
        </w:trPr>
        <w:tc>
          <w:tcPr>
            <w:tcW w:w="5103" w:type="dxa"/>
            <w:tcBorders>
              <w:top w:val="single" w:sz="8" w:space="0" w:color="000000"/>
              <w:left w:val="single" w:sz="8" w:space="0" w:color="000000"/>
              <w:bottom w:val="single" w:sz="8" w:space="0" w:color="000000"/>
              <w:right w:val="single" w:sz="8" w:space="0" w:color="000000"/>
            </w:tcBorders>
            <w:vAlign w:val="bottom"/>
          </w:tcPr>
          <w:p w:rsidR="007063EC" w:rsidRPr="00046374" w:rsidRDefault="002E1AED" w:rsidP="00652B36">
            <w:pPr>
              <w:ind w:hanging="2"/>
              <w:rPr>
                <w:rFonts w:eastAsia="Arial"/>
                <w:sz w:val="16"/>
                <w:szCs w:val="16"/>
              </w:rPr>
            </w:pPr>
            <w:r w:rsidRPr="00652B36">
              <w:rPr>
                <w:rFonts w:eastAsia="Arial"/>
                <w:sz w:val="16"/>
                <w:szCs w:val="16"/>
              </w:rPr>
              <w:t>уменьшение прочей кредиторской задолженности</w:t>
            </w:r>
          </w:p>
        </w:tc>
        <w:tc>
          <w:tcPr>
            <w:tcW w:w="708" w:type="dxa"/>
            <w:tcBorders>
              <w:top w:val="single" w:sz="8" w:space="0" w:color="000000"/>
              <w:left w:val="single" w:sz="8" w:space="0" w:color="000000"/>
              <w:bottom w:val="single" w:sz="8" w:space="0" w:color="000000"/>
              <w:right w:val="single" w:sz="8" w:space="0" w:color="000000"/>
            </w:tcBorders>
            <w:vAlign w:val="bottom"/>
          </w:tcPr>
          <w:p w:rsidR="007063EC" w:rsidRPr="00046374" w:rsidRDefault="002E1AED" w:rsidP="00652B36">
            <w:pPr>
              <w:ind w:hanging="2"/>
              <w:rPr>
                <w:rFonts w:eastAsia="Arial"/>
                <w:sz w:val="16"/>
                <w:szCs w:val="16"/>
              </w:rPr>
            </w:pPr>
            <w:r w:rsidRPr="00652B36">
              <w:rPr>
                <w:rFonts w:eastAsia="Arial"/>
                <w:sz w:val="16"/>
                <w:szCs w:val="16"/>
              </w:rPr>
              <w:t>542</w:t>
            </w:r>
          </w:p>
        </w:tc>
        <w:tc>
          <w:tcPr>
            <w:tcW w:w="709" w:type="dxa"/>
            <w:tcBorders>
              <w:top w:val="nil"/>
              <w:left w:val="single" w:sz="8" w:space="0" w:color="000000"/>
              <w:bottom w:val="single" w:sz="8" w:space="0" w:color="000000"/>
              <w:right w:val="single" w:sz="8" w:space="0" w:color="000000"/>
            </w:tcBorders>
            <w:vAlign w:val="bottom"/>
          </w:tcPr>
          <w:p w:rsidR="007063EC" w:rsidRPr="00046374" w:rsidRDefault="002E1AED" w:rsidP="00652B36">
            <w:pPr>
              <w:ind w:hanging="2"/>
              <w:rPr>
                <w:rFonts w:eastAsia="Arial"/>
                <w:sz w:val="16"/>
                <w:szCs w:val="16"/>
              </w:rPr>
            </w:pPr>
            <w:r w:rsidRPr="00652B36">
              <w:rPr>
                <w:rFonts w:eastAsia="Arial"/>
                <w:sz w:val="16"/>
                <w:szCs w:val="16"/>
              </w:rPr>
              <w:t>830</w:t>
            </w:r>
          </w:p>
        </w:tc>
        <w:tc>
          <w:tcPr>
            <w:tcW w:w="1134" w:type="dxa"/>
            <w:tcBorders>
              <w:top w:val="nil"/>
              <w:left w:val="single" w:sz="8" w:space="0" w:color="000000"/>
              <w:bottom w:val="single" w:sz="8" w:space="0" w:color="000000"/>
              <w:right w:val="single" w:sz="8" w:space="0" w:color="000000"/>
            </w:tcBorders>
            <w:vAlign w:val="bottom"/>
          </w:tcPr>
          <w:p w:rsidR="007063EC" w:rsidRPr="00046374" w:rsidRDefault="002E1AED" w:rsidP="00046374">
            <w:pPr>
              <w:ind w:left="-178" w:right="-115" w:hanging="2"/>
              <w:jc w:val="center"/>
              <w:rPr>
                <w:rFonts w:eastAsia="Arial"/>
                <w:sz w:val="16"/>
                <w:szCs w:val="16"/>
              </w:rPr>
            </w:pPr>
            <w:r w:rsidRPr="00652B36">
              <w:rPr>
                <w:rFonts w:eastAsia="Arial"/>
                <w:sz w:val="16"/>
                <w:szCs w:val="16"/>
              </w:rPr>
              <w:t>87 110 394.80</w:t>
            </w:r>
          </w:p>
        </w:tc>
        <w:tc>
          <w:tcPr>
            <w:tcW w:w="1134" w:type="dxa"/>
            <w:tcBorders>
              <w:top w:val="nil"/>
              <w:left w:val="single" w:sz="8" w:space="0" w:color="000000"/>
              <w:bottom w:val="single" w:sz="8" w:space="0" w:color="000000"/>
              <w:right w:val="single" w:sz="8" w:space="0" w:color="000000"/>
            </w:tcBorders>
            <w:vAlign w:val="bottom"/>
          </w:tcPr>
          <w:p w:rsidR="007063EC" w:rsidRPr="00046374" w:rsidRDefault="002E1AED" w:rsidP="00652B36">
            <w:pPr>
              <w:ind w:hanging="2"/>
              <w:rPr>
                <w:rFonts w:eastAsia="Arial"/>
                <w:sz w:val="16"/>
                <w:szCs w:val="16"/>
              </w:rPr>
            </w:pPr>
            <w:r w:rsidRPr="00652B36">
              <w:rPr>
                <w:rFonts w:eastAsia="Arial"/>
                <w:sz w:val="16"/>
                <w:szCs w:val="16"/>
              </w:rPr>
              <w:t>90 203.54</w:t>
            </w:r>
          </w:p>
        </w:tc>
        <w:tc>
          <w:tcPr>
            <w:tcW w:w="1276" w:type="dxa"/>
            <w:tcBorders>
              <w:top w:val="nil"/>
              <w:left w:val="single" w:sz="8" w:space="0" w:color="000000"/>
              <w:bottom w:val="single" w:sz="8" w:space="0" w:color="000000"/>
              <w:right w:val="single" w:sz="8" w:space="0" w:color="000000"/>
            </w:tcBorders>
            <w:vAlign w:val="bottom"/>
          </w:tcPr>
          <w:p w:rsidR="007063EC" w:rsidRPr="00046374" w:rsidRDefault="002E1AED" w:rsidP="00652B36">
            <w:pPr>
              <w:ind w:hanging="2"/>
              <w:rPr>
                <w:rFonts w:eastAsia="Arial"/>
                <w:sz w:val="16"/>
                <w:szCs w:val="16"/>
              </w:rPr>
            </w:pPr>
            <w:r w:rsidRPr="00652B36">
              <w:rPr>
                <w:rFonts w:eastAsia="Arial"/>
                <w:sz w:val="16"/>
                <w:szCs w:val="16"/>
              </w:rPr>
              <w:t>87 200 598.34</w:t>
            </w:r>
          </w:p>
        </w:tc>
      </w:tr>
    </w:tbl>
    <w:p w:rsidR="00046374" w:rsidRDefault="00046374" w:rsidP="00046374">
      <w:pPr>
        <w:rPr>
          <w:rFonts w:eastAsia="Arial"/>
          <w:sz w:val="16"/>
          <w:szCs w:val="16"/>
        </w:rPr>
      </w:pPr>
    </w:p>
    <w:p w:rsidR="007063EC" w:rsidRPr="00046374" w:rsidRDefault="002E1AED" w:rsidP="00046374">
      <w:pPr>
        <w:jc w:val="right"/>
        <w:rPr>
          <w:sz w:val="16"/>
          <w:szCs w:val="16"/>
        </w:rPr>
      </w:pPr>
      <w:r w:rsidRPr="00046374">
        <w:rPr>
          <w:rFonts w:eastAsia="Arial"/>
          <w:sz w:val="16"/>
          <w:szCs w:val="16"/>
        </w:rPr>
        <w:t>Форма 0503121 с. 6</w:t>
      </w:r>
    </w:p>
    <w:tbl>
      <w:tblPr>
        <w:tblStyle w:val="TableGrid"/>
        <w:tblpPr w:vertAnchor="text" w:tblpX="395" w:tblpY="49"/>
        <w:tblOverlap w:val="never"/>
        <w:tblW w:w="10065" w:type="dxa"/>
        <w:tblInd w:w="0" w:type="dxa"/>
        <w:tblCellMar>
          <w:top w:w="42" w:type="dxa"/>
          <w:left w:w="31" w:type="dxa"/>
          <w:right w:w="115" w:type="dxa"/>
        </w:tblCellMar>
        <w:tblLook w:val="04A0" w:firstRow="1" w:lastRow="0" w:firstColumn="1" w:lastColumn="0" w:noHBand="0" w:noVBand="1"/>
      </w:tblPr>
      <w:tblGrid>
        <w:gridCol w:w="5103"/>
        <w:gridCol w:w="709"/>
        <w:gridCol w:w="709"/>
        <w:gridCol w:w="1134"/>
        <w:gridCol w:w="1134"/>
        <w:gridCol w:w="1276"/>
      </w:tblGrid>
      <w:tr w:rsidR="007063EC" w:rsidRPr="00046374" w:rsidTr="007F3633">
        <w:trPr>
          <w:trHeight w:val="439"/>
        </w:trPr>
        <w:tc>
          <w:tcPr>
            <w:tcW w:w="5103" w:type="dxa"/>
            <w:tcBorders>
              <w:top w:val="single" w:sz="8" w:space="0" w:color="000000"/>
              <w:left w:val="single" w:sz="4" w:space="0" w:color="auto"/>
              <w:bottom w:val="single" w:sz="8" w:space="0" w:color="000000"/>
              <w:right w:val="single" w:sz="8" w:space="0" w:color="000000"/>
            </w:tcBorders>
            <w:vAlign w:val="center"/>
          </w:tcPr>
          <w:p w:rsidR="007063EC" w:rsidRPr="00046374" w:rsidRDefault="002E1AED" w:rsidP="00046374">
            <w:pPr>
              <w:ind w:hanging="2"/>
              <w:jc w:val="center"/>
              <w:rPr>
                <w:sz w:val="16"/>
                <w:szCs w:val="16"/>
              </w:rPr>
            </w:pPr>
            <w:r w:rsidRPr="00046374">
              <w:rPr>
                <w:rFonts w:eastAsia="Arial"/>
                <w:sz w:val="16"/>
                <w:szCs w:val="16"/>
              </w:rPr>
              <w:t>Наименование показателя</w:t>
            </w:r>
          </w:p>
        </w:tc>
        <w:tc>
          <w:tcPr>
            <w:tcW w:w="709" w:type="dxa"/>
            <w:tcBorders>
              <w:top w:val="single" w:sz="8" w:space="0" w:color="000000"/>
              <w:left w:val="single" w:sz="8" w:space="0" w:color="000000"/>
              <w:bottom w:val="single" w:sz="8" w:space="0" w:color="000000"/>
              <w:right w:val="single" w:sz="8" w:space="0" w:color="000000"/>
            </w:tcBorders>
          </w:tcPr>
          <w:p w:rsidR="007063EC" w:rsidRPr="00046374" w:rsidRDefault="002E1AED" w:rsidP="00046374">
            <w:pPr>
              <w:ind w:hanging="2"/>
              <w:jc w:val="center"/>
              <w:rPr>
                <w:sz w:val="16"/>
                <w:szCs w:val="16"/>
              </w:rPr>
            </w:pPr>
            <w:r w:rsidRPr="00046374">
              <w:rPr>
                <w:rFonts w:eastAsia="Arial"/>
                <w:sz w:val="16"/>
                <w:szCs w:val="16"/>
              </w:rPr>
              <w:t>Код строки</w:t>
            </w:r>
          </w:p>
        </w:tc>
        <w:tc>
          <w:tcPr>
            <w:tcW w:w="709" w:type="dxa"/>
            <w:tcBorders>
              <w:top w:val="single" w:sz="8" w:space="0" w:color="000000"/>
              <w:left w:val="single" w:sz="8" w:space="0" w:color="000000"/>
              <w:bottom w:val="single" w:sz="8" w:space="0" w:color="000000"/>
              <w:right w:val="single" w:sz="8" w:space="0" w:color="000000"/>
            </w:tcBorders>
          </w:tcPr>
          <w:p w:rsidR="007063EC" w:rsidRPr="00046374" w:rsidRDefault="002E1AED" w:rsidP="00046374">
            <w:pPr>
              <w:ind w:hanging="2"/>
              <w:jc w:val="center"/>
              <w:rPr>
                <w:sz w:val="16"/>
                <w:szCs w:val="16"/>
              </w:rPr>
            </w:pPr>
            <w:r w:rsidRPr="00046374">
              <w:rPr>
                <w:rFonts w:eastAsia="Arial"/>
                <w:sz w:val="16"/>
                <w:szCs w:val="16"/>
              </w:rPr>
              <w:t>Код по</w:t>
            </w:r>
          </w:p>
          <w:p w:rsidR="007063EC" w:rsidRPr="00046374" w:rsidRDefault="002E1AED" w:rsidP="00046374">
            <w:pPr>
              <w:ind w:hanging="2"/>
              <w:jc w:val="center"/>
              <w:rPr>
                <w:sz w:val="16"/>
                <w:szCs w:val="16"/>
              </w:rPr>
            </w:pPr>
            <w:r w:rsidRPr="00046374">
              <w:rPr>
                <w:rFonts w:eastAsia="Arial"/>
                <w:sz w:val="16"/>
                <w:szCs w:val="16"/>
              </w:rPr>
              <w:t>КОСГУ</w:t>
            </w:r>
          </w:p>
        </w:tc>
        <w:tc>
          <w:tcPr>
            <w:tcW w:w="1134" w:type="dxa"/>
            <w:tcBorders>
              <w:top w:val="single" w:sz="8" w:space="0" w:color="000000"/>
              <w:left w:val="single" w:sz="8" w:space="0" w:color="000000"/>
              <w:bottom w:val="single" w:sz="8" w:space="0" w:color="000000"/>
              <w:right w:val="single" w:sz="8" w:space="0" w:color="000000"/>
            </w:tcBorders>
          </w:tcPr>
          <w:p w:rsidR="007063EC" w:rsidRPr="00046374" w:rsidRDefault="002E1AED" w:rsidP="00046374">
            <w:pPr>
              <w:ind w:hanging="2"/>
              <w:jc w:val="center"/>
              <w:rPr>
                <w:sz w:val="16"/>
                <w:szCs w:val="16"/>
              </w:rPr>
            </w:pPr>
            <w:r w:rsidRPr="00046374">
              <w:rPr>
                <w:rFonts w:eastAsia="Arial"/>
                <w:sz w:val="16"/>
                <w:szCs w:val="16"/>
              </w:rPr>
              <w:t>Бюджетная деятельность</w:t>
            </w: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046374" w:rsidRDefault="002E1AED" w:rsidP="00046374">
            <w:pPr>
              <w:ind w:hanging="2"/>
              <w:jc w:val="center"/>
              <w:rPr>
                <w:sz w:val="16"/>
                <w:szCs w:val="16"/>
              </w:rPr>
            </w:pPr>
            <w:r w:rsidRPr="00046374">
              <w:rPr>
                <w:rFonts w:eastAsia="Arial"/>
                <w:sz w:val="16"/>
                <w:szCs w:val="16"/>
              </w:rPr>
              <w:t>временном распоряжении</w:t>
            </w:r>
          </w:p>
        </w:tc>
        <w:tc>
          <w:tcPr>
            <w:tcW w:w="1276" w:type="dxa"/>
            <w:tcBorders>
              <w:top w:val="single" w:sz="8" w:space="0" w:color="000000"/>
              <w:left w:val="single" w:sz="8" w:space="0" w:color="000000"/>
              <w:bottom w:val="single" w:sz="8" w:space="0" w:color="000000"/>
              <w:right w:val="single" w:sz="8" w:space="0" w:color="000000"/>
            </w:tcBorders>
            <w:vAlign w:val="center"/>
          </w:tcPr>
          <w:p w:rsidR="007063EC" w:rsidRPr="00046374" w:rsidRDefault="002E1AED" w:rsidP="00046374">
            <w:pPr>
              <w:ind w:hanging="2"/>
              <w:rPr>
                <w:sz w:val="16"/>
                <w:szCs w:val="16"/>
              </w:rPr>
            </w:pPr>
            <w:r w:rsidRPr="00046374">
              <w:rPr>
                <w:rFonts w:eastAsia="Arial"/>
                <w:sz w:val="16"/>
                <w:szCs w:val="16"/>
              </w:rPr>
              <w:t>Итого</w:t>
            </w:r>
          </w:p>
        </w:tc>
      </w:tr>
      <w:tr w:rsidR="007063EC" w:rsidRPr="00046374" w:rsidTr="007F3633">
        <w:trPr>
          <w:trHeight w:val="286"/>
        </w:trPr>
        <w:tc>
          <w:tcPr>
            <w:tcW w:w="5103" w:type="dxa"/>
            <w:tcBorders>
              <w:top w:val="single" w:sz="8" w:space="0" w:color="000000"/>
              <w:left w:val="single" w:sz="4" w:space="0" w:color="auto"/>
              <w:bottom w:val="single" w:sz="8" w:space="0" w:color="000000"/>
              <w:right w:val="single" w:sz="8" w:space="0" w:color="000000"/>
            </w:tcBorders>
          </w:tcPr>
          <w:p w:rsidR="007063EC" w:rsidRPr="00046374" w:rsidRDefault="002E1AED" w:rsidP="00046374">
            <w:pPr>
              <w:ind w:hanging="2"/>
              <w:jc w:val="center"/>
              <w:rPr>
                <w:sz w:val="16"/>
                <w:szCs w:val="16"/>
              </w:rPr>
            </w:pPr>
            <w:r w:rsidRPr="00046374">
              <w:rPr>
                <w:rFonts w:eastAsia="Arial"/>
                <w:sz w:val="16"/>
                <w:szCs w:val="16"/>
              </w:rPr>
              <w:t>1</w:t>
            </w:r>
          </w:p>
        </w:tc>
        <w:tc>
          <w:tcPr>
            <w:tcW w:w="709" w:type="dxa"/>
            <w:tcBorders>
              <w:top w:val="single" w:sz="8" w:space="0" w:color="000000"/>
              <w:left w:val="single" w:sz="8" w:space="0" w:color="000000"/>
              <w:bottom w:val="single" w:sz="8" w:space="0" w:color="000000"/>
              <w:right w:val="single" w:sz="8" w:space="0" w:color="000000"/>
            </w:tcBorders>
          </w:tcPr>
          <w:p w:rsidR="007063EC" w:rsidRPr="00046374" w:rsidRDefault="002E1AED" w:rsidP="00046374">
            <w:pPr>
              <w:ind w:hanging="2"/>
              <w:jc w:val="center"/>
              <w:rPr>
                <w:sz w:val="16"/>
                <w:szCs w:val="16"/>
              </w:rPr>
            </w:pPr>
            <w:r w:rsidRPr="00046374">
              <w:rPr>
                <w:rFonts w:eastAsia="Arial"/>
                <w:sz w:val="16"/>
                <w:szCs w:val="16"/>
              </w:rPr>
              <w:t>2</w:t>
            </w:r>
          </w:p>
        </w:tc>
        <w:tc>
          <w:tcPr>
            <w:tcW w:w="709" w:type="dxa"/>
            <w:tcBorders>
              <w:top w:val="single" w:sz="8" w:space="0" w:color="000000"/>
              <w:left w:val="single" w:sz="8" w:space="0" w:color="000000"/>
              <w:bottom w:val="single" w:sz="8" w:space="0" w:color="000000"/>
              <w:right w:val="single" w:sz="8" w:space="0" w:color="000000"/>
            </w:tcBorders>
          </w:tcPr>
          <w:p w:rsidR="007063EC" w:rsidRPr="00046374" w:rsidRDefault="002E1AED" w:rsidP="00046374">
            <w:pPr>
              <w:ind w:hanging="2"/>
              <w:jc w:val="center"/>
              <w:rPr>
                <w:sz w:val="16"/>
                <w:szCs w:val="16"/>
              </w:rPr>
            </w:pPr>
            <w:r w:rsidRPr="00046374">
              <w:rPr>
                <w:rFonts w:eastAsia="Arial"/>
                <w:sz w:val="16"/>
                <w:szCs w:val="16"/>
              </w:rPr>
              <w:t>3</w:t>
            </w:r>
          </w:p>
        </w:tc>
        <w:tc>
          <w:tcPr>
            <w:tcW w:w="1134" w:type="dxa"/>
            <w:tcBorders>
              <w:top w:val="single" w:sz="8" w:space="0" w:color="000000"/>
              <w:left w:val="single" w:sz="8" w:space="0" w:color="000000"/>
              <w:bottom w:val="single" w:sz="8" w:space="0" w:color="000000"/>
              <w:right w:val="single" w:sz="8" w:space="0" w:color="000000"/>
            </w:tcBorders>
          </w:tcPr>
          <w:p w:rsidR="007063EC" w:rsidRPr="00046374" w:rsidRDefault="002E1AED" w:rsidP="00046374">
            <w:pPr>
              <w:ind w:hanging="2"/>
              <w:jc w:val="center"/>
              <w:rPr>
                <w:sz w:val="16"/>
                <w:szCs w:val="16"/>
              </w:rPr>
            </w:pPr>
            <w:r w:rsidRPr="00046374">
              <w:rPr>
                <w:rFonts w:eastAsia="Arial"/>
                <w:sz w:val="16"/>
                <w:szCs w:val="16"/>
              </w:rPr>
              <w:t>4</w:t>
            </w:r>
          </w:p>
        </w:tc>
        <w:tc>
          <w:tcPr>
            <w:tcW w:w="1134" w:type="dxa"/>
            <w:tcBorders>
              <w:top w:val="single" w:sz="8" w:space="0" w:color="000000"/>
              <w:left w:val="single" w:sz="8" w:space="0" w:color="000000"/>
              <w:bottom w:val="single" w:sz="8" w:space="0" w:color="000000"/>
              <w:right w:val="single" w:sz="8" w:space="0" w:color="000000"/>
            </w:tcBorders>
          </w:tcPr>
          <w:p w:rsidR="007063EC" w:rsidRPr="00046374" w:rsidRDefault="002E1AED" w:rsidP="00046374">
            <w:pPr>
              <w:ind w:hanging="2"/>
              <w:jc w:val="center"/>
              <w:rPr>
                <w:sz w:val="16"/>
                <w:szCs w:val="16"/>
              </w:rPr>
            </w:pPr>
            <w:r w:rsidRPr="00046374">
              <w:rPr>
                <w:rFonts w:eastAsia="Arial"/>
                <w:sz w:val="16"/>
                <w:szCs w:val="16"/>
              </w:rPr>
              <w:t>5</w:t>
            </w:r>
          </w:p>
        </w:tc>
        <w:tc>
          <w:tcPr>
            <w:tcW w:w="1276" w:type="dxa"/>
            <w:tcBorders>
              <w:top w:val="single" w:sz="8" w:space="0" w:color="000000"/>
              <w:left w:val="single" w:sz="8" w:space="0" w:color="000000"/>
              <w:bottom w:val="single" w:sz="8" w:space="0" w:color="000000"/>
              <w:right w:val="single" w:sz="8" w:space="0" w:color="000000"/>
            </w:tcBorders>
          </w:tcPr>
          <w:p w:rsidR="007063EC" w:rsidRPr="00046374" w:rsidRDefault="002E1AED" w:rsidP="00046374">
            <w:pPr>
              <w:ind w:hanging="2"/>
              <w:jc w:val="center"/>
              <w:rPr>
                <w:sz w:val="16"/>
                <w:szCs w:val="16"/>
              </w:rPr>
            </w:pPr>
            <w:r w:rsidRPr="00046374">
              <w:rPr>
                <w:rFonts w:eastAsia="Arial"/>
                <w:sz w:val="16"/>
                <w:szCs w:val="16"/>
              </w:rPr>
              <w:t>6</w:t>
            </w:r>
          </w:p>
        </w:tc>
      </w:tr>
      <w:tr w:rsidR="007063EC" w:rsidRPr="00046374" w:rsidTr="00046374">
        <w:trPr>
          <w:trHeight w:val="18"/>
        </w:trPr>
        <w:tc>
          <w:tcPr>
            <w:tcW w:w="5103" w:type="dxa"/>
            <w:tcBorders>
              <w:top w:val="single" w:sz="8" w:space="0" w:color="000000"/>
              <w:left w:val="single" w:sz="8" w:space="0" w:color="000000"/>
              <w:bottom w:val="single" w:sz="8" w:space="0" w:color="000000"/>
              <w:right w:val="single" w:sz="8" w:space="0" w:color="000000"/>
            </w:tcBorders>
            <w:vAlign w:val="bottom"/>
          </w:tcPr>
          <w:p w:rsidR="007063EC" w:rsidRPr="00046374" w:rsidRDefault="002E1AED" w:rsidP="00046374">
            <w:pPr>
              <w:ind w:hanging="2"/>
              <w:rPr>
                <w:sz w:val="16"/>
                <w:szCs w:val="16"/>
              </w:rPr>
            </w:pPr>
            <w:r w:rsidRPr="00046374">
              <w:rPr>
                <w:rFonts w:eastAsia="Arial"/>
                <w:i/>
                <w:sz w:val="16"/>
                <w:szCs w:val="16"/>
              </w:rPr>
              <w:t>Доходы будущих периодов</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046374" w:rsidRDefault="002E1AED" w:rsidP="00046374">
            <w:pPr>
              <w:ind w:hanging="2"/>
              <w:jc w:val="center"/>
              <w:rPr>
                <w:sz w:val="16"/>
                <w:szCs w:val="16"/>
              </w:rPr>
            </w:pPr>
            <w:r w:rsidRPr="00046374">
              <w:rPr>
                <w:rFonts w:eastAsia="Arial"/>
                <w:sz w:val="16"/>
                <w:szCs w:val="16"/>
              </w:rPr>
              <w:t>550</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046374" w:rsidRDefault="002E1AED" w:rsidP="00046374">
            <w:pPr>
              <w:ind w:hanging="2"/>
              <w:jc w:val="center"/>
              <w:rPr>
                <w:sz w:val="16"/>
                <w:szCs w:val="16"/>
              </w:rPr>
            </w:pPr>
            <w:r w:rsidRPr="00046374">
              <w:rPr>
                <w:rFonts w:eastAsia="Arial"/>
                <w:sz w:val="16"/>
                <w:szCs w:val="16"/>
              </w:rPr>
              <w:t>х</w:t>
            </w: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046374" w:rsidRDefault="002E1AED" w:rsidP="00046374">
            <w:pPr>
              <w:ind w:hanging="2"/>
              <w:jc w:val="center"/>
              <w:rPr>
                <w:sz w:val="16"/>
                <w:szCs w:val="16"/>
              </w:rPr>
            </w:pPr>
            <w:r w:rsidRPr="00046374">
              <w:rPr>
                <w:rFonts w:eastAsia="Arial"/>
                <w:sz w:val="16"/>
                <w:szCs w:val="16"/>
              </w:rPr>
              <w:t>-8 867 800.00</w:t>
            </w:r>
          </w:p>
        </w:tc>
        <w:tc>
          <w:tcPr>
            <w:tcW w:w="1134" w:type="dxa"/>
            <w:tcBorders>
              <w:top w:val="single" w:sz="8" w:space="0" w:color="000000"/>
              <w:left w:val="single" w:sz="8" w:space="0" w:color="000000"/>
              <w:bottom w:val="single" w:sz="8" w:space="0" w:color="000000"/>
              <w:right w:val="single" w:sz="8" w:space="0" w:color="000000"/>
            </w:tcBorders>
          </w:tcPr>
          <w:p w:rsidR="007063EC" w:rsidRPr="00046374" w:rsidRDefault="007063EC" w:rsidP="00046374">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vAlign w:val="bottom"/>
          </w:tcPr>
          <w:p w:rsidR="007063EC" w:rsidRPr="00046374" w:rsidRDefault="002E1AED" w:rsidP="00046374">
            <w:pPr>
              <w:ind w:hanging="2"/>
              <w:jc w:val="center"/>
              <w:rPr>
                <w:sz w:val="16"/>
                <w:szCs w:val="16"/>
              </w:rPr>
            </w:pPr>
            <w:r w:rsidRPr="00046374">
              <w:rPr>
                <w:rFonts w:eastAsia="Arial"/>
                <w:sz w:val="16"/>
                <w:szCs w:val="16"/>
              </w:rPr>
              <w:t>-8 867 800.00</w:t>
            </w:r>
          </w:p>
        </w:tc>
      </w:tr>
      <w:tr w:rsidR="007063EC" w:rsidRPr="00046374" w:rsidTr="00046374">
        <w:trPr>
          <w:trHeight w:val="18"/>
        </w:trPr>
        <w:tc>
          <w:tcPr>
            <w:tcW w:w="5103" w:type="dxa"/>
            <w:tcBorders>
              <w:top w:val="single" w:sz="8" w:space="0" w:color="000000"/>
              <w:left w:val="single" w:sz="8" w:space="0" w:color="000000"/>
              <w:bottom w:val="single" w:sz="8" w:space="0" w:color="000000"/>
              <w:right w:val="single" w:sz="8" w:space="0" w:color="000000"/>
            </w:tcBorders>
            <w:vAlign w:val="bottom"/>
          </w:tcPr>
          <w:p w:rsidR="007063EC" w:rsidRPr="00046374" w:rsidRDefault="002E1AED" w:rsidP="00046374">
            <w:pPr>
              <w:ind w:hanging="2"/>
              <w:rPr>
                <w:sz w:val="16"/>
                <w:szCs w:val="16"/>
              </w:rPr>
            </w:pPr>
            <w:r w:rsidRPr="00046374">
              <w:rPr>
                <w:rFonts w:eastAsia="Arial"/>
                <w:i/>
                <w:sz w:val="16"/>
                <w:szCs w:val="16"/>
              </w:rPr>
              <w:t>Резервы предстоящих расходов</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046374" w:rsidRDefault="002E1AED" w:rsidP="00046374">
            <w:pPr>
              <w:ind w:hanging="2"/>
              <w:jc w:val="center"/>
              <w:rPr>
                <w:sz w:val="16"/>
                <w:szCs w:val="16"/>
              </w:rPr>
            </w:pPr>
            <w:r w:rsidRPr="00046374">
              <w:rPr>
                <w:rFonts w:eastAsia="Arial"/>
                <w:sz w:val="16"/>
                <w:szCs w:val="16"/>
              </w:rPr>
              <w:t>560</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046374" w:rsidRDefault="002E1AED" w:rsidP="00046374">
            <w:pPr>
              <w:ind w:hanging="2"/>
              <w:jc w:val="center"/>
              <w:rPr>
                <w:sz w:val="16"/>
                <w:szCs w:val="16"/>
              </w:rPr>
            </w:pPr>
            <w:r w:rsidRPr="00046374">
              <w:rPr>
                <w:rFonts w:eastAsia="Arial"/>
                <w:sz w:val="16"/>
                <w:szCs w:val="16"/>
              </w:rPr>
              <w:t>х</w:t>
            </w: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046374" w:rsidRDefault="002E1AED" w:rsidP="00046374">
            <w:pPr>
              <w:ind w:hanging="2"/>
              <w:jc w:val="center"/>
              <w:rPr>
                <w:sz w:val="16"/>
                <w:szCs w:val="16"/>
              </w:rPr>
            </w:pPr>
            <w:r w:rsidRPr="00046374">
              <w:rPr>
                <w:rFonts w:eastAsia="Arial"/>
                <w:sz w:val="16"/>
                <w:szCs w:val="16"/>
              </w:rPr>
              <w:t>120 228.31</w:t>
            </w: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046374" w:rsidRDefault="002E1AED" w:rsidP="00046374">
            <w:pPr>
              <w:ind w:hanging="2"/>
              <w:jc w:val="center"/>
              <w:rPr>
                <w:sz w:val="16"/>
                <w:szCs w:val="16"/>
              </w:rPr>
            </w:pPr>
            <w:r w:rsidRPr="00046374">
              <w:rPr>
                <w:rFonts w:eastAsia="Arial"/>
                <w:sz w:val="16"/>
                <w:szCs w:val="16"/>
              </w:rPr>
              <w:t>0.00</w:t>
            </w:r>
          </w:p>
        </w:tc>
        <w:tc>
          <w:tcPr>
            <w:tcW w:w="1276" w:type="dxa"/>
            <w:tcBorders>
              <w:top w:val="single" w:sz="8" w:space="0" w:color="000000"/>
              <w:left w:val="single" w:sz="8" w:space="0" w:color="000000"/>
              <w:bottom w:val="single" w:sz="8" w:space="0" w:color="000000"/>
              <w:right w:val="single" w:sz="8" w:space="0" w:color="000000"/>
            </w:tcBorders>
            <w:vAlign w:val="bottom"/>
          </w:tcPr>
          <w:p w:rsidR="007063EC" w:rsidRPr="00046374" w:rsidRDefault="002E1AED" w:rsidP="00046374">
            <w:pPr>
              <w:ind w:hanging="2"/>
              <w:jc w:val="center"/>
              <w:rPr>
                <w:sz w:val="16"/>
                <w:szCs w:val="16"/>
              </w:rPr>
            </w:pPr>
            <w:r w:rsidRPr="00046374">
              <w:rPr>
                <w:rFonts w:eastAsia="Arial"/>
                <w:sz w:val="16"/>
                <w:szCs w:val="16"/>
              </w:rPr>
              <w:t>120 228.31</w:t>
            </w:r>
          </w:p>
        </w:tc>
      </w:tr>
    </w:tbl>
    <w:p w:rsidR="00046374" w:rsidRDefault="00046374">
      <w:pPr>
        <w:spacing w:line="265" w:lineRule="auto"/>
        <w:ind w:left="10" w:right="678" w:hanging="10"/>
        <w:jc w:val="left"/>
        <w:rPr>
          <w:rFonts w:ascii="Arial" w:eastAsia="Arial" w:hAnsi="Arial" w:cs="Arial"/>
          <w:sz w:val="16"/>
        </w:rPr>
      </w:pPr>
    </w:p>
    <w:p w:rsidR="00046374" w:rsidRDefault="00046374">
      <w:pPr>
        <w:spacing w:line="265" w:lineRule="auto"/>
        <w:ind w:left="10" w:right="678" w:hanging="10"/>
        <w:jc w:val="left"/>
        <w:rPr>
          <w:rFonts w:ascii="Arial" w:eastAsia="Arial" w:hAnsi="Arial" w:cs="Arial"/>
          <w:sz w:val="16"/>
        </w:rPr>
      </w:pPr>
    </w:p>
    <w:p w:rsidR="00046374" w:rsidRDefault="00046374">
      <w:pPr>
        <w:spacing w:line="265" w:lineRule="auto"/>
        <w:ind w:left="10" w:right="678" w:hanging="10"/>
        <w:jc w:val="left"/>
        <w:rPr>
          <w:rFonts w:ascii="Arial" w:eastAsia="Arial" w:hAnsi="Arial" w:cs="Arial"/>
          <w:sz w:val="16"/>
        </w:rPr>
      </w:pPr>
    </w:p>
    <w:p w:rsidR="00046374" w:rsidRDefault="00046374">
      <w:pPr>
        <w:spacing w:line="265" w:lineRule="auto"/>
        <w:ind w:left="10" w:right="678" w:hanging="10"/>
        <w:jc w:val="left"/>
        <w:rPr>
          <w:rFonts w:ascii="Arial" w:eastAsia="Arial" w:hAnsi="Arial" w:cs="Arial"/>
          <w:sz w:val="16"/>
        </w:rPr>
      </w:pPr>
    </w:p>
    <w:p w:rsidR="00046374" w:rsidRDefault="00046374">
      <w:pPr>
        <w:spacing w:line="265" w:lineRule="auto"/>
        <w:ind w:left="10" w:right="678" w:hanging="10"/>
        <w:jc w:val="left"/>
        <w:rPr>
          <w:rFonts w:ascii="Arial" w:eastAsia="Arial" w:hAnsi="Arial" w:cs="Arial"/>
          <w:sz w:val="16"/>
        </w:rPr>
      </w:pPr>
    </w:p>
    <w:p w:rsidR="00046374" w:rsidRDefault="00046374">
      <w:pPr>
        <w:spacing w:line="265" w:lineRule="auto"/>
        <w:ind w:left="10" w:right="678" w:hanging="10"/>
        <w:jc w:val="left"/>
        <w:rPr>
          <w:rFonts w:ascii="Arial" w:eastAsia="Arial" w:hAnsi="Arial" w:cs="Arial"/>
          <w:sz w:val="16"/>
        </w:rPr>
      </w:pPr>
    </w:p>
    <w:p w:rsidR="00046374" w:rsidRDefault="00046374">
      <w:pPr>
        <w:spacing w:line="265" w:lineRule="auto"/>
        <w:ind w:left="10" w:right="678" w:hanging="10"/>
        <w:jc w:val="left"/>
        <w:rPr>
          <w:rFonts w:ascii="Arial" w:eastAsia="Arial" w:hAnsi="Arial" w:cs="Arial"/>
          <w:sz w:val="16"/>
        </w:rPr>
      </w:pPr>
    </w:p>
    <w:p w:rsidR="00046374" w:rsidRDefault="00046374">
      <w:pPr>
        <w:spacing w:line="265" w:lineRule="auto"/>
        <w:ind w:left="10" w:right="678" w:hanging="10"/>
        <w:jc w:val="left"/>
        <w:rPr>
          <w:rFonts w:ascii="Arial" w:eastAsia="Arial" w:hAnsi="Arial" w:cs="Arial"/>
          <w:sz w:val="16"/>
        </w:rPr>
      </w:pPr>
    </w:p>
    <w:tbl>
      <w:tblPr>
        <w:tblW w:w="9709" w:type="dxa"/>
        <w:tblInd w:w="142" w:type="dxa"/>
        <w:tblLayout w:type="fixed"/>
        <w:tblLook w:val="04A0" w:firstRow="1" w:lastRow="0" w:firstColumn="1" w:lastColumn="0" w:noHBand="0" w:noVBand="1"/>
      </w:tblPr>
      <w:tblGrid>
        <w:gridCol w:w="3714"/>
        <w:gridCol w:w="571"/>
        <w:gridCol w:w="10"/>
        <w:gridCol w:w="1845"/>
        <w:gridCol w:w="10"/>
        <w:gridCol w:w="1275"/>
        <w:gridCol w:w="10"/>
        <w:gridCol w:w="1132"/>
        <w:gridCol w:w="1142"/>
      </w:tblGrid>
      <w:tr w:rsidR="00046374" w:rsidRPr="006E396F" w:rsidTr="007F3633">
        <w:trPr>
          <w:trHeight w:val="555"/>
        </w:trPr>
        <w:tc>
          <w:tcPr>
            <w:tcW w:w="4295" w:type="dxa"/>
            <w:gridSpan w:val="3"/>
            <w:vMerge w:val="restart"/>
            <w:tcBorders>
              <w:top w:val="nil"/>
              <w:left w:val="nil"/>
              <w:bottom w:val="nil"/>
              <w:right w:val="nil"/>
            </w:tcBorders>
            <w:shd w:val="clear" w:color="auto" w:fill="auto"/>
            <w:vAlign w:val="center"/>
            <w:hideMark/>
          </w:tcPr>
          <w:p w:rsidR="00046374" w:rsidRPr="006E396F" w:rsidRDefault="00046374" w:rsidP="007F3633">
            <w:pPr>
              <w:spacing w:after="0" w:line="240" w:lineRule="auto"/>
              <w:ind w:left="171" w:right="0" w:firstLine="0"/>
              <w:jc w:val="left"/>
              <w:rPr>
                <w:sz w:val="18"/>
                <w:szCs w:val="18"/>
              </w:rPr>
            </w:pPr>
            <w:r w:rsidRPr="006E396F">
              <w:rPr>
                <w:sz w:val="18"/>
                <w:szCs w:val="18"/>
              </w:rPr>
              <w:t>Глава внутригородского муниципального образования,</w:t>
            </w:r>
            <w:r>
              <w:rPr>
                <w:sz w:val="18"/>
                <w:szCs w:val="18"/>
              </w:rPr>
              <w:t xml:space="preserve"> </w:t>
            </w:r>
            <w:r w:rsidRPr="006E396F">
              <w:rPr>
                <w:sz w:val="18"/>
                <w:szCs w:val="18"/>
              </w:rPr>
              <w:t>исполняющий полномочия председателя Совета, Глава местной администрации</w:t>
            </w:r>
          </w:p>
        </w:tc>
        <w:tc>
          <w:tcPr>
            <w:tcW w:w="1855" w:type="dxa"/>
            <w:gridSpan w:val="2"/>
            <w:tcBorders>
              <w:top w:val="nil"/>
              <w:left w:val="nil"/>
              <w:bottom w:val="single" w:sz="4" w:space="0" w:color="000000"/>
              <w:right w:val="nil"/>
            </w:tcBorders>
            <w:shd w:val="clear" w:color="auto" w:fill="auto"/>
            <w:vAlign w:val="bottom"/>
            <w:hideMark/>
          </w:tcPr>
          <w:p w:rsidR="00046374" w:rsidRPr="006E396F" w:rsidRDefault="00046374" w:rsidP="007F3633">
            <w:pPr>
              <w:spacing w:after="0" w:line="240" w:lineRule="auto"/>
              <w:ind w:left="171" w:right="0" w:firstLine="0"/>
              <w:jc w:val="left"/>
              <w:rPr>
                <w:sz w:val="18"/>
                <w:szCs w:val="18"/>
              </w:rPr>
            </w:pPr>
            <w:r w:rsidRPr="006E396F">
              <w:rPr>
                <w:sz w:val="18"/>
                <w:szCs w:val="18"/>
              </w:rPr>
              <w:t> </w:t>
            </w:r>
          </w:p>
        </w:tc>
        <w:tc>
          <w:tcPr>
            <w:tcW w:w="1285" w:type="dxa"/>
            <w:gridSpan w:val="2"/>
            <w:tcBorders>
              <w:top w:val="nil"/>
              <w:left w:val="nil"/>
              <w:bottom w:val="nil"/>
              <w:right w:val="nil"/>
            </w:tcBorders>
            <w:shd w:val="clear" w:color="auto" w:fill="auto"/>
            <w:noWrap/>
            <w:vAlign w:val="bottom"/>
            <w:hideMark/>
          </w:tcPr>
          <w:p w:rsidR="00046374" w:rsidRPr="006E396F" w:rsidRDefault="00046374" w:rsidP="007F3633">
            <w:pPr>
              <w:spacing w:after="0" w:line="240" w:lineRule="auto"/>
              <w:ind w:left="171" w:right="0" w:firstLine="0"/>
              <w:jc w:val="left"/>
              <w:rPr>
                <w:sz w:val="18"/>
                <w:szCs w:val="18"/>
              </w:rPr>
            </w:pPr>
          </w:p>
        </w:tc>
        <w:tc>
          <w:tcPr>
            <w:tcW w:w="2274" w:type="dxa"/>
            <w:gridSpan w:val="2"/>
            <w:tcBorders>
              <w:top w:val="nil"/>
              <w:left w:val="nil"/>
              <w:bottom w:val="single" w:sz="4" w:space="0" w:color="000000"/>
              <w:right w:val="nil"/>
            </w:tcBorders>
            <w:shd w:val="clear" w:color="auto" w:fill="auto"/>
            <w:vAlign w:val="bottom"/>
            <w:hideMark/>
          </w:tcPr>
          <w:p w:rsidR="00046374" w:rsidRPr="006E396F" w:rsidRDefault="00046374" w:rsidP="007F3633">
            <w:pPr>
              <w:spacing w:after="0" w:line="240" w:lineRule="auto"/>
              <w:ind w:left="171" w:right="0" w:firstLine="0"/>
              <w:jc w:val="center"/>
              <w:rPr>
                <w:sz w:val="18"/>
                <w:szCs w:val="18"/>
              </w:rPr>
            </w:pPr>
            <w:r w:rsidRPr="006E396F">
              <w:rPr>
                <w:sz w:val="18"/>
                <w:szCs w:val="18"/>
              </w:rPr>
              <w:t>Е.В. Яковлева</w:t>
            </w:r>
          </w:p>
        </w:tc>
      </w:tr>
      <w:tr w:rsidR="00046374" w:rsidRPr="006E396F" w:rsidTr="007F3633">
        <w:trPr>
          <w:trHeight w:val="582"/>
        </w:trPr>
        <w:tc>
          <w:tcPr>
            <w:tcW w:w="4295" w:type="dxa"/>
            <w:gridSpan w:val="3"/>
            <w:vMerge/>
            <w:tcBorders>
              <w:top w:val="nil"/>
              <w:left w:val="nil"/>
              <w:bottom w:val="nil"/>
              <w:right w:val="nil"/>
            </w:tcBorders>
            <w:vAlign w:val="center"/>
            <w:hideMark/>
          </w:tcPr>
          <w:p w:rsidR="00046374" w:rsidRPr="006E396F" w:rsidRDefault="00046374" w:rsidP="007F3633">
            <w:pPr>
              <w:spacing w:after="0" w:line="240" w:lineRule="auto"/>
              <w:ind w:left="171" w:right="0" w:firstLine="0"/>
              <w:jc w:val="left"/>
              <w:rPr>
                <w:sz w:val="16"/>
                <w:szCs w:val="16"/>
              </w:rPr>
            </w:pPr>
          </w:p>
        </w:tc>
        <w:tc>
          <w:tcPr>
            <w:tcW w:w="1855" w:type="dxa"/>
            <w:gridSpan w:val="2"/>
            <w:tcBorders>
              <w:top w:val="nil"/>
              <w:left w:val="nil"/>
              <w:bottom w:val="nil"/>
              <w:right w:val="nil"/>
            </w:tcBorders>
            <w:shd w:val="clear" w:color="auto" w:fill="auto"/>
            <w:hideMark/>
          </w:tcPr>
          <w:p w:rsidR="00046374" w:rsidRPr="006E396F" w:rsidRDefault="00046374" w:rsidP="007F3633">
            <w:pPr>
              <w:spacing w:after="0" w:line="240" w:lineRule="auto"/>
              <w:ind w:left="171" w:right="0" w:firstLine="0"/>
              <w:jc w:val="center"/>
              <w:rPr>
                <w:sz w:val="16"/>
                <w:szCs w:val="16"/>
              </w:rPr>
            </w:pPr>
            <w:r w:rsidRPr="006E396F">
              <w:rPr>
                <w:sz w:val="16"/>
                <w:szCs w:val="16"/>
              </w:rPr>
              <w:t>(подпись)</w:t>
            </w:r>
          </w:p>
        </w:tc>
        <w:tc>
          <w:tcPr>
            <w:tcW w:w="1285" w:type="dxa"/>
            <w:gridSpan w:val="2"/>
            <w:tcBorders>
              <w:top w:val="nil"/>
              <w:left w:val="nil"/>
              <w:bottom w:val="nil"/>
              <w:right w:val="nil"/>
            </w:tcBorders>
            <w:shd w:val="clear" w:color="auto" w:fill="auto"/>
            <w:noWrap/>
            <w:vAlign w:val="bottom"/>
            <w:hideMark/>
          </w:tcPr>
          <w:p w:rsidR="00046374" w:rsidRPr="006E396F" w:rsidRDefault="00046374" w:rsidP="007F3633">
            <w:pPr>
              <w:spacing w:after="0" w:line="240" w:lineRule="auto"/>
              <w:ind w:left="171" w:right="0" w:firstLine="0"/>
              <w:jc w:val="center"/>
              <w:rPr>
                <w:sz w:val="16"/>
                <w:szCs w:val="16"/>
              </w:rPr>
            </w:pPr>
          </w:p>
        </w:tc>
        <w:tc>
          <w:tcPr>
            <w:tcW w:w="2274" w:type="dxa"/>
            <w:gridSpan w:val="2"/>
            <w:tcBorders>
              <w:top w:val="single" w:sz="4" w:space="0" w:color="000000"/>
              <w:left w:val="nil"/>
              <w:bottom w:val="nil"/>
              <w:right w:val="nil"/>
            </w:tcBorders>
            <w:shd w:val="clear" w:color="auto" w:fill="auto"/>
            <w:hideMark/>
          </w:tcPr>
          <w:p w:rsidR="00046374" w:rsidRPr="006E396F" w:rsidRDefault="00046374" w:rsidP="007F3633">
            <w:pPr>
              <w:spacing w:after="0" w:line="240" w:lineRule="auto"/>
              <w:ind w:left="171" w:right="0" w:firstLine="0"/>
              <w:jc w:val="center"/>
              <w:rPr>
                <w:sz w:val="16"/>
                <w:szCs w:val="16"/>
              </w:rPr>
            </w:pPr>
            <w:r w:rsidRPr="006E396F">
              <w:rPr>
                <w:sz w:val="16"/>
                <w:szCs w:val="16"/>
              </w:rPr>
              <w:t>(расшифровка подписи)</w:t>
            </w:r>
          </w:p>
        </w:tc>
      </w:tr>
      <w:tr w:rsidR="00046374" w:rsidRPr="006E396F" w:rsidTr="007F3633">
        <w:trPr>
          <w:trHeight w:val="300"/>
        </w:trPr>
        <w:tc>
          <w:tcPr>
            <w:tcW w:w="4295" w:type="dxa"/>
            <w:gridSpan w:val="3"/>
            <w:vMerge w:val="restart"/>
            <w:tcBorders>
              <w:top w:val="nil"/>
              <w:left w:val="nil"/>
              <w:bottom w:val="nil"/>
              <w:right w:val="nil"/>
            </w:tcBorders>
            <w:shd w:val="clear" w:color="auto" w:fill="auto"/>
            <w:vAlign w:val="center"/>
            <w:hideMark/>
          </w:tcPr>
          <w:p w:rsidR="00046374" w:rsidRPr="006E396F" w:rsidRDefault="00046374" w:rsidP="007F3633">
            <w:pPr>
              <w:spacing w:after="0" w:line="240" w:lineRule="auto"/>
              <w:ind w:left="171" w:right="0" w:firstLine="0"/>
              <w:jc w:val="left"/>
              <w:rPr>
                <w:sz w:val="18"/>
                <w:szCs w:val="18"/>
              </w:rPr>
            </w:pPr>
            <w:r w:rsidRPr="006E396F">
              <w:rPr>
                <w:sz w:val="18"/>
                <w:szCs w:val="18"/>
              </w:rPr>
              <w:t>Начальник финансового отдела местной администрации</w:t>
            </w:r>
          </w:p>
        </w:tc>
        <w:tc>
          <w:tcPr>
            <w:tcW w:w="1855" w:type="dxa"/>
            <w:gridSpan w:val="2"/>
            <w:tcBorders>
              <w:top w:val="nil"/>
              <w:left w:val="nil"/>
              <w:bottom w:val="single" w:sz="4" w:space="0" w:color="000000"/>
              <w:right w:val="nil"/>
            </w:tcBorders>
            <w:shd w:val="clear" w:color="auto" w:fill="auto"/>
            <w:vAlign w:val="bottom"/>
            <w:hideMark/>
          </w:tcPr>
          <w:p w:rsidR="00046374" w:rsidRPr="006E396F" w:rsidRDefault="00046374" w:rsidP="007F3633">
            <w:pPr>
              <w:spacing w:after="0" w:line="240" w:lineRule="auto"/>
              <w:ind w:left="171" w:right="0" w:firstLine="0"/>
              <w:jc w:val="left"/>
              <w:rPr>
                <w:sz w:val="18"/>
                <w:szCs w:val="18"/>
              </w:rPr>
            </w:pPr>
            <w:r w:rsidRPr="006E396F">
              <w:rPr>
                <w:sz w:val="18"/>
                <w:szCs w:val="18"/>
              </w:rPr>
              <w:t> </w:t>
            </w:r>
          </w:p>
        </w:tc>
        <w:tc>
          <w:tcPr>
            <w:tcW w:w="1285" w:type="dxa"/>
            <w:gridSpan w:val="2"/>
            <w:tcBorders>
              <w:top w:val="nil"/>
              <w:left w:val="nil"/>
              <w:bottom w:val="nil"/>
              <w:right w:val="nil"/>
            </w:tcBorders>
            <w:shd w:val="clear" w:color="auto" w:fill="auto"/>
            <w:noWrap/>
            <w:vAlign w:val="bottom"/>
            <w:hideMark/>
          </w:tcPr>
          <w:p w:rsidR="00046374" w:rsidRPr="006E396F" w:rsidRDefault="00046374" w:rsidP="007F3633">
            <w:pPr>
              <w:spacing w:after="0" w:line="240" w:lineRule="auto"/>
              <w:ind w:left="171" w:right="0" w:firstLine="0"/>
              <w:jc w:val="left"/>
              <w:rPr>
                <w:sz w:val="18"/>
                <w:szCs w:val="18"/>
              </w:rPr>
            </w:pPr>
          </w:p>
        </w:tc>
        <w:tc>
          <w:tcPr>
            <w:tcW w:w="2274" w:type="dxa"/>
            <w:gridSpan w:val="2"/>
            <w:tcBorders>
              <w:top w:val="nil"/>
              <w:left w:val="nil"/>
              <w:bottom w:val="single" w:sz="4" w:space="0" w:color="000000"/>
              <w:right w:val="nil"/>
            </w:tcBorders>
            <w:shd w:val="clear" w:color="auto" w:fill="auto"/>
            <w:vAlign w:val="bottom"/>
            <w:hideMark/>
          </w:tcPr>
          <w:p w:rsidR="00046374" w:rsidRPr="006E396F" w:rsidRDefault="00046374" w:rsidP="007F3633">
            <w:pPr>
              <w:spacing w:after="0" w:line="240" w:lineRule="auto"/>
              <w:ind w:left="171" w:right="0" w:firstLine="0"/>
              <w:jc w:val="center"/>
              <w:rPr>
                <w:sz w:val="18"/>
                <w:szCs w:val="18"/>
              </w:rPr>
            </w:pPr>
            <w:r w:rsidRPr="006E396F">
              <w:rPr>
                <w:sz w:val="18"/>
                <w:szCs w:val="18"/>
              </w:rPr>
              <w:t>Н.С. Кравченко</w:t>
            </w:r>
          </w:p>
        </w:tc>
      </w:tr>
      <w:tr w:rsidR="00046374" w:rsidRPr="006E396F" w:rsidTr="007F3633">
        <w:trPr>
          <w:trHeight w:val="315"/>
        </w:trPr>
        <w:tc>
          <w:tcPr>
            <w:tcW w:w="4295" w:type="dxa"/>
            <w:gridSpan w:val="3"/>
            <w:vMerge/>
            <w:tcBorders>
              <w:top w:val="nil"/>
              <w:left w:val="nil"/>
              <w:bottom w:val="nil"/>
              <w:right w:val="nil"/>
            </w:tcBorders>
            <w:vAlign w:val="center"/>
            <w:hideMark/>
          </w:tcPr>
          <w:p w:rsidR="00046374" w:rsidRPr="006E396F" w:rsidRDefault="00046374" w:rsidP="007F3633">
            <w:pPr>
              <w:spacing w:after="0" w:line="240" w:lineRule="auto"/>
              <w:ind w:left="171" w:right="0" w:firstLine="0"/>
              <w:jc w:val="left"/>
              <w:rPr>
                <w:sz w:val="16"/>
                <w:szCs w:val="16"/>
              </w:rPr>
            </w:pPr>
          </w:p>
        </w:tc>
        <w:tc>
          <w:tcPr>
            <w:tcW w:w="1855" w:type="dxa"/>
            <w:gridSpan w:val="2"/>
            <w:tcBorders>
              <w:top w:val="nil"/>
              <w:left w:val="nil"/>
              <w:bottom w:val="nil"/>
              <w:right w:val="nil"/>
            </w:tcBorders>
            <w:shd w:val="clear" w:color="auto" w:fill="auto"/>
            <w:hideMark/>
          </w:tcPr>
          <w:p w:rsidR="00046374" w:rsidRPr="006E396F" w:rsidRDefault="00046374" w:rsidP="007F3633">
            <w:pPr>
              <w:spacing w:after="0" w:line="240" w:lineRule="auto"/>
              <w:ind w:left="171" w:right="0" w:firstLine="0"/>
              <w:jc w:val="center"/>
              <w:rPr>
                <w:sz w:val="16"/>
                <w:szCs w:val="16"/>
              </w:rPr>
            </w:pPr>
            <w:r w:rsidRPr="006E396F">
              <w:rPr>
                <w:sz w:val="16"/>
                <w:szCs w:val="16"/>
              </w:rPr>
              <w:t>(подпись)</w:t>
            </w:r>
          </w:p>
        </w:tc>
        <w:tc>
          <w:tcPr>
            <w:tcW w:w="1285" w:type="dxa"/>
            <w:gridSpan w:val="2"/>
            <w:tcBorders>
              <w:top w:val="nil"/>
              <w:left w:val="nil"/>
              <w:bottom w:val="nil"/>
              <w:right w:val="nil"/>
            </w:tcBorders>
            <w:shd w:val="clear" w:color="auto" w:fill="auto"/>
            <w:noWrap/>
            <w:vAlign w:val="bottom"/>
            <w:hideMark/>
          </w:tcPr>
          <w:p w:rsidR="00046374" w:rsidRPr="006E396F" w:rsidRDefault="00046374" w:rsidP="007F3633">
            <w:pPr>
              <w:spacing w:after="0" w:line="240" w:lineRule="auto"/>
              <w:ind w:left="171" w:right="0" w:firstLine="0"/>
              <w:jc w:val="center"/>
              <w:rPr>
                <w:sz w:val="16"/>
                <w:szCs w:val="16"/>
              </w:rPr>
            </w:pPr>
          </w:p>
        </w:tc>
        <w:tc>
          <w:tcPr>
            <w:tcW w:w="2274" w:type="dxa"/>
            <w:gridSpan w:val="2"/>
            <w:tcBorders>
              <w:top w:val="single" w:sz="4" w:space="0" w:color="000000"/>
              <w:left w:val="nil"/>
              <w:bottom w:val="nil"/>
              <w:right w:val="nil"/>
            </w:tcBorders>
            <w:shd w:val="clear" w:color="auto" w:fill="auto"/>
            <w:hideMark/>
          </w:tcPr>
          <w:p w:rsidR="00046374" w:rsidRPr="006E396F" w:rsidRDefault="00046374" w:rsidP="007F3633">
            <w:pPr>
              <w:spacing w:after="0" w:line="240" w:lineRule="auto"/>
              <w:ind w:left="171" w:right="0" w:firstLine="0"/>
              <w:jc w:val="center"/>
              <w:rPr>
                <w:sz w:val="16"/>
                <w:szCs w:val="16"/>
              </w:rPr>
            </w:pPr>
            <w:r w:rsidRPr="006E396F">
              <w:rPr>
                <w:sz w:val="16"/>
                <w:szCs w:val="16"/>
              </w:rPr>
              <w:t>(расшифровка подписи)</w:t>
            </w:r>
          </w:p>
        </w:tc>
      </w:tr>
      <w:tr w:rsidR="00046374" w:rsidRPr="006E396F" w:rsidTr="007F3633">
        <w:trPr>
          <w:trHeight w:val="300"/>
        </w:trPr>
        <w:tc>
          <w:tcPr>
            <w:tcW w:w="3714" w:type="dxa"/>
            <w:tcBorders>
              <w:top w:val="nil"/>
              <w:left w:val="nil"/>
              <w:bottom w:val="nil"/>
              <w:right w:val="nil"/>
            </w:tcBorders>
            <w:shd w:val="clear" w:color="auto" w:fill="auto"/>
            <w:vAlign w:val="center"/>
            <w:hideMark/>
          </w:tcPr>
          <w:p w:rsidR="00046374" w:rsidRPr="006E396F" w:rsidRDefault="00046374" w:rsidP="007F3633">
            <w:pPr>
              <w:spacing w:after="0" w:line="240" w:lineRule="auto"/>
              <w:ind w:left="171" w:right="0" w:firstLine="0"/>
              <w:jc w:val="left"/>
              <w:rPr>
                <w:color w:val="auto"/>
                <w:sz w:val="20"/>
                <w:szCs w:val="20"/>
              </w:rPr>
            </w:pPr>
          </w:p>
        </w:tc>
        <w:tc>
          <w:tcPr>
            <w:tcW w:w="571" w:type="dxa"/>
            <w:tcBorders>
              <w:top w:val="nil"/>
              <w:left w:val="nil"/>
              <w:bottom w:val="nil"/>
              <w:right w:val="nil"/>
            </w:tcBorders>
            <w:shd w:val="clear" w:color="auto" w:fill="auto"/>
            <w:vAlign w:val="center"/>
            <w:hideMark/>
          </w:tcPr>
          <w:p w:rsidR="00046374" w:rsidRPr="006E396F" w:rsidRDefault="00046374" w:rsidP="007F3633">
            <w:pPr>
              <w:spacing w:after="0" w:line="240" w:lineRule="auto"/>
              <w:ind w:left="171" w:right="0" w:firstLine="0"/>
              <w:jc w:val="left"/>
              <w:rPr>
                <w:color w:val="auto"/>
                <w:sz w:val="20"/>
                <w:szCs w:val="20"/>
              </w:rPr>
            </w:pPr>
          </w:p>
        </w:tc>
        <w:tc>
          <w:tcPr>
            <w:tcW w:w="1855" w:type="dxa"/>
            <w:gridSpan w:val="2"/>
            <w:tcBorders>
              <w:top w:val="nil"/>
              <w:left w:val="nil"/>
              <w:bottom w:val="nil"/>
              <w:right w:val="nil"/>
            </w:tcBorders>
            <w:shd w:val="clear" w:color="auto" w:fill="auto"/>
            <w:vAlign w:val="bottom"/>
            <w:hideMark/>
          </w:tcPr>
          <w:p w:rsidR="00046374" w:rsidRPr="006E396F" w:rsidRDefault="00046374" w:rsidP="007F3633">
            <w:pPr>
              <w:spacing w:after="0" w:line="240" w:lineRule="auto"/>
              <w:ind w:left="171" w:right="0" w:firstLine="0"/>
              <w:jc w:val="left"/>
              <w:rPr>
                <w:color w:val="auto"/>
                <w:sz w:val="20"/>
                <w:szCs w:val="20"/>
              </w:rPr>
            </w:pPr>
          </w:p>
        </w:tc>
        <w:tc>
          <w:tcPr>
            <w:tcW w:w="1285" w:type="dxa"/>
            <w:gridSpan w:val="2"/>
            <w:tcBorders>
              <w:top w:val="nil"/>
              <w:left w:val="nil"/>
              <w:bottom w:val="nil"/>
              <w:right w:val="nil"/>
            </w:tcBorders>
            <w:shd w:val="clear" w:color="auto" w:fill="auto"/>
            <w:vAlign w:val="bottom"/>
            <w:hideMark/>
          </w:tcPr>
          <w:p w:rsidR="00046374" w:rsidRPr="006E396F" w:rsidRDefault="00046374" w:rsidP="007F3633">
            <w:pPr>
              <w:spacing w:after="0" w:line="240" w:lineRule="auto"/>
              <w:ind w:left="171" w:right="0" w:firstLine="0"/>
              <w:jc w:val="left"/>
              <w:rPr>
                <w:color w:val="auto"/>
                <w:sz w:val="20"/>
                <w:szCs w:val="20"/>
              </w:rPr>
            </w:pPr>
          </w:p>
        </w:tc>
        <w:tc>
          <w:tcPr>
            <w:tcW w:w="1142" w:type="dxa"/>
            <w:gridSpan w:val="2"/>
            <w:tcBorders>
              <w:top w:val="nil"/>
              <w:left w:val="nil"/>
              <w:bottom w:val="nil"/>
              <w:right w:val="nil"/>
            </w:tcBorders>
            <w:shd w:val="clear" w:color="auto" w:fill="auto"/>
            <w:vAlign w:val="bottom"/>
            <w:hideMark/>
          </w:tcPr>
          <w:p w:rsidR="00046374" w:rsidRPr="006E396F" w:rsidRDefault="00046374" w:rsidP="007F3633">
            <w:pPr>
              <w:spacing w:after="0" w:line="240" w:lineRule="auto"/>
              <w:ind w:left="171" w:right="0" w:firstLine="0"/>
              <w:jc w:val="left"/>
              <w:rPr>
                <w:color w:val="auto"/>
                <w:sz w:val="20"/>
                <w:szCs w:val="20"/>
              </w:rPr>
            </w:pPr>
          </w:p>
        </w:tc>
        <w:tc>
          <w:tcPr>
            <w:tcW w:w="1142" w:type="dxa"/>
            <w:tcBorders>
              <w:top w:val="nil"/>
              <w:left w:val="nil"/>
              <w:bottom w:val="nil"/>
              <w:right w:val="nil"/>
            </w:tcBorders>
            <w:shd w:val="clear" w:color="auto" w:fill="auto"/>
            <w:vAlign w:val="bottom"/>
            <w:hideMark/>
          </w:tcPr>
          <w:p w:rsidR="00046374" w:rsidRPr="006E396F" w:rsidRDefault="00046374" w:rsidP="007F3633">
            <w:pPr>
              <w:spacing w:after="0" w:line="240" w:lineRule="auto"/>
              <w:ind w:left="171" w:right="0" w:firstLine="0"/>
              <w:jc w:val="left"/>
              <w:rPr>
                <w:color w:val="auto"/>
                <w:sz w:val="20"/>
                <w:szCs w:val="20"/>
              </w:rPr>
            </w:pPr>
          </w:p>
        </w:tc>
      </w:tr>
      <w:tr w:rsidR="00046374" w:rsidRPr="006E396F" w:rsidTr="007F3633">
        <w:trPr>
          <w:trHeight w:val="300"/>
        </w:trPr>
        <w:tc>
          <w:tcPr>
            <w:tcW w:w="4295" w:type="dxa"/>
            <w:gridSpan w:val="3"/>
            <w:vMerge w:val="restart"/>
            <w:tcBorders>
              <w:top w:val="nil"/>
              <w:left w:val="nil"/>
              <w:bottom w:val="nil"/>
              <w:right w:val="nil"/>
            </w:tcBorders>
            <w:shd w:val="clear" w:color="auto" w:fill="auto"/>
            <w:vAlign w:val="center"/>
            <w:hideMark/>
          </w:tcPr>
          <w:p w:rsidR="00046374" w:rsidRPr="006E396F" w:rsidRDefault="00046374" w:rsidP="007F3633">
            <w:pPr>
              <w:spacing w:after="0" w:line="240" w:lineRule="auto"/>
              <w:ind w:left="171" w:right="0" w:firstLine="0"/>
              <w:jc w:val="left"/>
              <w:rPr>
                <w:sz w:val="18"/>
                <w:szCs w:val="18"/>
              </w:rPr>
            </w:pPr>
            <w:r w:rsidRPr="006E396F">
              <w:rPr>
                <w:sz w:val="18"/>
                <w:szCs w:val="18"/>
              </w:rPr>
              <w:t>Начальник финансового отдела местной администрации</w:t>
            </w:r>
          </w:p>
        </w:tc>
        <w:tc>
          <w:tcPr>
            <w:tcW w:w="1855" w:type="dxa"/>
            <w:gridSpan w:val="2"/>
            <w:tcBorders>
              <w:top w:val="nil"/>
              <w:left w:val="nil"/>
              <w:bottom w:val="single" w:sz="4" w:space="0" w:color="000000"/>
              <w:right w:val="nil"/>
            </w:tcBorders>
            <w:shd w:val="clear" w:color="auto" w:fill="auto"/>
            <w:vAlign w:val="bottom"/>
            <w:hideMark/>
          </w:tcPr>
          <w:p w:rsidR="00046374" w:rsidRPr="006E396F" w:rsidRDefault="00046374" w:rsidP="007F3633">
            <w:pPr>
              <w:spacing w:after="0" w:line="240" w:lineRule="auto"/>
              <w:ind w:left="171" w:right="0" w:firstLine="0"/>
              <w:jc w:val="left"/>
              <w:rPr>
                <w:sz w:val="18"/>
                <w:szCs w:val="18"/>
              </w:rPr>
            </w:pPr>
            <w:r w:rsidRPr="006E396F">
              <w:rPr>
                <w:sz w:val="18"/>
                <w:szCs w:val="18"/>
              </w:rPr>
              <w:t> </w:t>
            </w:r>
          </w:p>
        </w:tc>
        <w:tc>
          <w:tcPr>
            <w:tcW w:w="1285" w:type="dxa"/>
            <w:gridSpan w:val="2"/>
            <w:tcBorders>
              <w:top w:val="nil"/>
              <w:left w:val="nil"/>
              <w:bottom w:val="nil"/>
              <w:right w:val="nil"/>
            </w:tcBorders>
            <w:shd w:val="clear" w:color="auto" w:fill="auto"/>
            <w:noWrap/>
            <w:vAlign w:val="bottom"/>
            <w:hideMark/>
          </w:tcPr>
          <w:p w:rsidR="00046374" w:rsidRPr="006E396F" w:rsidRDefault="00046374" w:rsidP="007F3633">
            <w:pPr>
              <w:spacing w:after="0" w:line="240" w:lineRule="auto"/>
              <w:ind w:left="171" w:right="0" w:firstLine="0"/>
              <w:jc w:val="left"/>
              <w:rPr>
                <w:sz w:val="18"/>
                <w:szCs w:val="18"/>
              </w:rPr>
            </w:pPr>
          </w:p>
        </w:tc>
        <w:tc>
          <w:tcPr>
            <w:tcW w:w="2274" w:type="dxa"/>
            <w:gridSpan w:val="2"/>
            <w:tcBorders>
              <w:top w:val="nil"/>
              <w:left w:val="nil"/>
              <w:bottom w:val="single" w:sz="4" w:space="0" w:color="000000"/>
              <w:right w:val="nil"/>
            </w:tcBorders>
            <w:shd w:val="clear" w:color="auto" w:fill="auto"/>
            <w:vAlign w:val="bottom"/>
            <w:hideMark/>
          </w:tcPr>
          <w:p w:rsidR="00046374" w:rsidRPr="006E396F" w:rsidRDefault="00046374" w:rsidP="007F3633">
            <w:pPr>
              <w:spacing w:after="0" w:line="240" w:lineRule="auto"/>
              <w:ind w:left="171" w:right="0" w:firstLine="0"/>
              <w:jc w:val="center"/>
              <w:rPr>
                <w:sz w:val="18"/>
                <w:szCs w:val="18"/>
              </w:rPr>
            </w:pPr>
            <w:r w:rsidRPr="006E396F">
              <w:rPr>
                <w:sz w:val="18"/>
                <w:szCs w:val="18"/>
              </w:rPr>
              <w:t>Н.С. Кравченко</w:t>
            </w:r>
          </w:p>
        </w:tc>
      </w:tr>
      <w:tr w:rsidR="00046374" w:rsidRPr="006E396F" w:rsidTr="007F3633">
        <w:trPr>
          <w:trHeight w:val="315"/>
        </w:trPr>
        <w:tc>
          <w:tcPr>
            <w:tcW w:w="4295" w:type="dxa"/>
            <w:gridSpan w:val="3"/>
            <w:vMerge/>
            <w:tcBorders>
              <w:top w:val="nil"/>
              <w:left w:val="nil"/>
              <w:bottom w:val="nil"/>
              <w:right w:val="nil"/>
            </w:tcBorders>
            <w:vAlign w:val="center"/>
            <w:hideMark/>
          </w:tcPr>
          <w:p w:rsidR="00046374" w:rsidRPr="006E396F" w:rsidRDefault="00046374" w:rsidP="007F3633">
            <w:pPr>
              <w:spacing w:after="0" w:line="240" w:lineRule="auto"/>
              <w:ind w:left="171" w:right="0" w:firstLine="0"/>
              <w:jc w:val="left"/>
              <w:rPr>
                <w:sz w:val="16"/>
                <w:szCs w:val="16"/>
              </w:rPr>
            </w:pPr>
          </w:p>
        </w:tc>
        <w:tc>
          <w:tcPr>
            <w:tcW w:w="1855" w:type="dxa"/>
            <w:gridSpan w:val="2"/>
            <w:tcBorders>
              <w:top w:val="nil"/>
              <w:left w:val="nil"/>
              <w:bottom w:val="nil"/>
              <w:right w:val="nil"/>
            </w:tcBorders>
            <w:shd w:val="clear" w:color="auto" w:fill="auto"/>
            <w:hideMark/>
          </w:tcPr>
          <w:p w:rsidR="00046374" w:rsidRPr="006E396F" w:rsidRDefault="00046374" w:rsidP="007F3633">
            <w:pPr>
              <w:spacing w:after="0" w:line="240" w:lineRule="auto"/>
              <w:ind w:left="171" w:right="0" w:firstLine="0"/>
              <w:jc w:val="center"/>
              <w:rPr>
                <w:sz w:val="16"/>
                <w:szCs w:val="16"/>
              </w:rPr>
            </w:pPr>
            <w:r w:rsidRPr="006E396F">
              <w:rPr>
                <w:sz w:val="16"/>
                <w:szCs w:val="16"/>
              </w:rPr>
              <w:t>(подпись)</w:t>
            </w:r>
          </w:p>
        </w:tc>
        <w:tc>
          <w:tcPr>
            <w:tcW w:w="1285" w:type="dxa"/>
            <w:gridSpan w:val="2"/>
            <w:tcBorders>
              <w:top w:val="nil"/>
              <w:left w:val="nil"/>
              <w:bottom w:val="nil"/>
              <w:right w:val="nil"/>
            </w:tcBorders>
            <w:shd w:val="clear" w:color="auto" w:fill="auto"/>
            <w:noWrap/>
            <w:vAlign w:val="bottom"/>
            <w:hideMark/>
          </w:tcPr>
          <w:p w:rsidR="00046374" w:rsidRPr="006E396F" w:rsidRDefault="00046374" w:rsidP="007F3633">
            <w:pPr>
              <w:spacing w:after="0" w:line="240" w:lineRule="auto"/>
              <w:ind w:left="171" w:right="0" w:firstLine="0"/>
              <w:jc w:val="center"/>
              <w:rPr>
                <w:sz w:val="16"/>
                <w:szCs w:val="16"/>
              </w:rPr>
            </w:pPr>
          </w:p>
        </w:tc>
        <w:tc>
          <w:tcPr>
            <w:tcW w:w="2274" w:type="dxa"/>
            <w:gridSpan w:val="2"/>
            <w:tcBorders>
              <w:top w:val="single" w:sz="4" w:space="0" w:color="000000"/>
              <w:left w:val="nil"/>
              <w:bottom w:val="nil"/>
              <w:right w:val="nil"/>
            </w:tcBorders>
            <w:shd w:val="clear" w:color="auto" w:fill="auto"/>
            <w:hideMark/>
          </w:tcPr>
          <w:p w:rsidR="00046374" w:rsidRPr="006E396F" w:rsidRDefault="00046374" w:rsidP="007F3633">
            <w:pPr>
              <w:spacing w:after="0" w:line="240" w:lineRule="auto"/>
              <w:ind w:left="171" w:right="0" w:firstLine="0"/>
              <w:jc w:val="center"/>
              <w:rPr>
                <w:sz w:val="16"/>
                <w:szCs w:val="16"/>
              </w:rPr>
            </w:pPr>
            <w:r w:rsidRPr="006E396F">
              <w:rPr>
                <w:sz w:val="16"/>
                <w:szCs w:val="16"/>
              </w:rPr>
              <w:t>(расшифровка подписи)</w:t>
            </w:r>
          </w:p>
        </w:tc>
      </w:tr>
      <w:tr w:rsidR="00046374" w:rsidRPr="006E396F" w:rsidTr="007F3633">
        <w:trPr>
          <w:trHeight w:val="300"/>
        </w:trPr>
        <w:tc>
          <w:tcPr>
            <w:tcW w:w="3714" w:type="dxa"/>
            <w:tcBorders>
              <w:top w:val="nil"/>
              <w:left w:val="nil"/>
              <w:bottom w:val="nil"/>
              <w:right w:val="nil"/>
            </w:tcBorders>
            <w:shd w:val="clear" w:color="auto" w:fill="auto"/>
            <w:vAlign w:val="bottom"/>
            <w:hideMark/>
          </w:tcPr>
          <w:p w:rsidR="007F3633" w:rsidRDefault="007F3633" w:rsidP="007F3633">
            <w:pPr>
              <w:spacing w:after="0" w:line="240" w:lineRule="auto"/>
              <w:ind w:left="171" w:right="0" w:firstLine="0"/>
              <w:jc w:val="left"/>
              <w:rPr>
                <w:sz w:val="16"/>
                <w:szCs w:val="16"/>
              </w:rPr>
            </w:pPr>
          </w:p>
          <w:p w:rsidR="00046374" w:rsidRPr="006E396F" w:rsidRDefault="00046374" w:rsidP="007F3633">
            <w:pPr>
              <w:spacing w:after="0" w:line="240" w:lineRule="auto"/>
              <w:ind w:left="171" w:right="0" w:firstLine="0"/>
              <w:jc w:val="left"/>
              <w:rPr>
                <w:sz w:val="16"/>
                <w:szCs w:val="16"/>
              </w:rPr>
            </w:pPr>
            <w:r w:rsidRPr="00C07FE8">
              <w:rPr>
                <w:sz w:val="18"/>
                <w:szCs w:val="18"/>
              </w:rPr>
              <w:t>10 февраля 2025 г.</w:t>
            </w:r>
          </w:p>
        </w:tc>
        <w:tc>
          <w:tcPr>
            <w:tcW w:w="571" w:type="dxa"/>
            <w:tcBorders>
              <w:top w:val="nil"/>
              <w:left w:val="nil"/>
              <w:bottom w:val="nil"/>
              <w:right w:val="nil"/>
            </w:tcBorders>
            <w:shd w:val="clear" w:color="auto" w:fill="auto"/>
            <w:vAlign w:val="center"/>
            <w:hideMark/>
          </w:tcPr>
          <w:p w:rsidR="00046374" w:rsidRPr="006E396F" w:rsidRDefault="00046374" w:rsidP="007F3633">
            <w:pPr>
              <w:spacing w:after="0" w:line="240" w:lineRule="auto"/>
              <w:ind w:left="171" w:right="0" w:firstLine="0"/>
              <w:jc w:val="left"/>
              <w:rPr>
                <w:sz w:val="16"/>
                <w:szCs w:val="16"/>
              </w:rPr>
            </w:pPr>
          </w:p>
        </w:tc>
        <w:tc>
          <w:tcPr>
            <w:tcW w:w="1855" w:type="dxa"/>
            <w:gridSpan w:val="2"/>
            <w:tcBorders>
              <w:top w:val="nil"/>
              <w:left w:val="nil"/>
              <w:bottom w:val="nil"/>
              <w:right w:val="nil"/>
            </w:tcBorders>
            <w:shd w:val="clear" w:color="auto" w:fill="auto"/>
            <w:vAlign w:val="bottom"/>
            <w:hideMark/>
          </w:tcPr>
          <w:p w:rsidR="00046374" w:rsidRPr="006E396F" w:rsidRDefault="00046374" w:rsidP="007F3633">
            <w:pPr>
              <w:spacing w:after="0" w:line="240" w:lineRule="auto"/>
              <w:ind w:left="171" w:right="0" w:firstLine="0"/>
              <w:jc w:val="left"/>
              <w:rPr>
                <w:color w:val="auto"/>
                <w:sz w:val="20"/>
                <w:szCs w:val="20"/>
              </w:rPr>
            </w:pPr>
          </w:p>
        </w:tc>
        <w:tc>
          <w:tcPr>
            <w:tcW w:w="1285" w:type="dxa"/>
            <w:gridSpan w:val="2"/>
            <w:tcBorders>
              <w:top w:val="nil"/>
              <w:left w:val="nil"/>
              <w:bottom w:val="nil"/>
              <w:right w:val="nil"/>
            </w:tcBorders>
            <w:shd w:val="clear" w:color="auto" w:fill="auto"/>
            <w:vAlign w:val="bottom"/>
            <w:hideMark/>
          </w:tcPr>
          <w:p w:rsidR="00046374" w:rsidRPr="006E396F" w:rsidRDefault="00046374" w:rsidP="007F3633">
            <w:pPr>
              <w:spacing w:after="0" w:line="240" w:lineRule="auto"/>
              <w:ind w:left="171" w:right="0" w:firstLine="0"/>
              <w:jc w:val="left"/>
              <w:rPr>
                <w:color w:val="auto"/>
                <w:sz w:val="20"/>
                <w:szCs w:val="20"/>
              </w:rPr>
            </w:pPr>
          </w:p>
        </w:tc>
        <w:tc>
          <w:tcPr>
            <w:tcW w:w="1142" w:type="dxa"/>
            <w:gridSpan w:val="2"/>
            <w:tcBorders>
              <w:top w:val="nil"/>
              <w:left w:val="nil"/>
              <w:bottom w:val="nil"/>
              <w:right w:val="nil"/>
            </w:tcBorders>
            <w:shd w:val="clear" w:color="auto" w:fill="auto"/>
            <w:vAlign w:val="bottom"/>
            <w:hideMark/>
          </w:tcPr>
          <w:p w:rsidR="00046374" w:rsidRPr="006E396F" w:rsidRDefault="00046374" w:rsidP="007F3633">
            <w:pPr>
              <w:spacing w:after="0" w:line="240" w:lineRule="auto"/>
              <w:ind w:left="171" w:right="0" w:firstLine="0"/>
              <w:jc w:val="left"/>
              <w:rPr>
                <w:color w:val="auto"/>
                <w:sz w:val="20"/>
                <w:szCs w:val="20"/>
              </w:rPr>
            </w:pPr>
          </w:p>
        </w:tc>
        <w:tc>
          <w:tcPr>
            <w:tcW w:w="1142" w:type="dxa"/>
            <w:tcBorders>
              <w:top w:val="nil"/>
              <w:left w:val="nil"/>
              <w:bottom w:val="nil"/>
              <w:right w:val="nil"/>
            </w:tcBorders>
            <w:shd w:val="clear" w:color="auto" w:fill="auto"/>
            <w:vAlign w:val="bottom"/>
            <w:hideMark/>
          </w:tcPr>
          <w:p w:rsidR="00046374" w:rsidRPr="006E396F" w:rsidRDefault="00046374" w:rsidP="007F3633">
            <w:pPr>
              <w:spacing w:after="0" w:line="240" w:lineRule="auto"/>
              <w:ind w:left="171" w:right="0" w:firstLine="0"/>
              <w:jc w:val="left"/>
              <w:rPr>
                <w:color w:val="auto"/>
                <w:sz w:val="20"/>
                <w:szCs w:val="20"/>
              </w:rPr>
            </w:pPr>
          </w:p>
        </w:tc>
      </w:tr>
    </w:tbl>
    <w:p w:rsidR="00C836FA" w:rsidRDefault="007F3633" w:rsidP="00C836FA">
      <w:pPr>
        <w:spacing w:after="160" w:line="259" w:lineRule="auto"/>
        <w:ind w:left="0" w:right="0" w:firstLine="0"/>
        <w:jc w:val="left"/>
        <w:rPr>
          <w:rFonts w:ascii="Arial" w:eastAsia="Arial" w:hAnsi="Arial" w:cs="Arial"/>
          <w:b/>
          <w:sz w:val="12"/>
        </w:rPr>
      </w:pPr>
      <w:r>
        <w:rPr>
          <w:rFonts w:ascii="Arial" w:eastAsia="Arial" w:hAnsi="Arial" w:cs="Arial"/>
          <w:b/>
          <w:sz w:val="12"/>
        </w:rPr>
        <w:br w:type="page"/>
      </w:r>
    </w:p>
    <w:tbl>
      <w:tblPr>
        <w:tblW w:w="9639" w:type="dxa"/>
        <w:tblInd w:w="851" w:type="dxa"/>
        <w:tblLook w:val="04A0" w:firstRow="1" w:lastRow="0" w:firstColumn="1" w:lastColumn="0" w:noHBand="0" w:noVBand="1"/>
      </w:tblPr>
      <w:tblGrid>
        <w:gridCol w:w="3544"/>
        <w:gridCol w:w="71"/>
        <w:gridCol w:w="236"/>
        <w:gridCol w:w="616"/>
        <w:gridCol w:w="496"/>
        <w:gridCol w:w="612"/>
        <w:gridCol w:w="348"/>
        <w:gridCol w:w="901"/>
        <w:gridCol w:w="308"/>
        <w:gridCol w:w="25"/>
        <w:gridCol w:w="923"/>
        <w:gridCol w:w="1559"/>
      </w:tblGrid>
      <w:tr w:rsidR="00C836FA" w:rsidRPr="00C836FA" w:rsidTr="00EF07A4">
        <w:trPr>
          <w:trHeight w:val="300"/>
        </w:trPr>
        <w:tc>
          <w:tcPr>
            <w:tcW w:w="9639" w:type="dxa"/>
            <w:gridSpan w:val="12"/>
            <w:tcBorders>
              <w:top w:val="nil"/>
              <w:left w:val="nil"/>
              <w:bottom w:val="nil"/>
              <w:right w:val="nil"/>
            </w:tcBorders>
            <w:shd w:val="clear" w:color="auto" w:fill="auto"/>
            <w:vAlign w:val="center"/>
            <w:hideMark/>
          </w:tcPr>
          <w:p w:rsidR="00C836FA" w:rsidRPr="00C836FA" w:rsidRDefault="00C836FA" w:rsidP="00C836FA">
            <w:pPr>
              <w:ind w:hanging="2"/>
              <w:jc w:val="center"/>
              <w:rPr>
                <w:sz w:val="16"/>
                <w:szCs w:val="16"/>
              </w:rPr>
            </w:pPr>
            <w:r w:rsidRPr="00C836FA">
              <w:rPr>
                <w:sz w:val="16"/>
                <w:szCs w:val="16"/>
              </w:rPr>
              <w:lastRenderedPageBreak/>
              <w:t>ОТЧЕТ О ДВИЖЕНИИ ДЕНЕЖНЫХ СРЕДСТВ</w:t>
            </w:r>
          </w:p>
        </w:tc>
      </w:tr>
      <w:tr w:rsidR="00C836FA" w:rsidRPr="00C836FA" w:rsidTr="00EF07A4">
        <w:trPr>
          <w:trHeight w:val="300"/>
        </w:trPr>
        <w:tc>
          <w:tcPr>
            <w:tcW w:w="3615" w:type="dxa"/>
            <w:gridSpan w:val="2"/>
            <w:tcBorders>
              <w:top w:val="nil"/>
              <w:left w:val="nil"/>
              <w:bottom w:val="nil"/>
              <w:right w:val="nil"/>
            </w:tcBorders>
            <w:shd w:val="clear" w:color="auto" w:fill="auto"/>
            <w:noWrap/>
            <w:vAlign w:val="bottom"/>
            <w:hideMark/>
          </w:tcPr>
          <w:p w:rsidR="00C836FA" w:rsidRPr="00C836FA" w:rsidRDefault="00C836FA" w:rsidP="00C836FA">
            <w:pPr>
              <w:ind w:hanging="2"/>
              <w:rPr>
                <w:sz w:val="16"/>
                <w:szCs w:val="16"/>
              </w:rPr>
            </w:pPr>
          </w:p>
        </w:tc>
        <w:tc>
          <w:tcPr>
            <w:tcW w:w="236" w:type="dxa"/>
            <w:tcBorders>
              <w:top w:val="nil"/>
              <w:left w:val="nil"/>
              <w:bottom w:val="nil"/>
              <w:right w:val="nil"/>
            </w:tcBorders>
            <w:shd w:val="clear" w:color="auto" w:fill="auto"/>
            <w:noWrap/>
            <w:vAlign w:val="bottom"/>
            <w:hideMark/>
          </w:tcPr>
          <w:p w:rsidR="00C836FA" w:rsidRPr="00C836FA" w:rsidRDefault="00C836FA" w:rsidP="00C836FA">
            <w:pPr>
              <w:ind w:hanging="2"/>
              <w:rPr>
                <w:color w:val="auto"/>
                <w:sz w:val="16"/>
                <w:szCs w:val="16"/>
              </w:rPr>
            </w:pPr>
          </w:p>
        </w:tc>
        <w:tc>
          <w:tcPr>
            <w:tcW w:w="3306" w:type="dxa"/>
            <w:gridSpan w:val="7"/>
            <w:tcBorders>
              <w:top w:val="nil"/>
              <w:left w:val="nil"/>
              <w:bottom w:val="nil"/>
              <w:right w:val="nil"/>
            </w:tcBorders>
            <w:shd w:val="clear" w:color="auto" w:fill="auto"/>
            <w:noWrap/>
            <w:vAlign w:val="bottom"/>
            <w:hideMark/>
          </w:tcPr>
          <w:p w:rsidR="00C836FA" w:rsidRPr="00C836FA" w:rsidRDefault="00C836FA" w:rsidP="00C836FA">
            <w:pPr>
              <w:ind w:hanging="2"/>
              <w:rPr>
                <w:color w:val="auto"/>
                <w:sz w:val="20"/>
                <w:szCs w:val="20"/>
              </w:rPr>
            </w:pPr>
            <w:r w:rsidRPr="00C836FA">
              <w:rPr>
                <w:sz w:val="16"/>
                <w:szCs w:val="16"/>
              </w:rPr>
              <w:t>на 01 января 2025 г.</w:t>
            </w:r>
          </w:p>
        </w:tc>
        <w:tc>
          <w:tcPr>
            <w:tcW w:w="923" w:type="dxa"/>
            <w:tcBorders>
              <w:top w:val="nil"/>
              <w:left w:val="nil"/>
              <w:bottom w:val="nil"/>
              <w:right w:val="nil"/>
            </w:tcBorders>
            <w:shd w:val="clear" w:color="auto" w:fill="auto"/>
            <w:noWrap/>
            <w:vAlign w:val="bottom"/>
            <w:hideMark/>
          </w:tcPr>
          <w:p w:rsidR="00C836FA" w:rsidRPr="00C836FA" w:rsidRDefault="00C836FA" w:rsidP="00C836FA">
            <w:pPr>
              <w:ind w:hanging="2"/>
              <w:rPr>
                <w:color w:val="auto"/>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836FA" w:rsidRPr="00C836FA" w:rsidRDefault="00C836FA" w:rsidP="001114D1">
            <w:pPr>
              <w:ind w:hanging="2"/>
              <w:jc w:val="center"/>
              <w:rPr>
                <w:sz w:val="16"/>
                <w:szCs w:val="16"/>
              </w:rPr>
            </w:pPr>
            <w:r w:rsidRPr="00C836FA">
              <w:rPr>
                <w:sz w:val="16"/>
                <w:szCs w:val="16"/>
              </w:rPr>
              <w:t>КОДЫ</w:t>
            </w:r>
          </w:p>
        </w:tc>
      </w:tr>
      <w:tr w:rsidR="00C836FA" w:rsidRPr="00C836FA" w:rsidTr="00EF07A4">
        <w:trPr>
          <w:trHeight w:val="300"/>
        </w:trPr>
        <w:tc>
          <w:tcPr>
            <w:tcW w:w="3615" w:type="dxa"/>
            <w:gridSpan w:val="2"/>
            <w:tcBorders>
              <w:top w:val="nil"/>
              <w:left w:val="nil"/>
              <w:bottom w:val="nil"/>
              <w:right w:val="nil"/>
            </w:tcBorders>
            <w:shd w:val="clear" w:color="auto" w:fill="auto"/>
            <w:noWrap/>
            <w:vAlign w:val="bottom"/>
            <w:hideMark/>
          </w:tcPr>
          <w:p w:rsidR="00C836FA" w:rsidRPr="00C836FA" w:rsidRDefault="00C836FA" w:rsidP="00C836FA">
            <w:pPr>
              <w:ind w:hanging="2"/>
              <w:rPr>
                <w:sz w:val="16"/>
                <w:szCs w:val="16"/>
              </w:rPr>
            </w:pPr>
          </w:p>
        </w:tc>
        <w:tc>
          <w:tcPr>
            <w:tcW w:w="236" w:type="dxa"/>
            <w:tcBorders>
              <w:top w:val="nil"/>
              <w:left w:val="nil"/>
              <w:bottom w:val="nil"/>
              <w:right w:val="nil"/>
            </w:tcBorders>
            <w:shd w:val="clear" w:color="auto" w:fill="auto"/>
            <w:noWrap/>
            <w:vAlign w:val="bottom"/>
            <w:hideMark/>
          </w:tcPr>
          <w:p w:rsidR="00C836FA" w:rsidRPr="00C836FA" w:rsidRDefault="00C836FA" w:rsidP="00C836FA">
            <w:pPr>
              <w:ind w:hanging="2"/>
              <w:rPr>
                <w:color w:val="auto"/>
                <w:sz w:val="16"/>
                <w:szCs w:val="16"/>
              </w:rPr>
            </w:pPr>
          </w:p>
        </w:tc>
        <w:tc>
          <w:tcPr>
            <w:tcW w:w="1112" w:type="dxa"/>
            <w:gridSpan w:val="2"/>
            <w:tcBorders>
              <w:top w:val="nil"/>
              <w:left w:val="nil"/>
              <w:bottom w:val="nil"/>
              <w:right w:val="nil"/>
            </w:tcBorders>
            <w:shd w:val="clear" w:color="auto" w:fill="auto"/>
            <w:noWrap/>
            <w:vAlign w:val="bottom"/>
            <w:hideMark/>
          </w:tcPr>
          <w:p w:rsidR="00C836FA" w:rsidRPr="00C836FA" w:rsidRDefault="00C836FA" w:rsidP="00C836FA">
            <w:pPr>
              <w:ind w:hanging="2"/>
              <w:rPr>
                <w:color w:val="auto"/>
                <w:sz w:val="16"/>
                <w:szCs w:val="16"/>
              </w:rPr>
            </w:pPr>
          </w:p>
        </w:tc>
        <w:tc>
          <w:tcPr>
            <w:tcW w:w="960" w:type="dxa"/>
            <w:gridSpan w:val="2"/>
            <w:tcBorders>
              <w:top w:val="nil"/>
              <w:left w:val="nil"/>
              <w:bottom w:val="nil"/>
              <w:right w:val="nil"/>
            </w:tcBorders>
            <w:shd w:val="clear" w:color="auto" w:fill="auto"/>
            <w:noWrap/>
            <w:vAlign w:val="bottom"/>
            <w:hideMark/>
          </w:tcPr>
          <w:p w:rsidR="00C836FA" w:rsidRPr="00C836FA" w:rsidRDefault="00C836FA" w:rsidP="00C836FA">
            <w:pPr>
              <w:ind w:hanging="2"/>
              <w:rPr>
                <w:color w:val="auto"/>
                <w:sz w:val="20"/>
                <w:szCs w:val="20"/>
              </w:rPr>
            </w:pPr>
          </w:p>
        </w:tc>
        <w:tc>
          <w:tcPr>
            <w:tcW w:w="1234" w:type="dxa"/>
            <w:gridSpan w:val="3"/>
            <w:tcBorders>
              <w:top w:val="nil"/>
              <w:left w:val="nil"/>
              <w:bottom w:val="nil"/>
              <w:right w:val="nil"/>
            </w:tcBorders>
            <w:shd w:val="clear" w:color="auto" w:fill="auto"/>
            <w:noWrap/>
            <w:vAlign w:val="bottom"/>
            <w:hideMark/>
          </w:tcPr>
          <w:p w:rsidR="00C836FA" w:rsidRPr="00C836FA" w:rsidRDefault="00C836FA" w:rsidP="00C836FA">
            <w:pPr>
              <w:ind w:hanging="2"/>
              <w:rPr>
                <w:color w:val="auto"/>
                <w:sz w:val="20"/>
                <w:szCs w:val="20"/>
              </w:rPr>
            </w:pPr>
          </w:p>
        </w:tc>
        <w:tc>
          <w:tcPr>
            <w:tcW w:w="923" w:type="dxa"/>
            <w:tcBorders>
              <w:top w:val="nil"/>
              <w:left w:val="nil"/>
              <w:bottom w:val="nil"/>
              <w:right w:val="nil"/>
            </w:tcBorders>
            <w:shd w:val="clear" w:color="auto" w:fill="auto"/>
            <w:noWrap/>
            <w:vAlign w:val="bottom"/>
            <w:hideMark/>
          </w:tcPr>
          <w:p w:rsidR="00C836FA" w:rsidRPr="00C836FA" w:rsidRDefault="00C836FA" w:rsidP="00EF07A4">
            <w:pPr>
              <w:ind w:hanging="2"/>
              <w:jc w:val="right"/>
              <w:rPr>
                <w:sz w:val="16"/>
                <w:szCs w:val="16"/>
              </w:rPr>
            </w:pPr>
            <w:r w:rsidRPr="00C836FA">
              <w:rPr>
                <w:sz w:val="16"/>
                <w:szCs w:val="16"/>
              </w:rPr>
              <w:t>Форма по ОКУД</w:t>
            </w:r>
          </w:p>
        </w:tc>
        <w:tc>
          <w:tcPr>
            <w:tcW w:w="1559" w:type="dxa"/>
            <w:tcBorders>
              <w:top w:val="single" w:sz="8" w:space="0" w:color="000000"/>
              <w:left w:val="single" w:sz="8" w:space="0" w:color="000000"/>
              <w:bottom w:val="single" w:sz="4" w:space="0" w:color="000000"/>
              <w:right w:val="single" w:sz="8" w:space="0" w:color="000000"/>
            </w:tcBorders>
            <w:shd w:val="clear" w:color="auto" w:fill="auto"/>
            <w:vAlign w:val="center"/>
            <w:hideMark/>
          </w:tcPr>
          <w:p w:rsidR="00C836FA" w:rsidRPr="00C836FA" w:rsidRDefault="00C836FA" w:rsidP="001114D1">
            <w:pPr>
              <w:ind w:hanging="2"/>
              <w:jc w:val="center"/>
              <w:rPr>
                <w:sz w:val="16"/>
                <w:szCs w:val="16"/>
              </w:rPr>
            </w:pPr>
            <w:r w:rsidRPr="00C836FA">
              <w:rPr>
                <w:sz w:val="16"/>
                <w:szCs w:val="16"/>
              </w:rPr>
              <w:t>0503123</w:t>
            </w:r>
          </w:p>
        </w:tc>
      </w:tr>
      <w:tr w:rsidR="00C836FA" w:rsidRPr="00C836FA" w:rsidTr="00EF07A4">
        <w:trPr>
          <w:trHeight w:val="300"/>
        </w:trPr>
        <w:tc>
          <w:tcPr>
            <w:tcW w:w="3615" w:type="dxa"/>
            <w:gridSpan w:val="2"/>
            <w:tcBorders>
              <w:top w:val="nil"/>
              <w:left w:val="nil"/>
              <w:bottom w:val="nil"/>
              <w:right w:val="nil"/>
            </w:tcBorders>
            <w:shd w:val="clear" w:color="auto" w:fill="auto"/>
            <w:noWrap/>
            <w:vAlign w:val="bottom"/>
            <w:hideMark/>
          </w:tcPr>
          <w:p w:rsidR="00C836FA" w:rsidRPr="00C836FA" w:rsidRDefault="00C836FA" w:rsidP="00C836FA">
            <w:pPr>
              <w:ind w:hanging="2"/>
              <w:rPr>
                <w:sz w:val="16"/>
                <w:szCs w:val="16"/>
              </w:rPr>
            </w:pPr>
          </w:p>
        </w:tc>
        <w:tc>
          <w:tcPr>
            <w:tcW w:w="3542" w:type="dxa"/>
            <w:gridSpan w:val="8"/>
            <w:tcBorders>
              <w:top w:val="nil"/>
              <w:left w:val="nil"/>
              <w:bottom w:val="nil"/>
              <w:right w:val="nil"/>
            </w:tcBorders>
            <w:shd w:val="clear" w:color="auto" w:fill="auto"/>
            <w:noWrap/>
            <w:vAlign w:val="bottom"/>
            <w:hideMark/>
          </w:tcPr>
          <w:p w:rsidR="00C836FA" w:rsidRPr="00C836FA" w:rsidRDefault="00C836FA" w:rsidP="00C836FA">
            <w:pPr>
              <w:ind w:hanging="2"/>
              <w:rPr>
                <w:color w:val="auto"/>
                <w:sz w:val="20"/>
                <w:szCs w:val="20"/>
              </w:rPr>
            </w:pPr>
          </w:p>
        </w:tc>
        <w:tc>
          <w:tcPr>
            <w:tcW w:w="923" w:type="dxa"/>
            <w:tcBorders>
              <w:top w:val="nil"/>
              <w:left w:val="nil"/>
              <w:bottom w:val="nil"/>
              <w:right w:val="nil"/>
            </w:tcBorders>
            <w:shd w:val="clear" w:color="auto" w:fill="auto"/>
            <w:noWrap/>
            <w:vAlign w:val="bottom"/>
            <w:hideMark/>
          </w:tcPr>
          <w:p w:rsidR="00C836FA" w:rsidRPr="00C836FA" w:rsidRDefault="00C836FA" w:rsidP="00C836FA">
            <w:pPr>
              <w:ind w:hanging="2"/>
              <w:jc w:val="right"/>
              <w:rPr>
                <w:sz w:val="16"/>
                <w:szCs w:val="16"/>
              </w:rPr>
            </w:pPr>
            <w:r w:rsidRPr="00C836FA">
              <w:rPr>
                <w:sz w:val="16"/>
                <w:szCs w:val="16"/>
              </w:rPr>
              <w:t>Дата</w:t>
            </w:r>
          </w:p>
        </w:tc>
        <w:tc>
          <w:tcPr>
            <w:tcW w:w="1559" w:type="dxa"/>
            <w:tcBorders>
              <w:top w:val="nil"/>
              <w:left w:val="single" w:sz="8" w:space="0" w:color="000000"/>
              <w:bottom w:val="single" w:sz="4" w:space="0" w:color="000000"/>
              <w:right w:val="single" w:sz="8" w:space="0" w:color="000000"/>
            </w:tcBorders>
            <w:shd w:val="clear" w:color="auto" w:fill="auto"/>
            <w:vAlign w:val="center"/>
            <w:hideMark/>
          </w:tcPr>
          <w:p w:rsidR="00C836FA" w:rsidRPr="00C836FA" w:rsidRDefault="00C836FA" w:rsidP="001114D1">
            <w:pPr>
              <w:ind w:hanging="2"/>
              <w:jc w:val="center"/>
              <w:rPr>
                <w:sz w:val="16"/>
                <w:szCs w:val="16"/>
              </w:rPr>
            </w:pPr>
            <w:r w:rsidRPr="00C836FA">
              <w:rPr>
                <w:sz w:val="16"/>
                <w:szCs w:val="16"/>
              </w:rPr>
              <w:t>01.01.2025</w:t>
            </w:r>
          </w:p>
        </w:tc>
      </w:tr>
      <w:tr w:rsidR="00C836FA" w:rsidRPr="00C836FA" w:rsidTr="00EF07A4">
        <w:trPr>
          <w:trHeight w:val="300"/>
        </w:trPr>
        <w:tc>
          <w:tcPr>
            <w:tcW w:w="3544" w:type="dxa"/>
            <w:vMerge w:val="restart"/>
            <w:tcBorders>
              <w:top w:val="nil"/>
              <w:left w:val="nil"/>
              <w:bottom w:val="nil"/>
              <w:right w:val="nil"/>
            </w:tcBorders>
            <w:shd w:val="clear" w:color="auto" w:fill="auto"/>
            <w:vAlign w:val="center"/>
            <w:hideMark/>
          </w:tcPr>
          <w:p w:rsidR="00C836FA" w:rsidRPr="00C836FA" w:rsidRDefault="00C836FA" w:rsidP="00C836FA">
            <w:pPr>
              <w:ind w:hanging="2"/>
              <w:jc w:val="left"/>
              <w:rPr>
                <w:sz w:val="16"/>
                <w:szCs w:val="16"/>
              </w:rPr>
            </w:pPr>
            <w:r w:rsidRPr="00C836FA">
              <w:rPr>
                <w:sz w:val="16"/>
                <w:szCs w:val="16"/>
              </w:rPr>
              <w:t xml:space="preserve">Главный распорядитель, распорядитель, получатель бюджетных средств, </w:t>
            </w:r>
            <w:r w:rsidRPr="00C836FA">
              <w:rPr>
                <w:sz w:val="16"/>
                <w:szCs w:val="16"/>
              </w:rPr>
              <w:br/>
              <w:t>главный администратор, администратор доходов бюджета, главный администратор, администратор источников финансирования дефицита</w:t>
            </w:r>
          </w:p>
        </w:tc>
        <w:tc>
          <w:tcPr>
            <w:tcW w:w="3280" w:type="dxa"/>
            <w:gridSpan w:val="7"/>
            <w:vMerge w:val="restart"/>
            <w:tcBorders>
              <w:top w:val="nil"/>
              <w:left w:val="nil"/>
              <w:bottom w:val="single" w:sz="4" w:space="0" w:color="000000"/>
              <w:right w:val="nil"/>
            </w:tcBorders>
            <w:shd w:val="clear" w:color="auto" w:fill="auto"/>
            <w:vAlign w:val="center"/>
            <w:hideMark/>
          </w:tcPr>
          <w:p w:rsidR="00C836FA" w:rsidRPr="00C836FA" w:rsidRDefault="00C836FA" w:rsidP="00C836FA">
            <w:pPr>
              <w:ind w:hanging="2"/>
              <w:jc w:val="center"/>
              <w:rPr>
                <w:sz w:val="16"/>
                <w:szCs w:val="16"/>
              </w:rPr>
            </w:pPr>
            <w:r w:rsidRPr="00C836FA">
              <w:rPr>
                <w:sz w:val="16"/>
                <w:szCs w:val="16"/>
              </w:rPr>
              <w:t>МЕСТНАЯ АДМИНИСТРАЦИЯ ВНУТРИГОРОДСКОГО МУНИЦИПАЛЬНОГО ОБРАЗОВАНИЯ ГОРОДА СЕВАСТОПОЛЯ ГАГАРИНСКИЙ МУНИЦИПАЛЬНЫЙ ОКРУГ</w:t>
            </w:r>
          </w:p>
        </w:tc>
        <w:tc>
          <w:tcPr>
            <w:tcW w:w="1256" w:type="dxa"/>
            <w:gridSpan w:val="3"/>
            <w:tcBorders>
              <w:top w:val="nil"/>
              <w:left w:val="nil"/>
              <w:bottom w:val="nil"/>
              <w:right w:val="nil"/>
            </w:tcBorders>
            <w:shd w:val="clear" w:color="auto" w:fill="auto"/>
            <w:noWrap/>
            <w:vAlign w:val="bottom"/>
            <w:hideMark/>
          </w:tcPr>
          <w:p w:rsidR="00C836FA" w:rsidRPr="00C836FA" w:rsidRDefault="00C836FA" w:rsidP="00C836FA">
            <w:pPr>
              <w:ind w:hanging="2"/>
              <w:rPr>
                <w:sz w:val="16"/>
                <w:szCs w:val="16"/>
              </w:rPr>
            </w:pPr>
          </w:p>
        </w:tc>
        <w:tc>
          <w:tcPr>
            <w:tcW w:w="1559" w:type="dxa"/>
            <w:tcBorders>
              <w:top w:val="nil"/>
              <w:left w:val="single" w:sz="8" w:space="0" w:color="000000"/>
              <w:bottom w:val="single" w:sz="4" w:space="0" w:color="000000"/>
              <w:right w:val="single" w:sz="8" w:space="0" w:color="000000"/>
            </w:tcBorders>
            <w:shd w:val="clear" w:color="auto" w:fill="auto"/>
            <w:vAlign w:val="center"/>
            <w:hideMark/>
          </w:tcPr>
          <w:p w:rsidR="00C836FA" w:rsidRPr="00C836FA" w:rsidRDefault="00C836FA" w:rsidP="001114D1">
            <w:pPr>
              <w:ind w:hanging="2"/>
              <w:jc w:val="center"/>
              <w:rPr>
                <w:sz w:val="16"/>
                <w:szCs w:val="16"/>
              </w:rPr>
            </w:pPr>
          </w:p>
        </w:tc>
      </w:tr>
      <w:tr w:rsidR="00C836FA" w:rsidRPr="00C836FA" w:rsidTr="00EF07A4">
        <w:trPr>
          <w:trHeight w:val="420"/>
        </w:trPr>
        <w:tc>
          <w:tcPr>
            <w:tcW w:w="3544" w:type="dxa"/>
            <w:vMerge/>
            <w:tcBorders>
              <w:top w:val="nil"/>
              <w:left w:val="nil"/>
              <w:bottom w:val="nil"/>
              <w:right w:val="nil"/>
            </w:tcBorders>
            <w:vAlign w:val="center"/>
            <w:hideMark/>
          </w:tcPr>
          <w:p w:rsidR="00C836FA" w:rsidRPr="00C836FA" w:rsidRDefault="00C836FA" w:rsidP="00C836FA">
            <w:pPr>
              <w:ind w:hanging="2"/>
              <w:rPr>
                <w:sz w:val="16"/>
                <w:szCs w:val="16"/>
              </w:rPr>
            </w:pPr>
          </w:p>
        </w:tc>
        <w:tc>
          <w:tcPr>
            <w:tcW w:w="3280" w:type="dxa"/>
            <w:gridSpan w:val="7"/>
            <w:vMerge/>
            <w:tcBorders>
              <w:top w:val="nil"/>
              <w:left w:val="nil"/>
              <w:bottom w:val="single" w:sz="4" w:space="0" w:color="000000"/>
              <w:right w:val="nil"/>
            </w:tcBorders>
            <w:vAlign w:val="center"/>
            <w:hideMark/>
          </w:tcPr>
          <w:p w:rsidR="00C836FA" w:rsidRPr="00C836FA" w:rsidRDefault="00C836FA" w:rsidP="00C836FA">
            <w:pPr>
              <w:ind w:hanging="2"/>
              <w:rPr>
                <w:sz w:val="16"/>
                <w:szCs w:val="16"/>
              </w:rPr>
            </w:pPr>
          </w:p>
        </w:tc>
        <w:tc>
          <w:tcPr>
            <w:tcW w:w="1256" w:type="dxa"/>
            <w:gridSpan w:val="3"/>
            <w:tcBorders>
              <w:top w:val="nil"/>
              <w:left w:val="nil"/>
              <w:bottom w:val="nil"/>
              <w:right w:val="nil"/>
            </w:tcBorders>
            <w:shd w:val="clear" w:color="auto" w:fill="auto"/>
            <w:noWrap/>
            <w:vAlign w:val="bottom"/>
            <w:hideMark/>
          </w:tcPr>
          <w:p w:rsidR="00C836FA" w:rsidRPr="00C836FA" w:rsidRDefault="00C836FA" w:rsidP="00C836FA">
            <w:pPr>
              <w:ind w:hanging="2"/>
              <w:jc w:val="right"/>
              <w:rPr>
                <w:sz w:val="16"/>
                <w:szCs w:val="16"/>
              </w:rPr>
            </w:pPr>
            <w:r w:rsidRPr="00C836FA">
              <w:rPr>
                <w:sz w:val="16"/>
                <w:szCs w:val="16"/>
              </w:rPr>
              <w:t>по ОКПО</w:t>
            </w:r>
          </w:p>
        </w:tc>
        <w:tc>
          <w:tcPr>
            <w:tcW w:w="1559" w:type="dxa"/>
            <w:tcBorders>
              <w:top w:val="nil"/>
              <w:left w:val="single" w:sz="8" w:space="0" w:color="000000"/>
              <w:bottom w:val="single" w:sz="4" w:space="0" w:color="000000"/>
              <w:right w:val="single" w:sz="8" w:space="0" w:color="000000"/>
            </w:tcBorders>
            <w:shd w:val="clear" w:color="auto" w:fill="auto"/>
            <w:vAlign w:val="center"/>
            <w:hideMark/>
          </w:tcPr>
          <w:p w:rsidR="00C836FA" w:rsidRPr="00C836FA" w:rsidRDefault="00C836FA" w:rsidP="001114D1">
            <w:pPr>
              <w:ind w:hanging="2"/>
              <w:jc w:val="center"/>
              <w:rPr>
                <w:sz w:val="16"/>
                <w:szCs w:val="16"/>
              </w:rPr>
            </w:pPr>
            <w:r w:rsidRPr="00C836FA">
              <w:rPr>
                <w:sz w:val="16"/>
                <w:szCs w:val="16"/>
              </w:rPr>
              <w:t>00395056</w:t>
            </w:r>
          </w:p>
        </w:tc>
      </w:tr>
      <w:tr w:rsidR="00C836FA" w:rsidRPr="00C836FA" w:rsidTr="00EF07A4">
        <w:trPr>
          <w:trHeight w:val="330"/>
        </w:trPr>
        <w:tc>
          <w:tcPr>
            <w:tcW w:w="3544" w:type="dxa"/>
            <w:vMerge/>
            <w:tcBorders>
              <w:top w:val="nil"/>
              <w:left w:val="nil"/>
              <w:bottom w:val="nil"/>
              <w:right w:val="nil"/>
            </w:tcBorders>
            <w:vAlign w:val="center"/>
            <w:hideMark/>
          </w:tcPr>
          <w:p w:rsidR="00C836FA" w:rsidRPr="00C836FA" w:rsidRDefault="00C836FA" w:rsidP="00C836FA">
            <w:pPr>
              <w:ind w:hanging="2"/>
              <w:rPr>
                <w:sz w:val="16"/>
                <w:szCs w:val="16"/>
              </w:rPr>
            </w:pPr>
          </w:p>
        </w:tc>
        <w:tc>
          <w:tcPr>
            <w:tcW w:w="3280" w:type="dxa"/>
            <w:gridSpan w:val="7"/>
            <w:vMerge/>
            <w:tcBorders>
              <w:top w:val="nil"/>
              <w:left w:val="nil"/>
              <w:bottom w:val="single" w:sz="4" w:space="0" w:color="000000"/>
              <w:right w:val="nil"/>
            </w:tcBorders>
            <w:vAlign w:val="center"/>
            <w:hideMark/>
          </w:tcPr>
          <w:p w:rsidR="00C836FA" w:rsidRPr="00C836FA" w:rsidRDefault="00C836FA" w:rsidP="00C836FA">
            <w:pPr>
              <w:ind w:hanging="2"/>
              <w:rPr>
                <w:sz w:val="16"/>
                <w:szCs w:val="16"/>
              </w:rPr>
            </w:pPr>
          </w:p>
        </w:tc>
        <w:tc>
          <w:tcPr>
            <w:tcW w:w="1256" w:type="dxa"/>
            <w:gridSpan w:val="3"/>
            <w:tcBorders>
              <w:top w:val="nil"/>
              <w:left w:val="nil"/>
              <w:bottom w:val="nil"/>
              <w:right w:val="nil"/>
            </w:tcBorders>
            <w:shd w:val="clear" w:color="auto" w:fill="auto"/>
            <w:noWrap/>
            <w:vAlign w:val="bottom"/>
            <w:hideMark/>
          </w:tcPr>
          <w:p w:rsidR="00C836FA" w:rsidRPr="00C836FA" w:rsidRDefault="00C836FA" w:rsidP="00C836FA">
            <w:pPr>
              <w:ind w:hanging="2"/>
              <w:jc w:val="right"/>
              <w:rPr>
                <w:sz w:val="16"/>
                <w:szCs w:val="16"/>
              </w:rPr>
            </w:pPr>
            <w:r w:rsidRPr="00C836FA">
              <w:rPr>
                <w:sz w:val="16"/>
                <w:szCs w:val="16"/>
              </w:rPr>
              <w:t>Глава по БК</w:t>
            </w:r>
          </w:p>
        </w:tc>
        <w:tc>
          <w:tcPr>
            <w:tcW w:w="1559" w:type="dxa"/>
            <w:tcBorders>
              <w:top w:val="nil"/>
              <w:left w:val="single" w:sz="8" w:space="0" w:color="000000"/>
              <w:bottom w:val="single" w:sz="4" w:space="0" w:color="000000"/>
              <w:right w:val="single" w:sz="8" w:space="0" w:color="000000"/>
            </w:tcBorders>
            <w:shd w:val="clear" w:color="auto" w:fill="auto"/>
            <w:vAlign w:val="center"/>
            <w:hideMark/>
          </w:tcPr>
          <w:p w:rsidR="00C836FA" w:rsidRPr="00C836FA" w:rsidRDefault="00C836FA" w:rsidP="001114D1">
            <w:pPr>
              <w:ind w:hanging="2"/>
              <w:jc w:val="center"/>
              <w:rPr>
                <w:sz w:val="16"/>
                <w:szCs w:val="16"/>
              </w:rPr>
            </w:pPr>
            <w:r w:rsidRPr="00C836FA">
              <w:rPr>
                <w:sz w:val="16"/>
                <w:szCs w:val="16"/>
              </w:rPr>
              <w:t>920</w:t>
            </w:r>
          </w:p>
        </w:tc>
      </w:tr>
      <w:tr w:rsidR="00C836FA" w:rsidRPr="00C836FA" w:rsidTr="00EF07A4">
        <w:trPr>
          <w:trHeight w:val="300"/>
        </w:trPr>
        <w:tc>
          <w:tcPr>
            <w:tcW w:w="3615" w:type="dxa"/>
            <w:gridSpan w:val="2"/>
            <w:tcBorders>
              <w:top w:val="nil"/>
              <w:left w:val="nil"/>
              <w:bottom w:val="nil"/>
              <w:right w:val="nil"/>
            </w:tcBorders>
            <w:shd w:val="clear" w:color="auto" w:fill="auto"/>
            <w:noWrap/>
            <w:vAlign w:val="bottom"/>
            <w:hideMark/>
          </w:tcPr>
          <w:p w:rsidR="00C836FA" w:rsidRPr="00C836FA" w:rsidRDefault="00C836FA" w:rsidP="00C836FA">
            <w:pPr>
              <w:ind w:hanging="2"/>
              <w:rPr>
                <w:sz w:val="16"/>
                <w:szCs w:val="16"/>
              </w:rPr>
            </w:pPr>
            <w:r w:rsidRPr="00C836FA">
              <w:rPr>
                <w:sz w:val="16"/>
                <w:szCs w:val="16"/>
              </w:rPr>
              <w:t>Наименование бюджета</w:t>
            </w:r>
          </w:p>
        </w:tc>
        <w:tc>
          <w:tcPr>
            <w:tcW w:w="236" w:type="dxa"/>
            <w:tcBorders>
              <w:top w:val="nil"/>
              <w:left w:val="nil"/>
              <w:bottom w:val="nil"/>
              <w:right w:val="nil"/>
            </w:tcBorders>
            <w:shd w:val="clear" w:color="auto" w:fill="auto"/>
            <w:noWrap/>
            <w:vAlign w:val="bottom"/>
            <w:hideMark/>
          </w:tcPr>
          <w:p w:rsidR="00C836FA" w:rsidRPr="00C836FA" w:rsidRDefault="00C836FA" w:rsidP="00C836FA">
            <w:pPr>
              <w:ind w:hanging="2"/>
              <w:rPr>
                <w:sz w:val="16"/>
                <w:szCs w:val="16"/>
              </w:rPr>
            </w:pPr>
          </w:p>
        </w:tc>
        <w:tc>
          <w:tcPr>
            <w:tcW w:w="3281" w:type="dxa"/>
            <w:gridSpan w:val="6"/>
            <w:tcBorders>
              <w:top w:val="single" w:sz="4" w:space="0" w:color="auto"/>
              <w:left w:val="nil"/>
              <w:bottom w:val="single" w:sz="4" w:space="0" w:color="auto"/>
              <w:right w:val="nil"/>
            </w:tcBorders>
            <w:shd w:val="clear" w:color="auto" w:fill="auto"/>
            <w:vAlign w:val="center"/>
            <w:hideMark/>
          </w:tcPr>
          <w:p w:rsidR="00C836FA" w:rsidRPr="00C836FA" w:rsidRDefault="00C836FA" w:rsidP="00C836FA">
            <w:pPr>
              <w:ind w:hanging="2"/>
              <w:rPr>
                <w:sz w:val="16"/>
                <w:szCs w:val="16"/>
              </w:rPr>
            </w:pPr>
            <w:r w:rsidRPr="00C836FA">
              <w:rPr>
                <w:sz w:val="16"/>
                <w:szCs w:val="16"/>
              </w:rPr>
              <w:t>Бюджет Гагаринского МО</w:t>
            </w:r>
          </w:p>
        </w:tc>
        <w:tc>
          <w:tcPr>
            <w:tcW w:w="948" w:type="dxa"/>
            <w:gridSpan w:val="2"/>
            <w:tcBorders>
              <w:top w:val="nil"/>
              <w:left w:val="nil"/>
              <w:bottom w:val="nil"/>
              <w:right w:val="nil"/>
            </w:tcBorders>
            <w:shd w:val="clear" w:color="auto" w:fill="auto"/>
            <w:noWrap/>
            <w:vAlign w:val="bottom"/>
            <w:hideMark/>
          </w:tcPr>
          <w:p w:rsidR="00C836FA" w:rsidRPr="00C836FA" w:rsidRDefault="00C836FA" w:rsidP="00C836FA">
            <w:pPr>
              <w:ind w:hanging="2"/>
              <w:jc w:val="right"/>
              <w:rPr>
                <w:sz w:val="16"/>
                <w:szCs w:val="16"/>
              </w:rPr>
            </w:pPr>
            <w:r w:rsidRPr="00C836FA">
              <w:rPr>
                <w:sz w:val="16"/>
                <w:szCs w:val="16"/>
              </w:rPr>
              <w:t>по ОКТМО</w:t>
            </w:r>
          </w:p>
        </w:tc>
        <w:tc>
          <w:tcPr>
            <w:tcW w:w="1559" w:type="dxa"/>
            <w:tcBorders>
              <w:top w:val="nil"/>
              <w:left w:val="single" w:sz="8" w:space="0" w:color="000000"/>
              <w:bottom w:val="single" w:sz="4" w:space="0" w:color="000000"/>
              <w:right w:val="single" w:sz="8" w:space="0" w:color="000000"/>
            </w:tcBorders>
            <w:shd w:val="clear" w:color="auto" w:fill="auto"/>
            <w:vAlign w:val="center"/>
            <w:hideMark/>
          </w:tcPr>
          <w:p w:rsidR="00C836FA" w:rsidRPr="00C836FA" w:rsidRDefault="00C836FA" w:rsidP="001114D1">
            <w:pPr>
              <w:ind w:hanging="2"/>
              <w:jc w:val="center"/>
              <w:rPr>
                <w:sz w:val="16"/>
                <w:szCs w:val="16"/>
              </w:rPr>
            </w:pPr>
            <w:r w:rsidRPr="00C836FA">
              <w:rPr>
                <w:sz w:val="16"/>
                <w:szCs w:val="16"/>
              </w:rPr>
              <w:t>67310000000</w:t>
            </w:r>
          </w:p>
        </w:tc>
      </w:tr>
      <w:tr w:rsidR="00C836FA" w:rsidRPr="00C836FA" w:rsidTr="00EF07A4">
        <w:trPr>
          <w:trHeight w:val="300"/>
        </w:trPr>
        <w:tc>
          <w:tcPr>
            <w:tcW w:w="3615" w:type="dxa"/>
            <w:gridSpan w:val="2"/>
            <w:tcBorders>
              <w:top w:val="nil"/>
              <w:left w:val="nil"/>
              <w:bottom w:val="nil"/>
              <w:right w:val="nil"/>
            </w:tcBorders>
            <w:shd w:val="clear" w:color="auto" w:fill="auto"/>
            <w:noWrap/>
            <w:vAlign w:val="bottom"/>
            <w:hideMark/>
          </w:tcPr>
          <w:p w:rsidR="00C836FA" w:rsidRPr="00C836FA" w:rsidRDefault="00C836FA" w:rsidP="00C836FA">
            <w:pPr>
              <w:ind w:hanging="2"/>
              <w:rPr>
                <w:sz w:val="16"/>
                <w:szCs w:val="16"/>
              </w:rPr>
            </w:pPr>
            <w:r w:rsidRPr="00C836FA">
              <w:rPr>
                <w:sz w:val="16"/>
                <w:szCs w:val="16"/>
              </w:rPr>
              <w:t>Периодичность:</w:t>
            </w:r>
          </w:p>
        </w:tc>
        <w:tc>
          <w:tcPr>
            <w:tcW w:w="236" w:type="dxa"/>
            <w:tcBorders>
              <w:top w:val="nil"/>
              <w:left w:val="nil"/>
              <w:bottom w:val="nil"/>
              <w:right w:val="nil"/>
            </w:tcBorders>
            <w:shd w:val="clear" w:color="auto" w:fill="auto"/>
            <w:noWrap/>
            <w:vAlign w:val="bottom"/>
            <w:hideMark/>
          </w:tcPr>
          <w:p w:rsidR="00C836FA" w:rsidRPr="00C836FA" w:rsidRDefault="00C836FA" w:rsidP="00C836FA">
            <w:pPr>
              <w:ind w:hanging="2"/>
              <w:rPr>
                <w:sz w:val="16"/>
                <w:szCs w:val="16"/>
              </w:rPr>
            </w:pPr>
          </w:p>
        </w:tc>
        <w:tc>
          <w:tcPr>
            <w:tcW w:w="3306" w:type="dxa"/>
            <w:gridSpan w:val="7"/>
            <w:tcBorders>
              <w:top w:val="nil"/>
              <w:left w:val="nil"/>
              <w:bottom w:val="nil"/>
              <w:right w:val="nil"/>
            </w:tcBorders>
            <w:shd w:val="clear" w:color="auto" w:fill="auto"/>
            <w:noWrap/>
            <w:vAlign w:val="bottom"/>
            <w:hideMark/>
          </w:tcPr>
          <w:p w:rsidR="00C836FA" w:rsidRPr="00C836FA" w:rsidRDefault="00C836FA" w:rsidP="00C836FA">
            <w:pPr>
              <w:ind w:hanging="2"/>
              <w:rPr>
                <w:color w:val="auto"/>
                <w:sz w:val="20"/>
                <w:szCs w:val="20"/>
              </w:rPr>
            </w:pPr>
            <w:r w:rsidRPr="00C836FA">
              <w:rPr>
                <w:sz w:val="16"/>
                <w:szCs w:val="16"/>
              </w:rPr>
              <w:t xml:space="preserve">полугодовая, </w:t>
            </w:r>
            <w:r w:rsidRPr="00C836FA">
              <w:rPr>
                <w:sz w:val="16"/>
                <w:szCs w:val="16"/>
                <w:u w:val="single"/>
              </w:rPr>
              <w:t>годовая</w:t>
            </w:r>
          </w:p>
        </w:tc>
        <w:tc>
          <w:tcPr>
            <w:tcW w:w="923" w:type="dxa"/>
            <w:tcBorders>
              <w:top w:val="nil"/>
              <w:left w:val="nil"/>
              <w:bottom w:val="nil"/>
              <w:right w:val="nil"/>
            </w:tcBorders>
            <w:shd w:val="clear" w:color="auto" w:fill="auto"/>
            <w:noWrap/>
            <w:vAlign w:val="bottom"/>
            <w:hideMark/>
          </w:tcPr>
          <w:p w:rsidR="00C836FA" w:rsidRPr="00C836FA" w:rsidRDefault="00C836FA" w:rsidP="00C836FA">
            <w:pPr>
              <w:ind w:hanging="2"/>
              <w:rPr>
                <w:color w:val="auto"/>
                <w:sz w:val="20"/>
                <w:szCs w:val="20"/>
              </w:rPr>
            </w:pPr>
          </w:p>
        </w:tc>
        <w:tc>
          <w:tcPr>
            <w:tcW w:w="1559" w:type="dxa"/>
            <w:tcBorders>
              <w:top w:val="nil"/>
              <w:left w:val="single" w:sz="8" w:space="0" w:color="000000"/>
              <w:bottom w:val="single" w:sz="4" w:space="0" w:color="000000"/>
              <w:right w:val="single" w:sz="8" w:space="0" w:color="000000"/>
            </w:tcBorders>
            <w:shd w:val="clear" w:color="auto" w:fill="auto"/>
            <w:vAlign w:val="center"/>
            <w:hideMark/>
          </w:tcPr>
          <w:p w:rsidR="00C836FA" w:rsidRPr="00C836FA" w:rsidRDefault="00C836FA" w:rsidP="001114D1">
            <w:pPr>
              <w:ind w:hanging="2"/>
              <w:jc w:val="center"/>
              <w:rPr>
                <w:sz w:val="16"/>
                <w:szCs w:val="16"/>
              </w:rPr>
            </w:pPr>
          </w:p>
        </w:tc>
      </w:tr>
      <w:tr w:rsidR="00C836FA" w:rsidRPr="00C836FA" w:rsidTr="00EF07A4">
        <w:trPr>
          <w:trHeight w:val="300"/>
        </w:trPr>
        <w:tc>
          <w:tcPr>
            <w:tcW w:w="3615" w:type="dxa"/>
            <w:gridSpan w:val="2"/>
            <w:tcBorders>
              <w:top w:val="nil"/>
              <w:left w:val="nil"/>
              <w:bottom w:val="nil"/>
              <w:right w:val="nil"/>
            </w:tcBorders>
            <w:shd w:val="clear" w:color="auto" w:fill="auto"/>
            <w:noWrap/>
            <w:vAlign w:val="bottom"/>
            <w:hideMark/>
          </w:tcPr>
          <w:p w:rsidR="00C836FA" w:rsidRPr="00C836FA" w:rsidRDefault="00C836FA" w:rsidP="00C836FA">
            <w:pPr>
              <w:ind w:hanging="2"/>
              <w:rPr>
                <w:sz w:val="16"/>
                <w:szCs w:val="16"/>
              </w:rPr>
            </w:pPr>
            <w:r w:rsidRPr="00C836FA">
              <w:rPr>
                <w:sz w:val="16"/>
                <w:szCs w:val="16"/>
              </w:rPr>
              <w:t>Единица измерения:</w:t>
            </w:r>
          </w:p>
        </w:tc>
        <w:tc>
          <w:tcPr>
            <w:tcW w:w="236" w:type="dxa"/>
            <w:tcBorders>
              <w:top w:val="nil"/>
              <w:left w:val="nil"/>
              <w:bottom w:val="nil"/>
              <w:right w:val="nil"/>
            </w:tcBorders>
            <w:shd w:val="clear" w:color="auto" w:fill="auto"/>
            <w:noWrap/>
            <w:vAlign w:val="bottom"/>
            <w:hideMark/>
          </w:tcPr>
          <w:p w:rsidR="00C836FA" w:rsidRPr="00C836FA" w:rsidRDefault="00C836FA" w:rsidP="00C836FA">
            <w:pPr>
              <w:ind w:hanging="2"/>
              <w:rPr>
                <w:sz w:val="16"/>
                <w:szCs w:val="16"/>
              </w:rPr>
            </w:pPr>
          </w:p>
        </w:tc>
        <w:tc>
          <w:tcPr>
            <w:tcW w:w="1112" w:type="dxa"/>
            <w:gridSpan w:val="2"/>
            <w:tcBorders>
              <w:top w:val="nil"/>
              <w:left w:val="nil"/>
              <w:bottom w:val="nil"/>
              <w:right w:val="nil"/>
            </w:tcBorders>
            <w:shd w:val="clear" w:color="auto" w:fill="auto"/>
            <w:noWrap/>
            <w:vAlign w:val="bottom"/>
            <w:hideMark/>
          </w:tcPr>
          <w:p w:rsidR="00C836FA" w:rsidRPr="00C836FA" w:rsidRDefault="00C836FA" w:rsidP="00C836FA">
            <w:pPr>
              <w:ind w:hanging="2"/>
              <w:rPr>
                <w:sz w:val="16"/>
                <w:szCs w:val="16"/>
              </w:rPr>
            </w:pPr>
            <w:r w:rsidRPr="00C836FA">
              <w:rPr>
                <w:sz w:val="16"/>
                <w:szCs w:val="16"/>
              </w:rPr>
              <w:t>руб.</w:t>
            </w:r>
          </w:p>
        </w:tc>
        <w:tc>
          <w:tcPr>
            <w:tcW w:w="960" w:type="dxa"/>
            <w:gridSpan w:val="2"/>
            <w:tcBorders>
              <w:top w:val="nil"/>
              <w:left w:val="nil"/>
              <w:bottom w:val="nil"/>
              <w:right w:val="nil"/>
            </w:tcBorders>
            <w:shd w:val="clear" w:color="auto" w:fill="auto"/>
            <w:noWrap/>
            <w:vAlign w:val="bottom"/>
            <w:hideMark/>
          </w:tcPr>
          <w:p w:rsidR="00C836FA" w:rsidRPr="00C836FA" w:rsidRDefault="00C836FA" w:rsidP="00C836FA">
            <w:pPr>
              <w:ind w:hanging="2"/>
              <w:rPr>
                <w:sz w:val="16"/>
                <w:szCs w:val="16"/>
              </w:rPr>
            </w:pPr>
          </w:p>
        </w:tc>
        <w:tc>
          <w:tcPr>
            <w:tcW w:w="1234" w:type="dxa"/>
            <w:gridSpan w:val="3"/>
            <w:tcBorders>
              <w:top w:val="nil"/>
              <w:left w:val="nil"/>
              <w:bottom w:val="nil"/>
              <w:right w:val="nil"/>
            </w:tcBorders>
            <w:shd w:val="clear" w:color="auto" w:fill="auto"/>
            <w:noWrap/>
            <w:vAlign w:val="bottom"/>
            <w:hideMark/>
          </w:tcPr>
          <w:p w:rsidR="00C836FA" w:rsidRPr="00C836FA" w:rsidRDefault="00C836FA" w:rsidP="00C836FA">
            <w:pPr>
              <w:ind w:hanging="2"/>
              <w:rPr>
                <w:color w:val="auto"/>
                <w:sz w:val="20"/>
                <w:szCs w:val="20"/>
              </w:rPr>
            </w:pPr>
          </w:p>
        </w:tc>
        <w:tc>
          <w:tcPr>
            <w:tcW w:w="923" w:type="dxa"/>
            <w:tcBorders>
              <w:top w:val="nil"/>
              <w:left w:val="nil"/>
              <w:bottom w:val="nil"/>
              <w:right w:val="nil"/>
            </w:tcBorders>
            <w:shd w:val="clear" w:color="auto" w:fill="auto"/>
            <w:noWrap/>
            <w:vAlign w:val="bottom"/>
            <w:hideMark/>
          </w:tcPr>
          <w:p w:rsidR="00C836FA" w:rsidRPr="00C836FA" w:rsidRDefault="00C836FA" w:rsidP="00C836FA">
            <w:pPr>
              <w:ind w:hanging="2"/>
              <w:jc w:val="right"/>
              <w:rPr>
                <w:sz w:val="16"/>
                <w:szCs w:val="16"/>
              </w:rPr>
            </w:pPr>
            <w:r w:rsidRPr="00C836FA">
              <w:rPr>
                <w:sz w:val="16"/>
                <w:szCs w:val="16"/>
              </w:rPr>
              <w:t>по ОКЕИ</w:t>
            </w:r>
          </w:p>
        </w:tc>
        <w:tc>
          <w:tcPr>
            <w:tcW w:w="1559" w:type="dxa"/>
            <w:tcBorders>
              <w:top w:val="nil"/>
              <w:left w:val="single" w:sz="8" w:space="0" w:color="000000"/>
              <w:bottom w:val="single" w:sz="8" w:space="0" w:color="000000"/>
              <w:right w:val="single" w:sz="8" w:space="0" w:color="000000"/>
            </w:tcBorders>
            <w:shd w:val="clear" w:color="auto" w:fill="auto"/>
            <w:vAlign w:val="center"/>
            <w:hideMark/>
          </w:tcPr>
          <w:p w:rsidR="00C836FA" w:rsidRPr="00C836FA" w:rsidRDefault="00C836FA" w:rsidP="001114D1">
            <w:pPr>
              <w:ind w:hanging="2"/>
              <w:jc w:val="center"/>
              <w:rPr>
                <w:sz w:val="16"/>
                <w:szCs w:val="16"/>
              </w:rPr>
            </w:pPr>
            <w:r w:rsidRPr="00C836FA">
              <w:rPr>
                <w:sz w:val="16"/>
                <w:szCs w:val="16"/>
              </w:rPr>
              <w:t>383</w:t>
            </w:r>
          </w:p>
        </w:tc>
      </w:tr>
      <w:tr w:rsidR="00C836FA" w:rsidRPr="00C836FA" w:rsidTr="00EF07A4">
        <w:trPr>
          <w:trHeight w:val="300"/>
        </w:trPr>
        <w:tc>
          <w:tcPr>
            <w:tcW w:w="9639" w:type="dxa"/>
            <w:gridSpan w:val="12"/>
            <w:tcBorders>
              <w:top w:val="nil"/>
              <w:left w:val="nil"/>
              <w:bottom w:val="nil"/>
              <w:right w:val="nil"/>
            </w:tcBorders>
            <w:shd w:val="clear" w:color="auto" w:fill="auto"/>
            <w:vAlign w:val="center"/>
            <w:hideMark/>
          </w:tcPr>
          <w:p w:rsidR="00C836FA" w:rsidRDefault="00C836FA" w:rsidP="00C836FA">
            <w:pPr>
              <w:ind w:hanging="2"/>
              <w:rPr>
                <w:sz w:val="16"/>
                <w:szCs w:val="16"/>
              </w:rPr>
            </w:pPr>
          </w:p>
          <w:p w:rsidR="00C836FA" w:rsidRDefault="00C836FA" w:rsidP="00C836FA">
            <w:pPr>
              <w:ind w:hanging="2"/>
              <w:rPr>
                <w:sz w:val="16"/>
                <w:szCs w:val="16"/>
              </w:rPr>
            </w:pPr>
          </w:p>
          <w:p w:rsidR="00C836FA" w:rsidRPr="00C836FA" w:rsidRDefault="00C836FA" w:rsidP="00C836FA">
            <w:pPr>
              <w:ind w:hanging="2"/>
              <w:jc w:val="center"/>
              <w:rPr>
                <w:b/>
                <w:sz w:val="16"/>
                <w:szCs w:val="16"/>
              </w:rPr>
            </w:pPr>
            <w:r w:rsidRPr="00C836FA">
              <w:rPr>
                <w:b/>
                <w:sz w:val="16"/>
                <w:szCs w:val="16"/>
              </w:rPr>
              <w:t>1. ПОСТУПЛЕНИЯ</w:t>
            </w:r>
          </w:p>
        </w:tc>
      </w:tr>
      <w:tr w:rsidR="00C836FA" w:rsidRPr="00C836FA" w:rsidTr="00EF07A4">
        <w:trPr>
          <w:trHeight w:val="225"/>
        </w:trPr>
        <w:tc>
          <w:tcPr>
            <w:tcW w:w="3615" w:type="dxa"/>
            <w:gridSpan w:val="2"/>
            <w:tcBorders>
              <w:top w:val="nil"/>
              <w:left w:val="nil"/>
              <w:bottom w:val="nil"/>
              <w:right w:val="nil"/>
            </w:tcBorders>
            <w:shd w:val="clear" w:color="auto" w:fill="auto"/>
            <w:noWrap/>
            <w:vAlign w:val="bottom"/>
            <w:hideMark/>
          </w:tcPr>
          <w:p w:rsidR="00C836FA" w:rsidRPr="00C836FA" w:rsidRDefault="00C836FA" w:rsidP="00C836FA">
            <w:pPr>
              <w:ind w:hanging="2"/>
              <w:rPr>
                <w:sz w:val="16"/>
                <w:szCs w:val="16"/>
              </w:rPr>
            </w:pPr>
          </w:p>
        </w:tc>
        <w:tc>
          <w:tcPr>
            <w:tcW w:w="236" w:type="dxa"/>
            <w:tcBorders>
              <w:top w:val="nil"/>
              <w:left w:val="nil"/>
              <w:bottom w:val="nil"/>
              <w:right w:val="nil"/>
            </w:tcBorders>
            <w:shd w:val="clear" w:color="auto" w:fill="auto"/>
            <w:noWrap/>
            <w:vAlign w:val="bottom"/>
            <w:hideMark/>
          </w:tcPr>
          <w:p w:rsidR="00C836FA" w:rsidRPr="00C836FA" w:rsidRDefault="00C836FA" w:rsidP="00C836FA">
            <w:pPr>
              <w:ind w:hanging="2"/>
              <w:rPr>
                <w:color w:val="auto"/>
                <w:sz w:val="16"/>
                <w:szCs w:val="16"/>
              </w:rPr>
            </w:pPr>
          </w:p>
        </w:tc>
        <w:tc>
          <w:tcPr>
            <w:tcW w:w="1112" w:type="dxa"/>
            <w:gridSpan w:val="2"/>
            <w:tcBorders>
              <w:top w:val="nil"/>
              <w:left w:val="nil"/>
              <w:bottom w:val="nil"/>
              <w:right w:val="nil"/>
            </w:tcBorders>
            <w:shd w:val="clear" w:color="auto" w:fill="auto"/>
            <w:noWrap/>
            <w:vAlign w:val="bottom"/>
            <w:hideMark/>
          </w:tcPr>
          <w:p w:rsidR="00C836FA" w:rsidRPr="00C836FA" w:rsidRDefault="00C836FA" w:rsidP="00C836FA">
            <w:pPr>
              <w:ind w:hanging="2"/>
              <w:rPr>
                <w:color w:val="auto"/>
                <w:sz w:val="16"/>
                <w:szCs w:val="16"/>
              </w:rPr>
            </w:pPr>
          </w:p>
        </w:tc>
        <w:tc>
          <w:tcPr>
            <w:tcW w:w="960" w:type="dxa"/>
            <w:gridSpan w:val="2"/>
            <w:tcBorders>
              <w:top w:val="nil"/>
              <w:left w:val="nil"/>
              <w:bottom w:val="nil"/>
              <w:right w:val="nil"/>
            </w:tcBorders>
            <w:shd w:val="clear" w:color="auto" w:fill="auto"/>
            <w:noWrap/>
            <w:vAlign w:val="bottom"/>
            <w:hideMark/>
          </w:tcPr>
          <w:p w:rsidR="00C836FA" w:rsidRPr="00C836FA" w:rsidRDefault="00C836FA" w:rsidP="00C836FA">
            <w:pPr>
              <w:ind w:hanging="2"/>
              <w:rPr>
                <w:color w:val="auto"/>
                <w:sz w:val="20"/>
                <w:szCs w:val="20"/>
              </w:rPr>
            </w:pPr>
          </w:p>
        </w:tc>
        <w:tc>
          <w:tcPr>
            <w:tcW w:w="1234" w:type="dxa"/>
            <w:gridSpan w:val="3"/>
            <w:tcBorders>
              <w:top w:val="nil"/>
              <w:left w:val="nil"/>
              <w:bottom w:val="nil"/>
              <w:right w:val="nil"/>
            </w:tcBorders>
            <w:shd w:val="clear" w:color="auto" w:fill="auto"/>
            <w:noWrap/>
            <w:vAlign w:val="bottom"/>
            <w:hideMark/>
          </w:tcPr>
          <w:p w:rsidR="00C836FA" w:rsidRPr="00C836FA" w:rsidRDefault="00C836FA" w:rsidP="00C836FA">
            <w:pPr>
              <w:ind w:hanging="2"/>
              <w:rPr>
                <w:color w:val="auto"/>
                <w:sz w:val="20"/>
                <w:szCs w:val="20"/>
              </w:rPr>
            </w:pPr>
          </w:p>
        </w:tc>
        <w:tc>
          <w:tcPr>
            <w:tcW w:w="923" w:type="dxa"/>
            <w:tcBorders>
              <w:top w:val="nil"/>
              <w:left w:val="nil"/>
              <w:bottom w:val="nil"/>
              <w:right w:val="nil"/>
            </w:tcBorders>
            <w:shd w:val="clear" w:color="auto" w:fill="auto"/>
            <w:noWrap/>
            <w:vAlign w:val="bottom"/>
            <w:hideMark/>
          </w:tcPr>
          <w:p w:rsidR="00C836FA" w:rsidRPr="00C836FA" w:rsidRDefault="00C836FA" w:rsidP="00C836FA">
            <w:pPr>
              <w:ind w:hanging="2"/>
              <w:rPr>
                <w:color w:val="auto"/>
                <w:sz w:val="20"/>
                <w:szCs w:val="20"/>
              </w:rPr>
            </w:pPr>
          </w:p>
        </w:tc>
        <w:tc>
          <w:tcPr>
            <w:tcW w:w="1559" w:type="dxa"/>
            <w:tcBorders>
              <w:top w:val="nil"/>
              <w:left w:val="nil"/>
              <w:bottom w:val="nil"/>
              <w:right w:val="nil"/>
            </w:tcBorders>
            <w:shd w:val="clear" w:color="auto" w:fill="auto"/>
            <w:noWrap/>
            <w:vAlign w:val="bottom"/>
            <w:hideMark/>
          </w:tcPr>
          <w:p w:rsidR="00C836FA" w:rsidRPr="00C836FA" w:rsidRDefault="00C836FA" w:rsidP="00C836FA">
            <w:pPr>
              <w:ind w:hanging="2"/>
              <w:rPr>
                <w:color w:val="auto"/>
                <w:sz w:val="20"/>
                <w:szCs w:val="20"/>
              </w:rPr>
            </w:pPr>
          </w:p>
        </w:tc>
      </w:tr>
      <w:tr w:rsidR="00C836FA" w:rsidRPr="00C836FA" w:rsidTr="00EF07A4">
        <w:trPr>
          <w:trHeight w:val="690"/>
        </w:trPr>
        <w:tc>
          <w:tcPr>
            <w:tcW w:w="4467"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C836FA" w:rsidRPr="00C836FA" w:rsidRDefault="00C836FA" w:rsidP="00C836FA">
            <w:pPr>
              <w:ind w:hanging="2"/>
              <w:jc w:val="center"/>
              <w:rPr>
                <w:sz w:val="16"/>
                <w:szCs w:val="16"/>
              </w:rPr>
            </w:pPr>
            <w:r w:rsidRPr="00C836FA">
              <w:rPr>
                <w:sz w:val="16"/>
                <w:szCs w:val="16"/>
              </w:rPr>
              <w:t>Наименование показателя</w:t>
            </w:r>
          </w:p>
        </w:tc>
        <w:tc>
          <w:tcPr>
            <w:tcW w:w="1108" w:type="dxa"/>
            <w:gridSpan w:val="2"/>
            <w:tcBorders>
              <w:top w:val="single" w:sz="4" w:space="0" w:color="auto"/>
              <w:left w:val="nil"/>
              <w:bottom w:val="single" w:sz="4" w:space="0" w:color="auto"/>
              <w:right w:val="single" w:sz="4" w:space="0" w:color="auto"/>
            </w:tcBorders>
            <w:shd w:val="clear" w:color="auto" w:fill="auto"/>
            <w:vAlign w:val="center"/>
            <w:hideMark/>
          </w:tcPr>
          <w:p w:rsidR="00C836FA" w:rsidRPr="00C836FA" w:rsidRDefault="00C836FA" w:rsidP="00C836FA">
            <w:pPr>
              <w:ind w:hanging="2"/>
              <w:jc w:val="center"/>
              <w:rPr>
                <w:sz w:val="16"/>
                <w:szCs w:val="16"/>
              </w:rPr>
            </w:pPr>
            <w:r w:rsidRPr="00C836FA">
              <w:rPr>
                <w:sz w:val="16"/>
                <w:szCs w:val="16"/>
              </w:rPr>
              <w:t>Код строки</w:t>
            </w:r>
          </w:p>
        </w:tc>
        <w:tc>
          <w:tcPr>
            <w:tcW w:w="1249" w:type="dxa"/>
            <w:gridSpan w:val="2"/>
            <w:tcBorders>
              <w:top w:val="single" w:sz="4" w:space="0" w:color="auto"/>
              <w:left w:val="nil"/>
              <w:bottom w:val="single" w:sz="4" w:space="0" w:color="auto"/>
              <w:right w:val="single" w:sz="4" w:space="0" w:color="auto"/>
            </w:tcBorders>
            <w:shd w:val="clear" w:color="auto" w:fill="auto"/>
            <w:vAlign w:val="center"/>
            <w:hideMark/>
          </w:tcPr>
          <w:p w:rsidR="00C836FA" w:rsidRPr="00C836FA" w:rsidRDefault="00C836FA" w:rsidP="00C836FA">
            <w:pPr>
              <w:ind w:hanging="2"/>
              <w:jc w:val="center"/>
              <w:rPr>
                <w:sz w:val="16"/>
                <w:szCs w:val="16"/>
              </w:rPr>
            </w:pPr>
            <w:r w:rsidRPr="00C836FA">
              <w:rPr>
                <w:sz w:val="16"/>
                <w:szCs w:val="16"/>
              </w:rPr>
              <w:t>Код по КОСГУ</w:t>
            </w:r>
          </w:p>
        </w:tc>
        <w:tc>
          <w:tcPr>
            <w:tcW w:w="1256" w:type="dxa"/>
            <w:gridSpan w:val="3"/>
            <w:tcBorders>
              <w:top w:val="single" w:sz="4" w:space="0" w:color="auto"/>
              <w:left w:val="nil"/>
              <w:bottom w:val="single" w:sz="4" w:space="0" w:color="auto"/>
              <w:right w:val="single" w:sz="4" w:space="0" w:color="auto"/>
            </w:tcBorders>
            <w:shd w:val="clear" w:color="auto" w:fill="auto"/>
            <w:vAlign w:val="center"/>
            <w:hideMark/>
          </w:tcPr>
          <w:p w:rsidR="00C836FA" w:rsidRPr="00C836FA" w:rsidRDefault="00C836FA" w:rsidP="00C836FA">
            <w:pPr>
              <w:ind w:hanging="2"/>
              <w:jc w:val="center"/>
              <w:rPr>
                <w:sz w:val="16"/>
                <w:szCs w:val="16"/>
              </w:rPr>
            </w:pPr>
            <w:r w:rsidRPr="00C836FA">
              <w:rPr>
                <w:sz w:val="16"/>
                <w:szCs w:val="16"/>
              </w:rPr>
              <w:t>За отчётный период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836FA" w:rsidRPr="00C836FA" w:rsidRDefault="00C836FA" w:rsidP="00C836FA">
            <w:pPr>
              <w:ind w:hanging="2"/>
              <w:jc w:val="center"/>
              <w:rPr>
                <w:sz w:val="16"/>
                <w:szCs w:val="16"/>
              </w:rPr>
            </w:pPr>
            <w:r w:rsidRPr="00C836FA">
              <w:rPr>
                <w:sz w:val="16"/>
                <w:szCs w:val="16"/>
              </w:rPr>
              <w:t>За аналогичный период прошлого финансового года</w:t>
            </w:r>
          </w:p>
        </w:tc>
      </w:tr>
      <w:tr w:rsidR="00C836FA" w:rsidRPr="00C836FA" w:rsidTr="00EF07A4">
        <w:trPr>
          <w:trHeight w:val="300"/>
        </w:trPr>
        <w:tc>
          <w:tcPr>
            <w:tcW w:w="4467"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C836FA" w:rsidRPr="00C836FA" w:rsidRDefault="00C836FA" w:rsidP="00C836FA">
            <w:pPr>
              <w:ind w:hanging="2"/>
              <w:jc w:val="center"/>
              <w:rPr>
                <w:sz w:val="16"/>
                <w:szCs w:val="16"/>
              </w:rPr>
            </w:pPr>
            <w:r w:rsidRPr="00C836FA">
              <w:rPr>
                <w:sz w:val="16"/>
                <w:szCs w:val="16"/>
              </w:rPr>
              <w:t>1</w:t>
            </w:r>
          </w:p>
        </w:tc>
        <w:tc>
          <w:tcPr>
            <w:tcW w:w="1108" w:type="dxa"/>
            <w:gridSpan w:val="2"/>
            <w:tcBorders>
              <w:top w:val="nil"/>
              <w:left w:val="nil"/>
              <w:bottom w:val="nil"/>
              <w:right w:val="single" w:sz="4" w:space="0" w:color="auto"/>
            </w:tcBorders>
            <w:shd w:val="clear" w:color="auto" w:fill="auto"/>
            <w:vAlign w:val="center"/>
            <w:hideMark/>
          </w:tcPr>
          <w:p w:rsidR="00C836FA" w:rsidRPr="00C836FA" w:rsidRDefault="00C836FA" w:rsidP="00C836FA">
            <w:pPr>
              <w:ind w:hanging="2"/>
              <w:jc w:val="center"/>
              <w:rPr>
                <w:sz w:val="16"/>
                <w:szCs w:val="16"/>
              </w:rPr>
            </w:pPr>
            <w:r w:rsidRPr="00C836FA">
              <w:rPr>
                <w:sz w:val="16"/>
                <w:szCs w:val="16"/>
              </w:rPr>
              <w:t>2</w:t>
            </w:r>
          </w:p>
        </w:tc>
        <w:tc>
          <w:tcPr>
            <w:tcW w:w="1249" w:type="dxa"/>
            <w:gridSpan w:val="2"/>
            <w:tcBorders>
              <w:top w:val="nil"/>
              <w:left w:val="nil"/>
              <w:bottom w:val="nil"/>
              <w:right w:val="single" w:sz="4" w:space="0" w:color="auto"/>
            </w:tcBorders>
            <w:shd w:val="clear" w:color="auto" w:fill="auto"/>
            <w:vAlign w:val="center"/>
            <w:hideMark/>
          </w:tcPr>
          <w:p w:rsidR="00C836FA" w:rsidRPr="00C836FA" w:rsidRDefault="00C836FA" w:rsidP="00C836FA">
            <w:pPr>
              <w:ind w:hanging="2"/>
              <w:jc w:val="center"/>
              <w:rPr>
                <w:sz w:val="16"/>
                <w:szCs w:val="16"/>
              </w:rPr>
            </w:pPr>
            <w:r w:rsidRPr="00C836FA">
              <w:rPr>
                <w:sz w:val="16"/>
                <w:szCs w:val="16"/>
              </w:rPr>
              <w:t>3</w:t>
            </w:r>
          </w:p>
        </w:tc>
        <w:tc>
          <w:tcPr>
            <w:tcW w:w="1256" w:type="dxa"/>
            <w:gridSpan w:val="3"/>
            <w:tcBorders>
              <w:top w:val="nil"/>
              <w:left w:val="nil"/>
              <w:bottom w:val="nil"/>
              <w:right w:val="single" w:sz="4" w:space="0" w:color="auto"/>
            </w:tcBorders>
            <w:shd w:val="clear" w:color="auto" w:fill="auto"/>
            <w:vAlign w:val="center"/>
            <w:hideMark/>
          </w:tcPr>
          <w:p w:rsidR="00C836FA" w:rsidRPr="00C836FA" w:rsidRDefault="00C836FA" w:rsidP="00C836FA">
            <w:pPr>
              <w:ind w:hanging="2"/>
              <w:jc w:val="center"/>
              <w:rPr>
                <w:sz w:val="16"/>
                <w:szCs w:val="16"/>
              </w:rPr>
            </w:pPr>
            <w:r w:rsidRPr="00C836FA">
              <w:rPr>
                <w:sz w:val="16"/>
                <w:szCs w:val="16"/>
              </w:rPr>
              <w:t>4</w:t>
            </w:r>
          </w:p>
        </w:tc>
        <w:tc>
          <w:tcPr>
            <w:tcW w:w="1559" w:type="dxa"/>
            <w:tcBorders>
              <w:top w:val="nil"/>
              <w:left w:val="nil"/>
              <w:bottom w:val="nil"/>
              <w:right w:val="single" w:sz="4" w:space="0" w:color="auto"/>
            </w:tcBorders>
            <w:shd w:val="clear" w:color="auto" w:fill="auto"/>
            <w:vAlign w:val="center"/>
            <w:hideMark/>
          </w:tcPr>
          <w:p w:rsidR="00C836FA" w:rsidRPr="00C836FA" w:rsidRDefault="00C836FA" w:rsidP="00C836FA">
            <w:pPr>
              <w:ind w:hanging="2"/>
              <w:jc w:val="center"/>
              <w:rPr>
                <w:sz w:val="16"/>
                <w:szCs w:val="16"/>
              </w:rPr>
            </w:pPr>
            <w:r w:rsidRPr="00C836FA">
              <w:rPr>
                <w:sz w:val="16"/>
                <w:szCs w:val="16"/>
              </w:rPr>
              <w:t>5</w:t>
            </w:r>
          </w:p>
        </w:tc>
      </w:tr>
      <w:tr w:rsidR="00C836FA" w:rsidRPr="00C836FA" w:rsidTr="00EF07A4">
        <w:trPr>
          <w:trHeight w:val="332"/>
        </w:trPr>
        <w:tc>
          <w:tcPr>
            <w:tcW w:w="4467" w:type="dxa"/>
            <w:gridSpan w:val="4"/>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ПОСТУПЛЕНИЯ</w:t>
            </w:r>
          </w:p>
        </w:tc>
        <w:tc>
          <w:tcPr>
            <w:tcW w:w="110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0100</w:t>
            </w:r>
          </w:p>
        </w:tc>
        <w:tc>
          <w:tcPr>
            <w:tcW w:w="1249"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p>
        </w:tc>
        <w:tc>
          <w:tcPr>
            <w:tcW w:w="1256" w:type="dxa"/>
            <w:gridSpan w:val="3"/>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80 891 989.73</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45 365 808.68</w:t>
            </w:r>
          </w:p>
        </w:tc>
      </w:tr>
      <w:tr w:rsidR="00C836FA" w:rsidRPr="00C836FA" w:rsidTr="00EF07A4">
        <w:trPr>
          <w:trHeight w:val="264"/>
        </w:trPr>
        <w:tc>
          <w:tcPr>
            <w:tcW w:w="4467" w:type="dxa"/>
            <w:gridSpan w:val="4"/>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Поступления по текущим операциям - всего</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0200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100</w:t>
            </w:r>
          </w:p>
        </w:tc>
        <w:tc>
          <w:tcPr>
            <w:tcW w:w="1256" w:type="dxa"/>
            <w:gridSpan w:val="3"/>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80 891 989.73</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45 365 808.68</w:t>
            </w:r>
          </w:p>
        </w:tc>
      </w:tr>
      <w:tr w:rsidR="00C836FA" w:rsidRPr="00C836FA" w:rsidTr="00EF07A4">
        <w:trPr>
          <w:trHeight w:val="465"/>
        </w:trPr>
        <w:tc>
          <w:tcPr>
            <w:tcW w:w="4467" w:type="dxa"/>
            <w:gridSpan w:val="4"/>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в том числе:</w:t>
            </w:r>
            <w:r w:rsidRPr="00C836FA">
              <w:rPr>
                <w:sz w:val="16"/>
                <w:szCs w:val="16"/>
              </w:rPr>
              <w:br/>
              <w:t>по налоговым доходам, таможенным платежам и страховым взносам на обязательное социальное страхование</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0300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110</w:t>
            </w:r>
          </w:p>
        </w:tc>
        <w:tc>
          <w:tcPr>
            <w:tcW w:w="1256" w:type="dxa"/>
            <w:gridSpan w:val="3"/>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16 646 308.92</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9 240 706.76</w:t>
            </w:r>
          </w:p>
        </w:tc>
      </w:tr>
      <w:tr w:rsidR="00C836FA" w:rsidRPr="00C836FA" w:rsidTr="00EF07A4">
        <w:trPr>
          <w:trHeight w:val="70"/>
        </w:trPr>
        <w:tc>
          <w:tcPr>
            <w:tcW w:w="4467" w:type="dxa"/>
            <w:gridSpan w:val="4"/>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в том числе:</w:t>
            </w:r>
            <w:r w:rsidRPr="00C836FA">
              <w:rPr>
                <w:i/>
                <w:iCs/>
                <w:sz w:val="16"/>
                <w:szCs w:val="16"/>
              </w:rPr>
              <w:br/>
              <w:t>по налогам</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0301</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111</w:t>
            </w:r>
          </w:p>
        </w:tc>
        <w:tc>
          <w:tcPr>
            <w:tcW w:w="1256" w:type="dxa"/>
            <w:gridSpan w:val="3"/>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16 646 308.92</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9 240 706.76</w:t>
            </w:r>
          </w:p>
        </w:tc>
      </w:tr>
      <w:tr w:rsidR="00C836FA" w:rsidRPr="00C836FA" w:rsidTr="00EF07A4">
        <w:trPr>
          <w:trHeight w:val="300"/>
        </w:trPr>
        <w:tc>
          <w:tcPr>
            <w:tcW w:w="4467" w:type="dxa"/>
            <w:gridSpan w:val="4"/>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по государственным пошлинам, сборам</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0302</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112</w:t>
            </w:r>
          </w:p>
        </w:tc>
        <w:tc>
          <w:tcPr>
            <w:tcW w:w="1256" w:type="dxa"/>
            <w:gridSpan w:val="3"/>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70"/>
        </w:trPr>
        <w:tc>
          <w:tcPr>
            <w:tcW w:w="4467" w:type="dxa"/>
            <w:gridSpan w:val="4"/>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по таможенным платежам</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0303</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113</w:t>
            </w:r>
          </w:p>
        </w:tc>
        <w:tc>
          <w:tcPr>
            <w:tcW w:w="1256" w:type="dxa"/>
            <w:gridSpan w:val="3"/>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70"/>
        </w:trPr>
        <w:tc>
          <w:tcPr>
            <w:tcW w:w="4467" w:type="dxa"/>
            <w:gridSpan w:val="4"/>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по обязательным страховым взносам</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0304</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114</w:t>
            </w:r>
          </w:p>
        </w:tc>
        <w:tc>
          <w:tcPr>
            <w:tcW w:w="1256" w:type="dxa"/>
            <w:gridSpan w:val="3"/>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4"/>
            <w:tcBorders>
              <w:top w:val="single" w:sz="4" w:space="0" w:color="auto"/>
              <w:left w:val="single" w:sz="4" w:space="0" w:color="auto"/>
              <w:bottom w:val="single" w:sz="4" w:space="0" w:color="auto"/>
              <w:right w:val="nil"/>
            </w:tcBorders>
            <w:shd w:val="clear" w:color="auto" w:fill="auto"/>
            <w:vAlign w:val="center"/>
            <w:hideMark/>
          </w:tcPr>
          <w:p w:rsidR="00C836FA" w:rsidRPr="00C836FA" w:rsidRDefault="00C836FA" w:rsidP="00EF07A4">
            <w:pPr>
              <w:ind w:hanging="2"/>
              <w:jc w:val="left"/>
              <w:rPr>
                <w:sz w:val="16"/>
                <w:szCs w:val="16"/>
              </w:rPr>
            </w:pPr>
            <w:r w:rsidRPr="00C836FA">
              <w:rPr>
                <w:sz w:val="16"/>
                <w:szCs w:val="16"/>
              </w:rPr>
              <w:t>по доходам от собственности</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0400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120</w:t>
            </w:r>
          </w:p>
        </w:tc>
        <w:tc>
          <w:tcPr>
            <w:tcW w:w="1256" w:type="dxa"/>
            <w:gridSpan w:val="3"/>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182"/>
        </w:trPr>
        <w:tc>
          <w:tcPr>
            <w:tcW w:w="4467" w:type="dxa"/>
            <w:gridSpan w:val="4"/>
            <w:tcBorders>
              <w:top w:val="single" w:sz="4" w:space="0" w:color="auto"/>
              <w:left w:val="single" w:sz="4" w:space="0" w:color="auto"/>
              <w:bottom w:val="single" w:sz="4" w:space="0" w:color="auto"/>
              <w:right w:val="nil"/>
            </w:tcBorders>
            <w:shd w:val="clear" w:color="auto" w:fill="auto"/>
            <w:vAlign w:val="center"/>
            <w:hideMark/>
          </w:tcPr>
          <w:p w:rsidR="00C836FA" w:rsidRPr="00C836FA" w:rsidRDefault="00C836FA" w:rsidP="00EF07A4">
            <w:pPr>
              <w:ind w:hanging="2"/>
              <w:jc w:val="left"/>
              <w:rPr>
                <w:i/>
                <w:iCs/>
                <w:sz w:val="16"/>
                <w:szCs w:val="16"/>
              </w:rPr>
            </w:pPr>
            <w:r w:rsidRPr="00C836FA">
              <w:rPr>
                <w:i/>
                <w:iCs/>
                <w:sz w:val="16"/>
                <w:szCs w:val="16"/>
              </w:rPr>
              <w:t>в том числе:</w:t>
            </w:r>
            <w:r w:rsidRPr="00C836FA">
              <w:rPr>
                <w:i/>
                <w:iCs/>
                <w:sz w:val="16"/>
                <w:szCs w:val="16"/>
              </w:rPr>
              <w:br/>
              <w:t>от операционной аренды</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0401</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121</w:t>
            </w:r>
          </w:p>
        </w:tc>
        <w:tc>
          <w:tcPr>
            <w:tcW w:w="1256" w:type="dxa"/>
            <w:gridSpan w:val="3"/>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216"/>
        </w:trPr>
        <w:tc>
          <w:tcPr>
            <w:tcW w:w="4467" w:type="dxa"/>
            <w:gridSpan w:val="4"/>
            <w:tcBorders>
              <w:top w:val="single" w:sz="4" w:space="0" w:color="auto"/>
              <w:left w:val="single" w:sz="4" w:space="0" w:color="auto"/>
              <w:bottom w:val="single" w:sz="4" w:space="0" w:color="auto"/>
              <w:right w:val="nil"/>
            </w:tcBorders>
            <w:shd w:val="clear" w:color="auto" w:fill="auto"/>
            <w:vAlign w:val="center"/>
            <w:hideMark/>
          </w:tcPr>
          <w:p w:rsidR="00C836FA" w:rsidRPr="00C836FA" w:rsidRDefault="00C836FA" w:rsidP="00EF07A4">
            <w:pPr>
              <w:ind w:hanging="2"/>
              <w:jc w:val="left"/>
              <w:rPr>
                <w:i/>
                <w:iCs/>
                <w:sz w:val="16"/>
                <w:szCs w:val="16"/>
              </w:rPr>
            </w:pPr>
            <w:r w:rsidRPr="00C836FA">
              <w:rPr>
                <w:i/>
                <w:iCs/>
                <w:sz w:val="16"/>
                <w:szCs w:val="16"/>
              </w:rPr>
              <w:t>от финансовой аренды</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0402</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122</w:t>
            </w:r>
          </w:p>
        </w:tc>
        <w:tc>
          <w:tcPr>
            <w:tcW w:w="1256" w:type="dxa"/>
            <w:gridSpan w:val="3"/>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4"/>
        </w:trPr>
        <w:tc>
          <w:tcPr>
            <w:tcW w:w="4467" w:type="dxa"/>
            <w:gridSpan w:val="4"/>
            <w:tcBorders>
              <w:top w:val="single" w:sz="4" w:space="0" w:color="auto"/>
              <w:left w:val="single" w:sz="4" w:space="0" w:color="auto"/>
              <w:bottom w:val="single" w:sz="4" w:space="0" w:color="auto"/>
              <w:right w:val="nil"/>
            </w:tcBorders>
            <w:shd w:val="clear" w:color="auto" w:fill="auto"/>
            <w:vAlign w:val="center"/>
            <w:hideMark/>
          </w:tcPr>
          <w:p w:rsidR="00C836FA" w:rsidRPr="00C836FA" w:rsidRDefault="00C836FA" w:rsidP="00EF07A4">
            <w:pPr>
              <w:ind w:hanging="2"/>
              <w:jc w:val="left"/>
              <w:rPr>
                <w:i/>
                <w:iCs/>
                <w:sz w:val="16"/>
                <w:szCs w:val="16"/>
              </w:rPr>
            </w:pPr>
            <w:r w:rsidRPr="00C836FA">
              <w:rPr>
                <w:i/>
                <w:iCs/>
                <w:sz w:val="16"/>
                <w:szCs w:val="16"/>
              </w:rPr>
              <w:t>от платежей при пользовании природными ресурсами</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0403</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123</w:t>
            </w:r>
          </w:p>
        </w:tc>
        <w:tc>
          <w:tcPr>
            <w:tcW w:w="1256" w:type="dxa"/>
            <w:gridSpan w:val="3"/>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252"/>
        </w:trPr>
        <w:tc>
          <w:tcPr>
            <w:tcW w:w="4467" w:type="dxa"/>
            <w:gridSpan w:val="4"/>
            <w:tcBorders>
              <w:top w:val="single" w:sz="4" w:space="0" w:color="auto"/>
              <w:left w:val="single" w:sz="4" w:space="0" w:color="auto"/>
              <w:bottom w:val="single" w:sz="4" w:space="0" w:color="auto"/>
              <w:right w:val="nil"/>
            </w:tcBorders>
            <w:shd w:val="clear" w:color="auto" w:fill="auto"/>
            <w:vAlign w:val="center"/>
            <w:hideMark/>
          </w:tcPr>
          <w:p w:rsidR="00C836FA" w:rsidRPr="00C836FA" w:rsidRDefault="00C836FA" w:rsidP="00EF07A4">
            <w:pPr>
              <w:ind w:hanging="2"/>
              <w:jc w:val="left"/>
              <w:rPr>
                <w:i/>
                <w:iCs/>
                <w:sz w:val="16"/>
                <w:szCs w:val="16"/>
              </w:rPr>
            </w:pPr>
            <w:r w:rsidRPr="00C836FA">
              <w:rPr>
                <w:i/>
                <w:iCs/>
                <w:sz w:val="16"/>
                <w:szCs w:val="16"/>
              </w:rPr>
              <w:t>от процентов по депозитам, остаткам денежных средств</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0404</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124</w:t>
            </w:r>
          </w:p>
        </w:tc>
        <w:tc>
          <w:tcPr>
            <w:tcW w:w="1256" w:type="dxa"/>
            <w:gridSpan w:val="3"/>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284"/>
        </w:trPr>
        <w:tc>
          <w:tcPr>
            <w:tcW w:w="4467" w:type="dxa"/>
            <w:gridSpan w:val="4"/>
            <w:tcBorders>
              <w:top w:val="single" w:sz="4" w:space="0" w:color="auto"/>
              <w:left w:val="single" w:sz="4" w:space="0" w:color="auto"/>
              <w:bottom w:val="single" w:sz="4" w:space="0" w:color="auto"/>
              <w:right w:val="nil"/>
            </w:tcBorders>
            <w:shd w:val="clear" w:color="auto" w:fill="auto"/>
            <w:vAlign w:val="center"/>
            <w:hideMark/>
          </w:tcPr>
          <w:p w:rsidR="00C836FA" w:rsidRPr="00C836FA" w:rsidRDefault="00C836FA" w:rsidP="00EF07A4">
            <w:pPr>
              <w:ind w:hanging="2"/>
              <w:jc w:val="left"/>
              <w:rPr>
                <w:i/>
                <w:iCs/>
                <w:sz w:val="16"/>
                <w:szCs w:val="16"/>
              </w:rPr>
            </w:pPr>
            <w:r w:rsidRPr="00C836FA">
              <w:rPr>
                <w:i/>
                <w:iCs/>
                <w:sz w:val="16"/>
                <w:szCs w:val="16"/>
              </w:rPr>
              <w:t>от процентов по предоставленным заимствованиям</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0405</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125</w:t>
            </w:r>
          </w:p>
        </w:tc>
        <w:tc>
          <w:tcPr>
            <w:tcW w:w="1256" w:type="dxa"/>
            <w:gridSpan w:val="3"/>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256"/>
        </w:trPr>
        <w:tc>
          <w:tcPr>
            <w:tcW w:w="4467" w:type="dxa"/>
            <w:gridSpan w:val="4"/>
            <w:tcBorders>
              <w:top w:val="single" w:sz="4" w:space="0" w:color="auto"/>
              <w:left w:val="single" w:sz="4" w:space="0" w:color="auto"/>
              <w:bottom w:val="single" w:sz="4" w:space="0" w:color="auto"/>
              <w:right w:val="nil"/>
            </w:tcBorders>
            <w:shd w:val="clear" w:color="auto" w:fill="auto"/>
            <w:vAlign w:val="center"/>
            <w:hideMark/>
          </w:tcPr>
          <w:p w:rsidR="00C836FA" w:rsidRPr="00C836FA" w:rsidRDefault="00C836FA" w:rsidP="00EF07A4">
            <w:pPr>
              <w:ind w:hanging="2"/>
              <w:jc w:val="left"/>
              <w:rPr>
                <w:i/>
                <w:iCs/>
                <w:sz w:val="16"/>
                <w:szCs w:val="16"/>
              </w:rPr>
            </w:pPr>
            <w:r w:rsidRPr="00C836FA">
              <w:rPr>
                <w:i/>
                <w:iCs/>
                <w:sz w:val="16"/>
                <w:szCs w:val="16"/>
              </w:rPr>
              <w:t>от процентов по иным финансовым инструментам</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0406</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126</w:t>
            </w:r>
          </w:p>
        </w:tc>
        <w:tc>
          <w:tcPr>
            <w:tcW w:w="1256" w:type="dxa"/>
            <w:gridSpan w:val="3"/>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278"/>
        </w:trPr>
        <w:tc>
          <w:tcPr>
            <w:tcW w:w="4467" w:type="dxa"/>
            <w:gridSpan w:val="4"/>
            <w:tcBorders>
              <w:top w:val="single" w:sz="4" w:space="0" w:color="auto"/>
              <w:left w:val="single" w:sz="4" w:space="0" w:color="auto"/>
              <w:bottom w:val="single" w:sz="4" w:space="0" w:color="auto"/>
              <w:right w:val="nil"/>
            </w:tcBorders>
            <w:shd w:val="clear" w:color="auto" w:fill="auto"/>
            <w:vAlign w:val="center"/>
            <w:hideMark/>
          </w:tcPr>
          <w:p w:rsidR="00C836FA" w:rsidRPr="00C836FA" w:rsidRDefault="00C836FA" w:rsidP="00EF07A4">
            <w:pPr>
              <w:ind w:hanging="2"/>
              <w:jc w:val="left"/>
              <w:rPr>
                <w:i/>
                <w:iCs/>
                <w:sz w:val="16"/>
                <w:szCs w:val="16"/>
              </w:rPr>
            </w:pPr>
            <w:r w:rsidRPr="00C836FA">
              <w:rPr>
                <w:i/>
                <w:iCs/>
                <w:sz w:val="16"/>
                <w:szCs w:val="16"/>
              </w:rPr>
              <w:t>от дивидендов от объектов инвестирования</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0407</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127</w:t>
            </w:r>
          </w:p>
        </w:tc>
        <w:tc>
          <w:tcPr>
            <w:tcW w:w="1256" w:type="dxa"/>
            <w:gridSpan w:val="3"/>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510"/>
        </w:trPr>
        <w:tc>
          <w:tcPr>
            <w:tcW w:w="4467" w:type="dxa"/>
            <w:gridSpan w:val="4"/>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от предоставления неисключительных прав на результаты интеллектуальной деятельности и средства индивидуализации</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0408</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128</w:t>
            </w:r>
          </w:p>
        </w:tc>
        <w:tc>
          <w:tcPr>
            <w:tcW w:w="1256" w:type="dxa"/>
            <w:gridSpan w:val="3"/>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3615" w:type="dxa"/>
            <w:gridSpan w:val="2"/>
            <w:tcBorders>
              <w:top w:val="nil"/>
              <w:left w:val="nil"/>
              <w:bottom w:val="nil"/>
              <w:right w:val="nil"/>
            </w:tcBorders>
            <w:shd w:val="clear" w:color="auto" w:fill="auto"/>
            <w:noWrap/>
            <w:vAlign w:val="bottom"/>
            <w:hideMark/>
          </w:tcPr>
          <w:p w:rsidR="00C836FA" w:rsidRPr="00C836FA" w:rsidRDefault="00C836FA" w:rsidP="00C836FA">
            <w:pPr>
              <w:ind w:hanging="2"/>
              <w:rPr>
                <w:sz w:val="16"/>
                <w:szCs w:val="16"/>
              </w:rPr>
            </w:pPr>
          </w:p>
        </w:tc>
        <w:tc>
          <w:tcPr>
            <w:tcW w:w="236" w:type="dxa"/>
            <w:tcBorders>
              <w:top w:val="nil"/>
              <w:left w:val="nil"/>
              <w:bottom w:val="nil"/>
              <w:right w:val="nil"/>
            </w:tcBorders>
            <w:shd w:val="clear" w:color="auto" w:fill="auto"/>
            <w:noWrap/>
            <w:vAlign w:val="bottom"/>
            <w:hideMark/>
          </w:tcPr>
          <w:p w:rsidR="00C836FA" w:rsidRPr="00C836FA" w:rsidRDefault="00C836FA" w:rsidP="00C836FA">
            <w:pPr>
              <w:ind w:hanging="2"/>
              <w:rPr>
                <w:color w:val="auto"/>
                <w:sz w:val="16"/>
                <w:szCs w:val="16"/>
              </w:rPr>
            </w:pPr>
          </w:p>
        </w:tc>
        <w:tc>
          <w:tcPr>
            <w:tcW w:w="1112" w:type="dxa"/>
            <w:gridSpan w:val="2"/>
            <w:tcBorders>
              <w:top w:val="nil"/>
              <w:left w:val="nil"/>
              <w:bottom w:val="nil"/>
              <w:right w:val="nil"/>
            </w:tcBorders>
            <w:shd w:val="clear" w:color="auto" w:fill="auto"/>
            <w:noWrap/>
            <w:vAlign w:val="bottom"/>
            <w:hideMark/>
          </w:tcPr>
          <w:p w:rsidR="00C836FA" w:rsidRPr="00C836FA" w:rsidRDefault="00C836FA" w:rsidP="00C836FA">
            <w:pPr>
              <w:ind w:hanging="2"/>
              <w:rPr>
                <w:color w:val="auto"/>
                <w:sz w:val="16"/>
                <w:szCs w:val="16"/>
              </w:rPr>
            </w:pPr>
          </w:p>
        </w:tc>
        <w:tc>
          <w:tcPr>
            <w:tcW w:w="960" w:type="dxa"/>
            <w:gridSpan w:val="2"/>
            <w:tcBorders>
              <w:top w:val="nil"/>
              <w:left w:val="nil"/>
              <w:bottom w:val="single" w:sz="4" w:space="0" w:color="auto"/>
              <w:right w:val="nil"/>
            </w:tcBorders>
            <w:shd w:val="clear" w:color="auto" w:fill="auto"/>
            <w:noWrap/>
            <w:vAlign w:val="bottom"/>
            <w:hideMark/>
          </w:tcPr>
          <w:p w:rsidR="00C836FA" w:rsidRPr="00C836FA" w:rsidRDefault="00C836FA" w:rsidP="00C836FA">
            <w:pPr>
              <w:ind w:hanging="2"/>
              <w:rPr>
                <w:rFonts w:ascii="Calibri" w:hAnsi="Calibri" w:cs="Calibri"/>
              </w:rPr>
            </w:pPr>
            <w:r w:rsidRPr="00C836FA">
              <w:rPr>
                <w:rFonts w:ascii="Calibri" w:hAnsi="Calibri" w:cs="Calibri"/>
              </w:rPr>
              <w:t> </w:t>
            </w:r>
          </w:p>
        </w:tc>
        <w:tc>
          <w:tcPr>
            <w:tcW w:w="1234" w:type="dxa"/>
            <w:gridSpan w:val="3"/>
            <w:tcBorders>
              <w:top w:val="nil"/>
              <w:left w:val="nil"/>
              <w:bottom w:val="single" w:sz="4" w:space="0" w:color="auto"/>
              <w:right w:val="nil"/>
            </w:tcBorders>
            <w:shd w:val="clear" w:color="auto" w:fill="auto"/>
            <w:noWrap/>
            <w:vAlign w:val="bottom"/>
            <w:hideMark/>
          </w:tcPr>
          <w:p w:rsidR="00C836FA" w:rsidRPr="00C836FA" w:rsidRDefault="00C836FA" w:rsidP="00C836FA">
            <w:pPr>
              <w:ind w:hanging="2"/>
              <w:rPr>
                <w:rFonts w:ascii="Calibri" w:hAnsi="Calibri" w:cs="Calibri"/>
              </w:rPr>
            </w:pPr>
            <w:r w:rsidRPr="00C836FA">
              <w:rPr>
                <w:rFonts w:ascii="Calibri" w:hAnsi="Calibri" w:cs="Calibri"/>
              </w:rPr>
              <w:t> </w:t>
            </w:r>
          </w:p>
        </w:tc>
        <w:tc>
          <w:tcPr>
            <w:tcW w:w="2482" w:type="dxa"/>
            <w:gridSpan w:val="2"/>
            <w:tcBorders>
              <w:top w:val="nil"/>
              <w:left w:val="nil"/>
              <w:bottom w:val="single" w:sz="4" w:space="0" w:color="auto"/>
              <w:right w:val="nil"/>
            </w:tcBorders>
            <w:shd w:val="clear" w:color="auto" w:fill="auto"/>
            <w:vAlign w:val="center"/>
            <w:hideMark/>
          </w:tcPr>
          <w:p w:rsidR="00C836FA" w:rsidRPr="00C836FA" w:rsidRDefault="00C836FA" w:rsidP="00EF07A4">
            <w:pPr>
              <w:ind w:hanging="2"/>
              <w:jc w:val="right"/>
              <w:rPr>
                <w:sz w:val="16"/>
                <w:szCs w:val="16"/>
              </w:rPr>
            </w:pPr>
            <w:r w:rsidRPr="00C836FA">
              <w:rPr>
                <w:sz w:val="16"/>
                <w:szCs w:val="16"/>
              </w:rPr>
              <w:t>Форма 0503123 с.2</w:t>
            </w:r>
          </w:p>
        </w:tc>
      </w:tr>
      <w:tr w:rsidR="00C836FA" w:rsidRPr="00C836FA" w:rsidTr="00EF07A4">
        <w:trPr>
          <w:trHeight w:val="635"/>
        </w:trPr>
        <w:tc>
          <w:tcPr>
            <w:tcW w:w="4467"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Наименование показателя</w:t>
            </w:r>
          </w:p>
        </w:tc>
        <w:tc>
          <w:tcPr>
            <w:tcW w:w="1108" w:type="dxa"/>
            <w:gridSpan w:val="2"/>
            <w:tcBorders>
              <w:top w:val="single" w:sz="4" w:space="0" w:color="auto"/>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Код строки</w:t>
            </w:r>
          </w:p>
        </w:tc>
        <w:tc>
          <w:tcPr>
            <w:tcW w:w="1249" w:type="dxa"/>
            <w:gridSpan w:val="2"/>
            <w:tcBorders>
              <w:top w:val="nil"/>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Код по КОСГУ</w:t>
            </w:r>
          </w:p>
        </w:tc>
        <w:tc>
          <w:tcPr>
            <w:tcW w:w="1256" w:type="dxa"/>
            <w:gridSpan w:val="3"/>
            <w:tcBorders>
              <w:top w:val="nil"/>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За отчётный период</w:t>
            </w:r>
          </w:p>
        </w:tc>
        <w:tc>
          <w:tcPr>
            <w:tcW w:w="1559" w:type="dxa"/>
            <w:tcBorders>
              <w:top w:val="nil"/>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За аналогичный период прошлого финансового года</w:t>
            </w:r>
          </w:p>
        </w:tc>
      </w:tr>
      <w:tr w:rsidR="00C836FA" w:rsidRPr="00C836FA" w:rsidTr="00EF07A4">
        <w:trPr>
          <w:trHeight w:val="134"/>
        </w:trPr>
        <w:tc>
          <w:tcPr>
            <w:tcW w:w="4467"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1</w:t>
            </w:r>
          </w:p>
        </w:tc>
        <w:tc>
          <w:tcPr>
            <w:tcW w:w="1108"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2</w:t>
            </w:r>
          </w:p>
        </w:tc>
        <w:tc>
          <w:tcPr>
            <w:tcW w:w="1249"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3</w:t>
            </w:r>
          </w:p>
        </w:tc>
        <w:tc>
          <w:tcPr>
            <w:tcW w:w="1256" w:type="dxa"/>
            <w:gridSpan w:val="3"/>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4</w:t>
            </w:r>
          </w:p>
        </w:tc>
        <w:tc>
          <w:tcPr>
            <w:tcW w:w="1559" w:type="dxa"/>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5</w:t>
            </w:r>
          </w:p>
        </w:tc>
      </w:tr>
      <w:tr w:rsidR="00C836FA" w:rsidRPr="00C836FA" w:rsidTr="00EF07A4">
        <w:trPr>
          <w:trHeight w:val="182"/>
        </w:trPr>
        <w:tc>
          <w:tcPr>
            <w:tcW w:w="4467" w:type="dxa"/>
            <w:gridSpan w:val="4"/>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от иных доходов от собственности</w:t>
            </w:r>
          </w:p>
        </w:tc>
        <w:tc>
          <w:tcPr>
            <w:tcW w:w="110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0409</w:t>
            </w:r>
          </w:p>
        </w:tc>
        <w:tc>
          <w:tcPr>
            <w:tcW w:w="1249"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129</w:t>
            </w:r>
          </w:p>
        </w:tc>
        <w:tc>
          <w:tcPr>
            <w:tcW w:w="1256" w:type="dxa"/>
            <w:gridSpan w:val="3"/>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270"/>
        </w:trPr>
        <w:tc>
          <w:tcPr>
            <w:tcW w:w="4467" w:type="dxa"/>
            <w:gridSpan w:val="4"/>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от концессионной платы</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0410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12K</w:t>
            </w:r>
          </w:p>
        </w:tc>
        <w:tc>
          <w:tcPr>
            <w:tcW w:w="1256" w:type="dxa"/>
            <w:gridSpan w:val="3"/>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274"/>
        </w:trPr>
        <w:tc>
          <w:tcPr>
            <w:tcW w:w="4467" w:type="dxa"/>
            <w:gridSpan w:val="4"/>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от простого товарищества</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0411</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12T</w:t>
            </w:r>
          </w:p>
        </w:tc>
        <w:tc>
          <w:tcPr>
            <w:tcW w:w="1256" w:type="dxa"/>
            <w:gridSpan w:val="3"/>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4"/>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по доходам от оказания платных услуг (работ), компенсаций затрат</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0500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130</w:t>
            </w:r>
          </w:p>
        </w:tc>
        <w:tc>
          <w:tcPr>
            <w:tcW w:w="1256" w:type="dxa"/>
            <w:gridSpan w:val="3"/>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440"/>
        </w:trPr>
        <w:tc>
          <w:tcPr>
            <w:tcW w:w="4467" w:type="dxa"/>
            <w:gridSpan w:val="4"/>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в том числе:</w:t>
            </w:r>
            <w:r w:rsidRPr="00C836FA">
              <w:rPr>
                <w:i/>
                <w:iCs/>
                <w:sz w:val="16"/>
                <w:szCs w:val="16"/>
              </w:rPr>
              <w:br/>
              <w:t>от оказания платных услуг (работ), кроме субсидии на выполнение государственного (муниципального) задания</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0502</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131</w:t>
            </w:r>
          </w:p>
        </w:tc>
        <w:tc>
          <w:tcPr>
            <w:tcW w:w="1256" w:type="dxa"/>
            <w:gridSpan w:val="3"/>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278"/>
        </w:trPr>
        <w:tc>
          <w:tcPr>
            <w:tcW w:w="4467" w:type="dxa"/>
            <w:gridSpan w:val="4"/>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от оказания услуг по программе обязательного медицинского страхования</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0503</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132</w:t>
            </w:r>
          </w:p>
        </w:tc>
        <w:tc>
          <w:tcPr>
            <w:tcW w:w="1256" w:type="dxa"/>
            <w:gridSpan w:val="3"/>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4"/>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от платы за предоставление информации из государственных источников (реестров)</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0504</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133</w:t>
            </w:r>
          </w:p>
        </w:tc>
        <w:tc>
          <w:tcPr>
            <w:tcW w:w="1256" w:type="dxa"/>
            <w:gridSpan w:val="3"/>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bl>
    <w:p w:rsidR="00EF07A4" w:rsidRDefault="00EF07A4">
      <w:r>
        <w:br w:type="page"/>
      </w:r>
    </w:p>
    <w:tbl>
      <w:tblPr>
        <w:tblW w:w="9639" w:type="dxa"/>
        <w:tblInd w:w="846" w:type="dxa"/>
        <w:tblLook w:val="04A0" w:firstRow="1" w:lastRow="0" w:firstColumn="1" w:lastColumn="0" w:noHBand="0" w:noVBand="1"/>
      </w:tblPr>
      <w:tblGrid>
        <w:gridCol w:w="3615"/>
        <w:gridCol w:w="236"/>
        <w:gridCol w:w="616"/>
        <w:gridCol w:w="496"/>
        <w:gridCol w:w="612"/>
        <w:gridCol w:w="348"/>
        <w:gridCol w:w="901"/>
        <w:gridCol w:w="333"/>
        <w:gridCol w:w="923"/>
        <w:gridCol w:w="1559"/>
      </w:tblGrid>
      <w:tr w:rsidR="00EF07A4" w:rsidRPr="00C836FA" w:rsidTr="00EF07A4">
        <w:trPr>
          <w:trHeight w:val="426"/>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F07A4" w:rsidRPr="00C836FA" w:rsidRDefault="00EF07A4" w:rsidP="00EF07A4">
            <w:pPr>
              <w:ind w:hanging="2"/>
              <w:jc w:val="center"/>
              <w:rPr>
                <w:sz w:val="16"/>
                <w:szCs w:val="16"/>
              </w:rPr>
            </w:pPr>
            <w:r w:rsidRPr="00C836FA">
              <w:rPr>
                <w:sz w:val="16"/>
                <w:szCs w:val="16"/>
              </w:rPr>
              <w:lastRenderedPageBreak/>
              <w:t>Наименование показателя</w:t>
            </w:r>
          </w:p>
        </w:tc>
        <w:tc>
          <w:tcPr>
            <w:tcW w:w="1108" w:type="dxa"/>
            <w:gridSpan w:val="2"/>
            <w:tcBorders>
              <w:top w:val="single" w:sz="4" w:space="0" w:color="auto"/>
              <w:left w:val="nil"/>
              <w:bottom w:val="single" w:sz="4" w:space="0" w:color="auto"/>
              <w:right w:val="single" w:sz="4" w:space="0" w:color="auto"/>
            </w:tcBorders>
            <w:shd w:val="clear" w:color="auto" w:fill="auto"/>
            <w:vAlign w:val="center"/>
            <w:hideMark/>
          </w:tcPr>
          <w:p w:rsidR="00EF07A4" w:rsidRPr="00C836FA" w:rsidRDefault="00EF07A4" w:rsidP="00EF07A4">
            <w:pPr>
              <w:ind w:hanging="2"/>
              <w:jc w:val="center"/>
              <w:rPr>
                <w:sz w:val="16"/>
                <w:szCs w:val="16"/>
              </w:rPr>
            </w:pPr>
            <w:r w:rsidRPr="00C836FA">
              <w:rPr>
                <w:sz w:val="16"/>
                <w:szCs w:val="16"/>
              </w:rPr>
              <w:t>Код строки</w:t>
            </w:r>
          </w:p>
        </w:tc>
        <w:tc>
          <w:tcPr>
            <w:tcW w:w="1249" w:type="dxa"/>
            <w:gridSpan w:val="2"/>
            <w:tcBorders>
              <w:top w:val="single" w:sz="4" w:space="0" w:color="auto"/>
              <w:left w:val="nil"/>
              <w:bottom w:val="single" w:sz="4" w:space="0" w:color="auto"/>
              <w:right w:val="single" w:sz="4" w:space="0" w:color="auto"/>
            </w:tcBorders>
            <w:shd w:val="clear" w:color="auto" w:fill="auto"/>
            <w:vAlign w:val="center"/>
            <w:hideMark/>
          </w:tcPr>
          <w:p w:rsidR="00EF07A4" w:rsidRPr="00C836FA" w:rsidRDefault="00EF07A4" w:rsidP="00EF07A4">
            <w:pPr>
              <w:ind w:hanging="2"/>
              <w:jc w:val="center"/>
              <w:rPr>
                <w:sz w:val="16"/>
                <w:szCs w:val="16"/>
              </w:rPr>
            </w:pPr>
            <w:r w:rsidRPr="00C836FA">
              <w:rPr>
                <w:sz w:val="16"/>
                <w:szCs w:val="16"/>
              </w:rPr>
              <w:t>Код по КОСГУ</w:t>
            </w:r>
          </w:p>
        </w:tc>
        <w:tc>
          <w:tcPr>
            <w:tcW w:w="1256" w:type="dxa"/>
            <w:gridSpan w:val="2"/>
            <w:tcBorders>
              <w:top w:val="single" w:sz="4" w:space="0" w:color="auto"/>
              <w:left w:val="nil"/>
              <w:bottom w:val="single" w:sz="4" w:space="0" w:color="auto"/>
              <w:right w:val="single" w:sz="4" w:space="0" w:color="auto"/>
            </w:tcBorders>
            <w:shd w:val="clear" w:color="auto" w:fill="auto"/>
            <w:vAlign w:val="center"/>
            <w:hideMark/>
          </w:tcPr>
          <w:p w:rsidR="00EF07A4" w:rsidRPr="00C836FA" w:rsidRDefault="00EF07A4" w:rsidP="00EF07A4">
            <w:pPr>
              <w:ind w:hanging="2"/>
              <w:jc w:val="center"/>
              <w:rPr>
                <w:sz w:val="16"/>
                <w:szCs w:val="16"/>
              </w:rPr>
            </w:pPr>
            <w:r w:rsidRPr="00C836FA">
              <w:rPr>
                <w:sz w:val="16"/>
                <w:szCs w:val="16"/>
              </w:rPr>
              <w:t>За отчётный период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F07A4" w:rsidRPr="00C836FA" w:rsidRDefault="00EF07A4" w:rsidP="00EF07A4">
            <w:pPr>
              <w:ind w:hanging="2"/>
              <w:jc w:val="center"/>
              <w:rPr>
                <w:sz w:val="16"/>
                <w:szCs w:val="16"/>
              </w:rPr>
            </w:pPr>
            <w:r w:rsidRPr="00C836FA">
              <w:rPr>
                <w:sz w:val="16"/>
                <w:szCs w:val="16"/>
              </w:rPr>
              <w:t>За аналогичный период прошлого финансового года</w:t>
            </w:r>
          </w:p>
        </w:tc>
      </w:tr>
      <w:tr w:rsidR="00EF07A4" w:rsidRPr="00C836FA" w:rsidTr="00EF07A4">
        <w:trPr>
          <w:trHeight w:val="134"/>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F07A4" w:rsidRPr="00C836FA" w:rsidRDefault="00EF07A4" w:rsidP="00EF07A4">
            <w:pPr>
              <w:ind w:hanging="2"/>
              <w:jc w:val="center"/>
              <w:rPr>
                <w:sz w:val="16"/>
                <w:szCs w:val="16"/>
              </w:rPr>
            </w:pPr>
            <w:r w:rsidRPr="00C836FA">
              <w:rPr>
                <w:sz w:val="16"/>
                <w:szCs w:val="16"/>
              </w:rPr>
              <w:t>1</w:t>
            </w:r>
          </w:p>
        </w:tc>
        <w:tc>
          <w:tcPr>
            <w:tcW w:w="1108" w:type="dxa"/>
            <w:gridSpan w:val="2"/>
            <w:tcBorders>
              <w:top w:val="nil"/>
              <w:left w:val="nil"/>
              <w:bottom w:val="single" w:sz="4" w:space="0" w:color="auto"/>
              <w:right w:val="single" w:sz="4" w:space="0" w:color="auto"/>
            </w:tcBorders>
            <w:shd w:val="clear" w:color="auto" w:fill="auto"/>
            <w:vAlign w:val="center"/>
            <w:hideMark/>
          </w:tcPr>
          <w:p w:rsidR="00EF07A4" w:rsidRPr="00C836FA" w:rsidRDefault="00EF07A4" w:rsidP="00EF07A4">
            <w:pPr>
              <w:ind w:hanging="2"/>
              <w:jc w:val="center"/>
              <w:rPr>
                <w:sz w:val="16"/>
                <w:szCs w:val="16"/>
              </w:rPr>
            </w:pPr>
            <w:r w:rsidRPr="00C836FA">
              <w:rPr>
                <w:sz w:val="16"/>
                <w:szCs w:val="16"/>
              </w:rPr>
              <w:t>2</w:t>
            </w:r>
          </w:p>
        </w:tc>
        <w:tc>
          <w:tcPr>
            <w:tcW w:w="1249" w:type="dxa"/>
            <w:gridSpan w:val="2"/>
            <w:tcBorders>
              <w:top w:val="nil"/>
              <w:left w:val="nil"/>
              <w:bottom w:val="single" w:sz="4" w:space="0" w:color="auto"/>
              <w:right w:val="single" w:sz="4" w:space="0" w:color="auto"/>
            </w:tcBorders>
            <w:shd w:val="clear" w:color="auto" w:fill="auto"/>
            <w:vAlign w:val="center"/>
            <w:hideMark/>
          </w:tcPr>
          <w:p w:rsidR="00EF07A4" w:rsidRPr="00C836FA" w:rsidRDefault="00EF07A4" w:rsidP="00EF07A4">
            <w:pPr>
              <w:ind w:hanging="2"/>
              <w:jc w:val="center"/>
              <w:rPr>
                <w:sz w:val="16"/>
                <w:szCs w:val="16"/>
              </w:rPr>
            </w:pPr>
            <w:r w:rsidRPr="00C836FA">
              <w:rPr>
                <w:sz w:val="16"/>
                <w:szCs w:val="16"/>
              </w:rPr>
              <w:t>3</w:t>
            </w:r>
          </w:p>
        </w:tc>
        <w:tc>
          <w:tcPr>
            <w:tcW w:w="1256" w:type="dxa"/>
            <w:gridSpan w:val="2"/>
            <w:tcBorders>
              <w:top w:val="nil"/>
              <w:left w:val="nil"/>
              <w:bottom w:val="single" w:sz="4" w:space="0" w:color="auto"/>
              <w:right w:val="single" w:sz="4" w:space="0" w:color="auto"/>
            </w:tcBorders>
            <w:shd w:val="clear" w:color="auto" w:fill="auto"/>
            <w:vAlign w:val="center"/>
            <w:hideMark/>
          </w:tcPr>
          <w:p w:rsidR="00EF07A4" w:rsidRPr="00C836FA" w:rsidRDefault="00EF07A4" w:rsidP="00EF07A4">
            <w:pPr>
              <w:ind w:hanging="2"/>
              <w:jc w:val="center"/>
              <w:rPr>
                <w:sz w:val="16"/>
                <w:szCs w:val="16"/>
              </w:rPr>
            </w:pPr>
            <w:r w:rsidRPr="00C836FA">
              <w:rPr>
                <w:sz w:val="16"/>
                <w:szCs w:val="16"/>
              </w:rPr>
              <w:t>4</w:t>
            </w:r>
          </w:p>
        </w:tc>
        <w:tc>
          <w:tcPr>
            <w:tcW w:w="1559" w:type="dxa"/>
            <w:tcBorders>
              <w:top w:val="nil"/>
              <w:left w:val="nil"/>
              <w:bottom w:val="single" w:sz="4" w:space="0" w:color="auto"/>
              <w:right w:val="single" w:sz="4" w:space="0" w:color="auto"/>
            </w:tcBorders>
            <w:shd w:val="clear" w:color="auto" w:fill="auto"/>
            <w:vAlign w:val="center"/>
            <w:hideMark/>
          </w:tcPr>
          <w:p w:rsidR="00EF07A4" w:rsidRPr="00C836FA" w:rsidRDefault="00EF07A4" w:rsidP="00EF07A4">
            <w:pPr>
              <w:ind w:hanging="2"/>
              <w:jc w:val="center"/>
              <w:rPr>
                <w:sz w:val="16"/>
                <w:szCs w:val="16"/>
              </w:rPr>
            </w:pPr>
            <w:r w:rsidRPr="00C836FA">
              <w:rPr>
                <w:sz w:val="16"/>
                <w:szCs w:val="16"/>
              </w:rPr>
              <w:t>5</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от компенсации затрат</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0505</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134</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272"/>
        </w:trPr>
        <w:tc>
          <w:tcPr>
            <w:tcW w:w="4467" w:type="dxa"/>
            <w:gridSpan w:val="3"/>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по условным арендным платежам</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0506</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135</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от возмещений Фондом социального страхования Российской Федерации расходов</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0507</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139</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по штрафам, пеням, неустойкам, возмещению ущерба</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0600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140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24 875.34</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58 792.70</w:t>
            </w:r>
          </w:p>
        </w:tc>
      </w:tr>
      <w:tr w:rsidR="00C836FA" w:rsidRPr="00C836FA" w:rsidTr="00EF07A4">
        <w:trPr>
          <w:trHeight w:val="465"/>
        </w:trPr>
        <w:tc>
          <w:tcPr>
            <w:tcW w:w="4467" w:type="dxa"/>
            <w:gridSpan w:val="3"/>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в том числе:</w:t>
            </w:r>
            <w:r w:rsidRPr="00C836FA">
              <w:rPr>
                <w:i/>
                <w:iCs/>
                <w:sz w:val="16"/>
                <w:szCs w:val="16"/>
              </w:rPr>
              <w:br/>
              <w:t>от штрафных санкций за нарушение законодательства о закупках и нарушение условий контрактов (договоров)</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0601</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141</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58 792.70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от штрафных санкций по долговым обязательствам</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0602</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142</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228"/>
        </w:trPr>
        <w:tc>
          <w:tcPr>
            <w:tcW w:w="4467" w:type="dxa"/>
            <w:gridSpan w:val="3"/>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от страховых возмещений</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0603</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143</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от возмещения ущерба имуществу (за исключением страховых возмещений)</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0604</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144</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от прочих доходов от сумм принудительного изъятия</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0605</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145</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24 875.34</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по безвозмездным денежным поступлениям текущего характера</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0700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150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64 220 805.47</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36 066 309.22</w:t>
            </w:r>
          </w:p>
        </w:tc>
      </w:tr>
      <w:tr w:rsidR="00C836FA" w:rsidRPr="00C836FA" w:rsidTr="00EF07A4">
        <w:trPr>
          <w:trHeight w:val="465"/>
        </w:trPr>
        <w:tc>
          <w:tcPr>
            <w:tcW w:w="4467" w:type="dxa"/>
            <w:gridSpan w:val="3"/>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в том числе:</w:t>
            </w:r>
            <w:r w:rsidRPr="00C836FA">
              <w:rPr>
                <w:i/>
                <w:iCs/>
                <w:sz w:val="16"/>
                <w:szCs w:val="16"/>
              </w:rPr>
              <w:br/>
              <w:t>по поступлениям текущего характера от других бюджетов бюджетной системы Российской Федерации</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0701</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151</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64 220 805.47</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36 066 309.22</w:t>
            </w:r>
          </w:p>
        </w:tc>
      </w:tr>
      <w:tr w:rsidR="00C836FA" w:rsidRPr="00C836FA" w:rsidTr="00EF07A4">
        <w:trPr>
          <w:trHeight w:val="465"/>
        </w:trPr>
        <w:tc>
          <w:tcPr>
            <w:tcW w:w="4467" w:type="dxa"/>
            <w:gridSpan w:val="3"/>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по поступлениям текущего характера в бюджеты бюджетной системы Российской Федерации от бюджетных и автономных учреждений</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0703</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153</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по поступлениям текущего характера от организаций государственного сектора</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0704</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154</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465"/>
        </w:trPr>
        <w:tc>
          <w:tcPr>
            <w:tcW w:w="4467" w:type="dxa"/>
            <w:gridSpan w:val="3"/>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по поступлениям текущего характера от иных резидентов (за исключением сектора государственного управления и организаций государственного сектора)</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0705</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155</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36"/>
        </w:trPr>
        <w:tc>
          <w:tcPr>
            <w:tcW w:w="4467" w:type="dxa"/>
            <w:gridSpan w:val="3"/>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по поступлениям текущего характера от наднациональных организаций и правительств иностранных государств</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0706</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156</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по поступлениям текущего характера от международных организаций</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0707</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157</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3615" w:type="dxa"/>
            <w:tcBorders>
              <w:top w:val="nil"/>
              <w:left w:val="nil"/>
              <w:bottom w:val="nil"/>
              <w:right w:val="nil"/>
            </w:tcBorders>
            <w:shd w:val="clear" w:color="auto" w:fill="auto"/>
            <w:noWrap/>
            <w:vAlign w:val="bottom"/>
            <w:hideMark/>
          </w:tcPr>
          <w:p w:rsidR="00C836FA" w:rsidRPr="00C836FA" w:rsidRDefault="00C836FA" w:rsidP="00C836FA">
            <w:pPr>
              <w:ind w:hanging="2"/>
              <w:rPr>
                <w:sz w:val="16"/>
                <w:szCs w:val="16"/>
              </w:rPr>
            </w:pPr>
          </w:p>
        </w:tc>
        <w:tc>
          <w:tcPr>
            <w:tcW w:w="236" w:type="dxa"/>
            <w:tcBorders>
              <w:top w:val="nil"/>
              <w:left w:val="nil"/>
              <w:bottom w:val="nil"/>
              <w:right w:val="nil"/>
            </w:tcBorders>
            <w:shd w:val="clear" w:color="auto" w:fill="auto"/>
            <w:noWrap/>
            <w:vAlign w:val="bottom"/>
            <w:hideMark/>
          </w:tcPr>
          <w:p w:rsidR="00C836FA" w:rsidRPr="00C836FA" w:rsidRDefault="00C836FA" w:rsidP="00C836FA">
            <w:pPr>
              <w:ind w:hanging="2"/>
              <w:rPr>
                <w:color w:val="auto"/>
                <w:sz w:val="16"/>
                <w:szCs w:val="16"/>
              </w:rPr>
            </w:pPr>
          </w:p>
        </w:tc>
        <w:tc>
          <w:tcPr>
            <w:tcW w:w="1112" w:type="dxa"/>
            <w:gridSpan w:val="2"/>
            <w:tcBorders>
              <w:top w:val="nil"/>
              <w:left w:val="nil"/>
              <w:bottom w:val="single" w:sz="4" w:space="0" w:color="auto"/>
              <w:right w:val="nil"/>
            </w:tcBorders>
            <w:shd w:val="clear" w:color="auto" w:fill="auto"/>
            <w:noWrap/>
            <w:vAlign w:val="bottom"/>
            <w:hideMark/>
          </w:tcPr>
          <w:p w:rsidR="00C836FA" w:rsidRPr="00C836FA" w:rsidRDefault="00C836FA" w:rsidP="00C836FA">
            <w:pPr>
              <w:ind w:hanging="2"/>
              <w:rPr>
                <w:color w:val="auto"/>
                <w:sz w:val="16"/>
                <w:szCs w:val="16"/>
              </w:rPr>
            </w:pPr>
          </w:p>
        </w:tc>
        <w:tc>
          <w:tcPr>
            <w:tcW w:w="960" w:type="dxa"/>
            <w:gridSpan w:val="2"/>
            <w:tcBorders>
              <w:top w:val="nil"/>
              <w:left w:val="nil"/>
              <w:bottom w:val="single" w:sz="4" w:space="0" w:color="auto"/>
              <w:right w:val="nil"/>
            </w:tcBorders>
            <w:shd w:val="clear" w:color="auto" w:fill="auto"/>
            <w:noWrap/>
            <w:vAlign w:val="bottom"/>
            <w:hideMark/>
          </w:tcPr>
          <w:p w:rsidR="00C836FA" w:rsidRPr="00C836FA" w:rsidRDefault="00C836FA" w:rsidP="00C836FA">
            <w:pPr>
              <w:ind w:hanging="2"/>
              <w:rPr>
                <w:rFonts w:ascii="Calibri" w:hAnsi="Calibri" w:cs="Calibri"/>
              </w:rPr>
            </w:pPr>
            <w:r w:rsidRPr="00C836FA">
              <w:rPr>
                <w:rFonts w:ascii="Calibri" w:hAnsi="Calibri" w:cs="Calibri"/>
              </w:rPr>
              <w:t> </w:t>
            </w:r>
          </w:p>
        </w:tc>
        <w:tc>
          <w:tcPr>
            <w:tcW w:w="1234" w:type="dxa"/>
            <w:gridSpan w:val="2"/>
            <w:tcBorders>
              <w:top w:val="nil"/>
              <w:left w:val="nil"/>
              <w:bottom w:val="single" w:sz="4" w:space="0" w:color="auto"/>
              <w:right w:val="nil"/>
            </w:tcBorders>
            <w:shd w:val="clear" w:color="auto" w:fill="auto"/>
            <w:noWrap/>
            <w:vAlign w:val="bottom"/>
            <w:hideMark/>
          </w:tcPr>
          <w:p w:rsidR="00C836FA" w:rsidRPr="00C836FA" w:rsidRDefault="00C836FA" w:rsidP="00C836FA">
            <w:pPr>
              <w:ind w:hanging="2"/>
              <w:rPr>
                <w:rFonts w:ascii="Calibri" w:hAnsi="Calibri" w:cs="Calibri"/>
              </w:rPr>
            </w:pPr>
            <w:r w:rsidRPr="00C836FA">
              <w:rPr>
                <w:rFonts w:ascii="Calibri" w:hAnsi="Calibri" w:cs="Calibri"/>
              </w:rPr>
              <w:t> </w:t>
            </w:r>
          </w:p>
        </w:tc>
        <w:tc>
          <w:tcPr>
            <w:tcW w:w="2482" w:type="dxa"/>
            <w:gridSpan w:val="2"/>
            <w:tcBorders>
              <w:top w:val="nil"/>
              <w:left w:val="nil"/>
              <w:bottom w:val="single" w:sz="4" w:space="0" w:color="auto"/>
              <w:right w:val="nil"/>
            </w:tcBorders>
            <w:shd w:val="clear" w:color="auto" w:fill="auto"/>
            <w:vAlign w:val="center"/>
            <w:hideMark/>
          </w:tcPr>
          <w:p w:rsidR="00C836FA" w:rsidRPr="00C836FA" w:rsidRDefault="00C836FA" w:rsidP="00EF07A4">
            <w:pPr>
              <w:ind w:hanging="2"/>
              <w:jc w:val="right"/>
              <w:rPr>
                <w:sz w:val="16"/>
                <w:szCs w:val="16"/>
              </w:rPr>
            </w:pPr>
            <w:r w:rsidRPr="00C836FA">
              <w:rPr>
                <w:sz w:val="16"/>
                <w:szCs w:val="16"/>
              </w:rPr>
              <w:t>Форма 0503123 с.3</w:t>
            </w:r>
          </w:p>
        </w:tc>
      </w:tr>
      <w:tr w:rsidR="00C836FA" w:rsidRPr="00C836FA" w:rsidTr="00EF07A4">
        <w:trPr>
          <w:trHeight w:val="537"/>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Наименование показателя</w:t>
            </w:r>
          </w:p>
        </w:tc>
        <w:tc>
          <w:tcPr>
            <w:tcW w:w="1108" w:type="dxa"/>
            <w:gridSpan w:val="2"/>
            <w:tcBorders>
              <w:top w:val="nil"/>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Код строки</w:t>
            </w:r>
          </w:p>
        </w:tc>
        <w:tc>
          <w:tcPr>
            <w:tcW w:w="1249" w:type="dxa"/>
            <w:gridSpan w:val="2"/>
            <w:tcBorders>
              <w:top w:val="nil"/>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Код по КОСГУ</w:t>
            </w:r>
          </w:p>
        </w:tc>
        <w:tc>
          <w:tcPr>
            <w:tcW w:w="1256" w:type="dxa"/>
            <w:gridSpan w:val="2"/>
            <w:tcBorders>
              <w:top w:val="nil"/>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За отчётный период</w:t>
            </w:r>
          </w:p>
        </w:tc>
        <w:tc>
          <w:tcPr>
            <w:tcW w:w="1559" w:type="dxa"/>
            <w:tcBorders>
              <w:top w:val="nil"/>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За аналогичный период прошлого финансового года</w:t>
            </w:r>
          </w:p>
        </w:tc>
      </w:tr>
      <w:tr w:rsidR="00C836FA" w:rsidRPr="00C836FA" w:rsidTr="00EF07A4">
        <w:trPr>
          <w:trHeight w:val="136"/>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1</w:t>
            </w:r>
          </w:p>
        </w:tc>
        <w:tc>
          <w:tcPr>
            <w:tcW w:w="1108"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2</w:t>
            </w:r>
          </w:p>
        </w:tc>
        <w:tc>
          <w:tcPr>
            <w:tcW w:w="1249"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3</w:t>
            </w:r>
          </w:p>
        </w:tc>
        <w:tc>
          <w:tcPr>
            <w:tcW w:w="1256"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4</w:t>
            </w:r>
          </w:p>
        </w:tc>
        <w:tc>
          <w:tcPr>
            <w:tcW w:w="1559" w:type="dxa"/>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5</w:t>
            </w:r>
          </w:p>
        </w:tc>
      </w:tr>
      <w:tr w:rsidR="00C836FA" w:rsidRPr="00C836FA" w:rsidTr="00EF07A4">
        <w:trPr>
          <w:trHeight w:val="46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по поступлениям текущего характера от нерезидентов (за исключением наднациональных организаций и правительств иностранных государств, международных финансовых организаций)</w:t>
            </w:r>
          </w:p>
        </w:tc>
        <w:tc>
          <w:tcPr>
            <w:tcW w:w="1108"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0708</w:t>
            </w:r>
          </w:p>
        </w:tc>
        <w:tc>
          <w:tcPr>
            <w:tcW w:w="1249"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158</w:t>
            </w:r>
          </w:p>
        </w:tc>
        <w:tc>
          <w:tcPr>
            <w:tcW w:w="1256"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46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по поступлениям (перечислениям) по урегулированию расчетов между бюджетами бюджетной системы Российской Федерации по распределенным доходам и безвозмездные поступления</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0709</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159</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от безвозмездных денежных поступлений капитального характера</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0800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160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46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из них:</w:t>
            </w:r>
            <w:r w:rsidRPr="00C836FA">
              <w:rPr>
                <w:i/>
                <w:iCs/>
                <w:sz w:val="16"/>
                <w:szCs w:val="16"/>
              </w:rPr>
              <w:br/>
              <w:t>по поступлениям капитального характера от других бюджетов бюджетной системы Российской Федерации</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0801</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161</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46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по поступлениям капитального характера в бюджеты бюджетной системы Российской Федерации от бюджетных и автономных учреждений</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0803</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163</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по поступлениям капитального характера от организаций государственного сектора</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0804</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164</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46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по поступлениям капитального характера от иных резидентов (за исключением сектора государственного управления и организаций государственного сектора)</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0805</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165</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52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по поступлениям капитального характера от наднациональных организаций и правительств иностранных государств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0806</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166</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по поступлениям капитального характера от международных организаций</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0807</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167</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46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по поступлениям капитального характера от нерезидентов (за исключением наднациональных организаций и правительств иностранных государств, международных финансовых организаций)</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0808</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168</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bl>
    <w:p w:rsidR="00EF07A4" w:rsidRDefault="00EF07A4">
      <w:r>
        <w:br w:type="page"/>
      </w:r>
    </w:p>
    <w:tbl>
      <w:tblPr>
        <w:tblW w:w="9639" w:type="dxa"/>
        <w:tblInd w:w="846" w:type="dxa"/>
        <w:tblLook w:val="04A0" w:firstRow="1" w:lastRow="0" w:firstColumn="1" w:lastColumn="0" w:noHBand="0" w:noVBand="1"/>
      </w:tblPr>
      <w:tblGrid>
        <w:gridCol w:w="3615"/>
        <w:gridCol w:w="236"/>
        <w:gridCol w:w="616"/>
        <w:gridCol w:w="496"/>
        <w:gridCol w:w="612"/>
        <w:gridCol w:w="348"/>
        <w:gridCol w:w="901"/>
        <w:gridCol w:w="333"/>
        <w:gridCol w:w="923"/>
        <w:gridCol w:w="1559"/>
      </w:tblGrid>
      <w:tr w:rsidR="00EF07A4" w:rsidRPr="00C836FA" w:rsidTr="00EF07A4">
        <w:trPr>
          <w:trHeight w:val="63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F07A4" w:rsidRPr="00C836FA" w:rsidRDefault="00EF07A4" w:rsidP="00EF07A4">
            <w:pPr>
              <w:ind w:hanging="2"/>
              <w:jc w:val="center"/>
              <w:rPr>
                <w:sz w:val="16"/>
                <w:szCs w:val="16"/>
              </w:rPr>
            </w:pPr>
            <w:r w:rsidRPr="00C836FA">
              <w:rPr>
                <w:sz w:val="16"/>
                <w:szCs w:val="16"/>
              </w:rPr>
              <w:lastRenderedPageBreak/>
              <w:t>Наименование показателя</w:t>
            </w:r>
          </w:p>
        </w:tc>
        <w:tc>
          <w:tcPr>
            <w:tcW w:w="1108" w:type="dxa"/>
            <w:gridSpan w:val="2"/>
            <w:tcBorders>
              <w:top w:val="single" w:sz="4" w:space="0" w:color="auto"/>
              <w:left w:val="nil"/>
              <w:bottom w:val="single" w:sz="4" w:space="0" w:color="auto"/>
              <w:right w:val="single" w:sz="4" w:space="0" w:color="auto"/>
            </w:tcBorders>
            <w:shd w:val="clear" w:color="auto" w:fill="auto"/>
            <w:vAlign w:val="center"/>
            <w:hideMark/>
          </w:tcPr>
          <w:p w:rsidR="00EF07A4" w:rsidRPr="00C836FA" w:rsidRDefault="00EF07A4" w:rsidP="00EF07A4">
            <w:pPr>
              <w:ind w:hanging="2"/>
              <w:jc w:val="center"/>
              <w:rPr>
                <w:sz w:val="16"/>
                <w:szCs w:val="16"/>
              </w:rPr>
            </w:pPr>
            <w:r w:rsidRPr="00C836FA">
              <w:rPr>
                <w:sz w:val="16"/>
                <w:szCs w:val="16"/>
              </w:rPr>
              <w:t>Код строки</w:t>
            </w:r>
          </w:p>
        </w:tc>
        <w:tc>
          <w:tcPr>
            <w:tcW w:w="1249" w:type="dxa"/>
            <w:gridSpan w:val="2"/>
            <w:tcBorders>
              <w:top w:val="single" w:sz="4" w:space="0" w:color="auto"/>
              <w:left w:val="nil"/>
              <w:bottom w:val="single" w:sz="4" w:space="0" w:color="auto"/>
              <w:right w:val="single" w:sz="4" w:space="0" w:color="auto"/>
            </w:tcBorders>
            <w:shd w:val="clear" w:color="auto" w:fill="auto"/>
            <w:vAlign w:val="center"/>
            <w:hideMark/>
          </w:tcPr>
          <w:p w:rsidR="00EF07A4" w:rsidRPr="00C836FA" w:rsidRDefault="00EF07A4" w:rsidP="00EF07A4">
            <w:pPr>
              <w:ind w:hanging="2"/>
              <w:jc w:val="center"/>
              <w:rPr>
                <w:sz w:val="16"/>
                <w:szCs w:val="16"/>
              </w:rPr>
            </w:pPr>
            <w:r w:rsidRPr="00C836FA">
              <w:rPr>
                <w:sz w:val="16"/>
                <w:szCs w:val="16"/>
              </w:rPr>
              <w:t>Код по КОСГУ</w:t>
            </w:r>
          </w:p>
        </w:tc>
        <w:tc>
          <w:tcPr>
            <w:tcW w:w="1256" w:type="dxa"/>
            <w:gridSpan w:val="2"/>
            <w:tcBorders>
              <w:top w:val="single" w:sz="4" w:space="0" w:color="auto"/>
              <w:left w:val="nil"/>
              <w:bottom w:val="single" w:sz="4" w:space="0" w:color="auto"/>
              <w:right w:val="single" w:sz="4" w:space="0" w:color="auto"/>
            </w:tcBorders>
            <w:shd w:val="clear" w:color="auto" w:fill="auto"/>
            <w:vAlign w:val="center"/>
            <w:hideMark/>
          </w:tcPr>
          <w:p w:rsidR="00EF07A4" w:rsidRPr="00C836FA" w:rsidRDefault="00EF07A4" w:rsidP="00EF07A4">
            <w:pPr>
              <w:ind w:hanging="2"/>
              <w:jc w:val="center"/>
              <w:rPr>
                <w:sz w:val="16"/>
                <w:szCs w:val="16"/>
              </w:rPr>
            </w:pPr>
            <w:r w:rsidRPr="00C836FA">
              <w:rPr>
                <w:sz w:val="16"/>
                <w:szCs w:val="16"/>
              </w:rPr>
              <w:t>За отчётный период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F07A4" w:rsidRPr="00C836FA" w:rsidRDefault="00EF07A4" w:rsidP="00EF07A4">
            <w:pPr>
              <w:ind w:hanging="2"/>
              <w:jc w:val="center"/>
              <w:rPr>
                <w:sz w:val="16"/>
                <w:szCs w:val="16"/>
              </w:rPr>
            </w:pPr>
            <w:r w:rsidRPr="00C836FA">
              <w:rPr>
                <w:sz w:val="16"/>
                <w:szCs w:val="16"/>
              </w:rPr>
              <w:t>За аналогичный период прошлого финансового года</w:t>
            </w:r>
          </w:p>
        </w:tc>
      </w:tr>
      <w:tr w:rsidR="00EF07A4" w:rsidRPr="00C836FA" w:rsidTr="00EF07A4">
        <w:trPr>
          <w:trHeight w:val="134"/>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F07A4" w:rsidRPr="00C836FA" w:rsidRDefault="00EF07A4" w:rsidP="00EF07A4">
            <w:pPr>
              <w:ind w:hanging="2"/>
              <w:jc w:val="center"/>
              <w:rPr>
                <w:sz w:val="16"/>
                <w:szCs w:val="16"/>
              </w:rPr>
            </w:pPr>
            <w:r w:rsidRPr="00C836FA">
              <w:rPr>
                <w:sz w:val="16"/>
                <w:szCs w:val="16"/>
              </w:rPr>
              <w:t>1</w:t>
            </w:r>
          </w:p>
        </w:tc>
        <w:tc>
          <w:tcPr>
            <w:tcW w:w="1108" w:type="dxa"/>
            <w:gridSpan w:val="2"/>
            <w:tcBorders>
              <w:top w:val="nil"/>
              <w:left w:val="nil"/>
              <w:bottom w:val="single" w:sz="4" w:space="0" w:color="auto"/>
              <w:right w:val="single" w:sz="4" w:space="0" w:color="auto"/>
            </w:tcBorders>
            <w:shd w:val="clear" w:color="auto" w:fill="auto"/>
            <w:vAlign w:val="center"/>
            <w:hideMark/>
          </w:tcPr>
          <w:p w:rsidR="00EF07A4" w:rsidRPr="00C836FA" w:rsidRDefault="00EF07A4" w:rsidP="00EF07A4">
            <w:pPr>
              <w:ind w:hanging="2"/>
              <w:jc w:val="center"/>
              <w:rPr>
                <w:sz w:val="16"/>
                <w:szCs w:val="16"/>
              </w:rPr>
            </w:pPr>
            <w:r w:rsidRPr="00C836FA">
              <w:rPr>
                <w:sz w:val="16"/>
                <w:szCs w:val="16"/>
              </w:rPr>
              <w:t>2</w:t>
            </w:r>
          </w:p>
        </w:tc>
        <w:tc>
          <w:tcPr>
            <w:tcW w:w="1249" w:type="dxa"/>
            <w:gridSpan w:val="2"/>
            <w:tcBorders>
              <w:top w:val="nil"/>
              <w:left w:val="nil"/>
              <w:bottom w:val="single" w:sz="4" w:space="0" w:color="auto"/>
              <w:right w:val="single" w:sz="4" w:space="0" w:color="auto"/>
            </w:tcBorders>
            <w:shd w:val="clear" w:color="auto" w:fill="auto"/>
            <w:vAlign w:val="center"/>
            <w:hideMark/>
          </w:tcPr>
          <w:p w:rsidR="00EF07A4" w:rsidRPr="00C836FA" w:rsidRDefault="00EF07A4" w:rsidP="00EF07A4">
            <w:pPr>
              <w:ind w:hanging="2"/>
              <w:jc w:val="center"/>
              <w:rPr>
                <w:sz w:val="16"/>
                <w:szCs w:val="16"/>
              </w:rPr>
            </w:pPr>
            <w:r w:rsidRPr="00C836FA">
              <w:rPr>
                <w:sz w:val="16"/>
                <w:szCs w:val="16"/>
              </w:rPr>
              <w:t>3</w:t>
            </w:r>
          </w:p>
        </w:tc>
        <w:tc>
          <w:tcPr>
            <w:tcW w:w="1256" w:type="dxa"/>
            <w:gridSpan w:val="2"/>
            <w:tcBorders>
              <w:top w:val="nil"/>
              <w:left w:val="nil"/>
              <w:bottom w:val="single" w:sz="4" w:space="0" w:color="auto"/>
              <w:right w:val="single" w:sz="4" w:space="0" w:color="auto"/>
            </w:tcBorders>
            <w:shd w:val="clear" w:color="auto" w:fill="auto"/>
            <w:vAlign w:val="center"/>
            <w:hideMark/>
          </w:tcPr>
          <w:p w:rsidR="00EF07A4" w:rsidRPr="00C836FA" w:rsidRDefault="00EF07A4" w:rsidP="00EF07A4">
            <w:pPr>
              <w:ind w:hanging="2"/>
              <w:jc w:val="center"/>
              <w:rPr>
                <w:sz w:val="16"/>
                <w:szCs w:val="16"/>
              </w:rPr>
            </w:pPr>
            <w:r w:rsidRPr="00C836FA">
              <w:rPr>
                <w:sz w:val="16"/>
                <w:szCs w:val="16"/>
              </w:rPr>
              <w:t>4</w:t>
            </w:r>
          </w:p>
        </w:tc>
        <w:tc>
          <w:tcPr>
            <w:tcW w:w="1559" w:type="dxa"/>
            <w:tcBorders>
              <w:top w:val="nil"/>
              <w:left w:val="nil"/>
              <w:bottom w:val="single" w:sz="4" w:space="0" w:color="auto"/>
              <w:right w:val="single" w:sz="4" w:space="0" w:color="auto"/>
            </w:tcBorders>
            <w:shd w:val="clear" w:color="auto" w:fill="auto"/>
            <w:vAlign w:val="center"/>
            <w:hideMark/>
          </w:tcPr>
          <w:p w:rsidR="00EF07A4" w:rsidRPr="00C836FA" w:rsidRDefault="00EF07A4" w:rsidP="00EF07A4">
            <w:pPr>
              <w:ind w:hanging="2"/>
              <w:jc w:val="center"/>
              <w:rPr>
                <w:sz w:val="16"/>
                <w:szCs w:val="16"/>
              </w:rPr>
            </w:pPr>
            <w:r w:rsidRPr="00C836FA">
              <w:rPr>
                <w:sz w:val="16"/>
                <w:szCs w:val="16"/>
              </w:rPr>
              <w:t>5</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по иным текущим поступлениям</w:t>
            </w:r>
          </w:p>
        </w:tc>
        <w:tc>
          <w:tcPr>
            <w:tcW w:w="1108"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1200</w:t>
            </w:r>
          </w:p>
        </w:tc>
        <w:tc>
          <w:tcPr>
            <w:tcW w:w="1249"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p>
        </w:tc>
        <w:tc>
          <w:tcPr>
            <w:tcW w:w="1256"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271"/>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в том числе:</w:t>
            </w:r>
            <w:r w:rsidRPr="00C836FA">
              <w:rPr>
                <w:i/>
                <w:iCs/>
                <w:sz w:val="16"/>
                <w:szCs w:val="16"/>
              </w:rPr>
              <w:br/>
              <w:t>от невыясненных поступлений</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1201</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181</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от иных доходов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1202</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189</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от реализации оборотных активов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1203</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440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Поступления от инвестиционных операций - всего</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1300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42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в том числе:</w:t>
            </w:r>
            <w:r w:rsidRPr="00C836FA">
              <w:rPr>
                <w:sz w:val="16"/>
                <w:szCs w:val="16"/>
              </w:rPr>
              <w:br/>
              <w:t>от реализации нефинансовых активов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1400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400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412"/>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из них:</w:t>
            </w:r>
            <w:r w:rsidRPr="00C836FA">
              <w:rPr>
                <w:i/>
                <w:iCs/>
                <w:sz w:val="16"/>
                <w:szCs w:val="16"/>
              </w:rPr>
              <w:br/>
              <w:t>основных средств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1410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410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нематериальных активов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1420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420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3615" w:type="dxa"/>
            <w:tcBorders>
              <w:top w:val="nil"/>
              <w:left w:val="nil"/>
              <w:bottom w:val="nil"/>
              <w:right w:val="nil"/>
            </w:tcBorders>
            <w:shd w:val="clear" w:color="auto" w:fill="auto"/>
            <w:noWrap/>
            <w:vAlign w:val="bottom"/>
            <w:hideMark/>
          </w:tcPr>
          <w:p w:rsidR="00C836FA" w:rsidRPr="00C836FA" w:rsidRDefault="00C836FA" w:rsidP="00EF07A4">
            <w:pPr>
              <w:ind w:hanging="2"/>
              <w:jc w:val="left"/>
              <w:rPr>
                <w:sz w:val="16"/>
                <w:szCs w:val="16"/>
              </w:rPr>
            </w:pPr>
          </w:p>
        </w:tc>
        <w:tc>
          <w:tcPr>
            <w:tcW w:w="236" w:type="dxa"/>
            <w:tcBorders>
              <w:top w:val="nil"/>
              <w:left w:val="nil"/>
              <w:bottom w:val="nil"/>
              <w:right w:val="nil"/>
            </w:tcBorders>
            <w:shd w:val="clear" w:color="auto" w:fill="auto"/>
            <w:noWrap/>
            <w:vAlign w:val="bottom"/>
            <w:hideMark/>
          </w:tcPr>
          <w:p w:rsidR="00C836FA" w:rsidRPr="00C836FA" w:rsidRDefault="00C836FA" w:rsidP="00EF07A4">
            <w:pPr>
              <w:ind w:hanging="2"/>
              <w:jc w:val="left"/>
              <w:rPr>
                <w:color w:val="auto"/>
                <w:sz w:val="16"/>
                <w:szCs w:val="16"/>
              </w:rPr>
            </w:pPr>
          </w:p>
        </w:tc>
        <w:tc>
          <w:tcPr>
            <w:tcW w:w="1112"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16"/>
                <w:szCs w:val="16"/>
              </w:rPr>
            </w:pPr>
          </w:p>
        </w:tc>
        <w:tc>
          <w:tcPr>
            <w:tcW w:w="960"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1234" w:type="dxa"/>
            <w:gridSpan w:val="2"/>
            <w:tcBorders>
              <w:top w:val="nil"/>
              <w:left w:val="nil"/>
              <w:bottom w:val="single" w:sz="4" w:space="0" w:color="auto"/>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2482" w:type="dxa"/>
            <w:gridSpan w:val="2"/>
            <w:tcBorders>
              <w:top w:val="nil"/>
              <w:left w:val="nil"/>
              <w:bottom w:val="single" w:sz="4" w:space="0" w:color="auto"/>
              <w:right w:val="nil"/>
            </w:tcBorders>
            <w:shd w:val="clear" w:color="auto" w:fill="auto"/>
            <w:vAlign w:val="center"/>
            <w:hideMark/>
          </w:tcPr>
          <w:p w:rsidR="00C836FA" w:rsidRPr="00C836FA" w:rsidRDefault="00C836FA" w:rsidP="00EF07A4">
            <w:pPr>
              <w:ind w:hanging="2"/>
              <w:jc w:val="right"/>
              <w:rPr>
                <w:sz w:val="16"/>
                <w:szCs w:val="16"/>
              </w:rPr>
            </w:pPr>
            <w:r w:rsidRPr="00C836FA">
              <w:rPr>
                <w:sz w:val="16"/>
                <w:szCs w:val="16"/>
              </w:rPr>
              <w:t>Форма 0503123 с.4</w:t>
            </w:r>
          </w:p>
        </w:tc>
      </w:tr>
      <w:tr w:rsidR="00C836FA" w:rsidRPr="00C836FA" w:rsidTr="00EF07A4">
        <w:trPr>
          <w:trHeight w:val="297"/>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Наименование показателя</w:t>
            </w:r>
          </w:p>
        </w:tc>
        <w:tc>
          <w:tcPr>
            <w:tcW w:w="1108" w:type="dxa"/>
            <w:gridSpan w:val="2"/>
            <w:tcBorders>
              <w:top w:val="single" w:sz="4" w:space="0" w:color="auto"/>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Код строки</w:t>
            </w:r>
          </w:p>
        </w:tc>
        <w:tc>
          <w:tcPr>
            <w:tcW w:w="1249" w:type="dxa"/>
            <w:gridSpan w:val="2"/>
            <w:tcBorders>
              <w:top w:val="single" w:sz="4" w:space="0" w:color="auto"/>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Код по КОСГУ</w:t>
            </w:r>
          </w:p>
        </w:tc>
        <w:tc>
          <w:tcPr>
            <w:tcW w:w="1256" w:type="dxa"/>
            <w:gridSpan w:val="2"/>
            <w:tcBorders>
              <w:top w:val="nil"/>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За отчётный период</w:t>
            </w:r>
          </w:p>
        </w:tc>
        <w:tc>
          <w:tcPr>
            <w:tcW w:w="1559" w:type="dxa"/>
            <w:tcBorders>
              <w:top w:val="nil"/>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За аналогичный период прошлого финансового года</w:t>
            </w:r>
          </w:p>
        </w:tc>
      </w:tr>
      <w:tr w:rsidR="00C836FA" w:rsidRPr="00C836FA" w:rsidTr="00EF07A4">
        <w:trPr>
          <w:trHeight w:val="7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1</w:t>
            </w:r>
          </w:p>
        </w:tc>
        <w:tc>
          <w:tcPr>
            <w:tcW w:w="1108"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2</w:t>
            </w:r>
          </w:p>
        </w:tc>
        <w:tc>
          <w:tcPr>
            <w:tcW w:w="1249"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3</w:t>
            </w:r>
          </w:p>
        </w:tc>
        <w:tc>
          <w:tcPr>
            <w:tcW w:w="1256"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4</w:t>
            </w:r>
          </w:p>
        </w:tc>
        <w:tc>
          <w:tcPr>
            <w:tcW w:w="1559" w:type="dxa"/>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5</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непроизведенных активов</w:t>
            </w:r>
          </w:p>
        </w:tc>
        <w:tc>
          <w:tcPr>
            <w:tcW w:w="1108"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1430</w:t>
            </w:r>
          </w:p>
        </w:tc>
        <w:tc>
          <w:tcPr>
            <w:tcW w:w="1249"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430</w:t>
            </w:r>
          </w:p>
        </w:tc>
        <w:tc>
          <w:tcPr>
            <w:tcW w:w="1256"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материальных запасов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1440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440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519"/>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в том числе:</w:t>
            </w:r>
            <w:r w:rsidRPr="00C836FA">
              <w:rPr>
                <w:sz w:val="16"/>
                <w:szCs w:val="16"/>
              </w:rPr>
              <w:br/>
              <w:t>лекарственных препаратов и материалов, применяемых в медицинских целях</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1441</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441</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продуктов питания</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1442</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442</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горюче-смазочных материалов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1443</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443</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строительных материалов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1444</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444</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мягкого инвентаря</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1445</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445</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прочих оборотных ценностей (материалов)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1446</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446</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прочих материальных запасов однократного применения</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1449</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449</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от биологических активов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1450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460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от реализации финансовых активов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1600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46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из них:</w:t>
            </w:r>
            <w:r w:rsidRPr="00C836FA">
              <w:rPr>
                <w:i/>
                <w:iCs/>
                <w:sz w:val="16"/>
                <w:szCs w:val="16"/>
              </w:rPr>
              <w:br/>
              <w:t>ценных бумаг, кроме акций и иных финансовых инструментов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1610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620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акций и иных финансовых инструментов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1620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630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от возврата по предоставленным заимствованиям</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1630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640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46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в том числе:</w:t>
            </w:r>
            <w:r w:rsidRPr="00C836FA">
              <w:rPr>
                <w:i/>
                <w:iCs/>
                <w:sz w:val="16"/>
                <w:szCs w:val="16"/>
              </w:rPr>
              <w:br/>
              <w:t>по предоставленным заимствованиям бюджетам бюджетной системы Российской Федерации</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1631</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641</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по предоставленным заимствованиям государственным (муниципальным) автономным учреждениям</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1632</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642</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46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по предоставленным заимствованиям финансовым и нефинансовым организациям государственного сектора</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1633</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643</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по предоставленным заимствованиям иным нефинансовым организациям</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1634</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644</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по предоставленным заимствованиям иным финансовым организациям</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1635</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645</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46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по предоставленным заимствованиям некоммерческим организациям и физическим лицам - производителям товаров, работ, услуг</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1636</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646</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по предоставленным заимствованиям физическим лицам</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1637</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647</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424"/>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по предоставленным заимствованиям наднациональным организациям и правительствам иностранных государств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1638</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648</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по предоставленным заимствованиям нерезидентам</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1639</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649</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от реализации иных финансовых активов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1640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650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Поступления от финансовых операций - всего</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1800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bl>
    <w:p w:rsidR="00EF07A4" w:rsidRDefault="00EF07A4">
      <w:r>
        <w:br w:type="page"/>
      </w:r>
    </w:p>
    <w:tbl>
      <w:tblPr>
        <w:tblW w:w="9639" w:type="dxa"/>
        <w:tblInd w:w="851" w:type="dxa"/>
        <w:tblLook w:val="04A0" w:firstRow="1" w:lastRow="0" w:firstColumn="1" w:lastColumn="0" w:noHBand="0" w:noVBand="1"/>
      </w:tblPr>
      <w:tblGrid>
        <w:gridCol w:w="3615"/>
        <w:gridCol w:w="236"/>
        <w:gridCol w:w="616"/>
        <w:gridCol w:w="496"/>
        <w:gridCol w:w="612"/>
        <w:gridCol w:w="348"/>
        <w:gridCol w:w="901"/>
        <w:gridCol w:w="333"/>
        <w:gridCol w:w="923"/>
        <w:gridCol w:w="1559"/>
      </w:tblGrid>
      <w:tr w:rsidR="00C836FA" w:rsidRPr="00C836FA" w:rsidTr="00EF07A4">
        <w:trPr>
          <w:trHeight w:val="300"/>
        </w:trPr>
        <w:tc>
          <w:tcPr>
            <w:tcW w:w="3615" w:type="dxa"/>
            <w:tcBorders>
              <w:top w:val="nil"/>
              <w:left w:val="nil"/>
              <w:bottom w:val="nil"/>
              <w:right w:val="nil"/>
            </w:tcBorders>
            <w:shd w:val="clear" w:color="auto" w:fill="auto"/>
            <w:noWrap/>
            <w:vAlign w:val="bottom"/>
            <w:hideMark/>
          </w:tcPr>
          <w:p w:rsidR="00C836FA" w:rsidRPr="00C836FA" w:rsidRDefault="00C836FA" w:rsidP="00EF07A4">
            <w:pPr>
              <w:ind w:hanging="2"/>
              <w:jc w:val="left"/>
              <w:rPr>
                <w:sz w:val="16"/>
                <w:szCs w:val="16"/>
              </w:rPr>
            </w:pPr>
          </w:p>
        </w:tc>
        <w:tc>
          <w:tcPr>
            <w:tcW w:w="236" w:type="dxa"/>
            <w:tcBorders>
              <w:top w:val="nil"/>
              <w:left w:val="nil"/>
              <w:bottom w:val="nil"/>
              <w:right w:val="nil"/>
            </w:tcBorders>
            <w:shd w:val="clear" w:color="auto" w:fill="auto"/>
            <w:noWrap/>
            <w:vAlign w:val="bottom"/>
            <w:hideMark/>
          </w:tcPr>
          <w:p w:rsidR="00C836FA" w:rsidRPr="00C836FA" w:rsidRDefault="00C836FA" w:rsidP="00EF07A4">
            <w:pPr>
              <w:ind w:hanging="2"/>
              <w:jc w:val="left"/>
              <w:rPr>
                <w:color w:val="auto"/>
                <w:sz w:val="16"/>
                <w:szCs w:val="16"/>
              </w:rPr>
            </w:pPr>
          </w:p>
        </w:tc>
        <w:tc>
          <w:tcPr>
            <w:tcW w:w="1112"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16"/>
                <w:szCs w:val="16"/>
              </w:rPr>
            </w:pPr>
          </w:p>
        </w:tc>
        <w:tc>
          <w:tcPr>
            <w:tcW w:w="960"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1234" w:type="dxa"/>
            <w:gridSpan w:val="2"/>
            <w:tcBorders>
              <w:top w:val="nil"/>
              <w:left w:val="nil"/>
              <w:bottom w:val="single" w:sz="4" w:space="0" w:color="auto"/>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2482" w:type="dxa"/>
            <w:gridSpan w:val="2"/>
            <w:tcBorders>
              <w:top w:val="nil"/>
              <w:left w:val="nil"/>
              <w:bottom w:val="single" w:sz="4" w:space="0" w:color="auto"/>
              <w:right w:val="nil"/>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Форма 0503123 с.5</w:t>
            </w:r>
          </w:p>
        </w:tc>
      </w:tr>
      <w:tr w:rsidR="00C836FA" w:rsidRPr="00C836FA" w:rsidTr="00EF07A4">
        <w:trPr>
          <w:trHeight w:val="417"/>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Наименование показателя</w:t>
            </w:r>
          </w:p>
        </w:tc>
        <w:tc>
          <w:tcPr>
            <w:tcW w:w="1108" w:type="dxa"/>
            <w:gridSpan w:val="2"/>
            <w:tcBorders>
              <w:top w:val="single" w:sz="4" w:space="0" w:color="auto"/>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Код строки</w:t>
            </w:r>
          </w:p>
        </w:tc>
        <w:tc>
          <w:tcPr>
            <w:tcW w:w="1249" w:type="dxa"/>
            <w:gridSpan w:val="2"/>
            <w:tcBorders>
              <w:top w:val="single" w:sz="4" w:space="0" w:color="auto"/>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Код по КОСГУ</w:t>
            </w:r>
          </w:p>
        </w:tc>
        <w:tc>
          <w:tcPr>
            <w:tcW w:w="1256" w:type="dxa"/>
            <w:gridSpan w:val="2"/>
            <w:tcBorders>
              <w:top w:val="nil"/>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За отчётный период</w:t>
            </w:r>
          </w:p>
        </w:tc>
        <w:tc>
          <w:tcPr>
            <w:tcW w:w="1559" w:type="dxa"/>
            <w:tcBorders>
              <w:top w:val="nil"/>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За аналогичный период прошлого финансового года</w:t>
            </w:r>
          </w:p>
        </w:tc>
      </w:tr>
      <w:tr w:rsidR="00C836FA" w:rsidRPr="00C836FA" w:rsidTr="00EF07A4">
        <w:trPr>
          <w:trHeight w:val="7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1</w:t>
            </w:r>
          </w:p>
        </w:tc>
        <w:tc>
          <w:tcPr>
            <w:tcW w:w="1108"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2</w:t>
            </w:r>
          </w:p>
        </w:tc>
        <w:tc>
          <w:tcPr>
            <w:tcW w:w="1249"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3</w:t>
            </w:r>
          </w:p>
        </w:tc>
        <w:tc>
          <w:tcPr>
            <w:tcW w:w="1256"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4</w:t>
            </w:r>
          </w:p>
        </w:tc>
        <w:tc>
          <w:tcPr>
            <w:tcW w:w="1559" w:type="dxa"/>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5</w:t>
            </w:r>
          </w:p>
        </w:tc>
      </w:tr>
      <w:tr w:rsidR="00C836FA" w:rsidRPr="00C836FA" w:rsidTr="00EF07A4">
        <w:trPr>
          <w:trHeight w:val="2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в том числе:</w:t>
            </w:r>
            <w:r w:rsidRPr="00C836FA">
              <w:rPr>
                <w:sz w:val="16"/>
                <w:szCs w:val="16"/>
              </w:rPr>
              <w:br/>
              <w:t>от осуществления заимствований</w:t>
            </w:r>
          </w:p>
        </w:tc>
        <w:tc>
          <w:tcPr>
            <w:tcW w:w="1108"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1900</w:t>
            </w:r>
          </w:p>
        </w:tc>
        <w:tc>
          <w:tcPr>
            <w:tcW w:w="1249"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700</w:t>
            </w:r>
          </w:p>
        </w:tc>
        <w:tc>
          <w:tcPr>
            <w:tcW w:w="1256"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62"/>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из них:</w:t>
            </w:r>
            <w:r w:rsidRPr="00C836FA">
              <w:rPr>
                <w:i/>
                <w:iCs/>
                <w:sz w:val="16"/>
                <w:szCs w:val="16"/>
              </w:rPr>
              <w:br/>
              <w:t>внутренние привлеченные заимствования</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1910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710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254"/>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внешние привлеченные заимствования</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1920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720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3615" w:type="dxa"/>
            <w:tcBorders>
              <w:top w:val="nil"/>
              <w:left w:val="nil"/>
              <w:bottom w:val="nil"/>
              <w:right w:val="nil"/>
            </w:tcBorders>
            <w:shd w:val="clear" w:color="auto" w:fill="auto"/>
            <w:noWrap/>
            <w:vAlign w:val="bottom"/>
            <w:hideMark/>
          </w:tcPr>
          <w:p w:rsidR="00C836FA" w:rsidRPr="00C836FA" w:rsidRDefault="00C836FA" w:rsidP="00EF07A4">
            <w:pPr>
              <w:ind w:hanging="2"/>
              <w:jc w:val="left"/>
              <w:rPr>
                <w:sz w:val="16"/>
                <w:szCs w:val="16"/>
              </w:rPr>
            </w:pPr>
          </w:p>
        </w:tc>
        <w:tc>
          <w:tcPr>
            <w:tcW w:w="236" w:type="dxa"/>
            <w:tcBorders>
              <w:top w:val="nil"/>
              <w:left w:val="nil"/>
              <w:bottom w:val="nil"/>
              <w:right w:val="nil"/>
            </w:tcBorders>
            <w:shd w:val="clear" w:color="auto" w:fill="auto"/>
            <w:noWrap/>
            <w:vAlign w:val="bottom"/>
            <w:hideMark/>
          </w:tcPr>
          <w:p w:rsidR="00C836FA" w:rsidRPr="00C836FA" w:rsidRDefault="00C836FA" w:rsidP="00EF07A4">
            <w:pPr>
              <w:ind w:hanging="2"/>
              <w:jc w:val="left"/>
              <w:rPr>
                <w:color w:val="auto"/>
                <w:sz w:val="16"/>
                <w:szCs w:val="16"/>
              </w:rPr>
            </w:pPr>
          </w:p>
        </w:tc>
        <w:tc>
          <w:tcPr>
            <w:tcW w:w="1112"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16"/>
                <w:szCs w:val="16"/>
              </w:rPr>
            </w:pPr>
          </w:p>
        </w:tc>
        <w:tc>
          <w:tcPr>
            <w:tcW w:w="960"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1234"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923" w:type="dxa"/>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1559" w:type="dxa"/>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r>
      <w:tr w:rsidR="00C836FA" w:rsidRPr="00C836FA" w:rsidTr="00EF07A4">
        <w:trPr>
          <w:trHeight w:val="300"/>
        </w:trPr>
        <w:tc>
          <w:tcPr>
            <w:tcW w:w="9639" w:type="dxa"/>
            <w:gridSpan w:val="10"/>
            <w:tcBorders>
              <w:top w:val="nil"/>
              <w:left w:val="nil"/>
              <w:bottom w:val="nil"/>
              <w:right w:val="nil"/>
            </w:tcBorders>
            <w:shd w:val="clear" w:color="auto" w:fill="auto"/>
            <w:vAlign w:val="center"/>
            <w:hideMark/>
          </w:tcPr>
          <w:p w:rsidR="00C836FA" w:rsidRPr="00EF07A4" w:rsidRDefault="00C836FA" w:rsidP="00EF07A4">
            <w:pPr>
              <w:ind w:hanging="2"/>
              <w:jc w:val="center"/>
              <w:rPr>
                <w:b/>
                <w:sz w:val="16"/>
                <w:szCs w:val="16"/>
              </w:rPr>
            </w:pPr>
            <w:r w:rsidRPr="00EF07A4">
              <w:rPr>
                <w:b/>
                <w:sz w:val="16"/>
                <w:szCs w:val="16"/>
              </w:rPr>
              <w:t>2. ВЫБЫТИЯ</w:t>
            </w:r>
          </w:p>
        </w:tc>
      </w:tr>
      <w:tr w:rsidR="00C836FA" w:rsidRPr="00C836FA" w:rsidTr="00EF07A4">
        <w:trPr>
          <w:trHeight w:val="521"/>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Наименование показателя</w:t>
            </w:r>
          </w:p>
        </w:tc>
        <w:tc>
          <w:tcPr>
            <w:tcW w:w="1108" w:type="dxa"/>
            <w:gridSpan w:val="2"/>
            <w:tcBorders>
              <w:top w:val="single" w:sz="4" w:space="0" w:color="auto"/>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Код строки</w:t>
            </w:r>
          </w:p>
        </w:tc>
        <w:tc>
          <w:tcPr>
            <w:tcW w:w="1249" w:type="dxa"/>
            <w:gridSpan w:val="2"/>
            <w:tcBorders>
              <w:top w:val="single" w:sz="4" w:space="0" w:color="auto"/>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Код по КОСГУ</w:t>
            </w:r>
          </w:p>
        </w:tc>
        <w:tc>
          <w:tcPr>
            <w:tcW w:w="1256" w:type="dxa"/>
            <w:gridSpan w:val="2"/>
            <w:tcBorders>
              <w:top w:val="single" w:sz="4" w:space="0" w:color="auto"/>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За отчетный период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За аналогичный период прошлого финансового года</w:t>
            </w:r>
          </w:p>
        </w:tc>
      </w:tr>
      <w:tr w:rsidR="00C836FA" w:rsidRPr="00C836FA" w:rsidTr="00EF07A4">
        <w:trPr>
          <w:trHeight w:val="7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1</w:t>
            </w:r>
          </w:p>
        </w:tc>
        <w:tc>
          <w:tcPr>
            <w:tcW w:w="1108"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2</w:t>
            </w:r>
          </w:p>
        </w:tc>
        <w:tc>
          <w:tcPr>
            <w:tcW w:w="1249"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3</w:t>
            </w:r>
          </w:p>
        </w:tc>
        <w:tc>
          <w:tcPr>
            <w:tcW w:w="1256"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4</w:t>
            </w:r>
          </w:p>
        </w:tc>
        <w:tc>
          <w:tcPr>
            <w:tcW w:w="1559" w:type="dxa"/>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5</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ВЫБЫТИЯ</w:t>
            </w:r>
          </w:p>
        </w:tc>
        <w:tc>
          <w:tcPr>
            <w:tcW w:w="1108"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2100</w:t>
            </w:r>
          </w:p>
        </w:tc>
        <w:tc>
          <w:tcPr>
            <w:tcW w:w="1249"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p>
        </w:tc>
        <w:tc>
          <w:tcPr>
            <w:tcW w:w="1256"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77 094 389.15</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48 955 850.88</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Выбытия по текущим операциям - всего</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2200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200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56 652 250.58</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48 777 712.98</w:t>
            </w:r>
          </w:p>
        </w:tc>
      </w:tr>
      <w:tr w:rsidR="00C836FA" w:rsidRPr="00C836FA" w:rsidTr="00EF07A4">
        <w:trPr>
          <w:trHeight w:val="46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в том числе:</w:t>
            </w:r>
            <w:r w:rsidRPr="00C836FA">
              <w:rPr>
                <w:sz w:val="16"/>
                <w:szCs w:val="16"/>
              </w:rPr>
              <w:br/>
              <w:t>за счет оплаты труда и начислений на выплаты по оплате труда</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2300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210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24 404 045.92</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23 384 987.21</w:t>
            </w:r>
          </w:p>
        </w:tc>
      </w:tr>
      <w:tr w:rsidR="00C836FA" w:rsidRPr="00C836FA" w:rsidTr="00EF07A4">
        <w:trPr>
          <w:trHeight w:val="366"/>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в том числе:</w:t>
            </w:r>
            <w:r w:rsidRPr="00C836FA">
              <w:rPr>
                <w:i/>
                <w:iCs/>
                <w:sz w:val="16"/>
                <w:szCs w:val="16"/>
              </w:rPr>
              <w:br/>
              <w:t>за счет заработной платы</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2301</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211</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18 743 317.05</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17 971 864.32</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прочих несоциальных выплат персоналу в денежной форме</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2302</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212</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29 200.00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31 300.00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начислений на выплаты по оплате труда</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2303</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213</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5 631 528.87</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5 381 822.89</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прочих несоциальных выплат персоналу в натуральной форме</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2304</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214</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за счет оплаты работ, услуг</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2400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220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28 470 848.26</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22 227 392.23</w:t>
            </w:r>
          </w:p>
        </w:tc>
      </w:tr>
      <w:tr w:rsidR="00C836FA" w:rsidRPr="00C836FA" w:rsidTr="00EF07A4">
        <w:trPr>
          <w:trHeight w:val="264"/>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в том числе:</w:t>
            </w:r>
            <w:r w:rsidRPr="00C836FA">
              <w:rPr>
                <w:i/>
                <w:iCs/>
                <w:sz w:val="16"/>
                <w:szCs w:val="16"/>
              </w:rPr>
              <w:br/>
              <w:t>услуг связи</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2401</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221</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140 545.12</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240 660.31</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транспортных услуг</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2402</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222</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коммунальных услуг</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2403</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223</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534"/>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арендной платы за пользование имуществом (за исключением земельных и других обособленных природных объектов)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2404</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224</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работ, услуг по содержанию имущества</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2405</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225</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8 574 878.23</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8 493 628.46</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прочих работ, услуг</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2406</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226</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19 715 722.86</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13 455 096.94</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страхования</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2407</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227</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39 702.05</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38 006.52</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арендной платы за пользование земельными участками и другими обособленными природными объектами</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2408</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229</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за счет обслуживания государственного (муниципального) долга</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2500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230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46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из них:</w:t>
            </w:r>
            <w:r w:rsidRPr="00C836FA">
              <w:rPr>
                <w:i/>
                <w:iCs/>
                <w:sz w:val="16"/>
                <w:szCs w:val="16"/>
              </w:rPr>
              <w:br/>
              <w:t>внутреннего долга</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2501</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231</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внешнего долга</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2502</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232</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за счет безвозмездных перечислений текущего характера</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2600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240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3615" w:type="dxa"/>
            <w:tcBorders>
              <w:top w:val="nil"/>
              <w:left w:val="nil"/>
              <w:bottom w:val="nil"/>
              <w:right w:val="nil"/>
            </w:tcBorders>
            <w:shd w:val="clear" w:color="auto" w:fill="auto"/>
            <w:noWrap/>
            <w:vAlign w:val="bottom"/>
            <w:hideMark/>
          </w:tcPr>
          <w:p w:rsidR="00C836FA" w:rsidRPr="00C836FA" w:rsidRDefault="00C836FA" w:rsidP="00EF07A4">
            <w:pPr>
              <w:ind w:hanging="2"/>
              <w:jc w:val="left"/>
              <w:rPr>
                <w:sz w:val="16"/>
                <w:szCs w:val="16"/>
              </w:rPr>
            </w:pPr>
          </w:p>
        </w:tc>
        <w:tc>
          <w:tcPr>
            <w:tcW w:w="236" w:type="dxa"/>
            <w:tcBorders>
              <w:top w:val="nil"/>
              <w:left w:val="nil"/>
              <w:bottom w:val="nil"/>
              <w:right w:val="nil"/>
            </w:tcBorders>
            <w:shd w:val="clear" w:color="auto" w:fill="auto"/>
            <w:noWrap/>
            <w:vAlign w:val="bottom"/>
            <w:hideMark/>
          </w:tcPr>
          <w:p w:rsidR="00C836FA" w:rsidRPr="00C836FA" w:rsidRDefault="00C836FA" w:rsidP="00EF07A4">
            <w:pPr>
              <w:ind w:hanging="2"/>
              <w:jc w:val="left"/>
              <w:rPr>
                <w:color w:val="auto"/>
                <w:sz w:val="16"/>
                <w:szCs w:val="16"/>
              </w:rPr>
            </w:pPr>
          </w:p>
        </w:tc>
        <w:tc>
          <w:tcPr>
            <w:tcW w:w="1112"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16"/>
                <w:szCs w:val="16"/>
              </w:rPr>
            </w:pPr>
          </w:p>
        </w:tc>
        <w:tc>
          <w:tcPr>
            <w:tcW w:w="960"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1234" w:type="dxa"/>
            <w:gridSpan w:val="2"/>
            <w:tcBorders>
              <w:top w:val="nil"/>
              <w:left w:val="nil"/>
              <w:bottom w:val="single" w:sz="4" w:space="0" w:color="auto"/>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2482" w:type="dxa"/>
            <w:gridSpan w:val="2"/>
            <w:tcBorders>
              <w:top w:val="nil"/>
              <w:left w:val="nil"/>
              <w:bottom w:val="single" w:sz="4" w:space="0" w:color="auto"/>
              <w:right w:val="nil"/>
            </w:tcBorders>
            <w:shd w:val="clear" w:color="auto" w:fill="auto"/>
            <w:vAlign w:val="center"/>
            <w:hideMark/>
          </w:tcPr>
          <w:p w:rsidR="00C836FA" w:rsidRPr="00C836FA" w:rsidRDefault="00C836FA" w:rsidP="00EF07A4">
            <w:pPr>
              <w:ind w:hanging="2"/>
              <w:jc w:val="right"/>
              <w:rPr>
                <w:sz w:val="16"/>
                <w:szCs w:val="16"/>
              </w:rPr>
            </w:pPr>
            <w:r w:rsidRPr="00C836FA">
              <w:rPr>
                <w:sz w:val="16"/>
                <w:szCs w:val="16"/>
              </w:rPr>
              <w:t>Форма 0503123 с.6</w:t>
            </w:r>
          </w:p>
        </w:tc>
      </w:tr>
      <w:tr w:rsidR="00C836FA" w:rsidRPr="00C836FA" w:rsidTr="00EF07A4">
        <w:trPr>
          <w:trHeight w:val="51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Наименование показателя</w:t>
            </w:r>
          </w:p>
        </w:tc>
        <w:tc>
          <w:tcPr>
            <w:tcW w:w="1108" w:type="dxa"/>
            <w:gridSpan w:val="2"/>
            <w:tcBorders>
              <w:top w:val="single" w:sz="4" w:space="0" w:color="auto"/>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Код строки</w:t>
            </w:r>
          </w:p>
        </w:tc>
        <w:tc>
          <w:tcPr>
            <w:tcW w:w="1249" w:type="dxa"/>
            <w:gridSpan w:val="2"/>
            <w:tcBorders>
              <w:top w:val="single" w:sz="4" w:space="0" w:color="auto"/>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Код по КОСГУ</w:t>
            </w:r>
          </w:p>
        </w:tc>
        <w:tc>
          <w:tcPr>
            <w:tcW w:w="1256" w:type="dxa"/>
            <w:gridSpan w:val="2"/>
            <w:tcBorders>
              <w:top w:val="nil"/>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За отчетный период</w:t>
            </w:r>
          </w:p>
        </w:tc>
        <w:tc>
          <w:tcPr>
            <w:tcW w:w="1559" w:type="dxa"/>
            <w:tcBorders>
              <w:top w:val="nil"/>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За аналогичный период прошлого финансового года</w:t>
            </w:r>
          </w:p>
        </w:tc>
      </w:tr>
      <w:tr w:rsidR="00C836FA" w:rsidRPr="00C836FA" w:rsidTr="00EF07A4">
        <w:trPr>
          <w:trHeight w:val="7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1</w:t>
            </w:r>
          </w:p>
        </w:tc>
        <w:tc>
          <w:tcPr>
            <w:tcW w:w="1108"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2</w:t>
            </w:r>
          </w:p>
        </w:tc>
        <w:tc>
          <w:tcPr>
            <w:tcW w:w="1249"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3</w:t>
            </w:r>
          </w:p>
        </w:tc>
        <w:tc>
          <w:tcPr>
            <w:tcW w:w="1256"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4</w:t>
            </w:r>
          </w:p>
        </w:tc>
        <w:tc>
          <w:tcPr>
            <w:tcW w:w="1559" w:type="dxa"/>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5</w:t>
            </w:r>
          </w:p>
        </w:tc>
      </w:tr>
      <w:tr w:rsidR="00C836FA" w:rsidRPr="00C836FA" w:rsidTr="00EF07A4">
        <w:trPr>
          <w:trHeight w:val="46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в том числе:</w:t>
            </w:r>
            <w:r w:rsidRPr="00C836FA">
              <w:rPr>
                <w:i/>
                <w:iCs/>
                <w:sz w:val="16"/>
                <w:szCs w:val="16"/>
              </w:rPr>
              <w:br/>
              <w:t>за счет безвозмездных перечислений текущего характера государственным (муниципальным) учреждениям</w:t>
            </w:r>
          </w:p>
        </w:tc>
        <w:tc>
          <w:tcPr>
            <w:tcW w:w="1108"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2601</w:t>
            </w:r>
          </w:p>
        </w:tc>
        <w:tc>
          <w:tcPr>
            <w:tcW w:w="1249"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241</w:t>
            </w:r>
          </w:p>
        </w:tc>
        <w:tc>
          <w:tcPr>
            <w:tcW w:w="1256"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408"/>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безвозмездных перечислений финансовым организациям государственного сектора на производство</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2602</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242</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46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безвозмездных перечислений иным финансовым организациям (за исключением финансовых организаций государственного сектора) на производство</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2603</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243</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45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безвозмездных перечислений нефинансовым организациям государственного сектора на производство</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2604</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244</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bl>
    <w:p w:rsidR="00EF07A4" w:rsidRDefault="00EF07A4">
      <w:r>
        <w:br w:type="page"/>
      </w:r>
    </w:p>
    <w:tbl>
      <w:tblPr>
        <w:tblW w:w="9639" w:type="dxa"/>
        <w:tblInd w:w="846" w:type="dxa"/>
        <w:tblLook w:val="04A0" w:firstRow="1" w:lastRow="0" w:firstColumn="1" w:lastColumn="0" w:noHBand="0" w:noVBand="1"/>
      </w:tblPr>
      <w:tblGrid>
        <w:gridCol w:w="3615"/>
        <w:gridCol w:w="236"/>
        <w:gridCol w:w="616"/>
        <w:gridCol w:w="496"/>
        <w:gridCol w:w="612"/>
        <w:gridCol w:w="348"/>
        <w:gridCol w:w="901"/>
        <w:gridCol w:w="333"/>
        <w:gridCol w:w="923"/>
        <w:gridCol w:w="1559"/>
      </w:tblGrid>
      <w:tr w:rsidR="00EF07A4" w:rsidRPr="00C836FA" w:rsidTr="00777D11">
        <w:trPr>
          <w:trHeight w:val="51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F07A4" w:rsidRPr="00C836FA" w:rsidRDefault="00EF07A4" w:rsidP="00EF07A4">
            <w:pPr>
              <w:ind w:hanging="2"/>
              <w:jc w:val="center"/>
              <w:rPr>
                <w:sz w:val="16"/>
                <w:szCs w:val="16"/>
              </w:rPr>
            </w:pPr>
            <w:r w:rsidRPr="00C836FA">
              <w:rPr>
                <w:sz w:val="16"/>
                <w:szCs w:val="16"/>
              </w:rPr>
              <w:lastRenderedPageBreak/>
              <w:t>Наименование показателя</w:t>
            </w:r>
          </w:p>
        </w:tc>
        <w:tc>
          <w:tcPr>
            <w:tcW w:w="1108" w:type="dxa"/>
            <w:gridSpan w:val="2"/>
            <w:tcBorders>
              <w:top w:val="single" w:sz="4" w:space="0" w:color="auto"/>
              <w:left w:val="nil"/>
              <w:bottom w:val="single" w:sz="4" w:space="0" w:color="auto"/>
              <w:right w:val="single" w:sz="4" w:space="0" w:color="auto"/>
            </w:tcBorders>
            <w:shd w:val="clear" w:color="auto" w:fill="auto"/>
            <w:vAlign w:val="center"/>
            <w:hideMark/>
          </w:tcPr>
          <w:p w:rsidR="00EF07A4" w:rsidRPr="00C836FA" w:rsidRDefault="00EF07A4" w:rsidP="00EF07A4">
            <w:pPr>
              <w:ind w:hanging="2"/>
              <w:jc w:val="center"/>
              <w:rPr>
                <w:sz w:val="16"/>
                <w:szCs w:val="16"/>
              </w:rPr>
            </w:pPr>
            <w:r w:rsidRPr="00C836FA">
              <w:rPr>
                <w:sz w:val="16"/>
                <w:szCs w:val="16"/>
              </w:rPr>
              <w:t>Код строки</w:t>
            </w:r>
          </w:p>
        </w:tc>
        <w:tc>
          <w:tcPr>
            <w:tcW w:w="1249" w:type="dxa"/>
            <w:gridSpan w:val="2"/>
            <w:tcBorders>
              <w:top w:val="single" w:sz="4" w:space="0" w:color="auto"/>
              <w:left w:val="nil"/>
              <w:bottom w:val="single" w:sz="4" w:space="0" w:color="auto"/>
              <w:right w:val="single" w:sz="4" w:space="0" w:color="auto"/>
            </w:tcBorders>
            <w:shd w:val="clear" w:color="auto" w:fill="auto"/>
            <w:vAlign w:val="center"/>
            <w:hideMark/>
          </w:tcPr>
          <w:p w:rsidR="00EF07A4" w:rsidRPr="00C836FA" w:rsidRDefault="00EF07A4" w:rsidP="00EF07A4">
            <w:pPr>
              <w:ind w:hanging="2"/>
              <w:jc w:val="center"/>
              <w:rPr>
                <w:sz w:val="16"/>
                <w:szCs w:val="16"/>
              </w:rPr>
            </w:pPr>
            <w:r w:rsidRPr="00C836FA">
              <w:rPr>
                <w:sz w:val="16"/>
                <w:szCs w:val="16"/>
              </w:rPr>
              <w:t>Код по КОСГУ</w:t>
            </w:r>
          </w:p>
        </w:tc>
        <w:tc>
          <w:tcPr>
            <w:tcW w:w="1256" w:type="dxa"/>
            <w:gridSpan w:val="2"/>
            <w:tcBorders>
              <w:top w:val="single" w:sz="4" w:space="0" w:color="auto"/>
              <w:left w:val="nil"/>
              <w:bottom w:val="single" w:sz="4" w:space="0" w:color="auto"/>
              <w:right w:val="single" w:sz="4" w:space="0" w:color="auto"/>
            </w:tcBorders>
            <w:shd w:val="clear" w:color="auto" w:fill="auto"/>
            <w:vAlign w:val="center"/>
            <w:hideMark/>
          </w:tcPr>
          <w:p w:rsidR="00EF07A4" w:rsidRPr="00C836FA" w:rsidRDefault="00EF07A4" w:rsidP="00EF07A4">
            <w:pPr>
              <w:ind w:hanging="2"/>
              <w:jc w:val="center"/>
              <w:rPr>
                <w:sz w:val="16"/>
                <w:szCs w:val="16"/>
              </w:rPr>
            </w:pPr>
            <w:r w:rsidRPr="00C836FA">
              <w:rPr>
                <w:sz w:val="16"/>
                <w:szCs w:val="16"/>
              </w:rPr>
              <w:t>За отчетный период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F07A4" w:rsidRPr="00C836FA" w:rsidRDefault="00EF07A4" w:rsidP="00EF07A4">
            <w:pPr>
              <w:ind w:hanging="2"/>
              <w:jc w:val="center"/>
              <w:rPr>
                <w:sz w:val="16"/>
                <w:szCs w:val="16"/>
              </w:rPr>
            </w:pPr>
            <w:r w:rsidRPr="00C836FA">
              <w:rPr>
                <w:sz w:val="16"/>
                <w:szCs w:val="16"/>
              </w:rPr>
              <w:t>За аналогичный период прошлого финансового года</w:t>
            </w:r>
          </w:p>
        </w:tc>
      </w:tr>
      <w:tr w:rsidR="00EF07A4" w:rsidRPr="00C836FA" w:rsidTr="00777D11">
        <w:trPr>
          <w:trHeight w:val="7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F07A4" w:rsidRPr="00C836FA" w:rsidRDefault="00EF07A4" w:rsidP="00EF07A4">
            <w:pPr>
              <w:ind w:hanging="2"/>
              <w:jc w:val="center"/>
              <w:rPr>
                <w:sz w:val="16"/>
                <w:szCs w:val="16"/>
              </w:rPr>
            </w:pPr>
            <w:r w:rsidRPr="00C836FA">
              <w:rPr>
                <w:sz w:val="16"/>
                <w:szCs w:val="16"/>
              </w:rPr>
              <w:t>1</w:t>
            </w:r>
          </w:p>
        </w:tc>
        <w:tc>
          <w:tcPr>
            <w:tcW w:w="1108" w:type="dxa"/>
            <w:gridSpan w:val="2"/>
            <w:tcBorders>
              <w:top w:val="nil"/>
              <w:left w:val="nil"/>
              <w:bottom w:val="single" w:sz="4" w:space="0" w:color="auto"/>
              <w:right w:val="single" w:sz="4" w:space="0" w:color="auto"/>
            </w:tcBorders>
            <w:shd w:val="clear" w:color="auto" w:fill="auto"/>
            <w:vAlign w:val="center"/>
            <w:hideMark/>
          </w:tcPr>
          <w:p w:rsidR="00EF07A4" w:rsidRPr="00C836FA" w:rsidRDefault="00EF07A4" w:rsidP="00EF07A4">
            <w:pPr>
              <w:ind w:hanging="2"/>
              <w:jc w:val="center"/>
              <w:rPr>
                <w:sz w:val="16"/>
                <w:szCs w:val="16"/>
              </w:rPr>
            </w:pPr>
            <w:r w:rsidRPr="00C836FA">
              <w:rPr>
                <w:sz w:val="16"/>
                <w:szCs w:val="16"/>
              </w:rPr>
              <w:t>2</w:t>
            </w:r>
          </w:p>
        </w:tc>
        <w:tc>
          <w:tcPr>
            <w:tcW w:w="1249" w:type="dxa"/>
            <w:gridSpan w:val="2"/>
            <w:tcBorders>
              <w:top w:val="nil"/>
              <w:left w:val="nil"/>
              <w:bottom w:val="single" w:sz="4" w:space="0" w:color="auto"/>
              <w:right w:val="single" w:sz="4" w:space="0" w:color="auto"/>
            </w:tcBorders>
            <w:shd w:val="clear" w:color="auto" w:fill="auto"/>
            <w:vAlign w:val="center"/>
            <w:hideMark/>
          </w:tcPr>
          <w:p w:rsidR="00EF07A4" w:rsidRPr="00C836FA" w:rsidRDefault="00EF07A4" w:rsidP="00EF07A4">
            <w:pPr>
              <w:ind w:hanging="2"/>
              <w:jc w:val="center"/>
              <w:rPr>
                <w:sz w:val="16"/>
                <w:szCs w:val="16"/>
              </w:rPr>
            </w:pPr>
            <w:r w:rsidRPr="00C836FA">
              <w:rPr>
                <w:sz w:val="16"/>
                <w:szCs w:val="16"/>
              </w:rPr>
              <w:t>3</w:t>
            </w:r>
          </w:p>
        </w:tc>
        <w:tc>
          <w:tcPr>
            <w:tcW w:w="1256" w:type="dxa"/>
            <w:gridSpan w:val="2"/>
            <w:tcBorders>
              <w:top w:val="nil"/>
              <w:left w:val="nil"/>
              <w:bottom w:val="single" w:sz="4" w:space="0" w:color="auto"/>
              <w:right w:val="single" w:sz="4" w:space="0" w:color="auto"/>
            </w:tcBorders>
            <w:shd w:val="clear" w:color="auto" w:fill="auto"/>
            <w:vAlign w:val="center"/>
            <w:hideMark/>
          </w:tcPr>
          <w:p w:rsidR="00EF07A4" w:rsidRPr="00C836FA" w:rsidRDefault="00EF07A4" w:rsidP="00EF07A4">
            <w:pPr>
              <w:ind w:hanging="2"/>
              <w:jc w:val="center"/>
              <w:rPr>
                <w:sz w:val="16"/>
                <w:szCs w:val="16"/>
              </w:rPr>
            </w:pPr>
            <w:r w:rsidRPr="00C836FA">
              <w:rPr>
                <w:sz w:val="16"/>
                <w:szCs w:val="16"/>
              </w:rPr>
              <w:t>4</w:t>
            </w:r>
          </w:p>
        </w:tc>
        <w:tc>
          <w:tcPr>
            <w:tcW w:w="1559" w:type="dxa"/>
            <w:tcBorders>
              <w:top w:val="nil"/>
              <w:left w:val="nil"/>
              <w:bottom w:val="single" w:sz="4" w:space="0" w:color="auto"/>
              <w:right w:val="single" w:sz="4" w:space="0" w:color="auto"/>
            </w:tcBorders>
            <w:shd w:val="clear" w:color="auto" w:fill="auto"/>
            <w:vAlign w:val="center"/>
            <w:hideMark/>
          </w:tcPr>
          <w:p w:rsidR="00EF07A4" w:rsidRPr="00C836FA" w:rsidRDefault="00EF07A4" w:rsidP="00EF07A4">
            <w:pPr>
              <w:ind w:hanging="2"/>
              <w:jc w:val="center"/>
              <w:rPr>
                <w:sz w:val="16"/>
                <w:szCs w:val="16"/>
              </w:rPr>
            </w:pPr>
            <w:r w:rsidRPr="00C836FA">
              <w:rPr>
                <w:sz w:val="16"/>
                <w:szCs w:val="16"/>
              </w:rPr>
              <w:t>5</w:t>
            </w:r>
          </w:p>
        </w:tc>
      </w:tr>
      <w:tr w:rsidR="00C836FA" w:rsidRPr="00C836FA" w:rsidTr="00EF07A4">
        <w:trPr>
          <w:trHeight w:val="46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безвозмездных перечислений иным нефинансовым организациям (за исключением нефинансовых организаций государственного сектора) на производство</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2605</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245</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46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безвозмездных перечислений некоммерческим организациям и физическим лицам - производителям товаров, работ и услуг на производство</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2606</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246</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безвозмездных перечислений финансовым организациям государственного сектора на продукцию</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2607</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247</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46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безвозмездных перечислений иным финансовым организациям ( за исключением финансовых организаций государственного сектора) на продукцию</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2608</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248</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197"/>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безвозмездных перечислений нефинансовым организациям государственного сектора на продукцию</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2609</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249</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46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безвозмездных перечислений иным нефинансовым организациям (за исключением нефинансовых организаций государственного сектора) на продукцию</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2611</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24A</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46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безвозмездных перечислений некоммерческим организациям и физическим лицам - производителям товаров, работ и услуг на продукцию</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2612</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24B</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25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за счет безвозмездных перечислений бюджетам</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2700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250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46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из них:</w:t>
            </w:r>
            <w:r w:rsidRPr="00C836FA">
              <w:rPr>
                <w:i/>
                <w:iCs/>
                <w:sz w:val="16"/>
                <w:szCs w:val="16"/>
              </w:rPr>
              <w:br/>
              <w:t>за счет перечислений текущего характера другим бюджетам бюджетной системы Российской Федерации</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2701</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251</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404"/>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перечислений текущего характера наднациональным организациям и правительствам иностранных государств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2702</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252</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перечислений текущего характера международным организациям</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2703</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253</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301"/>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перечислений капитального характера другим бюджетам бюджетной системы Российской Федерации</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2704</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254</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45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перечислений капитального характера наднациональным организациям и правительствам иностранных государств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2705</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255</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316"/>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перечислений капитального характера международным организациям</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2706</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256</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208"/>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за счет социального обеспечения</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2800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260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179 977.81</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89 153.90</w:t>
            </w:r>
          </w:p>
        </w:tc>
      </w:tr>
      <w:tr w:rsidR="00C836FA" w:rsidRPr="00C836FA" w:rsidTr="00EF07A4">
        <w:trPr>
          <w:trHeight w:val="300"/>
        </w:trPr>
        <w:tc>
          <w:tcPr>
            <w:tcW w:w="3615" w:type="dxa"/>
            <w:tcBorders>
              <w:top w:val="nil"/>
              <w:left w:val="nil"/>
              <w:bottom w:val="nil"/>
              <w:right w:val="nil"/>
            </w:tcBorders>
            <w:shd w:val="clear" w:color="auto" w:fill="auto"/>
            <w:noWrap/>
            <w:vAlign w:val="bottom"/>
            <w:hideMark/>
          </w:tcPr>
          <w:p w:rsidR="00C836FA" w:rsidRPr="00C836FA" w:rsidRDefault="00C836FA" w:rsidP="00EF07A4">
            <w:pPr>
              <w:ind w:hanging="2"/>
              <w:jc w:val="left"/>
              <w:rPr>
                <w:sz w:val="16"/>
                <w:szCs w:val="16"/>
              </w:rPr>
            </w:pPr>
          </w:p>
        </w:tc>
        <w:tc>
          <w:tcPr>
            <w:tcW w:w="236" w:type="dxa"/>
            <w:tcBorders>
              <w:top w:val="nil"/>
              <w:left w:val="nil"/>
              <w:bottom w:val="nil"/>
              <w:right w:val="nil"/>
            </w:tcBorders>
            <w:shd w:val="clear" w:color="auto" w:fill="auto"/>
            <w:noWrap/>
            <w:vAlign w:val="bottom"/>
            <w:hideMark/>
          </w:tcPr>
          <w:p w:rsidR="00C836FA" w:rsidRPr="00C836FA" w:rsidRDefault="00C836FA" w:rsidP="00EF07A4">
            <w:pPr>
              <w:ind w:hanging="2"/>
              <w:jc w:val="left"/>
              <w:rPr>
                <w:color w:val="auto"/>
                <w:sz w:val="16"/>
                <w:szCs w:val="16"/>
              </w:rPr>
            </w:pPr>
          </w:p>
        </w:tc>
        <w:tc>
          <w:tcPr>
            <w:tcW w:w="1112"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16"/>
                <w:szCs w:val="16"/>
              </w:rPr>
            </w:pPr>
          </w:p>
        </w:tc>
        <w:tc>
          <w:tcPr>
            <w:tcW w:w="960"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1234" w:type="dxa"/>
            <w:gridSpan w:val="2"/>
            <w:tcBorders>
              <w:top w:val="nil"/>
              <w:left w:val="nil"/>
              <w:bottom w:val="single" w:sz="4" w:space="0" w:color="auto"/>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2482" w:type="dxa"/>
            <w:gridSpan w:val="2"/>
            <w:tcBorders>
              <w:top w:val="nil"/>
              <w:left w:val="nil"/>
              <w:bottom w:val="single" w:sz="4" w:space="0" w:color="auto"/>
              <w:right w:val="nil"/>
            </w:tcBorders>
            <w:shd w:val="clear" w:color="auto" w:fill="auto"/>
            <w:vAlign w:val="center"/>
            <w:hideMark/>
          </w:tcPr>
          <w:p w:rsidR="00C836FA" w:rsidRPr="00C836FA" w:rsidRDefault="00C836FA" w:rsidP="00777D11">
            <w:pPr>
              <w:ind w:hanging="2"/>
              <w:jc w:val="right"/>
              <w:rPr>
                <w:sz w:val="16"/>
                <w:szCs w:val="16"/>
              </w:rPr>
            </w:pPr>
            <w:r w:rsidRPr="00C836FA">
              <w:rPr>
                <w:sz w:val="16"/>
                <w:szCs w:val="16"/>
              </w:rPr>
              <w:t>Форма 0503123 с.7</w:t>
            </w:r>
          </w:p>
        </w:tc>
      </w:tr>
      <w:tr w:rsidR="00C836FA" w:rsidRPr="00C836FA" w:rsidTr="00EF07A4">
        <w:trPr>
          <w:trHeight w:val="69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836FA" w:rsidRPr="00C836FA" w:rsidRDefault="00C836FA" w:rsidP="00777D11">
            <w:pPr>
              <w:ind w:hanging="2"/>
              <w:jc w:val="center"/>
              <w:rPr>
                <w:sz w:val="16"/>
                <w:szCs w:val="16"/>
              </w:rPr>
            </w:pPr>
            <w:r w:rsidRPr="00C836FA">
              <w:rPr>
                <w:sz w:val="16"/>
                <w:szCs w:val="16"/>
              </w:rPr>
              <w:t>Наименование показателя</w:t>
            </w:r>
          </w:p>
        </w:tc>
        <w:tc>
          <w:tcPr>
            <w:tcW w:w="1108" w:type="dxa"/>
            <w:gridSpan w:val="2"/>
            <w:tcBorders>
              <w:top w:val="single" w:sz="4" w:space="0" w:color="auto"/>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Код строки</w:t>
            </w:r>
          </w:p>
        </w:tc>
        <w:tc>
          <w:tcPr>
            <w:tcW w:w="1249" w:type="dxa"/>
            <w:gridSpan w:val="2"/>
            <w:tcBorders>
              <w:top w:val="single" w:sz="4" w:space="0" w:color="auto"/>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Код по КОСГУ</w:t>
            </w:r>
          </w:p>
        </w:tc>
        <w:tc>
          <w:tcPr>
            <w:tcW w:w="1256" w:type="dxa"/>
            <w:gridSpan w:val="2"/>
            <w:tcBorders>
              <w:top w:val="nil"/>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За отчетный период</w:t>
            </w:r>
          </w:p>
        </w:tc>
        <w:tc>
          <w:tcPr>
            <w:tcW w:w="1559" w:type="dxa"/>
            <w:tcBorders>
              <w:top w:val="nil"/>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За аналогичный период прошлого финансового года</w:t>
            </w:r>
          </w:p>
        </w:tc>
      </w:tr>
      <w:tr w:rsidR="00C836FA" w:rsidRPr="00C836FA" w:rsidTr="00777D11">
        <w:trPr>
          <w:trHeight w:val="114"/>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836FA" w:rsidRPr="00C836FA" w:rsidRDefault="00C836FA" w:rsidP="00777D11">
            <w:pPr>
              <w:ind w:hanging="2"/>
              <w:jc w:val="center"/>
              <w:rPr>
                <w:sz w:val="16"/>
                <w:szCs w:val="16"/>
              </w:rPr>
            </w:pPr>
            <w:r w:rsidRPr="00C836FA">
              <w:rPr>
                <w:sz w:val="16"/>
                <w:szCs w:val="16"/>
              </w:rPr>
              <w:t>1</w:t>
            </w:r>
          </w:p>
        </w:tc>
        <w:tc>
          <w:tcPr>
            <w:tcW w:w="1108"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2</w:t>
            </w:r>
          </w:p>
        </w:tc>
        <w:tc>
          <w:tcPr>
            <w:tcW w:w="1249"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3</w:t>
            </w:r>
          </w:p>
        </w:tc>
        <w:tc>
          <w:tcPr>
            <w:tcW w:w="1256"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4</w:t>
            </w:r>
          </w:p>
        </w:tc>
        <w:tc>
          <w:tcPr>
            <w:tcW w:w="1559" w:type="dxa"/>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5</w:t>
            </w:r>
          </w:p>
        </w:tc>
      </w:tr>
      <w:tr w:rsidR="00C836FA" w:rsidRPr="00C836FA" w:rsidTr="00EF07A4">
        <w:trPr>
          <w:trHeight w:val="46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из них:</w:t>
            </w:r>
            <w:r w:rsidRPr="00C836FA">
              <w:rPr>
                <w:i/>
                <w:iCs/>
                <w:sz w:val="16"/>
                <w:szCs w:val="16"/>
              </w:rPr>
              <w:br/>
              <w:t>за счет пенсий, пособий и выплат по пенсионному, социальному и медицинскому страхованию населения</w:t>
            </w:r>
          </w:p>
        </w:tc>
        <w:tc>
          <w:tcPr>
            <w:tcW w:w="1108"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2801</w:t>
            </w:r>
          </w:p>
        </w:tc>
        <w:tc>
          <w:tcPr>
            <w:tcW w:w="1249"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261</w:t>
            </w:r>
          </w:p>
        </w:tc>
        <w:tc>
          <w:tcPr>
            <w:tcW w:w="1256"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пособий по социальной помощи населению в денежной форме</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2802</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262</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пособий по социальной помощи населению в натуральной форме</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2803</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263</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пенсий, пособий, выплачиваемых работодателями, нанимателями бывшим работникам</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2804</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264</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75 944.28</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89 153.90</w:t>
            </w:r>
          </w:p>
        </w:tc>
      </w:tr>
      <w:tr w:rsidR="00C836FA" w:rsidRPr="00C836FA" w:rsidTr="00EF07A4">
        <w:trPr>
          <w:trHeight w:val="46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пособий по социальной помощи, выплачиваемых работодателями, нанимателями бывшим работникам в натуральной форме</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2805</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265</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социальных пособий и компенсаций персоналу в денежной форме</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2806</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266</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104 033.53</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социальных компенсаций персоналу в натуральной форме</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2807</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267</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258"/>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за счет операций с активами</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2900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270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324"/>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из них:</w:t>
            </w:r>
            <w:r w:rsidRPr="00C836FA">
              <w:rPr>
                <w:i/>
                <w:iCs/>
                <w:sz w:val="16"/>
                <w:szCs w:val="16"/>
              </w:rPr>
              <w:br/>
              <w:t>за счет чрезвычайных расходов по операциям с активами</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2901</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273</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за счет безвозмездных перечислений капитального характера организациям</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3000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280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46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в том числе:</w:t>
            </w:r>
            <w:r w:rsidRPr="00C836FA">
              <w:rPr>
                <w:i/>
                <w:iCs/>
                <w:sz w:val="16"/>
                <w:szCs w:val="16"/>
              </w:rPr>
              <w:br/>
              <w:t>за счет безвозмездных перечислений капитального характера государственным (муниципальным) учреждениям</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3001</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281</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424"/>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безвозмездных перечислений капитального характера финансовым организациям государственного сектора</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3002</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282</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bl>
    <w:p w:rsidR="00777D11" w:rsidRDefault="00777D11">
      <w:r>
        <w:br w:type="page"/>
      </w:r>
    </w:p>
    <w:tbl>
      <w:tblPr>
        <w:tblW w:w="9639" w:type="dxa"/>
        <w:tblInd w:w="846" w:type="dxa"/>
        <w:tblLook w:val="04A0" w:firstRow="1" w:lastRow="0" w:firstColumn="1" w:lastColumn="0" w:noHBand="0" w:noVBand="1"/>
      </w:tblPr>
      <w:tblGrid>
        <w:gridCol w:w="3615"/>
        <w:gridCol w:w="236"/>
        <w:gridCol w:w="616"/>
        <w:gridCol w:w="496"/>
        <w:gridCol w:w="612"/>
        <w:gridCol w:w="348"/>
        <w:gridCol w:w="901"/>
        <w:gridCol w:w="333"/>
        <w:gridCol w:w="923"/>
        <w:gridCol w:w="1559"/>
      </w:tblGrid>
      <w:tr w:rsidR="00777D11" w:rsidRPr="00C836FA" w:rsidTr="00777D11">
        <w:trPr>
          <w:trHeight w:val="51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777D11" w:rsidRPr="00C836FA" w:rsidRDefault="00777D11" w:rsidP="002967A9">
            <w:pPr>
              <w:ind w:hanging="2"/>
              <w:jc w:val="center"/>
              <w:rPr>
                <w:sz w:val="16"/>
                <w:szCs w:val="16"/>
              </w:rPr>
            </w:pPr>
            <w:r w:rsidRPr="00C836FA">
              <w:rPr>
                <w:sz w:val="16"/>
                <w:szCs w:val="16"/>
              </w:rPr>
              <w:lastRenderedPageBreak/>
              <w:t>Наименование показателя</w:t>
            </w:r>
          </w:p>
        </w:tc>
        <w:tc>
          <w:tcPr>
            <w:tcW w:w="1108" w:type="dxa"/>
            <w:gridSpan w:val="2"/>
            <w:tcBorders>
              <w:top w:val="single" w:sz="4" w:space="0" w:color="auto"/>
              <w:left w:val="nil"/>
              <w:bottom w:val="single" w:sz="4" w:space="0" w:color="auto"/>
              <w:right w:val="single" w:sz="4" w:space="0" w:color="auto"/>
            </w:tcBorders>
            <w:shd w:val="clear" w:color="auto" w:fill="auto"/>
            <w:vAlign w:val="center"/>
            <w:hideMark/>
          </w:tcPr>
          <w:p w:rsidR="00777D11" w:rsidRPr="00C836FA" w:rsidRDefault="00777D11" w:rsidP="002967A9">
            <w:pPr>
              <w:ind w:hanging="2"/>
              <w:jc w:val="center"/>
              <w:rPr>
                <w:sz w:val="16"/>
                <w:szCs w:val="16"/>
              </w:rPr>
            </w:pPr>
            <w:r w:rsidRPr="00C836FA">
              <w:rPr>
                <w:sz w:val="16"/>
                <w:szCs w:val="16"/>
              </w:rPr>
              <w:t>Код строки</w:t>
            </w:r>
          </w:p>
        </w:tc>
        <w:tc>
          <w:tcPr>
            <w:tcW w:w="1249" w:type="dxa"/>
            <w:gridSpan w:val="2"/>
            <w:tcBorders>
              <w:top w:val="single" w:sz="4" w:space="0" w:color="auto"/>
              <w:left w:val="nil"/>
              <w:bottom w:val="single" w:sz="4" w:space="0" w:color="auto"/>
              <w:right w:val="single" w:sz="4" w:space="0" w:color="auto"/>
            </w:tcBorders>
            <w:shd w:val="clear" w:color="auto" w:fill="auto"/>
            <w:vAlign w:val="center"/>
            <w:hideMark/>
          </w:tcPr>
          <w:p w:rsidR="00777D11" w:rsidRPr="00C836FA" w:rsidRDefault="00777D11" w:rsidP="002967A9">
            <w:pPr>
              <w:ind w:hanging="2"/>
              <w:jc w:val="center"/>
              <w:rPr>
                <w:sz w:val="16"/>
                <w:szCs w:val="16"/>
              </w:rPr>
            </w:pPr>
            <w:r w:rsidRPr="00C836FA">
              <w:rPr>
                <w:sz w:val="16"/>
                <w:szCs w:val="16"/>
              </w:rPr>
              <w:t>Код по КОСГУ</w:t>
            </w:r>
          </w:p>
        </w:tc>
        <w:tc>
          <w:tcPr>
            <w:tcW w:w="1256" w:type="dxa"/>
            <w:gridSpan w:val="2"/>
            <w:tcBorders>
              <w:top w:val="single" w:sz="4" w:space="0" w:color="auto"/>
              <w:left w:val="nil"/>
              <w:bottom w:val="single" w:sz="4" w:space="0" w:color="auto"/>
              <w:right w:val="single" w:sz="4" w:space="0" w:color="auto"/>
            </w:tcBorders>
            <w:shd w:val="clear" w:color="auto" w:fill="auto"/>
            <w:vAlign w:val="center"/>
            <w:hideMark/>
          </w:tcPr>
          <w:p w:rsidR="00777D11" w:rsidRPr="00C836FA" w:rsidRDefault="00777D11" w:rsidP="002967A9">
            <w:pPr>
              <w:ind w:hanging="2"/>
              <w:jc w:val="center"/>
              <w:rPr>
                <w:sz w:val="16"/>
                <w:szCs w:val="16"/>
              </w:rPr>
            </w:pPr>
            <w:r w:rsidRPr="00C836FA">
              <w:rPr>
                <w:sz w:val="16"/>
                <w:szCs w:val="16"/>
              </w:rPr>
              <w:t>За отчетный период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777D11" w:rsidRPr="00C836FA" w:rsidRDefault="00777D11" w:rsidP="002967A9">
            <w:pPr>
              <w:ind w:hanging="2"/>
              <w:jc w:val="center"/>
              <w:rPr>
                <w:sz w:val="16"/>
                <w:szCs w:val="16"/>
              </w:rPr>
            </w:pPr>
            <w:r w:rsidRPr="00C836FA">
              <w:rPr>
                <w:sz w:val="16"/>
                <w:szCs w:val="16"/>
              </w:rPr>
              <w:t>За аналогичный период прошлого финансового года</w:t>
            </w:r>
          </w:p>
        </w:tc>
      </w:tr>
      <w:tr w:rsidR="00777D11" w:rsidRPr="00C836FA" w:rsidTr="00777D11">
        <w:trPr>
          <w:trHeight w:val="7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777D11" w:rsidRPr="00C836FA" w:rsidRDefault="00777D11" w:rsidP="002967A9">
            <w:pPr>
              <w:ind w:hanging="2"/>
              <w:jc w:val="center"/>
              <w:rPr>
                <w:sz w:val="16"/>
                <w:szCs w:val="16"/>
              </w:rPr>
            </w:pPr>
            <w:r w:rsidRPr="00C836FA">
              <w:rPr>
                <w:sz w:val="16"/>
                <w:szCs w:val="16"/>
              </w:rPr>
              <w:t>1</w:t>
            </w:r>
          </w:p>
        </w:tc>
        <w:tc>
          <w:tcPr>
            <w:tcW w:w="1108" w:type="dxa"/>
            <w:gridSpan w:val="2"/>
            <w:tcBorders>
              <w:top w:val="nil"/>
              <w:left w:val="nil"/>
              <w:bottom w:val="single" w:sz="4" w:space="0" w:color="auto"/>
              <w:right w:val="single" w:sz="4" w:space="0" w:color="auto"/>
            </w:tcBorders>
            <w:shd w:val="clear" w:color="auto" w:fill="auto"/>
            <w:vAlign w:val="center"/>
            <w:hideMark/>
          </w:tcPr>
          <w:p w:rsidR="00777D11" w:rsidRPr="00C836FA" w:rsidRDefault="00777D11" w:rsidP="002967A9">
            <w:pPr>
              <w:ind w:hanging="2"/>
              <w:jc w:val="center"/>
              <w:rPr>
                <w:sz w:val="16"/>
                <w:szCs w:val="16"/>
              </w:rPr>
            </w:pPr>
            <w:r w:rsidRPr="00C836FA">
              <w:rPr>
                <w:sz w:val="16"/>
                <w:szCs w:val="16"/>
              </w:rPr>
              <w:t>2</w:t>
            </w:r>
          </w:p>
        </w:tc>
        <w:tc>
          <w:tcPr>
            <w:tcW w:w="1249" w:type="dxa"/>
            <w:gridSpan w:val="2"/>
            <w:tcBorders>
              <w:top w:val="nil"/>
              <w:left w:val="nil"/>
              <w:bottom w:val="single" w:sz="4" w:space="0" w:color="auto"/>
              <w:right w:val="single" w:sz="4" w:space="0" w:color="auto"/>
            </w:tcBorders>
            <w:shd w:val="clear" w:color="auto" w:fill="auto"/>
            <w:vAlign w:val="center"/>
            <w:hideMark/>
          </w:tcPr>
          <w:p w:rsidR="00777D11" w:rsidRPr="00C836FA" w:rsidRDefault="00777D11" w:rsidP="002967A9">
            <w:pPr>
              <w:ind w:hanging="2"/>
              <w:jc w:val="center"/>
              <w:rPr>
                <w:sz w:val="16"/>
                <w:szCs w:val="16"/>
              </w:rPr>
            </w:pPr>
            <w:r w:rsidRPr="00C836FA">
              <w:rPr>
                <w:sz w:val="16"/>
                <w:szCs w:val="16"/>
              </w:rPr>
              <w:t>3</w:t>
            </w:r>
          </w:p>
        </w:tc>
        <w:tc>
          <w:tcPr>
            <w:tcW w:w="1256" w:type="dxa"/>
            <w:gridSpan w:val="2"/>
            <w:tcBorders>
              <w:top w:val="nil"/>
              <w:left w:val="nil"/>
              <w:bottom w:val="single" w:sz="4" w:space="0" w:color="auto"/>
              <w:right w:val="single" w:sz="4" w:space="0" w:color="auto"/>
            </w:tcBorders>
            <w:shd w:val="clear" w:color="auto" w:fill="auto"/>
            <w:vAlign w:val="center"/>
            <w:hideMark/>
          </w:tcPr>
          <w:p w:rsidR="00777D11" w:rsidRPr="00C836FA" w:rsidRDefault="00777D11" w:rsidP="002967A9">
            <w:pPr>
              <w:ind w:hanging="2"/>
              <w:jc w:val="center"/>
              <w:rPr>
                <w:sz w:val="16"/>
                <w:szCs w:val="16"/>
              </w:rPr>
            </w:pPr>
            <w:r w:rsidRPr="00C836FA">
              <w:rPr>
                <w:sz w:val="16"/>
                <w:szCs w:val="16"/>
              </w:rPr>
              <w:t>4</w:t>
            </w:r>
          </w:p>
        </w:tc>
        <w:tc>
          <w:tcPr>
            <w:tcW w:w="1559" w:type="dxa"/>
            <w:tcBorders>
              <w:top w:val="nil"/>
              <w:left w:val="nil"/>
              <w:bottom w:val="single" w:sz="4" w:space="0" w:color="auto"/>
              <w:right w:val="single" w:sz="4" w:space="0" w:color="auto"/>
            </w:tcBorders>
            <w:shd w:val="clear" w:color="auto" w:fill="auto"/>
            <w:vAlign w:val="center"/>
            <w:hideMark/>
          </w:tcPr>
          <w:p w:rsidR="00777D11" w:rsidRPr="00C836FA" w:rsidRDefault="00777D11" w:rsidP="002967A9">
            <w:pPr>
              <w:ind w:hanging="2"/>
              <w:jc w:val="center"/>
              <w:rPr>
                <w:sz w:val="16"/>
                <w:szCs w:val="16"/>
              </w:rPr>
            </w:pPr>
            <w:r w:rsidRPr="00C836FA">
              <w:rPr>
                <w:sz w:val="16"/>
                <w:szCs w:val="16"/>
              </w:rPr>
              <w:t>5</w:t>
            </w:r>
          </w:p>
        </w:tc>
      </w:tr>
      <w:tr w:rsidR="00C836FA" w:rsidRPr="00C836FA" w:rsidTr="00777D11">
        <w:trPr>
          <w:trHeight w:val="46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безвозмездных перечислений капитального характера иным финансовым организациям (за исключением финансовых организаций государственного сектора)</w:t>
            </w:r>
          </w:p>
        </w:tc>
        <w:tc>
          <w:tcPr>
            <w:tcW w:w="1108"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3003</w:t>
            </w:r>
          </w:p>
        </w:tc>
        <w:tc>
          <w:tcPr>
            <w:tcW w:w="1249"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283</w:t>
            </w:r>
          </w:p>
        </w:tc>
        <w:tc>
          <w:tcPr>
            <w:tcW w:w="1256"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48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безвозмездных перечислений капитального характера нефинансовым организациям государственного сектора</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3004</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284</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46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безвозмездных перечислений капитального характера иным нефинансовым организациям (за исключением нефинансовых организаций государственного сектора)</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3005</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285</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46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безвозмездных перечислений капитального характера некоммерческим организациям и физическим лицам - производителям товаров, работ и услуг</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3006</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286</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за счет прочих расходов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3100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290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201 181.00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151 253.00</w:t>
            </w:r>
          </w:p>
        </w:tc>
      </w:tr>
      <w:tr w:rsidR="00C836FA" w:rsidRPr="00C836FA" w:rsidTr="00777D11">
        <w:trPr>
          <w:trHeight w:val="300"/>
        </w:trPr>
        <w:tc>
          <w:tcPr>
            <w:tcW w:w="3615" w:type="dxa"/>
            <w:tcBorders>
              <w:top w:val="nil"/>
              <w:left w:val="nil"/>
              <w:bottom w:val="nil"/>
              <w:right w:val="nil"/>
            </w:tcBorders>
            <w:shd w:val="clear" w:color="auto" w:fill="auto"/>
            <w:noWrap/>
            <w:vAlign w:val="bottom"/>
            <w:hideMark/>
          </w:tcPr>
          <w:p w:rsidR="00C836FA" w:rsidRPr="00C836FA" w:rsidRDefault="00C836FA" w:rsidP="00EF07A4">
            <w:pPr>
              <w:ind w:hanging="2"/>
              <w:jc w:val="left"/>
              <w:rPr>
                <w:sz w:val="16"/>
                <w:szCs w:val="16"/>
              </w:rPr>
            </w:pPr>
          </w:p>
        </w:tc>
        <w:tc>
          <w:tcPr>
            <w:tcW w:w="236" w:type="dxa"/>
            <w:tcBorders>
              <w:top w:val="nil"/>
              <w:left w:val="nil"/>
              <w:bottom w:val="nil"/>
              <w:right w:val="nil"/>
            </w:tcBorders>
            <w:shd w:val="clear" w:color="auto" w:fill="auto"/>
            <w:noWrap/>
            <w:vAlign w:val="bottom"/>
            <w:hideMark/>
          </w:tcPr>
          <w:p w:rsidR="00C836FA" w:rsidRPr="00C836FA" w:rsidRDefault="00C836FA" w:rsidP="00EF07A4">
            <w:pPr>
              <w:ind w:hanging="2"/>
              <w:jc w:val="left"/>
              <w:rPr>
                <w:color w:val="auto"/>
                <w:sz w:val="16"/>
                <w:szCs w:val="16"/>
              </w:rPr>
            </w:pPr>
          </w:p>
        </w:tc>
        <w:tc>
          <w:tcPr>
            <w:tcW w:w="1112"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16"/>
                <w:szCs w:val="16"/>
              </w:rPr>
            </w:pPr>
          </w:p>
        </w:tc>
        <w:tc>
          <w:tcPr>
            <w:tcW w:w="960"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1234" w:type="dxa"/>
            <w:gridSpan w:val="2"/>
            <w:tcBorders>
              <w:top w:val="nil"/>
              <w:left w:val="nil"/>
              <w:bottom w:val="single" w:sz="4" w:space="0" w:color="auto"/>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2482" w:type="dxa"/>
            <w:gridSpan w:val="2"/>
            <w:tcBorders>
              <w:top w:val="nil"/>
              <w:left w:val="nil"/>
              <w:bottom w:val="single" w:sz="4" w:space="0" w:color="auto"/>
              <w:right w:val="nil"/>
            </w:tcBorders>
            <w:shd w:val="clear" w:color="auto" w:fill="auto"/>
            <w:vAlign w:val="center"/>
            <w:hideMark/>
          </w:tcPr>
          <w:p w:rsidR="00C836FA" w:rsidRPr="00C836FA" w:rsidRDefault="00C836FA" w:rsidP="00CF723C">
            <w:pPr>
              <w:ind w:hanging="2"/>
              <w:jc w:val="right"/>
              <w:rPr>
                <w:sz w:val="16"/>
                <w:szCs w:val="16"/>
              </w:rPr>
            </w:pPr>
            <w:r w:rsidRPr="00C836FA">
              <w:rPr>
                <w:sz w:val="16"/>
                <w:szCs w:val="16"/>
              </w:rPr>
              <w:t>Форма 0503123 с.8</w:t>
            </w:r>
          </w:p>
        </w:tc>
      </w:tr>
      <w:tr w:rsidR="00C836FA" w:rsidRPr="00C836FA" w:rsidTr="00777D11">
        <w:trPr>
          <w:trHeight w:val="69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836FA" w:rsidRPr="00C836FA" w:rsidRDefault="00C836FA" w:rsidP="00777D11">
            <w:pPr>
              <w:ind w:hanging="2"/>
              <w:jc w:val="center"/>
              <w:rPr>
                <w:sz w:val="16"/>
                <w:szCs w:val="16"/>
              </w:rPr>
            </w:pPr>
            <w:r w:rsidRPr="00C836FA">
              <w:rPr>
                <w:sz w:val="16"/>
                <w:szCs w:val="16"/>
              </w:rPr>
              <w:t>Наименование показателя</w:t>
            </w:r>
          </w:p>
        </w:tc>
        <w:tc>
          <w:tcPr>
            <w:tcW w:w="1108" w:type="dxa"/>
            <w:gridSpan w:val="2"/>
            <w:tcBorders>
              <w:top w:val="single" w:sz="4" w:space="0" w:color="auto"/>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Код строки</w:t>
            </w:r>
          </w:p>
        </w:tc>
        <w:tc>
          <w:tcPr>
            <w:tcW w:w="1249" w:type="dxa"/>
            <w:gridSpan w:val="2"/>
            <w:tcBorders>
              <w:top w:val="single" w:sz="4" w:space="0" w:color="auto"/>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Код по КОСГУ</w:t>
            </w:r>
          </w:p>
        </w:tc>
        <w:tc>
          <w:tcPr>
            <w:tcW w:w="1256" w:type="dxa"/>
            <w:gridSpan w:val="2"/>
            <w:tcBorders>
              <w:top w:val="nil"/>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За отчетный период</w:t>
            </w:r>
          </w:p>
        </w:tc>
        <w:tc>
          <w:tcPr>
            <w:tcW w:w="1559" w:type="dxa"/>
            <w:tcBorders>
              <w:top w:val="nil"/>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За аналогичный период прошлого финансового года</w:t>
            </w:r>
          </w:p>
        </w:tc>
      </w:tr>
      <w:tr w:rsidR="00C836FA" w:rsidRPr="00C836FA" w:rsidTr="00777D11">
        <w:trPr>
          <w:trHeight w:val="7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836FA" w:rsidRPr="00C836FA" w:rsidRDefault="00C836FA" w:rsidP="00777D11">
            <w:pPr>
              <w:ind w:hanging="2"/>
              <w:jc w:val="center"/>
              <w:rPr>
                <w:sz w:val="16"/>
                <w:szCs w:val="16"/>
              </w:rPr>
            </w:pPr>
            <w:r w:rsidRPr="00C836FA">
              <w:rPr>
                <w:sz w:val="16"/>
                <w:szCs w:val="16"/>
              </w:rPr>
              <w:t>1</w:t>
            </w:r>
          </w:p>
        </w:tc>
        <w:tc>
          <w:tcPr>
            <w:tcW w:w="1108"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2</w:t>
            </w:r>
          </w:p>
        </w:tc>
        <w:tc>
          <w:tcPr>
            <w:tcW w:w="1249"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3</w:t>
            </w:r>
          </w:p>
        </w:tc>
        <w:tc>
          <w:tcPr>
            <w:tcW w:w="1256"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4</w:t>
            </w:r>
          </w:p>
        </w:tc>
        <w:tc>
          <w:tcPr>
            <w:tcW w:w="1559" w:type="dxa"/>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5</w:t>
            </w:r>
          </w:p>
        </w:tc>
      </w:tr>
      <w:tr w:rsidR="00C836FA" w:rsidRPr="00C836FA" w:rsidTr="00777D11">
        <w:trPr>
          <w:trHeight w:val="46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в том числе:</w:t>
            </w:r>
            <w:r w:rsidRPr="00C836FA">
              <w:rPr>
                <w:i/>
                <w:iCs/>
                <w:sz w:val="16"/>
                <w:szCs w:val="16"/>
              </w:rPr>
              <w:br/>
              <w:t>за счет уплаты налогов, пошлин и сборов</w:t>
            </w:r>
          </w:p>
        </w:tc>
        <w:tc>
          <w:tcPr>
            <w:tcW w:w="1108"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3101</w:t>
            </w:r>
          </w:p>
        </w:tc>
        <w:tc>
          <w:tcPr>
            <w:tcW w:w="1249"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291</w:t>
            </w:r>
          </w:p>
        </w:tc>
        <w:tc>
          <w:tcPr>
            <w:tcW w:w="1256"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1 181.00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1 253.00</w:t>
            </w:r>
          </w:p>
        </w:tc>
      </w:tr>
      <w:tr w:rsidR="00C836FA" w:rsidRPr="00C836FA" w:rsidTr="00777D11">
        <w:trPr>
          <w:trHeight w:val="51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уплаты штрафов за нарушение законодательства о налогах и сборах, законодательства о страховых взносах</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3102</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292</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42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уплаты штрафов за нарушение законодательства о закупках и нарушение условий контрактов (договоров)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3103</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293</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уплаты штрафных санкций по долговым обязательствам</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3104</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294</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166"/>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уплаты других экономических санкций</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3105</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295</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уплаты иных выплат текущего характера физическим лицам</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3106</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296</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уплаты иных выплат текущего характера организациям</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3107</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297</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200 000.00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150 000.00</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уплаты иных выплат капитального характера физическим лицам</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3108</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298</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уплаты иных выплат капитального характера организациям</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3109</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299</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22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за счет приобретения товаров и материальных запасов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3110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340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3 396 197.59</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2 924 926.64</w:t>
            </w:r>
          </w:p>
        </w:tc>
      </w:tr>
      <w:tr w:rsidR="00C836FA" w:rsidRPr="00C836FA" w:rsidTr="00777D11">
        <w:trPr>
          <w:trHeight w:val="46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из них:</w:t>
            </w:r>
            <w:r w:rsidRPr="00C836FA">
              <w:rPr>
                <w:i/>
                <w:iCs/>
                <w:sz w:val="16"/>
                <w:szCs w:val="16"/>
              </w:rPr>
              <w:br/>
              <w:t>лекарственных препаратов и материалов, применяемых в медицинских целях</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3111</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341</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продуктов питания</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3112</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342</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горюче-смазочных материалов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3113</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343</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244 002.10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299 000.56</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строительных материалов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3114</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344</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мягкого инвентаря</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3115</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345</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прочих оборотных запасов (материалов)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3116</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346</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1 815 543.05</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1 788 396.57</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материальных запасов однократного применения</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3117</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349</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1 336 652.44</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837 529.51</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Выбытия по инвестиционным операциям - всего</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3200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20 442 138.57</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178 137.90</w:t>
            </w:r>
          </w:p>
        </w:tc>
      </w:tr>
      <w:tr w:rsidR="00C836FA" w:rsidRPr="00C836FA" w:rsidTr="00777D11">
        <w:trPr>
          <w:trHeight w:val="206"/>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в том числе:</w:t>
            </w:r>
            <w:r w:rsidRPr="00C836FA">
              <w:rPr>
                <w:sz w:val="16"/>
                <w:szCs w:val="16"/>
              </w:rPr>
              <w:br/>
              <w:t>на приобретение нефинансовых активов: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3300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20 442 138.57</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178 137.90</w:t>
            </w:r>
          </w:p>
        </w:tc>
      </w:tr>
      <w:tr w:rsidR="00C836FA" w:rsidRPr="00C836FA" w:rsidTr="00777D11">
        <w:trPr>
          <w:trHeight w:val="46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из них:</w:t>
            </w:r>
            <w:r w:rsidRPr="00C836FA">
              <w:rPr>
                <w:i/>
                <w:iCs/>
                <w:sz w:val="16"/>
                <w:szCs w:val="16"/>
              </w:rPr>
              <w:br/>
              <w:t>основных средств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3310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310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20 442 138.57</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178 137.90</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нематериальных активов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3320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320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непроизведенных активов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3330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330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материальных запасов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3340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340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46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из них:</w:t>
            </w:r>
            <w:r w:rsidRPr="00C836FA">
              <w:rPr>
                <w:sz w:val="16"/>
                <w:szCs w:val="16"/>
              </w:rPr>
              <w:br/>
              <w:t>прочих запасов (материалов)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3346</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346</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материальных запасов для целей капитальных вложений</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3347</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347</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bl>
    <w:p w:rsidR="00777D11" w:rsidRDefault="00777D11">
      <w:r>
        <w:br w:type="page"/>
      </w:r>
    </w:p>
    <w:tbl>
      <w:tblPr>
        <w:tblW w:w="9639" w:type="dxa"/>
        <w:tblInd w:w="846" w:type="dxa"/>
        <w:tblLook w:val="04A0" w:firstRow="1" w:lastRow="0" w:firstColumn="1" w:lastColumn="0" w:noHBand="0" w:noVBand="1"/>
      </w:tblPr>
      <w:tblGrid>
        <w:gridCol w:w="3615"/>
        <w:gridCol w:w="236"/>
        <w:gridCol w:w="616"/>
        <w:gridCol w:w="496"/>
        <w:gridCol w:w="612"/>
        <w:gridCol w:w="348"/>
        <w:gridCol w:w="901"/>
        <w:gridCol w:w="333"/>
        <w:gridCol w:w="923"/>
        <w:gridCol w:w="1559"/>
      </w:tblGrid>
      <w:tr w:rsidR="00777D11" w:rsidRPr="00C836FA" w:rsidTr="00777D11">
        <w:trPr>
          <w:trHeight w:val="51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777D11" w:rsidRPr="00C836FA" w:rsidRDefault="00777D11" w:rsidP="002967A9">
            <w:pPr>
              <w:ind w:hanging="2"/>
              <w:jc w:val="center"/>
              <w:rPr>
                <w:sz w:val="16"/>
                <w:szCs w:val="16"/>
              </w:rPr>
            </w:pPr>
            <w:r w:rsidRPr="00C836FA">
              <w:rPr>
                <w:sz w:val="16"/>
                <w:szCs w:val="16"/>
              </w:rPr>
              <w:lastRenderedPageBreak/>
              <w:t>Наименование показателя</w:t>
            </w:r>
          </w:p>
        </w:tc>
        <w:tc>
          <w:tcPr>
            <w:tcW w:w="1108" w:type="dxa"/>
            <w:gridSpan w:val="2"/>
            <w:tcBorders>
              <w:top w:val="single" w:sz="4" w:space="0" w:color="auto"/>
              <w:left w:val="nil"/>
              <w:bottom w:val="single" w:sz="4" w:space="0" w:color="auto"/>
              <w:right w:val="single" w:sz="4" w:space="0" w:color="auto"/>
            </w:tcBorders>
            <w:shd w:val="clear" w:color="auto" w:fill="auto"/>
            <w:vAlign w:val="center"/>
            <w:hideMark/>
          </w:tcPr>
          <w:p w:rsidR="00777D11" w:rsidRPr="00C836FA" w:rsidRDefault="00777D11" w:rsidP="002967A9">
            <w:pPr>
              <w:ind w:hanging="2"/>
              <w:jc w:val="center"/>
              <w:rPr>
                <w:sz w:val="16"/>
                <w:szCs w:val="16"/>
              </w:rPr>
            </w:pPr>
            <w:r w:rsidRPr="00C836FA">
              <w:rPr>
                <w:sz w:val="16"/>
                <w:szCs w:val="16"/>
              </w:rPr>
              <w:t>Код строки</w:t>
            </w:r>
          </w:p>
        </w:tc>
        <w:tc>
          <w:tcPr>
            <w:tcW w:w="1249" w:type="dxa"/>
            <w:gridSpan w:val="2"/>
            <w:tcBorders>
              <w:top w:val="single" w:sz="4" w:space="0" w:color="auto"/>
              <w:left w:val="nil"/>
              <w:bottom w:val="single" w:sz="4" w:space="0" w:color="auto"/>
              <w:right w:val="single" w:sz="4" w:space="0" w:color="auto"/>
            </w:tcBorders>
            <w:shd w:val="clear" w:color="auto" w:fill="auto"/>
            <w:vAlign w:val="center"/>
            <w:hideMark/>
          </w:tcPr>
          <w:p w:rsidR="00777D11" w:rsidRPr="00C836FA" w:rsidRDefault="00777D11" w:rsidP="002967A9">
            <w:pPr>
              <w:ind w:hanging="2"/>
              <w:jc w:val="center"/>
              <w:rPr>
                <w:sz w:val="16"/>
                <w:szCs w:val="16"/>
              </w:rPr>
            </w:pPr>
            <w:r w:rsidRPr="00C836FA">
              <w:rPr>
                <w:sz w:val="16"/>
                <w:szCs w:val="16"/>
              </w:rPr>
              <w:t>Код по КОСГУ</w:t>
            </w:r>
          </w:p>
        </w:tc>
        <w:tc>
          <w:tcPr>
            <w:tcW w:w="1256" w:type="dxa"/>
            <w:gridSpan w:val="2"/>
            <w:tcBorders>
              <w:top w:val="single" w:sz="4" w:space="0" w:color="auto"/>
              <w:left w:val="nil"/>
              <w:bottom w:val="single" w:sz="4" w:space="0" w:color="auto"/>
              <w:right w:val="single" w:sz="4" w:space="0" w:color="auto"/>
            </w:tcBorders>
            <w:shd w:val="clear" w:color="auto" w:fill="auto"/>
            <w:vAlign w:val="center"/>
            <w:hideMark/>
          </w:tcPr>
          <w:p w:rsidR="00777D11" w:rsidRPr="00C836FA" w:rsidRDefault="00777D11" w:rsidP="002967A9">
            <w:pPr>
              <w:ind w:hanging="2"/>
              <w:jc w:val="center"/>
              <w:rPr>
                <w:sz w:val="16"/>
                <w:szCs w:val="16"/>
              </w:rPr>
            </w:pPr>
            <w:r w:rsidRPr="00C836FA">
              <w:rPr>
                <w:sz w:val="16"/>
                <w:szCs w:val="16"/>
              </w:rPr>
              <w:t>За отчетный период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777D11" w:rsidRPr="00C836FA" w:rsidRDefault="00777D11" w:rsidP="002967A9">
            <w:pPr>
              <w:ind w:hanging="2"/>
              <w:jc w:val="center"/>
              <w:rPr>
                <w:sz w:val="16"/>
                <w:szCs w:val="16"/>
              </w:rPr>
            </w:pPr>
            <w:r w:rsidRPr="00C836FA">
              <w:rPr>
                <w:sz w:val="16"/>
                <w:szCs w:val="16"/>
              </w:rPr>
              <w:t>За аналогичный период прошлого финансового года</w:t>
            </w:r>
          </w:p>
        </w:tc>
      </w:tr>
      <w:tr w:rsidR="00777D11" w:rsidRPr="00C836FA" w:rsidTr="00777D11">
        <w:trPr>
          <w:trHeight w:val="7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777D11" w:rsidRPr="00C836FA" w:rsidRDefault="00777D11" w:rsidP="002967A9">
            <w:pPr>
              <w:ind w:hanging="2"/>
              <w:jc w:val="center"/>
              <w:rPr>
                <w:sz w:val="16"/>
                <w:szCs w:val="16"/>
              </w:rPr>
            </w:pPr>
            <w:r w:rsidRPr="00C836FA">
              <w:rPr>
                <w:sz w:val="16"/>
                <w:szCs w:val="16"/>
              </w:rPr>
              <w:t>1</w:t>
            </w:r>
          </w:p>
        </w:tc>
        <w:tc>
          <w:tcPr>
            <w:tcW w:w="1108" w:type="dxa"/>
            <w:gridSpan w:val="2"/>
            <w:tcBorders>
              <w:top w:val="nil"/>
              <w:left w:val="nil"/>
              <w:bottom w:val="single" w:sz="4" w:space="0" w:color="auto"/>
              <w:right w:val="single" w:sz="4" w:space="0" w:color="auto"/>
            </w:tcBorders>
            <w:shd w:val="clear" w:color="auto" w:fill="auto"/>
            <w:vAlign w:val="center"/>
            <w:hideMark/>
          </w:tcPr>
          <w:p w:rsidR="00777D11" w:rsidRPr="00C836FA" w:rsidRDefault="00777D11" w:rsidP="002967A9">
            <w:pPr>
              <w:ind w:hanging="2"/>
              <w:jc w:val="center"/>
              <w:rPr>
                <w:sz w:val="16"/>
                <w:szCs w:val="16"/>
              </w:rPr>
            </w:pPr>
            <w:r w:rsidRPr="00C836FA">
              <w:rPr>
                <w:sz w:val="16"/>
                <w:szCs w:val="16"/>
              </w:rPr>
              <w:t>2</w:t>
            </w:r>
          </w:p>
        </w:tc>
        <w:tc>
          <w:tcPr>
            <w:tcW w:w="1249" w:type="dxa"/>
            <w:gridSpan w:val="2"/>
            <w:tcBorders>
              <w:top w:val="nil"/>
              <w:left w:val="nil"/>
              <w:bottom w:val="single" w:sz="4" w:space="0" w:color="auto"/>
              <w:right w:val="single" w:sz="4" w:space="0" w:color="auto"/>
            </w:tcBorders>
            <w:shd w:val="clear" w:color="auto" w:fill="auto"/>
            <w:vAlign w:val="center"/>
            <w:hideMark/>
          </w:tcPr>
          <w:p w:rsidR="00777D11" w:rsidRPr="00C836FA" w:rsidRDefault="00777D11" w:rsidP="002967A9">
            <w:pPr>
              <w:ind w:hanging="2"/>
              <w:jc w:val="center"/>
              <w:rPr>
                <w:sz w:val="16"/>
                <w:szCs w:val="16"/>
              </w:rPr>
            </w:pPr>
            <w:r w:rsidRPr="00C836FA">
              <w:rPr>
                <w:sz w:val="16"/>
                <w:szCs w:val="16"/>
              </w:rPr>
              <w:t>3</w:t>
            </w:r>
          </w:p>
        </w:tc>
        <w:tc>
          <w:tcPr>
            <w:tcW w:w="1256" w:type="dxa"/>
            <w:gridSpan w:val="2"/>
            <w:tcBorders>
              <w:top w:val="nil"/>
              <w:left w:val="nil"/>
              <w:bottom w:val="single" w:sz="4" w:space="0" w:color="auto"/>
              <w:right w:val="single" w:sz="4" w:space="0" w:color="auto"/>
            </w:tcBorders>
            <w:shd w:val="clear" w:color="auto" w:fill="auto"/>
            <w:vAlign w:val="center"/>
            <w:hideMark/>
          </w:tcPr>
          <w:p w:rsidR="00777D11" w:rsidRPr="00C836FA" w:rsidRDefault="00777D11" w:rsidP="002967A9">
            <w:pPr>
              <w:ind w:hanging="2"/>
              <w:jc w:val="center"/>
              <w:rPr>
                <w:sz w:val="16"/>
                <w:szCs w:val="16"/>
              </w:rPr>
            </w:pPr>
            <w:r w:rsidRPr="00C836FA">
              <w:rPr>
                <w:sz w:val="16"/>
                <w:szCs w:val="16"/>
              </w:rPr>
              <w:t>4</w:t>
            </w:r>
          </w:p>
        </w:tc>
        <w:tc>
          <w:tcPr>
            <w:tcW w:w="1559" w:type="dxa"/>
            <w:tcBorders>
              <w:top w:val="nil"/>
              <w:left w:val="nil"/>
              <w:bottom w:val="single" w:sz="4" w:space="0" w:color="auto"/>
              <w:right w:val="single" w:sz="4" w:space="0" w:color="auto"/>
            </w:tcBorders>
            <w:shd w:val="clear" w:color="auto" w:fill="auto"/>
            <w:vAlign w:val="center"/>
            <w:hideMark/>
          </w:tcPr>
          <w:p w:rsidR="00777D11" w:rsidRPr="00C836FA" w:rsidRDefault="00777D11" w:rsidP="002967A9">
            <w:pPr>
              <w:ind w:hanging="2"/>
              <w:jc w:val="center"/>
              <w:rPr>
                <w:sz w:val="16"/>
                <w:szCs w:val="16"/>
              </w:rPr>
            </w:pPr>
            <w:r w:rsidRPr="00C836FA">
              <w:rPr>
                <w:sz w:val="16"/>
                <w:szCs w:val="16"/>
              </w:rPr>
              <w:t>5</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биологических активов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3350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360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на приобретение услуг, работ для целей капитальных вложений</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3390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228</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на приобретение финансовых активов: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3400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46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из них:</w:t>
            </w:r>
            <w:r w:rsidRPr="00C836FA">
              <w:rPr>
                <w:sz w:val="16"/>
                <w:szCs w:val="16"/>
              </w:rPr>
              <w:br/>
              <w:t>ценных бумаг, кроме акций и иных финансовых инструментов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3410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520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акций и иных финансовых инструментов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3420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530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300"/>
        </w:trPr>
        <w:tc>
          <w:tcPr>
            <w:tcW w:w="3615" w:type="dxa"/>
            <w:tcBorders>
              <w:top w:val="nil"/>
              <w:left w:val="nil"/>
              <w:bottom w:val="nil"/>
              <w:right w:val="nil"/>
            </w:tcBorders>
            <w:shd w:val="clear" w:color="auto" w:fill="auto"/>
            <w:noWrap/>
            <w:vAlign w:val="bottom"/>
            <w:hideMark/>
          </w:tcPr>
          <w:p w:rsidR="00C836FA" w:rsidRPr="00C836FA" w:rsidRDefault="00C836FA" w:rsidP="00EF07A4">
            <w:pPr>
              <w:ind w:hanging="2"/>
              <w:jc w:val="left"/>
              <w:rPr>
                <w:sz w:val="16"/>
                <w:szCs w:val="16"/>
              </w:rPr>
            </w:pPr>
          </w:p>
        </w:tc>
        <w:tc>
          <w:tcPr>
            <w:tcW w:w="236" w:type="dxa"/>
            <w:tcBorders>
              <w:top w:val="nil"/>
              <w:left w:val="nil"/>
              <w:bottom w:val="nil"/>
              <w:right w:val="nil"/>
            </w:tcBorders>
            <w:shd w:val="clear" w:color="auto" w:fill="auto"/>
            <w:noWrap/>
            <w:vAlign w:val="bottom"/>
            <w:hideMark/>
          </w:tcPr>
          <w:p w:rsidR="00C836FA" w:rsidRPr="00C836FA" w:rsidRDefault="00C836FA" w:rsidP="00EF07A4">
            <w:pPr>
              <w:ind w:hanging="2"/>
              <w:jc w:val="left"/>
              <w:rPr>
                <w:color w:val="auto"/>
                <w:sz w:val="16"/>
                <w:szCs w:val="16"/>
              </w:rPr>
            </w:pPr>
          </w:p>
        </w:tc>
        <w:tc>
          <w:tcPr>
            <w:tcW w:w="1112"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16"/>
                <w:szCs w:val="16"/>
              </w:rPr>
            </w:pPr>
          </w:p>
        </w:tc>
        <w:tc>
          <w:tcPr>
            <w:tcW w:w="960"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1234" w:type="dxa"/>
            <w:gridSpan w:val="2"/>
            <w:tcBorders>
              <w:top w:val="nil"/>
              <w:left w:val="nil"/>
              <w:bottom w:val="single" w:sz="4" w:space="0" w:color="auto"/>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2482" w:type="dxa"/>
            <w:gridSpan w:val="2"/>
            <w:tcBorders>
              <w:top w:val="single" w:sz="4" w:space="0" w:color="auto"/>
              <w:left w:val="nil"/>
              <w:bottom w:val="single" w:sz="4" w:space="0" w:color="auto"/>
              <w:right w:val="nil"/>
            </w:tcBorders>
            <w:shd w:val="clear" w:color="auto" w:fill="auto"/>
            <w:vAlign w:val="center"/>
            <w:hideMark/>
          </w:tcPr>
          <w:p w:rsidR="00C836FA" w:rsidRPr="00C836FA" w:rsidRDefault="00C836FA" w:rsidP="00CF723C">
            <w:pPr>
              <w:ind w:hanging="2"/>
              <w:jc w:val="right"/>
              <w:rPr>
                <w:sz w:val="16"/>
                <w:szCs w:val="16"/>
              </w:rPr>
            </w:pPr>
            <w:r w:rsidRPr="00C836FA">
              <w:rPr>
                <w:sz w:val="16"/>
                <w:szCs w:val="16"/>
              </w:rPr>
              <w:t>Форма 0503123 с.9</w:t>
            </w:r>
          </w:p>
        </w:tc>
      </w:tr>
      <w:tr w:rsidR="00C836FA" w:rsidRPr="00C836FA" w:rsidTr="00777D11">
        <w:trPr>
          <w:trHeight w:val="69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836FA" w:rsidRPr="00C836FA" w:rsidRDefault="00C836FA" w:rsidP="00777D11">
            <w:pPr>
              <w:ind w:hanging="2"/>
              <w:jc w:val="center"/>
              <w:rPr>
                <w:sz w:val="16"/>
                <w:szCs w:val="16"/>
              </w:rPr>
            </w:pPr>
            <w:r w:rsidRPr="00C836FA">
              <w:rPr>
                <w:sz w:val="16"/>
                <w:szCs w:val="16"/>
              </w:rPr>
              <w:t>Наименование показателя</w:t>
            </w:r>
          </w:p>
        </w:tc>
        <w:tc>
          <w:tcPr>
            <w:tcW w:w="1108" w:type="dxa"/>
            <w:gridSpan w:val="2"/>
            <w:tcBorders>
              <w:top w:val="single" w:sz="4" w:space="0" w:color="auto"/>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Код строки</w:t>
            </w:r>
          </w:p>
        </w:tc>
        <w:tc>
          <w:tcPr>
            <w:tcW w:w="1249" w:type="dxa"/>
            <w:gridSpan w:val="2"/>
            <w:tcBorders>
              <w:top w:val="single" w:sz="4" w:space="0" w:color="auto"/>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Код по КОСГУ</w:t>
            </w:r>
          </w:p>
        </w:tc>
        <w:tc>
          <w:tcPr>
            <w:tcW w:w="1256" w:type="dxa"/>
            <w:gridSpan w:val="2"/>
            <w:tcBorders>
              <w:top w:val="nil"/>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За отчетный период</w:t>
            </w:r>
          </w:p>
        </w:tc>
        <w:tc>
          <w:tcPr>
            <w:tcW w:w="1559" w:type="dxa"/>
            <w:tcBorders>
              <w:top w:val="nil"/>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За аналогичный период прошлого финансового года</w:t>
            </w:r>
          </w:p>
        </w:tc>
      </w:tr>
      <w:tr w:rsidR="00C836FA" w:rsidRPr="00C836FA" w:rsidTr="00777D11">
        <w:trPr>
          <w:trHeight w:val="124"/>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836FA" w:rsidRPr="00C836FA" w:rsidRDefault="00C836FA" w:rsidP="00777D11">
            <w:pPr>
              <w:ind w:hanging="2"/>
              <w:jc w:val="center"/>
              <w:rPr>
                <w:sz w:val="16"/>
                <w:szCs w:val="16"/>
              </w:rPr>
            </w:pPr>
            <w:r w:rsidRPr="00C836FA">
              <w:rPr>
                <w:sz w:val="16"/>
                <w:szCs w:val="16"/>
              </w:rPr>
              <w:t>1</w:t>
            </w:r>
          </w:p>
        </w:tc>
        <w:tc>
          <w:tcPr>
            <w:tcW w:w="1108"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2</w:t>
            </w:r>
          </w:p>
        </w:tc>
        <w:tc>
          <w:tcPr>
            <w:tcW w:w="1249"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3</w:t>
            </w:r>
          </w:p>
        </w:tc>
        <w:tc>
          <w:tcPr>
            <w:tcW w:w="1256"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4</w:t>
            </w:r>
          </w:p>
        </w:tc>
        <w:tc>
          <w:tcPr>
            <w:tcW w:w="1559" w:type="dxa"/>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5</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по предоставленным заимствованиям</w:t>
            </w:r>
          </w:p>
        </w:tc>
        <w:tc>
          <w:tcPr>
            <w:tcW w:w="110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3430</w:t>
            </w:r>
          </w:p>
        </w:tc>
        <w:tc>
          <w:tcPr>
            <w:tcW w:w="1249"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540</w:t>
            </w:r>
          </w:p>
        </w:tc>
        <w:tc>
          <w:tcPr>
            <w:tcW w:w="1256"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465"/>
        </w:trPr>
        <w:tc>
          <w:tcPr>
            <w:tcW w:w="4467" w:type="dxa"/>
            <w:gridSpan w:val="3"/>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из них:</w:t>
            </w:r>
            <w:r w:rsidRPr="00C836FA">
              <w:rPr>
                <w:sz w:val="16"/>
                <w:szCs w:val="16"/>
              </w:rPr>
              <w:br/>
              <w:t>бюджетам бюджетной системы Российской Федерации</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3431</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541</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государственным (муниципальным) автономным учреждениям</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3432</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542</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финансовым и нефинансовым организациям государственного сектора</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3433</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543</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иным нефинансовым организациям</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3434</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544</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иным финансовым организациям</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3435</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545</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некоммерческим организациям и физическим лицам - производителям товаров, работ, услуг</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3436</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546</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физическим лицам</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3437</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547</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наднациональным организациям и правительствам иностранных государств</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3438</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548</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нерезидентам</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3439</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549</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иных финансовых активов</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3440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550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Выбытия по финансовым операциям - всего</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3600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465"/>
        </w:trPr>
        <w:tc>
          <w:tcPr>
            <w:tcW w:w="4467" w:type="dxa"/>
            <w:gridSpan w:val="3"/>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в том числе:</w:t>
            </w:r>
            <w:r w:rsidRPr="00C836FA">
              <w:rPr>
                <w:sz w:val="16"/>
                <w:szCs w:val="16"/>
              </w:rPr>
              <w:br/>
              <w:t>на погашение государственного (муниципального) долга</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3800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800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465"/>
        </w:trPr>
        <w:tc>
          <w:tcPr>
            <w:tcW w:w="4467" w:type="dxa"/>
            <w:gridSpan w:val="3"/>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из них:</w:t>
            </w:r>
            <w:r w:rsidRPr="00C836FA">
              <w:rPr>
                <w:i/>
                <w:iCs/>
                <w:sz w:val="16"/>
                <w:szCs w:val="16"/>
              </w:rPr>
              <w:br/>
              <w:t>по внутренним привлеченным заимствованиям</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3810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810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по внешним привлеченным заимствованиям</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3820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820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Иные выбытия - всего</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3900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из них:</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3900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300"/>
        </w:trPr>
        <w:tc>
          <w:tcPr>
            <w:tcW w:w="3615" w:type="dxa"/>
            <w:tcBorders>
              <w:top w:val="nil"/>
              <w:left w:val="nil"/>
              <w:bottom w:val="nil"/>
              <w:right w:val="nil"/>
            </w:tcBorders>
            <w:shd w:val="clear" w:color="auto" w:fill="auto"/>
            <w:noWrap/>
            <w:vAlign w:val="bottom"/>
            <w:hideMark/>
          </w:tcPr>
          <w:p w:rsidR="00C836FA" w:rsidRPr="00C836FA" w:rsidRDefault="00C836FA" w:rsidP="00EF07A4">
            <w:pPr>
              <w:ind w:hanging="2"/>
              <w:jc w:val="left"/>
              <w:rPr>
                <w:sz w:val="16"/>
                <w:szCs w:val="16"/>
              </w:rPr>
            </w:pPr>
          </w:p>
        </w:tc>
        <w:tc>
          <w:tcPr>
            <w:tcW w:w="236" w:type="dxa"/>
            <w:tcBorders>
              <w:top w:val="nil"/>
              <w:left w:val="nil"/>
              <w:bottom w:val="nil"/>
              <w:right w:val="nil"/>
            </w:tcBorders>
            <w:shd w:val="clear" w:color="auto" w:fill="auto"/>
            <w:noWrap/>
            <w:vAlign w:val="bottom"/>
            <w:hideMark/>
          </w:tcPr>
          <w:p w:rsidR="00C836FA" w:rsidRPr="00C836FA" w:rsidRDefault="00C836FA" w:rsidP="00EF07A4">
            <w:pPr>
              <w:ind w:hanging="2"/>
              <w:jc w:val="left"/>
              <w:rPr>
                <w:color w:val="auto"/>
                <w:sz w:val="16"/>
                <w:szCs w:val="16"/>
              </w:rPr>
            </w:pPr>
          </w:p>
        </w:tc>
        <w:tc>
          <w:tcPr>
            <w:tcW w:w="1112"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16"/>
                <w:szCs w:val="16"/>
              </w:rPr>
            </w:pPr>
          </w:p>
        </w:tc>
        <w:tc>
          <w:tcPr>
            <w:tcW w:w="960"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1234"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923" w:type="dxa"/>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1559" w:type="dxa"/>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r>
      <w:tr w:rsidR="00C836FA" w:rsidRPr="00C836FA" w:rsidTr="00777D11">
        <w:trPr>
          <w:trHeight w:val="300"/>
        </w:trPr>
        <w:tc>
          <w:tcPr>
            <w:tcW w:w="9639" w:type="dxa"/>
            <w:gridSpan w:val="10"/>
            <w:tcBorders>
              <w:top w:val="nil"/>
              <w:left w:val="nil"/>
              <w:bottom w:val="nil"/>
              <w:right w:val="nil"/>
            </w:tcBorders>
            <w:shd w:val="clear" w:color="auto" w:fill="auto"/>
            <w:vAlign w:val="center"/>
            <w:hideMark/>
          </w:tcPr>
          <w:p w:rsidR="00C836FA" w:rsidRPr="00777D11" w:rsidRDefault="00C836FA" w:rsidP="00EF07A4">
            <w:pPr>
              <w:ind w:hanging="2"/>
              <w:jc w:val="center"/>
              <w:rPr>
                <w:b/>
                <w:sz w:val="16"/>
                <w:szCs w:val="16"/>
              </w:rPr>
            </w:pPr>
            <w:r w:rsidRPr="00777D11">
              <w:rPr>
                <w:b/>
                <w:sz w:val="16"/>
                <w:szCs w:val="16"/>
              </w:rPr>
              <w:t>3. ИЗМЕНЕНИЕ ОСТАТКОВ СРЕДСТВ</w:t>
            </w:r>
          </w:p>
        </w:tc>
      </w:tr>
      <w:tr w:rsidR="00C836FA" w:rsidRPr="00C836FA" w:rsidTr="00777D11">
        <w:trPr>
          <w:trHeight w:val="300"/>
        </w:trPr>
        <w:tc>
          <w:tcPr>
            <w:tcW w:w="3615" w:type="dxa"/>
            <w:tcBorders>
              <w:top w:val="nil"/>
              <w:left w:val="nil"/>
              <w:bottom w:val="nil"/>
              <w:right w:val="nil"/>
            </w:tcBorders>
            <w:shd w:val="clear" w:color="auto" w:fill="auto"/>
            <w:noWrap/>
            <w:vAlign w:val="bottom"/>
            <w:hideMark/>
          </w:tcPr>
          <w:p w:rsidR="00C836FA" w:rsidRPr="00C836FA" w:rsidRDefault="00C836FA" w:rsidP="00EF07A4">
            <w:pPr>
              <w:ind w:hanging="2"/>
              <w:jc w:val="left"/>
              <w:rPr>
                <w:sz w:val="16"/>
                <w:szCs w:val="16"/>
              </w:rPr>
            </w:pPr>
          </w:p>
        </w:tc>
        <w:tc>
          <w:tcPr>
            <w:tcW w:w="236" w:type="dxa"/>
            <w:tcBorders>
              <w:top w:val="nil"/>
              <w:left w:val="nil"/>
              <w:bottom w:val="nil"/>
              <w:right w:val="nil"/>
            </w:tcBorders>
            <w:shd w:val="clear" w:color="auto" w:fill="auto"/>
            <w:noWrap/>
            <w:vAlign w:val="bottom"/>
            <w:hideMark/>
          </w:tcPr>
          <w:p w:rsidR="00C836FA" w:rsidRPr="00C836FA" w:rsidRDefault="00C836FA" w:rsidP="00EF07A4">
            <w:pPr>
              <w:ind w:hanging="2"/>
              <w:jc w:val="left"/>
              <w:rPr>
                <w:color w:val="auto"/>
                <w:sz w:val="16"/>
                <w:szCs w:val="16"/>
              </w:rPr>
            </w:pPr>
          </w:p>
        </w:tc>
        <w:tc>
          <w:tcPr>
            <w:tcW w:w="1112"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16"/>
                <w:szCs w:val="16"/>
              </w:rPr>
            </w:pPr>
          </w:p>
        </w:tc>
        <w:tc>
          <w:tcPr>
            <w:tcW w:w="960"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1234"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923" w:type="dxa"/>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1559" w:type="dxa"/>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r>
      <w:tr w:rsidR="00C836FA" w:rsidRPr="00C836FA" w:rsidTr="00777D11">
        <w:trPr>
          <w:trHeight w:val="69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836FA" w:rsidRPr="00C836FA" w:rsidRDefault="00C836FA" w:rsidP="00777D11">
            <w:pPr>
              <w:ind w:hanging="2"/>
              <w:jc w:val="center"/>
              <w:rPr>
                <w:sz w:val="16"/>
                <w:szCs w:val="16"/>
              </w:rPr>
            </w:pPr>
            <w:r w:rsidRPr="00C836FA">
              <w:rPr>
                <w:sz w:val="16"/>
                <w:szCs w:val="16"/>
              </w:rPr>
              <w:t>Наименование показателя</w:t>
            </w:r>
          </w:p>
        </w:tc>
        <w:tc>
          <w:tcPr>
            <w:tcW w:w="1108" w:type="dxa"/>
            <w:gridSpan w:val="2"/>
            <w:tcBorders>
              <w:top w:val="single" w:sz="4" w:space="0" w:color="auto"/>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Код строки</w:t>
            </w:r>
          </w:p>
        </w:tc>
        <w:tc>
          <w:tcPr>
            <w:tcW w:w="1249" w:type="dxa"/>
            <w:gridSpan w:val="2"/>
            <w:tcBorders>
              <w:top w:val="single" w:sz="4" w:space="0" w:color="auto"/>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Код по КОСГУ</w:t>
            </w:r>
          </w:p>
        </w:tc>
        <w:tc>
          <w:tcPr>
            <w:tcW w:w="1256" w:type="dxa"/>
            <w:gridSpan w:val="2"/>
            <w:tcBorders>
              <w:top w:val="single" w:sz="4" w:space="0" w:color="auto"/>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За отчетный период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За аналогичный период прошлого финансового года</w:t>
            </w:r>
          </w:p>
        </w:tc>
      </w:tr>
      <w:tr w:rsidR="00C836FA" w:rsidRPr="00C836FA" w:rsidTr="00777D11">
        <w:trPr>
          <w:trHeight w:val="152"/>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836FA" w:rsidRPr="00C836FA" w:rsidRDefault="00C836FA" w:rsidP="00777D11">
            <w:pPr>
              <w:ind w:hanging="2"/>
              <w:jc w:val="center"/>
              <w:rPr>
                <w:sz w:val="16"/>
                <w:szCs w:val="16"/>
              </w:rPr>
            </w:pPr>
            <w:r w:rsidRPr="00C836FA">
              <w:rPr>
                <w:sz w:val="16"/>
                <w:szCs w:val="16"/>
              </w:rPr>
              <w:t>1</w:t>
            </w:r>
          </w:p>
        </w:tc>
        <w:tc>
          <w:tcPr>
            <w:tcW w:w="1108"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2</w:t>
            </w:r>
          </w:p>
        </w:tc>
        <w:tc>
          <w:tcPr>
            <w:tcW w:w="1249"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3</w:t>
            </w:r>
          </w:p>
        </w:tc>
        <w:tc>
          <w:tcPr>
            <w:tcW w:w="1256"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4</w:t>
            </w:r>
          </w:p>
        </w:tc>
        <w:tc>
          <w:tcPr>
            <w:tcW w:w="1559" w:type="dxa"/>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5</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ИЗМЕНЕНИЕ ОСТАТКОВ СРЕДСТВ</w:t>
            </w:r>
          </w:p>
        </w:tc>
        <w:tc>
          <w:tcPr>
            <w:tcW w:w="1108"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4000</w:t>
            </w:r>
          </w:p>
        </w:tc>
        <w:tc>
          <w:tcPr>
            <w:tcW w:w="1249"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p>
        </w:tc>
        <w:tc>
          <w:tcPr>
            <w:tcW w:w="1256"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-3 797 600.58</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3 590 042.20</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По операциям с денежными средствами, не отраженных в поступлениях и выбытиях</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4100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90 203.54</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108 794.17</w:t>
            </w:r>
          </w:p>
        </w:tc>
      </w:tr>
      <w:tr w:rsidR="00C836FA" w:rsidRPr="00C836FA" w:rsidTr="00777D11">
        <w:trPr>
          <w:trHeight w:val="408"/>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в том числе:</w:t>
            </w:r>
            <w:r w:rsidRPr="00C836FA">
              <w:rPr>
                <w:sz w:val="16"/>
                <w:szCs w:val="16"/>
              </w:rPr>
              <w:br/>
              <w:t>по возврату дебиторской задолженности прошлых лет</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4200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42 282.41</w:t>
            </w:r>
          </w:p>
        </w:tc>
      </w:tr>
      <w:tr w:rsidR="00C836FA" w:rsidRPr="00C836FA" w:rsidTr="00777D11">
        <w:trPr>
          <w:trHeight w:val="271"/>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из них:</w:t>
            </w:r>
            <w:r w:rsidRPr="00C836FA">
              <w:rPr>
                <w:i/>
                <w:iCs/>
                <w:sz w:val="16"/>
                <w:szCs w:val="16"/>
              </w:rPr>
              <w:br/>
              <w:t>по возврату дебиторской задолженности прошлых лет</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4210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по возврату остатков трансфертов прошлых лет</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4220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42 282.41</w:t>
            </w:r>
          </w:p>
        </w:tc>
      </w:tr>
    </w:tbl>
    <w:p w:rsidR="00777D11" w:rsidRDefault="00777D11">
      <w:r>
        <w:br w:type="page"/>
      </w:r>
    </w:p>
    <w:tbl>
      <w:tblPr>
        <w:tblW w:w="9653" w:type="dxa"/>
        <w:tblInd w:w="851" w:type="dxa"/>
        <w:tblLook w:val="04A0" w:firstRow="1" w:lastRow="0" w:firstColumn="1" w:lastColumn="0" w:noHBand="0" w:noVBand="1"/>
      </w:tblPr>
      <w:tblGrid>
        <w:gridCol w:w="3615"/>
        <w:gridCol w:w="236"/>
        <w:gridCol w:w="616"/>
        <w:gridCol w:w="496"/>
        <w:gridCol w:w="612"/>
        <w:gridCol w:w="348"/>
        <w:gridCol w:w="901"/>
        <w:gridCol w:w="333"/>
        <w:gridCol w:w="923"/>
        <w:gridCol w:w="1559"/>
        <w:gridCol w:w="14"/>
      </w:tblGrid>
      <w:tr w:rsidR="00C836FA" w:rsidRPr="00C836FA" w:rsidTr="00EC4807">
        <w:trPr>
          <w:trHeight w:val="300"/>
        </w:trPr>
        <w:tc>
          <w:tcPr>
            <w:tcW w:w="3615" w:type="dxa"/>
            <w:tcBorders>
              <w:top w:val="nil"/>
              <w:left w:val="nil"/>
              <w:bottom w:val="nil"/>
              <w:right w:val="nil"/>
            </w:tcBorders>
            <w:shd w:val="clear" w:color="auto" w:fill="auto"/>
            <w:noWrap/>
            <w:vAlign w:val="bottom"/>
            <w:hideMark/>
          </w:tcPr>
          <w:p w:rsidR="00C836FA" w:rsidRPr="00C836FA" w:rsidRDefault="00C836FA" w:rsidP="00EF07A4">
            <w:pPr>
              <w:ind w:hanging="2"/>
              <w:jc w:val="left"/>
              <w:rPr>
                <w:sz w:val="16"/>
                <w:szCs w:val="16"/>
              </w:rPr>
            </w:pPr>
          </w:p>
        </w:tc>
        <w:tc>
          <w:tcPr>
            <w:tcW w:w="236" w:type="dxa"/>
            <w:tcBorders>
              <w:top w:val="nil"/>
              <w:left w:val="nil"/>
              <w:bottom w:val="nil"/>
              <w:right w:val="nil"/>
            </w:tcBorders>
            <w:shd w:val="clear" w:color="auto" w:fill="auto"/>
            <w:noWrap/>
            <w:vAlign w:val="bottom"/>
            <w:hideMark/>
          </w:tcPr>
          <w:p w:rsidR="00C836FA" w:rsidRPr="00C836FA" w:rsidRDefault="00C836FA" w:rsidP="00EF07A4">
            <w:pPr>
              <w:ind w:hanging="2"/>
              <w:jc w:val="left"/>
              <w:rPr>
                <w:color w:val="auto"/>
                <w:sz w:val="16"/>
                <w:szCs w:val="16"/>
              </w:rPr>
            </w:pPr>
          </w:p>
        </w:tc>
        <w:tc>
          <w:tcPr>
            <w:tcW w:w="1112"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16"/>
                <w:szCs w:val="16"/>
              </w:rPr>
            </w:pPr>
          </w:p>
        </w:tc>
        <w:tc>
          <w:tcPr>
            <w:tcW w:w="960"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1234"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2496" w:type="dxa"/>
            <w:gridSpan w:val="3"/>
            <w:tcBorders>
              <w:top w:val="nil"/>
              <w:left w:val="nil"/>
              <w:bottom w:val="nil"/>
              <w:right w:val="nil"/>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Форма 0503123 с.10</w:t>
            </w:r>
          </w:p>
        </w:tc>
      </w:tr>
      <w:tr w:rsidR="00C836FA" w:rsidRPr="00C836FA" w:rsidTr="00EC4807">
        <w:trPr>
          <w:gridAfter w:val="1"/>
          <w:wAfter w:w="14" w:type="dxa"/>
          <w:trHeight w:val="559"/>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836FA" w:rsidRPr="00C836FA" w:rsidRDefault="00C836FA" w:rsidP="00777D11">
            <w:pPr>
              <w:ind w:hanging="2"/>
              <w:jc w:val="center"/>
              <w:rPr>
                <w:sz w:val="16"/>
                <w:szCs w:val="16"/>
              </w:rPr>
            </w:pPr>
            <w:r w:rsidRPr="00C836FA">
              <w:rPr>
                <w:sz w:val="16"/>
                <w:szCs w:val="16"/>
              </w:rPr>
              <w:t>Наименование показателя</w:t>
            </w:r>
          </w:p>
        </w:tc>
        <w:tc>
          <w:tcPr>
            <w:tcW w:w="1108" w:type="dxa"/>
            <w:gridSpan w:val="2"/>
            <w:tcBorders>
              <w:top w:val="single" w:sz="4" w:space="0" w:color="auto"/>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Код строки</w:t>
            </w:r>
          </w:p>
        </w:tc>
        <w:tc>
          <w:tcPr>
            <w:tcW w:w="1249" w:type="dxa"/>
            <w:gridSpan w:val="2"/>
            <w:tcBorders>
              <w:top w:val="single" w:sz="4" w:space="0" w:color="auto"/>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Код по КОСГУ</w:t>
            </w:r>
          </w:p>
        </w:tc>
        <w:tc>
          <w:tcPr>
            <w:tcW w:w="1256" w:type="dxa"/>
            <w:gridSpan w:val="2"/>
            <w:tcBorders>
              <w:top w:val="single" w:sz="4" w:space="0" w:color="auto"/>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За отчетный период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За аналогичный период прошлого финансового года</w:t>
            </w:r>
          </w:p>
        </w:tc>
      </w:tr>
      <w:tr w:rsidR="00C836FA" w:rsidRPr="00C836FA" w:rsidTr="00EC4807">
        <w:trPr>
          <w:gridAfter w:val="1"/>
          <w:wAfter w:w="14" w:type="dxa"/>
          <w:trHeight w:val="128"/>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836FA" w:rsidRPr="00C836FA" w:rsidRDefault="00C836FA" w:rsidP="00777D11">
            <w:pPr>
              <w:ind w:hanging="2"/>
              <w:jc w:val="center"/>
              <w:rPr>
                <w:sz w:val="16"/>
                <w:szCs w:val="16"/>
              </w:rPr>
            </w:pPr>
            <w:r w:rsidRPr="00C836FA">
              <w:rPr>
                <w:sz w:val="16"/>
                <w:szCs w:val="16"/>
              </w:rPr>
              <w:t>1</w:t>
            </w:r>
          </w:p>
        </w:tc>
        <w:tc>
          <w:tcPr>
            <w:tcW w:w="1108"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2</w:t>
            </w:r>
          </w:p>
        </w:tc>
        <w:tc>
          <w:tcPr>
            <w:tcW w:w="1249"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3</w:t>
            </w:r>
          </w:p>
        </w:tc>
        <w:tc>
          <w:tcPr>
            <w:tcW w:w="1256"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4</w:t>
            </w:r>
          </w:p>
        </w:tc>
        <w:tc>
          <w:tcPr>
            <w:tcW w:w="1559" w:type="dxa"/>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5</w:t>
            </w:r>
          </w:p>
        </w:tc>
      </w:tr>
      <w:tr w:rsidR="00C836FA" w:rsidRPr="00C836FA" w:rsidTr="00EC4807">
        <w:trPr>
          <w:gridAfter w:val="1"/>
          <w:wAfter w:w="14" w:type="dxa"/>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по операциям с денежными обеспечениями</w:t>
            </w:r>
          </w:p>
        </w:tc>
        <w:tc>
          <w:tcPr>
            <w:tcW w:w="1108"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4300</w:t>
            </w:r>
          </w:p>
        </w:tc>
        <w:tc>
          <w:tcPr>
            <w:tcW w:w="1249"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p>
        </w:tc>
        <w:tc>
          <w:tcPr>
            <w:tcW w:w="1256"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C4807">
        <w:trPr>
          <w:gridAfter w:val="1"/>
          <w:wAfter w:w="14" w:type="dxa"/>
          <w:trHeight w:val="46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из них:</w:t>
            </w:r>
            <w:r w:rsidRPr="00C836FA">
              <w:rPr>
                <w:i/>
                <w:iCs/>
                <w:sz w:val="16"/>
                <w:szCs w:val="16"/>
              </w:rPr>
              <w:br/>
              <w:t>возврат средств, перечисленных в виде денежных обеспечений</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4310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C4807">
        <w:trPr>
          <w:gridAfter w:val="1"/>
          <w:wAfter w:w="14" w:type="dxa"/>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перечисление денежных обеспечений</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4320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C4807">
        <w:trPr>
          <w:gridAfter w:val="1"/>
          <w:wAfter w:w="14" w:type="dxa"/>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со средствами во временном распоряжении</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4400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90 203.54</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66 511.76</w:t>
            </w:r>
          </w:p>
        </w:tc>
      </w:tr>
      <w:tr w:rsidR="00C836FA" w:rsidRPr="00C836FA" w:rsidTr="00EC4807">
        <w:trPr>
          <w:gridAfter w:val="1"/>
          <w:wAfter w:w="14" w:type="dxa"/>
          <w:trHeight w:val="25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из них:</w:t>
            </w:r>
            <w:r w:rsidRPr="00C836FA">
              <w:rPr>
                <w:i/>
                <w:iCs/>
                <w:sz w:val="16"/>
                <w:szCs w:val="16"/>
              </w:rPr>
              <w:br/>
              <w:t>поступление денежных средств во временное распоряжение</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4410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510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-327 847.57</w:t>
            </w:r>
          </w:p>
        </w:tc>
      </w:tr>
      <w:tr w:rsidR="00C836FA" w:rsidRPr="00C836FA" w:rsidTr="00EC4807">
        <w:trPr>
          <w:gridAfter w:val="1"/>
          <w:wAfter w:w="14" w:type="dxa"/>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выбытие денежных средств во временном распоряжении</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4420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610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90 203.54</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394 359.33</w:t>
            </w:r>
          </w:p>
        </w:tc>
      </w:tr>
      <w:tr w:rsidR="00C836FA" w:rsidRPr="00C836FA" w:rsidTr="00EC4807">
        <w:trPr>
          <w:gridAfter w:val="1"/>
          <w:wAfter w:w="14" w:type="dxa"/>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по расчетам с филиалами и обособленными структурными подразделениями</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4500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C4807">
        <w:trPr>
          <w:gridAfter w:val="1"/>
          <w:wAfter w:w="14" w:type="dxa"/>
          <w:trHeight w:val="338"/>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из них:</w:t>
            </w:r>
            <w:r w:rsidRPr="00C836FA">
              <w:rPr>
                <w:i/>
                <w:iCs/>
                <w:sz w:val="16"/>
                <w:szCs w:val="16"/>
              </w:rPr>
              <w:br/>
              <w:t>увеличение расчетов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4510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510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C4807">
        <w:trPr>
          <w:gridAfter w:val="1"/>
          <w:wAfter w:w="14" w:type="dxa"/>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уменьшение расчетов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4520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610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C4807">
        <w:trPr>
          <w:gridAfter w:val="1"/>
          <w:wAfter w:w="14" w:type="dxa"/>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по расчетам по иным операциям с денежными средствами, не отраженных в поступлениях и выбытиях</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4600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C4807">
        <w:trPr>
          <w:gridAfter w:val="1"/>
          <w:wAfter w:w="14" w:type="dxa"/>
          <w:trHeight w:val="368"/>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в том числе:</w:t>
            </w:r>
            <w:r w:rsidRPr="00C836FA">
              <w:rPr>
                <w:i/>
                <w:iCs/>
                <w:sz w:val="16"/>
                <w:szCs w:val="16"/>
              </w:rPr>
              <w:br/>
              <w:t>увеличение расчетов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4610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510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C4807">
        <w:trPr>
          <w:gridAfter w:val="1"/>
          <w:wAfter w:w="14" w:type="dxa"/>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уменьшение расчетов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4620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610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C4807">
        <w:trPr>
          <w:gridAfter w:val="1"/>
          <w:wAfter w:w="14" w:type="dxa"/>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Изменение остатков средств при управлении остатками - всего</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4900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C4807">
        <w:trPr>
          <w:gridAfter w:val="1"/>
          <w:wAfter w:w="14" w:type="dxa"/>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поступление денежных средств на депозитные счета</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4910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510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C4807">
        <w:trPr>
          <w:gridAfter w:val="1"/>
          <w:wAfter w:w="14" w:type="dxa"/>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выбытие денежных средств с депозитных счетов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4920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610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C4807">
        <w:trPr>
          <w:gridAfter w:val="1"/>
          <w:wAfter w:w="14" w:type="dxa"/>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поступление денежных средств при управлении остатками</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4930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510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C4807">
        <w:trPr>
          <w:gridAfter w:val="1"/>
          <w:wAfter w:w="14" w:type="dxa"/>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выбытие денежных средств при управлении остатками</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4940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610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C4807">
        <w:trPr>
          <w:gridAfter w:val="1"/>
          <w:wAfter w:w="14" w:type="dxa"/>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Изменение остатков средств - всего</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5000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-3 707 397.04</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3 698 836.37</w:t>
            </w:r>
          </w:p>
        </w:tc>
      </w:tr>
      <w:tr w:rsidR="00C836FA" w:rsidRPr="00C836FA" w:rsidTr="00EC4807">
        <w:trPr>
          <w:gridAfter w:val="1"/>
          <w:wAfter w:w="14" w:type="dxa"/>
          <w:trHeight w:val="194"/>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в том числе:</w:t>
            </w:r>
            <w:r w:rsidRPr="00C836FA">
              <w:rPr>
                <w:sz w:val="16"/>
                <w:szCs w:val="16"/>
              </w:rPr>
              <w:br/>
              <w:t>за счет увеличения денежных средств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5010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510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-81 189 816.59</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-46 755 252.13</w:t>
            </w:r>
          </w:p>
        </w:tc>
      </w:tr>
      <w:tr w:rsidR="00C836FA" w:rsidRPr="00C836FA" w:rsidTr="00EC4807">
        <w:trPr>
          <w:gridAfter w:val="1"/>
          <w:wAfter w:w="14" w:type="dxa"/>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за счет уменьшения денежных средств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5020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610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77 482 419.55</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50 454 088.50</w:t>
            </w:r>
          </w:p>
        </w:tc>
      </w:tr>
      <w:tr w:rsidR="00C836FA" w:rsidRPr="00C836FA" w:rsidTr="00EC4807">
        <w:trPr>
          <w:gridAfter w:val="1"/>
          <w:wAfter w:w="14" w:type="dxa"/>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за счет курсовой разницы</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5030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171</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C4807">
        <w:trPr>
          <w:gridAfter w:val="1"/>
          <w:wAfter w:w="14" w:type="dxa"/>
          <w:trHeight w:val="300"/>
        </w:trPr>
        <w:tc>
          <w:tcPr>
            <w:tcW w:w="3615" w:type="dxa"/>
            <w:tcBorders>
              <w:top w:val="nil"/>
              <w:left w:val="nil"/>
              <w:bottom w:val="nil"/>
              <w:right w:val="nil"/>
            </w:tcBorders>
            <w:shd w:val="clear" w:color="auto" w:fill="auto"/>
            <w:noWrap/>
            <w:vAlign w:val="bottom"/>
            <w:hideMark/>
          </w:tcPr>
          <w:p w:rsidR="00C836FA" w:rsidRPr="00C836FA" w:rsidRDefault="00C836FA" w:rsidP="00EF07A4">
            <w:pPr>
              <w:ind w:hanging="2"/>
              <w:jc w:val="left"/>
              <w:rPr>
                <w:sz w:val="16"/>
                <w:szCs w:val="16"/>
              </w:rPr>
            </w:pPr>
          </w:p>
        </w:tc>
        <w:tc>
          <w:tcPr>
            <w:tcW w:w="236" w:type="dxa"/>
            <w:tcBorders>
              <w:top w:val="nil"/>
              <w:left w:val="nil"/>
              <w:bottom w:val="nil"/>
              <w:right w:val="nil"/>
            </w:tcBorders>
            <w:shd w:val="clear" w:color="auto" w:fill="auto"/>
            <w:noWrap/>
            <w:vAlign w:val="bottom"/>
            <w:hideMark/>
          </w:tcPr>
          <w:p w:rsidR="00C836FA" w:rsidRPr="00C836FA" w:rsidRDefault="00C836FA" w:rsidP="00EF07A4">
            <w:pPr>
              <w:ind w:hanging="2"/>
              <w:jc w:val="left"/>
              <w:rPr>
                <w:color w:val="auto"/>
                <w:sz w:val="16"/>
                <w:szCs w:val="16"/>
              </w:rPr>
            </w:pPr>
          </w:p>
        </w:tc>
        <w:tc>
          <w:tcPr>
            <w:tcW w:w="1112"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16"/>
                <w:szCs w:val="16"/>
              </w:rPr>
            </w:pPr>
          </w:p>
        </w:tc>
        <w:tc>
          <w:tcPr>
            <w:tcW w:w="960"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1234"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923" w:type="dxa"/>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1559" w:type="dxa"/>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r>
      <w:tr w:rsidR="00C836FA" w:rsidRPr="00C836FA" w:rsidTr="00EC4807">
        <w:trPr>
          <w:trHeight w:val="300"/>
        </w:trPr>
        <w:tc>
          <w:tcPr>
            <w:tcW w:w="9653" w:type="dxa"/>
            <w:gridSpan w:val="11"/>
            <w:tcBorders>
              <w:top w:val="nil"/>
              <w:left w:val="nil"/>
              <w:bottom w:val="single" w:sz="4" w:space="0" w:color="auto"/>
              <w:right w:val="nil"/>
            </w:tcBorders>
            <w:shd w:val="clear" w:color="auto" w:fill="auto"/>
            <w:vAlign w:val="center"/>
            <w:hideMark/>
          </w:tcPr>
          <w:p w:rsidR="00C836FA" w:rsidRPr="00777D11" w:rsidRDefault="00C836FA" w:rsidP="00EF07A4">
            <w:pPr>
              <w:ind w:hanging="2"/>
              <w:jc w:val="center"/>
              <w:rPr>
                <w:b/>
                <w:sz w:val="16"/>
                <w:szCs w:val="16"/>
              </w:rPr>
            </w:pPr>
            <w:r w:rsidRPr="00777D11">
              <w:rPr>
                <w:b/>
                <w:sz w:val="16"/>
                <w:szCs w:val="16"/>
              </w:rPr>
              <w:t>3.1  АНАЛИТИЧЕСКАЯ ИНФОРМАЦИЯ ПО УПРАВЛЕНИЮ ОСТАТКАМИ</w:t>
            </w:r>
          </w:p>
        </w:tc>
      </w:tr>
      <w:tr w:rsidR="00C836FA" w:rsidRPr="00C836FA" w:rsidTr="00EC4807">
        <w:trPr>
          <w:gridAfter w:val="1"/>
          <w:wAfter w:w="14" w:type="dxa"/>
          <w:trHeight w:val="49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836FA" w:rsidRPr="00C836FA" w:rsidRDefault="00C836FA" w:rsidP="00777D11">
            <w:pPr>
              <w:ind w:hanging="2"/>
              <w:jc w:val="center"/>
              <w:rPr>
                <w:sz w:val="16"/>
                <w:szCs w:val="16"/>
              </w:rPr>
            </w:pPr>
            <w:r w:rsidRPr="00C836FA">
              <w:rPr>
                <w:sz w:val="16"/>
                <w:szCs w:val="16"/>
              </w:rPr>
              <w:t>Наименование показателя</w:t>
            </w:r>
          </w:p>
        </w:tc>
        <w:tc>
          <w:tcPr>
            <w:tcW w:w="1108" w:type="dxa"/>
            <w:gridSpan w:val="2"/>
            <w:tcBorders>
              <w:top w:val="nil"/>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Код строки</w:t>
            </w:r>
          </w:p>
        </w:tc>
        <w:tc>
          <w:tcPr>
            <w:tcW w:w="1249" w:type="dxa"/>
            <w:gridSpan w:val="2"/>
            <w:tcBorders>
              <w:top w:val="nil"/>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Код по КОСГУ</w:t>
            </w:r>
          </w:p>
        </w:tc>
        <w:tc>
          <w:tcPr>
            <w:tcW w:w="1256" w:type="dxa"/>
            <w:gridSpan w:val="2"/>
            <w:tcBorders>
              <w:top w:val="nil"/>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Код по БК</w:t>
            </w:r>
          </w:p>
        </w:tc>
        <w:tc>
          <w:tcPr>
            <w:tcW w:w="1559" w:type="dxa"/>
            <w:tcBorders>
              <w:top w:val="nil"/>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Сумма</w:t>
            </w:r>
          </w:p>
        </w:tc>
      </w:tr>
      <w:tr w:rsidR="00C836FA" w:rsidRPr="00C836FA" w:rsidTr="00EC4807">
        <w:trPr>
          <w:gridAfter w:val="1"/>
          <w:wAfter w:w="14" w:type="dxa"/>
          <w:trHeight w:val="7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836FA" w:rsidRPr="00C836FA" w:rsidRDefault="00C836FA" w:rsidP="00777D11">
            <w:pPr>
              <w:ind w:hanging="2"/>
              <w:jc w:val="center"/>
              <w:rPr>
                <w:sz w:val="16"/>
                <w:szCs w:val="16"/>
              </w:rPr>
            </w:pPr>
            <w:r w:rsidRPr="00C836FA">
              <w:rPr>
                <w:sz w:val="16"/>
                <w:szCs w:val="16"/>
              </w:rPr>
              <w:t>1</w:t>
            </w:r>
          </w:p>
        </w:tc>
        <w:tc>
          <w:tcPr>
            <w:tcW w:w="1108"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2</w:t>
            </w:r>
          </w:p>
        </w:tc>
        <w:tc>
          <w:tcPr>
            <w:tcW w:w="1249"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3</w:t>
            </w:r>
          </w:p>
        </w:tc>
        <w:tc>
          <w:tcPr>
            <w:tcW w:w="1256"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4</w:t>
            </w:r>
          </w:p>
        </w:tc>
        <w:tc>
          <w:tcPr>
            <w:tcW w:w="1559" w:type="dxa"/>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5</w:t>
            </w:r>
          </w:p>
        </w:tc>
      </w:tr>
      <w:tr w:rsidR="00C836FA" w:rsidRPr="00C836FA" w:rsidTr="00EC4807">
        <w:trPr>
          <w:gridAfter w:val="1"/>
          <w:wAfter w:w="14" w:type="dxa"/>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Изменение остатков средств при управлении остатками, всего</w:t>
            </w:r>
          </w:p>
        </w:tc>
        <w:tc>
          <w:tcPr>
            <w:tcW w:w="1108"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8000</w:t>
            </w:r>
          </w:p>
        </w:tc>
        <w:tc>
          <w:tcPr>
            <w:tcW w:w="1249"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х</w:t>
            </w:r>
          </w:p>
        </w:tc>
        <w:tc>
          <w:tcPr>
            <w:tcW w:w="1256" w:type="dxa"/>
            <w:gridSpan w:val="2"/>
            <w:tcBorders>
              <w:top w:val="single" w:sz="4" w:space="0" w:color="auto"/>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х</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C4807">
        <w:trPr>
          <w:gridAfter w:val="1"/>
          <w:wAfter w:w="14" w:type="dxa"/>
          <w:trHeight w:val="46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в том числе:</w:t>
            </w:r>
            <w:r w:rsidRPr="00C836FA">
              <w:rPr>
                <w:sz w:val="16"/>
                <w:szCs w:val="16"/>
              </w:rPr>
              <w:br/>
              <w:t>поступление денежных средств при управлении остатками, всего</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8100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510</w:t>
            </w:r>
          </w:p>
        </w:tc>
        <w:tc>
          <w:tcPr>
            <w:tcW w:w="1256" w:type="dxa"/>
            <w:gridSpan w:val="2"/>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C4807">
        <w:trPr>
          <w:gridAfter w:val="1"/>
          <w:wAfter w:w="14" w:type="dxa"/>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в том числе:</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8100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p>
        </w:tc>
        <w:tc>
          <w:tcPr>
            <w:tcW w:w="1256" w:type="dxa"/>
            <w:gridSpan w:val="2"/>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C4807">
        <w:trPr>
          <w:trHeight w:val="300"/>
        </w:trPr>
        <w:tc>
          <w:tcPr>
            <w:tcW w:w="3615" w:type="dxa"/>
            <w:tcBorders>
              <w:top w:val="nil"/>
              <w:left w:val="nil"/>
              <w:bottom w:val="nil"/>
              <w:right w:val="nil"/>
            </w:tcBorders>
            <w:shd w:val="clear" w:color="auto" w:fill="auto"/>
            <w:noWrap/>
            <w:vAlign w:val="bottom"/>
            <w:hideMark/>
          </w:tcPr>
          <w:p w:rsidR="00C836FA" w:rsidRPr="00C836FA" w:rsidRDefault="00C836FA" w:rsidP="00EF07A4">
            <w:pPr>
              <w:ind w:hanging="2"/>
              <w:jc w:val="left"/>
              <w:rPr>
                <w:sz w:val="16"/>
                <w:szCs w:val="16"/>
              </w:rPr>
            </w:pPr>
          </w:p>
        </w:tc>
        <w:tc>
          <w:tcPr>
            <w:tcW w:w="236" w:type="dxa"/>
            <w:tcBorders>
              <w:top w:val="nil"/>
              <w:left w:val="nil"/>
              <w:bottom w:val="nil"/>
              <w:right w:val="nil"/>
            </w:tcBorders>
            <w:shd w:val="clear" w:color="auto" w:fill="auto"/>
            <w:noWrap/>
            <w:vAlign w:val="bottom"/>
            <w:hideMark/>
          </w:tcPr>
          <w:p w:rsidR="00C836FA" w:rsidRPr="00C836FA" w:rsidRDefault="00C836FA" w:rsidP="00EF07A4">
            <w:pPr>
              <w:ind w:hanging="2"/>
              <w:jc w:val="left"/>
              <w:rPr>
                <w:color w:val="auto"/>
                <w:sz w:val="16"/>
                <w:szCs w:val="16"/>
              </w:rPr>
            </w:pPr>
          </w:p>
        </w:tc>
        <w:tc>
          <w:tcPr>
            <w:tcW w:w="1112"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16"/>
                <w:szCs w:val="16"/>
              </w:rPr>
            </w:pPr>
          </w:p>
        </w:tc>
        <w:tc>
          <w:tcPr>
            <w:tcW w:w="960"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1234"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2496" w:type="dxa"/>
            <w:gridSpan w:val="3"/>
            <w:tcBorders>
              <w:top w:val="nil"/>
              <w:left w:val="nil"/>
              <w:bottom w:val="single" w:sz="4" w:space="0" w:color="auto"/>
              <w:right w:val="nil"/>
            </w:tcBorders>
            <w:shd w:val="clear" w:color="auto" w:fill="auto"/>
            <w:vAlign w:val="center"/>
            <w:hideMark/>
          </w:tcPr>
          <w:p w:rsidR="00EC4807" w:rsidRDefault="00EC4807" w:rsidP="00EF07A4">
            <w:pPr>
              <w:ind w:hanging="2"/>
              <w:jc w:val="center"/>
              <w:rPr>
                <w:sz w:val="16"/>
                <w:szCs w:val="16"/>
              </w:rPr>
            </w:pPr>
          </w:p>
          <w:p w:rsidR="00C836FA" w:rsidRPr="00C836FA" w:rsidRDefault="00C836FA" w:rsidP="00EF07A4">
            <w:pPr>
              <w:ind w:hanging="2"/>
              <w:jc w:val="center"/>
              <w:rPr>
                <w:sz w:val="16"/>
                <w:szCs w:val="16"/>
              </w:rPr>
            </w:pPr>
            <w:r w:rsidRPr="00C836FA">
              <w:rPr>
                <w:sz w:val="16"/>
                <w:szCs w:val="16"/>
              </w:rPr>
              <w:t>Форма 0503123 с.11</w:t>
            </w:r>
          </w:p>
        </w:tc>
      </w:tr>
      <w:tr w:rsidR="00C836FA" w:rsidRPr="00C836FA" w:rsidTr="00EC4807">
        <w:trPr>
          <w:gridAfter w:val="1"/>
          <w:wAfter w:w="14" w:type="dxa"/>
          <w:trHeight w:val="46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836FA" w:rsidRPr="00C836FA" w:rsidRDefault="00C836FA" w:rsidP="00EC4807">
            <w:pPr>
              <w:ind w:hanging="2"/>
              <w:jc w:val="center"/>
              <w:rPr>
                <w:sz w:val="16"/>
                <w:szCs w:val="16"/>
              </w:rPr>
            </w:pPr>
            <w:r w:rsidRPr="00C836FA">
              <w:rPr>
                <w:sz w:val="16"/>
                <w:szCs w:val="16"/>
              </w:rPr>
              <w:t>Наименование показателя</w:t>
            </w:r>
          </w:p>
        </w:tc>
        <w:tc>
          <w:tcPr>
            <w:tcW w:w="1108" w:type="dxa"/>
            <w:gridSpan w:val="2"/>
            <w:tcBorders>
              <w:top w:val="single" w:sz="4" w:space="0" w:color="auto"/>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Код строки</w:t>
            </w:r>
          </w:p>
        </w:tc>
        <w:tc>
          <w:tcPr>
            <w:tcW w:w="1249" w:type="dxa"/>
            <w:gridSpan w:val="2"/>
            <w:tcBorders>
              <w:top w:val="single" w:sz="4" w:space="0" w:color="auto"/>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Код по КОСГУ</w:t>
            </w:r>
          </w:p>
        </w:tc>
        <w:tc>
          <w:tcPr>
            <w:tcW w:w="1256" w:type="dxa"/>
            <w:gridSpan w:val="2"/>
            <w:tcBorders>
              <w:top w:val="nil"/>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Код по БК</w:t>
            </w:r>
          </w:p>
        </w:tc>
        <w:tc>
          <w:tcPr>
            <w:tcW w:w="1559" w:type="dxa"/>
            <w:tcBorders>
              <w:top w:val="nil"/>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Сумма</w:t>
            </w:r>
          </w:p>
        </w:tc>
      </w:tr>
      <w:tr w:rsidR="00C836FA" w:rsidRPr="00C836FA" w:rsidTr="00EC4807">
        <w:trPr>
          <w:gridAfter w:val="1"/>
          <w:wAfter w:w="14" w:type="dxa"/>
          <w:trHeight w:val="7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836FA" w:rsidRPr="00C836FA" w:rsidRDefault="00C836FA" w:rsidP="00EC4807">
            <w:pPr>
              <w:ind w:hanging="2"/>
              <w:jc w:val="center"/>
              <w:rPr>
                <w:sz w:val="16"/>
                <w:szCs w:val="16"/>
              </w:rPr>
            </w:pPr>
            <w:r w:rsidRPr="00C836FA">
              <w:rPr>
                <w:sz w:val="16"/>
                <w:szCs w:val="16"/>
              </w:rPr>
              <w:t>1</w:t>
            </w:r>
          </w:p>
        </w:tc>
        <w:tc>
          <w:tcPr>
            <w:tcW w:w="1108"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2</w:t>
            </w:r>
          </w:p>
        </w:tc>
        <w:tc>
          <w:tcPr>
            <w:tcW w:w="1249"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3</w:t>
            </w:r>
          </w:p>
        </w:tc>
        <w:tc>
          <w:tcPr>
            <w:tcW w:w="1256"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4</w:t>
            </w:r>
          </w:p>
        </w:tc>
        <w:tc>
          <w:tcPr>
            <w:tcW w:w="1559" w:type="dxa"/>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5</w:t>
            </w:r>
          </w:p>
        </w:tc>
      </w:tr>
      <w:tr w:rsidR="00C836FA" w:rsidRPr="00C836FA" w:rsidTr="00EC4807">
        <w:trPr>
          <w:gridAfter w:val="1"/>
          <w:wAfter w:w="14" w:type="dxa"/>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выбытие денежных средств при управлении остатками, всего</w:t>
            </w:r>
          </w:p>
        </w:tc>
        <w:tc>
          <w:tcPr>
            <w:tcW w:w="1108"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8200</w:t>
            </w:r>
          </w:p>
        </w:tc>
        <w:tc>
          <w:tcPr>
            <w:tcW w:w="1249"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610</w:t>
            </w:r>
          </w:p>
        </w:tc>
        <w:tc>
          <w:tcPr>
            <w:tcW w:w="1256" w:type="dxa"/>
            <w:gridSpan w:val="2"/>
            <w:tcBorders>
              <w:top w:val="single" w:sz="4" w:space="0" w:color="auto"/>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C4807">
        <w:trPr>
          <w:gridAfter w:val="1"/>
          <w:wAfter w:w="14" w:type="dxa"/>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в том числе:</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8200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p>
        </w:tc>
        <w:tc>
          <w:tcPr>
            <w:tcW w:w="1256" w:type="dxa"/>
            <w:gridSpan w:val="2"/>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C4807">
        <w:trPr>
          <w:gridAfter w:val="1"/>
          <w:wAfter w:w="14" w:type="dxa"/>
          <w:trHeight w:val="300"/>
        </w:trPr>
        <w:tc>
          <w:tcPr>
            <w:tcW w:w="3615" w:type="dxa"/>
            <w:tcBorders>
              <w:top w:val="nil"/>
              <w:left w:val="nil"/>
              <w:bottom w:val="nil"/>
              <w:right w:val="nil"/>
            </w:tcBorders>
            <w:shd w:val="clear" w:color="auto" w:fill="auto"/>
            <w:noWrap/>
            <w:vAlign w:val="bottom"/>
            <w:hideMark/>
          </w:tcPr>
          <w:p w:rsidR="00C836FA" w:rsidRPr="00C836FA" w:rsidRDefault="00C836FA" w:rsidP="00EF07A4">
            <w:pPr>
              <w:ind w:hanging="2"/>
              <w:jc w:val="left"/>
              <w:rPr>
                <w:sz w:val="16"/>
                <w:szCs w:val="16"/>
              </w:rPr>
            </w:pPr>
          </w:p>
        </w:tc>
        <w:tc>
          <w:tcPr>
            <w:tcW w:w="236" w:type="dxa"/>
            <w:tcBorders>
              <w:top w:val="nil"/>
              <w:left w:val="nil"/>
              <w:bottom w:val="nil"/>
              <w:right w:val="nil"/>
            </w:tcBorders>
            <w:shd w:val="clear" w:color="auto" w:fill="auto"/>
            <w:noWrap/>
            <w:vAlign w:val="bottom"/>
            <w:hideMark/>
          </w:tcPr>
          <w:p w:rsidR="00C836FA" w:rsidRPr="00C836FA" w:rsidRDefault="00C836FA" w:rsidP="00EF07A4">
            <w:pPr>
              <w:ind w:hanging="2"/>
              <w:jc w:val="left"/>
              <w:rPr>
                <w:color w:val="auto"/>
                <w:sz w:val="16"/>
                <w:szCs w:val="16"/>
              </w:rPr>
            </w:pPr>
          </w:p>
        </w:tc>
        <w:tc>
          <w:tcPr>
            <w:tcW w:w="1112"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16"/>
                <w:szCs w:val="16"/>
              </w:rPr>
            </w:pPr>
          </w:p>
        </w:tc>
        <w:tc>
          <w:tcPr>
            <w:tcW w:w="960"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1234"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923" w:type="dxa"/>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1559" w:type="dxa"/>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r>
    </w:tbl>
    <w:p w:rsidR="00EC4807" w:rsidRDefault="00EC4807">
      <w:r>
        <w:br w:type="page"/>
      </w:r>
    </w:p>
    <w:tbl>
      <w:tblPr>
        <w:tblW w:w="9653" w:type="dxa"/>
        <w:tblInd w:w="851" w:type="dxa"/>
        <w:tblLook w:val="04A0" w:firstRow="1" w:lastRow="0" w:firstColumn="1" w:lastColumn="0" w:noHBand="0" w:noVBand="1"/>
      </w:tblPr>
      <w:tblGrid>
        <w:gridCol w:w="4467"/>
        <w:gridCol w:w="1108"/>
        <w:gridCol w:w="1249"/>
        <w:gridCol w:w="1256"/>
        <w:gridCol w:w="1559"/>
        <w:gridCol w:w="14"/>
      </w:tblGrid>
      <w:tr w:rsidR="00C836FA" w:rsidRPr="00C836FA" w:rsidTr="00EC4807">
        <w:trPr>
          <w:trHeight w:val="300"/>
        </w:trPr>
        <w:tc>
          <w:tcPr>
            <w:tcW w:w="9653" w:type="dxa"/>
            <w:gridSpan w:val="6"/>
            <w:tcBorders>
              <w:top w:val="nil"/>
              <w:left w:val="nil"/>
              <w:bottom w:val="single" w:sz="4" w:space="0" w:color="auto"/>
              <w:right w:val="nil"/>
            </w:tcBorders>
            <w:shd w:val="clear" w:color="auto" w:fill="auto"/>
            <w:vAlign w:val="center"/>
            <w:hideMark/>
          </w:tcPr>
          <w:p w:rsidR="00C836FA" w:rsidRPr="00EC4807" w:rsidRDefault="00C836FA" w:rsidP="00EF07A4">
            <w:pPr>
              <w:ind w:hanging="2"/>
              <w:jc w:val="center"/>
              <w:rPr>
                <w:b/>
                <w:sz w:val="16"/>
                <w:szCs w:val="16"/>
              </w:rPr>
            </w:pPr>
            <w:r w:rsidRPr="00EC4807">
              <w:rPr>
                <w:b/>
                <w:sz w:val="16"/>
                <w:szCs w:val="16"/>
              </w:rPr>
              <w:lastRenderedPageBreak/>
              <w:t>4  АНАЛИТИЧЕСКАЯ ИНФОРМАЦИЯ ПО ВЫБЫТИЯМ</w:t>
            </w:r>
          </w:p>
        </w:tc>
      </w:tr>
      <w:tr w:rsidR="00C836FA" w:rsidRPr="00C836FA" w:rsidTr="00EC4807">
        <w:trPr>
          <w:gridAfter w:val="1"/>
          <w:wAfter w:w="14" w:type="dxa"/>
          <w:trHeight w:val="474"/>
        </w:trPr>
        <w:tc>
          <w:tcPr>
            <w:tcW w:w="4467"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C836FA" w:rsidRPr="00C836FA" w:rsidRDefault="00C836FA" w:rsidP="00EC4807">
            <w:pPr>
              <w:ind w:hanging="2"/>
              <w:jc w:val="center"/>
              <w:rPr>
                <w:sz w:val="16"/>
                <w:szCs w:val="16"/>
              </w:rPr>
            </w:pPr>
            <w:r w:rsidRPr="00C836FA">
              <w:rPr>
                <w:sz w:val="16"/>
                <w:szCs w:val="16"/>
              </w:rPr>
              <w:t>Наименование показателя</w:t>
            </w:r>
          </w:p>
        </w:tc>
        <w:tc>
          <w:tcPr>
            <w:tcW w:w="1108" w:type="dxa"/>
            <w:tcBorders>
              <w:top w:val="nil"/>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Код строки</w:t>
            </w:r>
          </w:p>
        </w:tc>
        <w:tc>
          <w:tcPr>
            <w:tcW w:w="1249" w:type="dxa"/>
            <w:tcBorders>
              <w:top w:val="nil"/>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Код по КОСГУ</w:t>
            </w:r>
          </w:p>
        </w:tc>
        <w:tc>
          <w:tcPr>
            <w:tcW w:w="1256" w:type="dxa"/>
            <w:tcBorders>
              <w:top w:val="nil"/>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Код по БК раздела, подраздела, кода вида расходов</w:t>
            </w:r>
          </w:p>
        </w:tc>
        <w:tc>
          <w:tcPr>
            <w:tcW w:w="1559" w:type="dxa"/>
            <w:tcBorders>
              <w:top w:val="nil"/>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Сумма</w:t>
            </w:r>
          </w:p>
        </w:tc>
      </w:tr>
      <w:tr w:rsidR="00C836FA" w:rsidRPr="00C836FA" w:rsidTr="00EC4807">
        <w:trPr>
          <w:gridAfter w:val="1"/>
          <w:wAfter w:w="14" w:type="dxa"/>
          <w:trHeight w:val="161"/>
        </w:trPr>
        <w:tc>
          <w:tcPr>
            <w:tcW w:w="4467"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C836FA" w:rsidRPr="00C836FA" w:rsidRDefault="00C836FA" w:rsidP="00EC4807">
            <w:pPr>
              <w:ind w:hanging="2"/>
              <w:jc w:val="center"/>
              <w:rPr>
                <w:sz w:val="16"/>
                <w:szCs w:val="16"/>
              </w:rPr>
            </w:pPr>
            <w:r w:rsidRPr="00C836FA">
              <w:rPr>
                <w:sz w:val="16"/>
                <w:szCs w:val="16"/>
              </w:rPr>
              <w:t>1</w:t>
            </w:r>
          </w:p>
        </w:tc>
        <w:tc>
          <w:tcPr>
            <w:tcW w:w="1108" w:type="dxa"/>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2</w:t>
            </w:r>
          </w:p>
        </w:tc>
        <w:tc>
          <w:tcPr>
            <w:tcW w:w="1249" w:type="dxa"/>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3</w:t>
            </w:r>
          </w:p>
        </w:tc>
        <w:tc>
          <w:tcPr>
            <w:tcW w:w="1256" w:type="dxa"/>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4</w:t>
            </w:r>
          </w:p>
        </w:tc>
        <w:tc>
          <w:tcPr>
            <w:tcW w:w="1559" w:type="dxa"/>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5</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Расходы, всего</w:t>
            </w:r>
          </w:p>
        </w:tc>
        <w:tc>
          <w:tcPr>
            <w:tcW w:w="1108" w:type="dxa"/>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х</w:t>
            </w:r>
          </w:p>
        </w:tc>
        <w:tc>
          <w:tcPr>
            <w:tcW w:w="1256" w:type="dxa"/>
            <w:tcBorders>
              <w:top w:val="single" w:sz="4" w:space="0" w:color="auto"/>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х</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77 094 389.15</w:t>
            </w:r>
          </w:p>
        </w:tc>
      </w:tr>
      <w:tr w:rsidR="00C836FA" w:rsidRPr="00C836FA" w:rsidTr="00EC4807">
        <w:trPr>
          <w:gridAfter w:val="1"/>
          <w:wAfter w:w="14" w:type="dxa"/>
          <w:trHeight w:val="465"/>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в том числе:</w:t>
            </w:r>
            <w:r w:rsidRPr="00C836FA">
              <w:rPr>
                <w:sz w:val="16"/>
                <w:szCs w:val="16"/>
              </w:rPr>
              <w:br/>
              <w:t>Заработная плата</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211</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0102 121</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1 521 210.49</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Заработная плата</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211</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0103 121</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1 364 267.83</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Заработная плата</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211</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0104 121</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15 857 838.73</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Прочие несоциальные выплаты персоналу в денежной форме</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212</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0102 122</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4 200.00</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Прочие несоциальные выплаты персоналу в денежной форме</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212</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0104 122</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25 000.00</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Начисления на выплаты по оплате труда</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213</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0102 129</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458 197.56</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Начисления на выплаты по оплате труда</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213</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0103 129</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409 592.91</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Начисления на выплаты по оплате труда</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213</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0104 129</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4 763 738.40</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Услуги связи</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221</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0103 244</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7 646.00</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Услуги связи</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221</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0104 244</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132 899.12</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Работы, услуги по содержанию имущества</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225</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0103 244</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7 900.00</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Работы, услуги по содержанию имущества</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225</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0104 244</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109 520.00</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Работы, услуги по содержанию имущества</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225</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0503 244</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8 457 458.23</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Прочие работы, услуги</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226</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0102 122</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59 086.00</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Прочие работы, услуги</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226</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0103 244</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99 172.00</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Прочие работы, услуги</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226</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0104 122</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219 249.84</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Прочие работы, услуги</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226</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0104 244</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802 045.24</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Прочие работы, услуги</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226</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0113 244</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362 000.00</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Прочие работы, услуги</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226</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0310 244</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1 000.00</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Прочие работы, услуги</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226</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0503 243</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1 069 500.00</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Прочие работы, услуги</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226</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0503 244</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11 962 569.78</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Прочие работы, услуги</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226</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0707 244</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99 500.00</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Прочие работы, услуги</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226</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0801 244</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2 213 900.00</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Прочие работы, услуги</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226</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1101 244</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1 491 200.00</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Прочие работы, услуги</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226</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1204 244</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1 336 500.00</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Страхование</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227</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0103 244</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13 365.00</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Страхование</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227</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0104 244</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26 337.05</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Пенсии, пособия, выплачиваемые работодателями, нанимателями бывшим работникам в денежной форме</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264</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1001 312</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75 944.28</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Социальные пособия и компенсации персоналу в денежной форме</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266</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0102 121</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30 408.57</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Социальные пособия и компенсации персоналу в денежной форме</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266</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0104 121</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73 624.96</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Налоги, пошлины и сборы</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291</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0104 852</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1 181.00</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Иные выплаты текущего характера организациям</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297</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0113 853</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200 000.00</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Увеличение стоимости основных средств</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310</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0104 244</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75 624.00</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Увеличение стоимости основных средств</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310</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0503 243</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18 839 160.57</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Увеличение стоимости основных средств</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310</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0503 244</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1 527 354.00</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Увеличение стоимости горюче-смазочных материалов</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343</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0104 244</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244 002.10</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Увеличение стоимости прочих материальных запасов</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346</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0103 244</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99 384.87</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Увеличение стоимости прочих материальных запасов</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346</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0104 244</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751 282.68</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Увеличение стоимости прочих материальных запасов</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346</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0113 244</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39 600.00</w:t>
            </w:r>
          </w:p>
        </w:tc>
      </w:tr>
    </w:tbl>
    <w:p w:rsidR="00EC4807" w:rsidRDefault="00EC4807">
      <w:r>
        <w:br w:type="page"/>
      </w:r>
    </w:p>
    <w:tbl>
      <w:tblPr>
        <w:tblW w:w="9653" w:type="dxa"/>
        <w:tblInd w:w="846" w:type="dxa"/>
        <w:tblLook w:val="04A0" w:firstRow="1" w:lastRow="0" w:firstColumn="1" w:lastColumn="0" w:noHBand="0" w:noVBand="1"/>
      </w:tblPr>
      <w:tblGrid>
        <w:gridCol w:w="3544"/>
        <w:gridCol w:w="71"/>
        <w:gridCol w:w="236"/>
        <w:gridCol w:w="616"/>
        <w:gridCol w:w="189"/>
        <w:gridCol w:w="307"/>
        <w:gridCol w:w="612"/>
        <w:gridCol w:w="41"/>
        <w:gridCol w:w="307"/>
        <w:gridCol w:w="901"/>
        <w:gridCol w:w="333"/>
        <w:gridCol w:w="923"/>
        <w:gridCol w:w="1559"/>
        <w:gridCol w:w="14"/>
      </w:tblGrid>
      <w:tr w:rsidR="00EC4807" w:rsidRPr="00C836FA" w:rsidTr="00EC4807">
        <w:trPr>
          <w:gridAfter w:val="1"/>
          <w:wAfter w:w="14" w:type="dxa"/>
          <w:trHeight w:val="474"/>
        </w:trPr>
        <w:tc>
          <w:tcPr>
            <w:tcW w:w="4467"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EC4807" w:rsidRPr="00C836FA" w:rsidRDefault="00EC4807" w:rsidP="002967A9">
            <w:pPr>
              <w:ind w:hanging="2"/>
              <w:jc w:val="center"/>
              <w:rPr>
                <w:sz w:val="16"/>
                <w:szCs w:val="16"/>
              </w:rPr>
            </w:pPr>
            <w:r w:rsidRPr="00C836FA">
              <w:rPr>
                <w:sz w:val="16"/>
                <w:szCs w:val="16"/>
              </w:rPr>
              <w:lastRenderedPageBreak/>
              <w:t>Наименование показателя</w:t>
            </w:r>
          </w:p>
        </w:tc>
        <w:tc>
          <w:tcPr>
            <w:tcW w:w="1108" w:type="dxa"/>
            <w:gridSpan w:val="3"/>
            <w:tcBorders>
              <w:top w:val="single" w:sz="4" w:space="0" w:color="auto"/>
              <w:left w:val="nil"/>
              <w:bottom w:val="single" w:sz="4" w:space="0" w:color="auto"/>
              <w:right w:val="single" w:sz="4" w:space="0" w:color="auto"/>
            </w:tcBorders>
            <w:shd w:val="clear" w:color="auto" w:fill="auto"/>
            <w:vAlign w:val="center"/>
            <w:hideMark/>
          </w:tcPr>
          <w:p w:rsidR="00EC4807" w:rsidRPr="00C836FA" w:rsidRDefault="00EC4807" w:rsidP="002967A9">
            <w:pPr>
              <w:ind w:hanging="2"/>
              <w:jc w:val="center"/>
              <w:rPr>
                <w:sz w:val="16"/>
                <w:szCs w:val="16"/>
              </w:rPr>
            </w:pPr>
            <w:r w:rsidRPr="00C836FA">
              <w:rPr>
                <w:sz w:val="16"/>
                <w:szCs w:val="16"/>
              </w:rPr>
              <w:t>Код строки</w:t>
            </w:r>
          </w:p>
        </w:tc>
        <w:tc>
          <w:tcPr>
            <w:tcW w:w="1249" w:type="dxa"/>
            <w:gridSpan w:val="3"/>
            <w:tcBorders>
              <w:top w:val="single" w:sz="4" w:space="0" w:color="auto"/>
              <w:left w:val="nil"/>
              <w:bottom w:val="single" w:sz="4" w:space="0" w:color="auto"/>
              <w:right w:val="single" w:sz="4" w:space="0" w:color="auto"/>
            </w:tcBorders>
            <w:shd w:val="clear" w:color="auto" w:fill="auto"/>
            <w:vAlign w:val="center"/>
            <w:hideMark/>
          </w:tcPr>
          <w:p w:rsidR="00EC4807" w:rsidRPr="00C836FA" w:rsidRDefault="00EC4807" w:rsidP="002967A9">
            <w:pPr>
              <w:ind w:hanging="2"/>
              <w:jc w:val="center"/>
              <w:rPr>
                <w:sz w:val="16"/>
                <w:szCs w:val="16"/>
              </w:rPr>
            </w:pPr>
            <w:r w:rsidRPr="00C836FA">
              <w:rPr>
                <w:sz w:val="16"/>
                <w:szCs w:val="16"/>
              </w:rPr>
              <w:t>Код по КОСГУ</w:t>
            </w:r>
          </w:p>
        </w:tc>
        <w:tc>
          <w:tcPr>
            <w:tcW w:w="1256" w:type="dxa"/>
            <w:gridSpan w:val="2"/>
            <w:tcBorders>
              <w:top w:val="single" w:sz="4" w:space="0" w:color="auto"/>
              <w:left w:val="nil"/>
              <w:bottom w:val="single" w:sz="4" w:space="0" w:color="auto"/>
              <w:right w:val="single" w:sz="4" w:space="0" w:color="auto"/>
            </w:tcBorders>
            <w:shd w:val="clear" w:color="auto" w:fill="auto"/>
            <w:vAlign w:val="center"/>
            <w:hideMark/>
          </w:tcPr>
          <w:p w:rsidR="00EC4807" w:rsidRPr="00C836FA" w:rsidRDefault="00EC4807" w:rsidP="002967A9">
            <w:pPr>
              <w:ind w:hanging="2"/>
              <w:jc w:val="center"/>
              <w:rPr>
                <w:sz w:val="16"/>
                <w:szCs w:val="16"/>
              </w:rPr>
            </w:pPr>
            <w:r w:rsidRPr="00C836FA">
              <w:rPr>
                <w:sz w:val="16"/>
                <w:szCs w:val="16"/>
              </w:rPr>
              <w:t>Код по БК раздела, подраздела, кода вида расходов</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C4807" w:rsidRPr="00C836FA" w:rsidRDefault="00EC4807" w:rsidP="002967A9">
            <w:pPr>
              <w:ind w:hanging="2"/>
              <w:jc w:val="center"/>
              <w:rPr>
                <w:sz w:val="16"/>
                <w:szCs w:val="16"/>
              </w:rPr>
            </w:pPr>
            <w:r w:rsidRPr="00C836FA">
              <w:rPr>
                <w:sz w:val="16"/>
                <w:szCs w:val="16"/>
              </w:rPr>
              <w:t>Сумма</w:t>
            </w:r>
          </w:p>
        </w:tc>
      </w:tr>
      <w:tr w:rsidR="00EC4807" w:rsidRPr="00C836FA" w:rsidTr="00EC4807">
        <w:trPr>
          <w:gridAfter w:val="1"/>
          <w:wAfter w:w="14" w:type="dxa"/>
          <w:trHeight w:val="161"/>
        </w:trPr>
        <w:tc>
          <w:tcPr>
            <w:tcW w:w="4467"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EC4807" w:rsidRPr="00C836FA" w:rsidRDefault="00EC4807" w:rsidP="002967A9">
            <w:pPr>
              <w:ind w:hanging="2"/>
              <w:jc w:val="center"/>
              <w:rPr>
                <w:sz w:val="16"/>
                <w:szCs w:val="16"/>
              </w:rPr>
            </w:pPr>
            <w:r w:rsidRPr="00C836FA">
              <w:rPr>
                <w:sz w:val="16"/>
                <w:szCs w:val="16"/>
              </w:rPr>
              <w:t>1</w:t>
            </w:r>
          </w:p>
        </w:tc>
        <w:tc>
          <w:tcPr>
            <w:tcW w:w="1108" w:type="dxa"/>
            <w:gridSpan w:val="3"/>
            <w:tcBorders>
              <w:top w:val="nil"/>
              <w:left w:val="nil"/>
              <w:bottom w:val="single" w:sz="4" w:space="0" w:color="auto"/>
              <w:right w:val="single" w:sz="4" w:space="0" w:color="auto"/>
            </w:tcBorders>
            <w:shd w:val="clear" w:color="auto" w:fill="auto"/>
            <w:vAlign w:val="center"/>
            <w:hideMark/>
          </w:tcPr>
          <w:p w:rsidR="00EC4807" w:rsidRPr="00C836FA" w:rsidRDefault="00EC4807" w:rsidP="002967A9">
            <w:pPr>
              <w:ind w:hanging="2"/>
              <w:jc w:val="center"/>
              <w:rPr>
                <w:sz w:val="16"/>
                <w:szCs w:val="16"/>
              </w:rPr>
            </w:pPr>
            <w:r w:rsidRPr="00C836FA">
              <w:rPr>
                <w:sz w:val="16"/>
                <w:szCs w:val="16"/>
              </w:rPr>
              <w:t>2</w:t>
            </w:r>
          </w:p>
        </w:tc>
        <w:tc>
          <w:tcPr>
            <w:tcW w:w="1249" w:type="dxa"/>
            <w:gridSpan w:val="3"/>
            <w:tcBorders>
              <w:top w:val="nil"/>
              <w:left w:val="nil"/>
              <w:bottom w:val="single" w:sz="4" w:space="0" w:color="auto"/>
              <w:right w:val="single" w:sz="4" w:space="0" w:color="auto"/>
            </w:tcBorders>
            <w:shd w:val="clear" w:color="auto" w:fill="auto"/>
            <w:vAlign w:val="center"/>
            <w:hideMark/>
          </w:tcPr>
          <w:p w:rsidR="00EC4807" w:rsidRPr="00C836FA" w:rsidRDefault="00EC4807" w:rsidP="002967A9">
            <w:pPr>
              <w:ind w:hanging="2"/>
              <w:jc w:val="center"/>
              <w:rPr>
                <w:sz w:val="16"/>
                <w:szCs w:val="16"/>
              </w:rPr>
            </w:pPr>
            <w:r w:rsidRPr="00C836FA">
              <w:rPr>
                <w:sz w:val="16"/>
                <w:szCs w:val="16"/>
              </w:rPr>
              <w:t>3</w:t>
            </w:r>
          </w:p>
        </w:tc>
        <w:tc>
          <w:tcPr>
            <w:tcW w:w="1256" w:type="dxa"/>
            <w:gridSpan w:val="2"/>
            <w:tcBorders>
              <w:top w:val="nil"/>
              <w:left w:val="nil"/>
              <w:bottom w:val="single" w:sz="4" w:space="0" w:color="auto"/>
              <w:right w:val="single" w:sz="4" w:space="0" w:color="auto"/>
            </w:tcBorders>
            <w:shd w:val="clear" w:color="auto" w:fill="auto"/>
            <w:vAlign w:val="center"/>
            <w:hideMark/>
          </w:tcPr>
          <w:p w:rsidR="00EC4807" w:rsidRPr="00C836FA" w:rsidRDefault="00EC4807" w:rsidP="002967A9">
            <w:pPr>
              <w:ind w:hanging="2"/>
              <w:jc w:val="center"/>
              <w:rPr>
                <w:sz w:val="16"/>
                <w:szCs w:val="16"/>
              </w:rPr>
            </w:pPr>
            <w:r w:rsidRPr="00C836FA">
              <w:rPr>
                <w:sz w:val="16"/>
                <w:szCs w:val="16"/>
              </w:rPr>
              <w:t>4</w:t>
            </w:r>
          </w:p>
        </w:tc>
        <w:tc>
          <w:tcPr>
            <w:tcW w:w="1559" w:type="dxa"/>
            <w:tcBorders>
              <w:top w:val="nil"/>
              <w:left w:val="nil"/>
              <w:bottom w:val="single" w:sz="4" w:space="0" w:color="auto"/>
              <w:right w:val="single" w:sz="4" w:space="0" w:color="auto"/>
            </w:tcBorders>
            <w:shd w:val="clear" w:color="auto" w:fill="auto"/>
            <w:vAlign w:val="center"/>
            <w:hideMark/>
          </w:tcPr>
          <w:p w:rsidR="00EC4807" w:rsidRPr="00C836FA" w:rsidRDefault="00EC4807" w:rsidP="002967A9">
            <w:pPr>
              <w:ind w:hanging="2"/>
              <w:jc w:val="center"/>
              <w:rPr>
                <w:sz w:val="16"/>
                <w:szCs w:val="16"/>
              </w:rPr>
            </w:pPr>
            <w:r w:rsidRPr="00C836FA">
              <w:rPr>
                <w:sz w:val="16"/>
                <w:szCs w:val="16"/>
              </w:rPr>
              <w:t>5</w:t>
            </w:r>
          </w:p>
        </w:tc>
      </w:tr>
      <w:tr w:rsidR="00C836FA" w:rsidRPr="00C836FA" w:rsidTr="00EC4807">
        <w:trPr>
          <w:gridAfter w:val="1"/>
          <w:wAfter w:w="14" w:type="dxa"/>
          <w:trHeight w:val="300"/>
        </w:trPr>
        <w:tc>
          <w:tcPr>
            <w:tcW w:w="4467"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Увеличение стоимости прочих материальных запасов</w:t>
            </w:r>
          </w:p>
        </w:tc>
        <w:tc>
          <w:tcPr>
            <w:tcW w:w="1108" w:type="dxa"/>
            <w:gridSpan w:val="3"/>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gridSpan w:val="3"/>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346</w:t>
            </w:r>
          </w:p>
        </w:tc>
        <w:tc>
          <w:tcPr>
            <w:tcW w:w="1256" w:type="dxa"/>
            <w:gridSpan w:val="2"/>
            <w:tcBorders>
              <w:top w:val="single" w:sz="4" w:space="0" w:color="auto"/>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0801 244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925 275.50</w:t>
            </w:r>
          </w:p>
        </w:tc>
      </w:tr>
      <w:tr w:rsidR="00C836FA" w:rsidRPr="00C836FA" w:rsidTr="00EC4807">
        <w:trPr>
          <w:gridAfter w:val="1"/>
          <w:wAfter w:w="14" w:type="dxa"/>
          <w:trHeight w:val="300"/>
        </w:trPr>
        <w:tc>
          <w:tcPr>
            <w:tcW w:w="4467"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Увеличение стоимости прочих материальных запасов однократного применения</w:t>
            </w:r>
          </w:p>
        </w:tc>
        <w:tc>
          <w:tcPr>
            <w:tcW w:w="1108" w:type="dxa"/>
            <w:gridSpan w:val="3"/>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gridSpan w:val="3"/>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349</w:t>
            </w:r>
          </w:p>
        </w:tc>
        <w:tc>
          <w:tcPr>
            <w:tcW w:w="1256" w:type="dxa"/>
            <w:gridSpan w:val="2"/>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0104 244</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292 147.69</w:t>
            </w:r>
          </w:p>
        </w:tc>
      </w:tr>
      <w:tr w:rsidR="00C836FA" w:rsidRPr="00C836FA" w:rsidTr="00EC4807">
        <w:trPr>
          <w:gridAfter w:val="1"/>
          <w:wAfter w:w="14" w:type="dxa"/>
          <w:trHeight w:val="300"/>
        </w:trPr>
        <w:tc>
          <w:tcPr>
            <w:tcW w:w="4467"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Увеличение стоимости прочих материальных запасов однократного применения</w:t>
            </w:r>
          </w:p>
        </w:tc>
        <w:tc>
          <w:tcPr>
            <w:tcW w:w="1108" w:type="dxa"/>
            <w:gridSpan w:val="3"/>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gridSpan w:val="3"/>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349</w:t>
            </w:r>
          </w:p>
        </w:tc>
        <w:tc>
          <w:tcPr>
            <w:tcW w:w="1256" w:type="dxa"/>
            <w:gridSpan w:val="2"/>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0113 244</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67 100.00</w:t>
            </w:r>
          </w:p>
        </w:tc>
      </w:tr>
      <w:tr w:rsidR="00C836FA" w:rsidRPr="00C836FA" w:rsidTr="00EC4807">
        <w:trPr>
          <w:gridAfter w:val="1"/>
          <w:wAfter w:w="14" w:type="dxa"/>
          <w:trHeight w:val="300"/>
        </w:trPr>
        <w:tc>
          <w:tcPr>
            <w:tcW w:w="4467"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Увеличение стоимости прочих материальных запасов однократного применения</w:t>
            </w:r>
          </w:p>
        </w:tc>
        <w:tc>
          <w:tcPr>
            <w:tcW w:w="1108" w:type="dxa"/>
            <w:gridSpan w:val="3"/>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gridSpan w:val="3"/>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349</w:t>
            </w:r>
          </w:p>
        </w:tc>
        <w:tc>
          <w:tcPr>
            <w:tcW w:w="1256" w:type="dxa"/>
            <w:gridSpan w:val="2"/>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0310 244</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26 800.00</w:t>
            </w:r>
          </w:p>
        </w:tc>
      </w:tr>
      <w:tr w:rsidR="00C836FA" w:rsidRPr="00C836FA" w:rsidTr="00EC4807">
        <w:trPr>
          <w:gridAfter w:val="1"/>
          <w:wAfter w:w="14" w:type="dxa"/>
          <w:trHeight w:val="300"/>
        </w:trPr>
        <w:tc>
          <w:tcPr>
            <w:tcW w:w="4467"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Увеличение стоимости прочих материальных запасов однократного применения</w:t>
            </w:r>
          </w:p>
        </w:tc>
        <w:tc>
          <w:tcPr>
            <w:tcW w:w="1108" w:type="dxa"/>
            <w:gridSpan w:val="3"/>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gridSpan w:val="3"/>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349</w:t>
            </w:r>
          </w:p>
        </w:tc>
        <w:tc>
          <w:tcPr>
            <w:tcW w:w="1256" w:type="dxa"/>
            <w:gridSpan w:val="2"/>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0707 244</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60 000.00</w:t>
            </w:r>
          </w:p>
        </w:tc>
      </w:tr>
      <w:tr w:rsidR="00C836FA" w:rsidRPr="00C836FA" w:rsidTr="00EC4807">
        <w:trPr>
          <w:gridAfter w:val="1"/>
          <w:wAfter w:w="14" w:type="dxa"/>
          <w:trHeight w:val="300"/>
        </w:trPr>
        <w:tc>
          <w:tcPr>
            <w:tcW w:w="4467"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Увеличение стоимости прочих материальных запасов однократного применения</w:t>
            </w:r>
          </w:p>
        </w:tc>
        <w:tc>
          <w:tcPr>
            <w:tcW w:w="1108" w:type="dxa"/>
            <w:gridSpan w:val="3"/>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gridSpan w:val="3"/>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349</w:t>
            </w:r>
          </w:p>
        </w:tc>
        <w:tc>
          <w:tcPr>
            <w:tcW w:w="1256" w:type="dxa"/>
            <w:gridSpan w:val="2"/>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0801 244</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890 604.75</w:t>
            </w:r>
          </w:p>
        </w:tc>
      </w:tr>
      <w:tr w:rsidR="00C836FA" w:rsidRPr="00C836FA" w:rsidTr="00EC4807">
        <w:trPr>
          <w:gridAfter w:val="1"/>
          <w:wAfter w:w="14" w:type="dxa"/>
          <w:trHeight w:val="300"/>
        </w:trPr>
        <w:tc>
          <w:tcPr>
            <w:tcW w:w="4467"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Операции с денежными обеспечениями</w:t>
            </w:r>
          </w:p>
        </w:tc>
        <w:tc>
          <w:tcPr>
            <w:tcW w:w="1108" w:type="dxa"/>
            <w:gridSpan w:val="3"/>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9900</w:t>
            </w:r>
          </w:p>
        </w:tc>
        <w:tc>
          <w:tcPr>
            <w:tcW w:w="1249" w:type="dxa"/>
            <w:gridSpan w:val="3"/>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x</w:t>
            </w:r>
          </w:p>
        </w:tc>
        <w:tc>
          <w:tcPr>
            <w:tcW w:w="1256" w:type="dxa"/>
            <w:gridSpan w:val="2"/>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C4807">
        <w:trPr>
          <w:gridAfter w:val="1"/>
          <w:wAfter w:w="14" w:type="dxa"/>
          <w:trHeight w:val="300"/>
        </w:trPr>
        <w:tc>
          <w:tcPr>
            <w:tcW w:w="3615"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left"/>
              <w:rPr>
                <w:sz w:val="16"/>
                <w:szCs w:val="16"/>
              </w:rPr>
            </w:pPr>
          </w:p>
        </w:tc>
        <w:tc>
          <w:tcPr>
            <w:tcW w:w="236" w:type="dxa"/>
            <w:tcBorders>
              <w:top w:val="nil"/>
              <w:left w:val="nil"/>
              <w:bottom w:val="nil"/>
              <w:right w:val="nil"/>
            </w:tcBorders>
            <w:shd w:val="clear" w:color="auto" w:fill="auto"/>
            <w:noWrap/>
            <w:vAlign w:val="bottom"/>
            <w:hideMark/>
          </w:tcPr>
          <w:p w:rsidR="00C836FA" w:rsidRPr="00C836FA" w:rsidRDefault="00C836FA" w:rsidP="00EF07A4">
            <w:pPr>
              <w:ind w:hanging="2"/>
              <w:jc w:val="left"/>
              <w:rPr>
                <w:color w:val="auto"/>
                <w:sz w:val="16"/>
                <w:szCs w:val="16"/>
              </w:rPr>
            </w:pPr>
          </w:p>
        </w:tc>
        <w:tc>
          <w:tcPr>
            <w:tcW w:w="1112" w:type="dxa"/>
            <w:gridSpan w:val="3"/>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16"/>
                <w:szCs w:val="16"/>
              </w:rPr>
            </w:pPr>
          </w:p>
        </w:tc>
        <w:tc>
          <w:tcPr>
            <w:tcW w:w="960" w:type="dxa"/>
            <w:gridSpan w:val="3"/>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1234"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923" w:type="dxa"/>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1559" w:type="dxa"/>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r>
      <w:tr w:rsidR="00C836FA" w:rsidRPr="00C836FA" w:rsidTr="00EC4807">
        <w:trPr>
          <w:trHeight w:val="597"/>
        </w:trPr>
        <w:tc>
          <w:tcPr>
            <w:tcW w:w="3544" w:type="dxa"/>
            <w:vMerge w:val="restart"/>
            <w:tcBorders>
              <w:top w:val="nil"/>
              <w:left w:val="nil"/>
              <w:bottom w:val="nil"/>
              <w:right w:val="nil"/>
            </w:tcBorders>
            <w:shd w:val="clear" w:color="auto" w:fill="auto"/>
            <w:vAlign w:val="center"/>
            <w:hideMark/>
          </w:tcPr>
          <w:p w:rsidR="00C836FA" w:rsidRPr="00EC4807" w:rsidRDefault="00C836FA" w:rsidP="00EF07A4">
            <w:pPr>
              <w:ind w:hanging="2"/>
              <w:jc w:val="left"/>
              <w:rPr>
                <w:sz w:val="18"/>
                <w:szCs w:val="18"/>
              </w:rPr>
            </w:pPr>
            <w:r w:rsidRPr="00EC4807">
              <w:rPr>
                <w:sz w:val="18"/>
                <w:szCs w:val="18"/>
              </w:rPr>
              <w:t>Глава внутригородского муниципального образования, исполняющий полномочия председателя Совета, Глава местной администрации</w:t>
            </w:r>
          </w:p>
        </w:tc>
        <w:tc>
          <w:tcPr>
            <w:tcW w:w="1112" w:type="dxa"/>
            <w:gridSpan w:val="4"/>
            <w:tcBorders>
              <w:top w:val="nil"/>
              <w:left w:val="nil"/>
              <w:bottom w:val="single" w:sz="4" w:space="0" w:color="auto"/>
              <w:right w:val="nil"/>
            </w:tcBorders>
            <w:shd w:val="clear" w:color="auto" w:fill="auto"/>
            <w:noWrap/>
            <w:vAlign w:val="bottom"/>
            <w:hideMark/>
          </w:tcPr>
          <w:p w:rsidR="00C836FA" w:rsidRPr="00EC4807" w:rsidRDefault="00C836FA" w:rsidP="00EF07A4">
            <w:pPr>
              <w:ind w:hanging="2"/>
              <w:jc w:val="center"/>
              <w:rPr>
                <w:rFonts w:ascii="Calibri" w:hAnsi="Calibri" w:cs="Calibri"/>
                <w:sz w:val="18"/>
                <w:szCs w:val="18"/>
              </w:rPr>
            </w:pPr>
          </w:p>
        </w:tc>
        <w:tc>
          <w:tcPr>
            <w:tcW w:w="960" w:type="dxa"/>
            <w:gridSpan w:val="3"/>
            <w:tcBorders>
              <w:top w:val="nil"/>
              <w:left w:val="nil"/>
              <w:bottom w:val="nil"/>
              <w:right w:val="nil"/>
            </w:tcBorders>
            <w:shd w:val="clear" w:color="auto" w:fill="auto"/>
            <w:noWrap/>
            <w:vAlign w:val="bottom"/>
            <w:hideMark/>
          </w:tcPr>
          <w:p w:rsidR="00C836FA" w:rsidRPr="00EC4807" w:rsidRDefault="00C836FA" w:rsidP="00EF07A4">
            <w:pPr>
              <w:ind w:hanging="2"/>
              <w:jc w:val="center"/>
              <w:rPr>
                <w:rFonts w:ascii="Calibri" w:hAnsi="Calibri" w:cs="Calibri"/>
                <w:sz w:val="18"/>
                <w:szCs w:val="18"/>
              </w:rPr>
            </w:pPr>
          </w:p>
        </w:tc>
        <w:tc>
          <w:tcPr>
            <w:tcW w:w="4037" w:type="dxa"/>
            <w:gridSpan w:val="6"/>
            <w:tcBorders>
              <w:top w:val="nil"/>
              <w:left w:val="nil"/>
              <w:bottom w:val="single" w:sz="4" w:space="0" w:color="auto"/>
              <w:right w:val="nil"/>
            </w:tcBorders>
            <w:shd w:val="clear" w:color="auto" w:fill="auto"/>
            <w:noWrap/>
            <w:vAlign w:val="bottom"/>
            <w:hideMark/>
          </w:tcPr>
          <w:p w:rsidR="00C836FA" w:rsidRPr="00EC4807" w:rsidRDefault="00C836FA" w:rsidP="00EF07A4">
            <w:pPr>
              <w:ind w:hanging="2"/>
              <w:jc w:val="center"/>
              <w:rPr>
                <w:sz w:val="18"/>
                <w:szCs w:val="18"/>
              </w:rPr>
            </w:pPr>
            <w:r w:rsidRPr="00EC4807">
              <w:rPr>
                <w:sz w:val="18"/>
                <w:szCs w:val="18"/>
              </w:rPr>
              <w:t>Е.В. Яковлева</w:t>
            </w:r>
          </w:p>
        </w:tc>
      </w:tr>
      <w:tr w:rsidR="00C836FA" w:rsidRPr="00C836FA" w:rsidTr="00EC4807">
        <w:trPr>
          <w:trHeight w:val="270"/>
        </w:trPr>
        <w:tc>
          <w:tcPr>
            <w:tcW w:w="3544" w:type="dxa"/>
            <w:vMerge/>
            <w:tcBorders>
              <w:top w:val="nil"/>
              <w:left w:val="nil"/>
              <w:bottom w:val="nil"/>
              <w:right w:val="nil"/>
            </w:tcBorders>
            <w:vAlign w:val="center"/>
            <w:hideMark/>
          </w:tcPr>
          <w:p w:rsidR="00C836FA" w:rsidRPr="00C836FA" w:rsidRDefault="00C836FA" w:rsidP="00EF07A4">
            <w:pPr>
              <w:ind w:hanging="2"/>
              <w:jc w:val="left"/>
              <w:rPr>
                <w:sz w:val="16"/>
                <w:szCs w:val="16"/>
              </w:rPr>
            </w:pPr>
          </w:p>
        </w:tc>
        <w:tc>
          <w:tcPr>
            <w:tcW w:w="1112" w:type="dxa"/>
            <w:gridSpan w:val="4"/>
            <w:tcBorders>
              <w:top w:val="nil"/>
              <w:left w:val="nil"/>
              <w:bottom w:val="nil"/>
              <w:right w:val="nil"/>
            </w:tcBorders>
            <w:shd w:val="clear" w:color="auto" w:fill="auto"/>
            <w:noWrap/>
            <w:vAlign w:val="center"/>
            <w:hideMark/>
          </w:tcPr>
          <w:p w:rsidR="00C836FA" w:rsidRPr="00C836FA" w:rsidRDefault="00C836FA" w:rsidP="00EF07A4">
            <w:pPr>
              <w:ind w:hanging="2"/>
              <w:jc w:val="center"/>
              <w:rPr>
                <w:sz w:val="16"/>
                <w:szCs w:val="16"/>
              </w:rPr>
            </w:pPr>
            <w:r w:rsidRPr="00C836FA">
              <w:rPr>
                <w:sz w:val="16"/>
                <w:szCs w:val="16"/>
              </w:rPr>
              <w:t>(подпись)</w:t>
            </w:r>
          </w:p>
        </w:tc>
        <w:tc>
          <w:tcPr>
            <w:tcW w:w="960" w:type="dxa"/>
            <w:gridSpan w:val="3"/>
            <w:tcBorders>
              <w:top w:val="nil"/>
              <w:left w:val="nil"/>
              <w:bottom w:val="nil"/>
              <w:right w:val="nil"/>
            </w:tcBorders>
            <w:shd w:val="clear" w:color="auto" w:fill="auto"/>
            <w:noWrap/>
            <w:vAlign w:val="bottom"/>
            <w:hideMark/>
          </w:tcPr>
          <w:p w:rsidR="00C836FA" w:rsidRPr="00C836FA" w:rsidRDefault="00C836FA" w:rsidP="00EF07A4">
            <w:pPr>
              <w:ind w:hanging="2"/>
              <w:jc w:val="center"/>
              <w:rPr>
                <w:sz w:val="16"/>
                <w:szCs w:val="16"/>
              </w:rPr>
            </w:pPr>
          </w:p>
        </w:tc>
        <w:tc>
          <w:tcPr>
            <w:tcW w:w="4037" w:type="dxa"/>
            <w:gridSpan w:val="6"/>
            <w:tcBorders>
              <w:top w:val="single" w:sz="4" w:space="0" w:color="auto"/>
              <w:left w:val="nil"/>
              <w:bottom w:val="nil"/>
              <w:right w:val="nil"/>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(расшифровка подписи)</w:t>
            </w:r>
          </w:p>
        </w:tc>
      </w:tr>
      <w:tr w:rsidR="00C836FA" w:rsidRPr="00C836FA" w:rsidTr="00EC4807">
        <w:trPr>
          <w:gridAfter w:val="1"/>
          <w:wAfter w:w="14" w:type="dxa"/>
          <w:trHeight w:val="300"/>
        </w:trPr>
        <w:tc>
          <w:tcPr>
            <w:tcW w:w="3615"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left"/>
              <w:rPr>
                <w:sz w:val="16"/>
                <w:szCs w:val="16"/>
              </w:rPr>
            </w:pPr>
          </w:p>
        </w:tc>
        <w:tc>
          <w:tcPr>
            <w:tcW w:w="236" w:type="dxa"/>
            <w:tcBorders>
              <w:top w:val="nil"/>
              <w:left w:val="nil"/>
              <w:bottom w:val="nil"/>
              <w:right w:val="nil"/>
            </w:tcBorders>
            <w:shd w:val="clear" w:color="auto" w:fill="auto"/>
            <w:noWrap/>
            <w:vAlign w:val="bottom"/>
            <w:hideMark/>
          </w:tcPr>
          <w:p w:rsidR="00C836FA" w:rsidRPr="00C836FA" w:rsidRDefault="00C836FA" w:rsidP="00EF07A4">
            <w:pPr>
              <w:ind w:hanging="2"/>
              <w:jc w:val="left"/>
              <w:rPr>
                <w:color w:val="auto"/>
                <w:sz w:val="16"/>
                <w:szCs w:val="16"/>
              </w:rPr>
            </w:pPr>
          </w:p>
        </w:tc>
        <w:tc>
          <w:tcPr>
            <w:tcW w:w="1112" w:type="dxa"/>
            <w:gridSpan w:val="3"/>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16"/>
                <w:szCs w:val="16"/>
              </w:rPr>
            </w:pPr>
          </w:p>
        </w:tc>
        <w:tc>
          <w:tcPr>
            <w:tcW w:w="960" w:type="dxa"/>
            <w:gridSpan w:val="3"/>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1234"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923" w:type="dxa"/>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1559" w:type="dxa"/>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r>
      <w:tr w:rsidR="00C836FA" w:rsidRPr="00C836FA" w:rsidTr="00EC4807">
        <w:trPr>
          <w:gridAfter w:val="1"/>
          <w:wAfter w:w="14" w:type="dxa"/>
          <w:trHeight w:val="300"/>
        </w:trPr>
        <w:tc>
          <w:tcPr>
            <w:tcW w:w="3615"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left"/>
              <w:rPr>
                <w:color w:val="auto"/>
                <w:sz w:val="16"/>
                <w:szCs w:val="16"/>
              </w:rPr>
            </w:pPr>
          </w:p>
        </w:tc>
        <w:tc>
          <w:tcPr>
            <w:tcW w:w="236" w:type="dxa"/>
            <w:tcBorders>
              <w:top w:val="nil"/>
              <w:left w:val="nil"/>
              <w:bottom w:val="nil"/>
              <w:right w:val="nil"/>
            </w:tcBorders>
            <w:shd w:val="clear" w:color="auto" w:fill="auto"/>
            <w:noWrap/>
            <w:vAlign w:val="bottom"/>
            <w:hideMark/>
          </w:tcPr>
          <w:p w:rsidR="00C836FA" w:rsidRPr="00C836FA" w:rsidRDefault="00C836FA" w:rsidP="00EF07A4">
            <w:pPr>
              <w:ind w:hanging="2"/>
              <w:jc w:val="left"/>
              <w:rPr>
                <w:color w:val="auto"/>
                <w:sz w:val="16"/>
                <w:szCs w:val="16"/>
              </w:rPr>
            </w:pPr>
          </w:p>
        </w:tc>
        <w:tc>
          <w:tcPr>
            <w:tcW w:w="1112" w:type="dxa"/>
            <w:gridSpan w:val="3"/>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16"/>
                <w:szCs w:val="16"/>
              </w:rPr>
            </w:pPr>
          </w:p>
        </w:tc>
        <w:tc>
          <w:tcPr>
            <w:tcW w:w="960" w:type="dxa"/>
            <w:gridSpan w:val="3"/>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1234"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923" w:type="dxa"/>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1559" w:type="dxa"/>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r>
      <w:tr w:rsidR="00C836FA" w:rsidRPr="00C836FA" w:rsidTr="00EC4807">
        <w:trPr>
          <w:trHeight w:val="300"/>
        </w:trPr>
        <w:tc>
          <w:tcPr>
            <w:tcW w:w="3615" w:type="dxa"/>
            <w:gridSpan w:val="2"/>
            <w:vMerge w:val="restart"/>
            <w:tcBorders>
              <w:top w:val="nil"/>
              <w:left w:val="nil"/>
              <w:bottom w:val="nil"/>
              <w:right w:val="nil"/>
            </w:tcBorders>
            <w:shd w:val="clear" w:color="auto" w:fill="auto"/>
            <w:vAlign w:val="center"/>
            <w:hideMark/>
          </w:tcPr>
          <w:p w:rsidR="00C836FA" w:rsidRPr="00EC4807" w:rsidRDefault="00C836FA" w:rsidP="00EF07A4">
            <w:pPr>
              <w:ind w:hanging="2"/>
              <w:jc w:val="left"/>
              <w:rPr>
                <w:sz w:val="18"/>
                <w:szCs w:val="18"/>
              </w:rPr>
            </w:pPr>
            <w:r w:rsidRPr="00EC4807">
              <w:rPr>
                <w:sz w:val="18"/>
                <w:szCs w:val="18"/>
              </w:rPr>
              <w:t>Начальник финансового отдела местной администрации</w:t>
            </w:r>
          </w:p>
        </w:tc>
        <w:tc>
          <w:tcPr>
            <w:tcW w:w="236" w:type="dxa"/>
            <w:tcBorders>
              <w:top w:val="nil"/>
              <w:left w:val="nil"/>
              <w:bottom w:val="nil"/>
              <w:right w:val="nil"/>
            </w:tcBorders>
            <w:shd w:val="clear" w:color="auto" w:fill="auto"/>
            <w:noWrap/>
            <w:vAlign w:val="center"/>
            <w:hideMark/>
          </w:tcPr>
          <w:p w:rsidR="00C836FA" w:rsidRPr="00EC4807" w:rsidRDefault="00C836FA" w:rsidP="00EF07A4">
            <w:pPr>
              <w:ind w:hanging="2"/>
              <w:jc w:val="left"/>
              <w:rPr>
                <w:sz w:val="18"/>
                <w:szCs w:val="18"/>
              </w:rPr>
            </w:pPr>
          </w:p>
        </w:tc>
        <w:tc>
          <w:tcPr>
            <w:tcW w:w="1112" w:type="dxa"/>
            <w:gridSpan w:val="3"/>
            <w:tcBorders>
              <w:top w:val="nil"/>
              <w:left w:val="nil"/>
              <w:bottom w:val="single" w:sz="4" w:space="0" w:color="auto"/>
              <w:right w:val="nil"/>
            </w:tcBorders>
            <w:shd w:val="clear" w:color="auto" w:fill="auto"/>
            <w:noWrap/>
            <w:vAlign w:val="bottom"/>
            <w:hideMark/>
          </w:tcPr>
          <w:p w:rsidR="00C836FA" w:rsidRPr="00EC4807" w:rsidRDefault="00C836FA" w:rsidP="00EF07A4">
            <w:pPr>
              <w:ind w:hanging="2"/>
              <w:jc w:val="center"/>
              <w:rPr>
                <w:rFonts w:ascii="Calibri" w:hAnsi="Calibri" w:cs="Calibri"/>
                <w:sz w:val="18"/>
                <w:szCs w:val="18"/>
              </w:rPr>
            </w:pPr>
          </w:p>
        </w:tc>
        <w:tc>
          <w:tcPr>
            <w:tcW w:w="960" w:type="dxa"/>
            <w:gridSpan w:val="3"/>
            <w:tcBorders>
              <w:top w:val="nil"/>
              <w:left w:val="nil"/>
              <w:bottom w:val="nil"/>
              <w:right w:val="nil"/>
            </w:tcBorders>
            <w:shd w:val="clear" w:color="auto" w:fill="auto"/>
            <w:noWrap/>
            <w:vAlign w:val="bottom"/>
            <w:hideMark/>
          </w:tcPr>
          <w:p w:rsidR="00C836FA" w:rsidRPr="00EC4807" w:rsidRDefault="00C836FA" w:rsidP="00EF07A4">
            <w:pPr>
              <w:ind w:hanging="2"/>
              <w:jc w:val="center"/>
              <w:rPr>
                <w:rFonts w:ascii="Calibri" w:hAnsi="Calibri" w:cs="Calibri"/>
                <w:sz w:val="18"/>
                <w:szCs w:val="18"/>
              </w:rPr>
            </w:pPr>
          </w:p>
        </w:tc>
        <w:tc>
          <w:tcPr>
            <w:tcW w:w="3730" w:type="dxa"/>
            <w:gridSpan w:val="5"/>
            <w:tcBorders>
              <w:top w:val="nil"/>
              <w:left w:val="nil"/>
              <w:bottom w:val="single" w:sz="4" w:space="0" w:color="auto"/>
              <w:right w:val="nil"/>
            </w:tcBorders>
            <w:shd w:val="clear" w:color="auto" w:fill="auto"/>
            <w:noWrap/>
            <w:vAlign w:val="bottom"/>
            <w:hideMark/>
          </w:tcPr>
          <w:p w:rsidR="00C836FA" w:rsidRPr="00EC4807" w:rsidRDefault="00C836FA" w:rsidP="00EF07A4">
            <w:pPr>
              <w:ind w:hanging="2"/>
              <w:jc w:val="center"/>
              <w:rPr>
                <w:sz w:val="18"/>
                <w:szCs w:val="18"/>
              </w:rPr>
            </w:pPr>
            <w:r w:rsidRPr="00EC4807">
              <w:rPr>
                <w:sz w:val="18"/>
                <w:szCs w:val="18"/>
              </w:rPr>
              <w:t>Н.С. Кравченко</w:t>
            </w:r>
          </w:p>
        </w:tc>
      </w:tr>
      <w:tr w:rsidR="00C836FA" w:rsidRPr="00C836FA" w:rsidTr="00EC4807">
        <w:trPr>
          <w:trHeight w:val="300"/>
        </w:trPr>
        <w:tc>
          <w:tcPr>
            <w:tcW w:w="3615" w:type="dxa"/>
            <w:gridSpan w:val="2"/>
            <w:vMerge/>
            <w:tcBorders>
              <w:top w:val="nil"/>
              <w:left w:val="nil"/>
              <w:bottom w:val="nil"/>
              <w:right w:val="nil"/>
            </w:tcBorders>
            <w:vAlign w:val="center"/>
            <w:hideMark/>
          </w:tcPr>
          <w:p w:rsidR="00C836FA" w:rsidRPr="00C836FA" w:rsidRDefault="00C836FA" w:rsidP="00EF07A4">
            <w:pPr>
              <w:ind w:hanging="2"/>
              <w:jc w:val="left"/>
              <w:rPr>
                <w:sz w:val="16"/>
                <w:szCs w:val="16"/>
              </w:rPr>
            </w:pPr>
          </w:p>
        </w:tc>
        <w:tc>
          <w:tcPr>
            <w:tcW w:w="236" w:type="dxa"/>
            <w:tcBorders>
              <w:top w:val="nil"/>
              <w:left w:val="nil"/>
              <w:bottom w:val="nil"/>
              <w:right w:val="nil"/>
            </w:tcBorders>
            <w:shd w:val="clear" w:color="auto" w:fill="auto"/>
            <w:noWrap/>
            <w:vAlign w:val="center"/>
            <w:hideMark/>
          </w:tcPr>
          <w:p w:rsidR="00C836FA" w:rsidRPr="00C836FA" w:rsidRDefault="00C836FA" w:rsidP="00EF07A4">
            <w:pPr>
              <w:ind w:hanging="2"/>
              <w:jc w:val="left"/>
              <w:rPr>
                <w:sz w:val="16"/>
                <w:szCs w:val="16"/>
              </w:rPr>
            </w:pPr>
          </w:p>
        </w:tc>
        <w:tc>
          <w:tcPr>
            <w:tcW w:w="1112" w:type="dxa"/>
            <w:gridSpan w:val="3"/>
            <w:tcBorders>
              <w:top w:val="nil"/>
              <w:left w:val="nil"/>
              <w:bottom w:val="nil"/>
              <w:right w:val="nil"/>
            </w:tcBorders>
            <w:shd w:val="clear" w:color="auto" w:fill="auto"/>
            <w:noWrap/>
            <w:vAlign w:val="center"/>
            <w:hideMark/>
          </w:tcPr>
          <w:p w:rsidR="00C836FA" w:rsidRPr="00C836FA" w:rsidRDefault="00C836FA" w:rsidP="00EF07A4">
            <w:pPr>
              <w:ind w:hanging="2"/>
              <w:jc w:val="center"/>
              <w:rPr>
                <w:sz w:val="16"/>
                <w:szCs w:val="16"/>
              </w:rPr>
            </w:pPr>
            <w:r w:rsidRPr="00C836FA">
              <w:rPr>
                <w:sz w:val="16"/>
                <w:szCs w:val="16"/>
              </w:rPr>
              <w:t>(подпись)</w:t>
            </w:r>
          </w:p>
        </w:tc>
        <w:tc>
          <w:tcPr>
            <w:tcW w:w="960" w:type="dxa"/>
            <w:gridSpan w:val="3"/>
            <w:tcBorders>
              <w:top w:val="nil"/>
              <w:left w:val="nil"/>
              <w:bottom w:val="nil"/>
              <w:right w:val="nil"/>
            </w:tcBorders>
            <w:shd w:val="clear" w:color="auto" w:fill="auto"/>
            <w:noWrap/>
            <w:vAlign w:val="bottom"/>
            <w:hideMark/>
          </w:tcPr>
          <w:p w:rsidR="00C836FA" w:rsidRPr="00C836FA" w:rsidRDefault="00C836FA" w:rsidP="00EF07A4">
            <w:pPr>
              <w:ind w:hanging="2"/>
              <w:jc w:val="center"/>
              <w:rPr>
                <w:sz w:val="16"/>
                <w:szCs w:val="16"/>
              </w:rPr>
            </w:pPr>
          </w:p>
        </w:tc>
        <w:tc>
          <w:tcPr>
            <w:tcW w:w="3730" w:type="dxa"/>
            <w:gridSpan w:val="5"/>
            <w:tcBorders>
              <w:top w:val="single" w:sz="4" w:space="0" w:color="auto"/>
              <w:left w:val="nil"/>
              <w:bottom w:val="nil"/>
              <w:right w:val="nil"/>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(расшифровка подписи)</w:t>
            </w:r>
          </w:p>
        </w:tc>
      </w:tr>
      <w:tr w:rsidR="00C836FA" w:rsidRPr="00C836FA" w:rsidTr="00EC4807">
        <w:trPr>
          <w:gridAfter w:val="1"/>
          <w:wAfter w:w="14" w:type="dxa"/>
          <w:trHeight w:val="450"/>
        </w:trPr>
        <w:tc>
          <w:tcPr>
            <w:tcW w:w="3615"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left"/>
              <w:rPr>
                <w:sz w:val="16"/>
                <w:szCs w:val="16"/>
              </w:rPr>
            </w:pPr>
          </w:p>
        </w:tc>
        <w:tc>
          <w:tcPr>
            <w:tcW w:w="236" w:type="dxa"/>
            <w:tcBorders>
              <w:top w:val="nil"/>
              <w:left w:val="nil"/>
              <w:bottom w:val="nil"/>
              <w:right w:val="nil"/>
            </w:tcBorders>
            <w:shd w:val="clear" w:color="auto" w:fill="auto"/>
            <w:noWrap/>
            <w:vAlign w:val="bottom"/>
            <w:hideMark/>
          </w:tcPr>
          <w:p w:rsidR="00C836FA" w:rsidRPr="00C836FA" w:rsidRDefault="00C836FA" w:rsidP="00EF07A4">
            <w:pPr>
              <w:ind w:hanging="2"/>
              <w:jc w:val="left"/>
              <w:rPr>
                <w:color w:val="auto"/>
                <w:sz w:val="16"/>
                <w:szCs w:val="16"/>
              </w:rPr>
            </w:pPr>
          </w:p>
        </w:tc>
        <w:tc>
          <w:tcPr>
            <w:tcW w:w="1112" w:type="dxa"/>
            <w:gridSpan w:val="3"/>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16"/>
                <w:szCs w:val="16"/>
              </w:rPr>
            </w:pPr>
          </w:p>
        </w:tc>
        <w:tc>
          <w:tcPr>
            <w:tcW w:w="960" w:type="dxa"/>
            <w:gridSpan w:val="3"/>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1234"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923" w:type="dxa"/>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1559" w:type="dxa"/>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r>
      <w:tr w:rsidR="00C836FA" w:rsidRPr="00C836FA" w:rsidTr="00EC4807">
        <w:trPr>
          <w:gridAfter w:val="1"/>
          <w:wAfter w:w="14" w:type="dxa"/>
          <w:trHeight w:val="300"/>
        </w:trPr>
        <w:tc>
          <w:tcPr>
            <w:tcW w:w="4467" w:type="dxa"/>
            <w:gridSpan w:val="4"/>
            <w:tcBorders>
              <w:top w:val="nil"/>
              <w:left w:val="nil"/>
              <w:bottom w:val="nil"/>
              <w:right w:val="nil"/>
            </w:tcBorders>
            <w:shd w:val="clear" w:color="auto" w:fill="auto"/>
            <w:vAlign w:val="center"/>
            <w:hideMark/>
          </w:tcPr>
          <w:p w:rsidR="00C836FA" w:rsidRPr="00CF723C" w:rsidRDefault="00C836FA" w:rsidP="00EF07A4">
            <w:pPr>
              <w:ind w:hanging="2"/>
              <w:jc w:val="left"/>
              <w:rPr>
                <w:sz w:val="18"/>
                <w:szCs w:val="18"/>
              </w:rPr>
            </w:pPr>
            <w:r w:rsidRPr="00CF723C">
              <w:rPr>
                <w:sz w:val="18"/>
                <w:szCs w:val="18"/>
              </w:rPr>
              <w:t>10 февраля 2025 г.</w:t>
            </w:r>
          </w:p>
        </w:tc>
        <w:tc>
          <w:tcPr>
            <w:tcW w:w="1108" w:type="dxa"/>
            <w:gridSpan w:val="3"/>
            <w:tcBorders>
              <w:top w:val="nil"/>
              <w:left w:val="nil"/>
              <w:bottom w:val="nil"/>
              <w:right w:val="nil"/>
            </w:tcBorders>
            <w:shd w:val="clear" w:color="auto" w:fill="auto"/>
            <w:noWrap/>
            <w:vAlign w:val="bottom"/>
            <w:hideMark/>
          </w:tcPr>
          <w:p w:rsidR="00C836FA" w:rsidRPr="00C836FA" w:rsidRDefault="00C836FA" w:rsidP="00EF07A4">
            <w:pPr>
              <w:ind w:hanging="2"/>
              <w:jc w:val="center"/>
              <w:rPr>
                <w:sz w:val="16"/>
                <w:szCs w:val="16"/>
              </w:rPr>
            </w:pPr>
          </w:p>
        </w:tc>
        <w:tc>
          <w:tcPr>
            <w:tcW w:w="1249" w:type="dxa"/>
            <w:gridSpan w:val="3"/>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1256"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1559" w:type="dxa"/>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r>
    </w:tbl>
    <w:p w:rsidR="00C836FA" w:rsidRDefault="00C836FA" w:rsidP="00C836FA">
      <w:pPr>
        <w:spacing w:after="160" w:line="259" w:lineRule="auto"/>
        <w:ind w:left="0" w:right="0" w:firstLine="0"/>
        <w:jc w:val="left"/>
        <w:rPr>
          <w:rFonts w:ascii="Arial" w:eastAsia="Arial" w:hAnsi="Arial" w:cs="Arial"/>
          <w:b/>
          <w:sz w:val="12"/>
        </w:rPr>
      </w:pPr>
    </w:p>
    <w:p w:rsidR="002967A9" w:rsidRDefault="002967A9" w:rsidP="00C836FA">
      <w:pPr>
        <w:spacing w:after="160" w:line="259" w:lineRule="auto"/>
        <w:ind w:left="0" w:right="0" w:firstLine="0"/>
        <w:jc w:val="left"/>
        <w:rPr>
          <w:rFonts w:ascii="Arial" w:eastAsia="Arial" w:hAnsi="Arial" w:cs="Arial"/>
          <w:b/>
          <w:sz w:val="12"/>
        </w:rPr>
        <w:sectPr w:rsidR="002967A9" w:rsidSect="00EF07A4">
          <w:headerReference w:type="even" r:id="rId30"/>
          <w:headerReference w:type="default" r:id="rId31"/>
          <w:headerReference w:type="first" r:id="rId32"/>
          <w:type w:val="continuous"/>
          <w:pgSz w:w="11904" w:h="16836"/>
          <w:pgMar w:top="930" w:right="805" w:bottom="993" w:left="862" w:header="720" w:footer="720" w:gutter="0"/>
          <w:cols w:space="720"/>
        </w:sectPr>
      </w:pPr>
      <w:r>
        <w:rPr>
          <w:rFonts w:ascii="Arial" w:eastAsia="Arial" w:hAnsi="Arial" w:cs="Arial"/>
          <w:b/>
          <w:sz w:val="12"/>
        </w:rPr>
        <w:br w:type="page"/>
      </w:r>
    </w:p>
    <w:tbl>
      <w:tblPr>
        <w:tblW w:w="14911" w:type="dxa"/>
        <w:tblInd w:w="284" w:type="dxa"/>
        <w:tblLook w:val="04A0" w:firstRow="1" w:lastRow="0" w:firstColumn="1" w:lastColumn="0" w:noHBand="0" w:noVBand="1"/>
      </w:tblPr>
      <w:tblGrid>
        <w:gridCol w:w="2410"/>
        <w:gridCol w:w="1134"/>
        <w:gridCol w:w="780"/>
        <w:gridCol w:w="1099"/>
        <w:gridCol w:w="860"/>
        <w:gridCol w:w="1583"/>
        <w:gridCol w:w="1276"/>
        <w:gridCol w:w="1068"/>
        <w:gridCol w:w="1560"/>
        <w:gridCol w:w="155"/>
        <w:gridCol w:w="925"/>
        <w:gridCol w:w="123"/>
        <w:gridCol w:w="37"/>
        <w:gridCol w:w="744"/>
        <w:gridCol w:w="142"/>
        <w:gridCol w:w="1015"/>
      </w:tblGrid>
      <w:tr w:rsidR="00095F1F" w:rsidRPr="00095F1F" w:rsidTr="00095F1F">
        <w:trPr>
          <w:trHeight w:val="278"/>
        </w:trPr>
        <w:tc>
          <w:tcPr>
            <w:tcW w:w="13010" w:type="dxa"/>
            <w:gridSpan w:val="13"/>
            <w:tcBorders>
              <w:top w:val="nil"/>
              <w:left w:val="nil"/>
              <w:bottom w:val="nil"/>
              <w:right w:val="nil"/>
            </w:tcBorders>
            <w:shd w:val="clear" w:color="auto" w:fill="auto"/>
            <w:noWrap/>
            <w:vAlign w:val="bottom"/>
            <w:hideMark/>
          </w:tcPr>
          <w:p w:rsidR="002967A9" w:rsidRPr="00095F1F" w:rsidRDefault="002967A9" w:rsidP="00095F1F">
            <w:pPr>
              <w:ind w:hanging="2"/>
              <w:jc w:val="center"/>
              <w:rPr>
                <w:rFonts w:ascii="Arial" w:hAnsi="Arial" w:cs="Arial"/>
                <w:b/>
                <w:sz w:val="13"/>
                <w:szCs w:val="13"/>
              </w:rPr>
            </w:pPr>
            <w:r w:rsidRPr="00095F1F">
              <w:rPr>
                <w:rFonts w:ascii="Arial" w:hAnsi="Arial" w:cs="Arial"/>
                <w:b/>
                <w:sz w:val="13"/>
                <w:szCs w:val="13"/>
              </w:rPr>
              <w:lastRenderedPageBreak/>
              <w:t>СПРАВКА</w:t>
            </w:r>
          </w:p>
        </w:tc>
        <w:tc>
          <w:tcPr>
            <w:tcW w:w="886" w:type="dxa"/>
            <w:gridSpan w:val="2"/>
            <w:tcBorders>
              <w:top w:val="nil"/>
              <w:left w:val="nil"/>
              <w:bottom w:val="nil"/>
              <w:right w:val="nil"/>
            </w:tcBorders>
            <w:shd w:val="clear" w:color="auto" w:fill="auto"/>
            <w:noWrap/>
            <w:vAlign w:val="bottom"/>
            <w:hideMark/>
          </w:tcPr>
          <w:p w:rsidR="002967A9" w:rsidRPr="00095F1F" w:rsidRDefault="002967A9" w:rsidP="00095F1F">
            <w:pPr>
              <w:ind w:hanging="2"/>
              <w:rPr>
                <w:rFonts w:ascii="Arial" w:hAnsi="Arial" w:cs="Arial"/>
                <w:sz w:val="13"/>
                <w:szCs w:val="13"/>
              </w:rPr>
            </w:pPr>
          </w:p>
        </w:tc>
        <w:tc>
          <w:tcPr>
            <w:tcW w:w="101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КОДЫ</w:t>
            </w:r>
          </w:p>
        </w:tc>
      </w:tr>
      <w:tr w:rsidR="00095F1F" w:rsidRPr="00095F1F" w:rsidTr="00095F1F">
        <w:trPr>
          <w:trHeight w:val="65"/>
        </w:trPr>
        <w:tc>
          <w:tcPr>
            <w:tcW w:w="13010" w:type="dxa"/>
            <w:gridSpan w:val="13"/>
            <w:tcBorders>
              <w:top w:val="nil"/>
              <w:left w:val="nil"/>
              <w:bottom w:val="nil"/>
              <w:right w:val="nil"/>
            </w:tcBorders>
            <w:shd w:val="clear" w:color="auto" w:fill="auto"/>
            <w:noWrap/>
            <w:vAlign w:val="bottom"/>
            <w:hideMark/>
          </w:tcPr>
          <w:p w:rsidR="002967A9" w:rsidRPr="00095F1F" w:rsidRDefault="002967A9" w:rsidP="00095F1F">
            <w:pPr>
              <w:ind w:hanging="2"/>
              <w:jc w:val="center"/>
              <w:rPr>
                <w:rFonts w:ascii="Arial" w:hAnsi="Arial" w:cs="Arial"/>
                <w:b/>
                <w:sz w:val="13"/>
                <w:szCs w:val="13"/>
              </w:rPr>
            </w:pPr>
            <w:r w:rsidRPr="00095F1F">
              <w:rPr>
                <w:rFonts w:ascii="Arial" w:hAnsi="Arial" w:cs="Arial"/>
                <w:b/>
                <w:sz w:val="13"/>
                <w:szCs w:val="13"/>
              </w:rPr>
              <w:t>по консолидируемым расчетам</w:t>
            </w:r>
          </w:p>
        </w:tc>
        <w:tc>
          <w:tcPr>
            <w:tcW w:w="886" w:type="dxa"/>
            <w:gridSpan w:val="2"/>
            <w:tcBorders>
              <w:top w:val="nil"/>
              <w:left w:val="nil"/>
              <w:bottom w:val="nil"/>
              <w:right w:val="nil"/>
            </w:tcBorders>
            <w:shd w:val="clear" w:color="auto" w:fill="auto"/>
            <w:noWrap/>
            <w:vAlign w:val="bottom"/>
            <w:hideMark/>
          </w:tcPr>
          <w:p w:rsidR="002967A9" w:rsidRPr="00095F1F" w:rsidRDefault="002967A9" w:rsidP="00095F1F">
            <w:pPr>
              <w:ind w:hanging="2"/>
              <w:jc w:val="right"/>
              <w:rPr>
                <w:rFonts w:ascii="Arial" w:hAnsi="Arial" w:cs="Arial"/>
                <w:sz w:val="13"/>
                <w:szCs w:val="13"/>
              </w:rPr>
            </w:pPr>
            <w:r w:rsidRPr="00095F1F">
              <w:rPr>
                <w:rFonts w:ascii="Arial" w:hAnsi="Arial" w:cs="Arial"/>
                <w:sz w:val="13"/>
                <w:szCs w:val="13"/>
              </w:rPr>
              <w:t>Форма по ОКУД</w:t>
            </w:r>
          </w:p>
        </w:tc>
        <w:tc>
          <w:tcPr>
            <w:tcW w:w="1015" w:type="dxa"/>
            <w:tcBorders>
              <w:top w:val="single" w:sz="8" w:space="0" w:color="000000"/>
              <w:left w:val="single" w:sz="8" w:space="0" w:color="000000"/>
              <w:bottom w:val="single" w:sz="4" w:space="0" w:color="000000"/>
              <w:right w:val="single" w:sz="8" w:space="0" w:color="000000"/>
            </w:tcBorders>
            <w:shd w:val="clear" w:color="auto" w:fill="auto"/>
            <w:noWrap/>
            <w:vAlign w:val="bottom"/>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0503125</w:t>
            </w:r>
          </w:p>
        </w:tc>
      </w:tr>
      <w:tr w:rsidR="00095F1F" w:rsidRPr="00095F1F" w:rsidTr="00095F1F">
        <w:trPr>
          <w:trHeight w:val="165"/>
        </w:trPr>
        <w:tc>
          <w:tcPr>
            <w:tcW w:w="13010" w:type="dxa"/>
            <w:gridSpan w:val="13"/>
            <w:tcBorders>
              <w:top w:val="nil"/>
              <w:left w:val="nil"/>
              <w:bottom w:val="nil"/>
              <w:right w:val="nil"/>
            </w:tcBorders>
            <w:shd w:val="clear" w:color="auto" w:fill="auto"/>
            <w:noWrap/>
            <w:vAlign w:val="bottom"/>
            <w:hideMark/>
          </w:tcPr>
          <w:p w:rsidR="002967A9" w:rsidRPr="00095F1F" w:rsidRDefault="002967A9" w:rsidP="00095F1F">
            <w:pPr>
              <w:ind w:hanging="2"/>
              <w:jc w:val="center"/>
              <w:rPr>
                <w:rFonts w:ascii="Arial" w:hAnsi="Arial" w:cs="Arial"/>
                <w:b/>
                <w:sz w:val="13"/>
                <w:szCs w:val="13"/>
              </w:rPr>
            </w:pPr>
            <w:r w:rsidRPr="00095F1F">
              <w:rPr>
                <w:rFonts w:ascii="Arial" w:hAnsi="Arial" w:cs="Arial"/>
                <w:b/>
                <w:sz w:val="13"/>
                <w:szCs w:val="13"/>
              </w:rPr>
              <w:t>на 1 января 2025 г.</w:t>
            </w:r>
          </w:p>
        </w:tc>
        <w:tc>
          <w:tcPr>
            <w:tcW w:w="886" w:type="dxa"/>
            <w:gridSpan w:val="2"/>
            <w:tcBorders>
              <w:top w:val="nil"/>
              <w:left w:val="nil"/>
              <w:bottom w:val="nil"/>
              <w:right w:val="nil"/>
            </w:tcBorders>
            <w:shd w:val="clear" w:color="auto" w:fill="auto"/>
            <w:noWrap/>
            <w:vAlign w:val="bottom"/>
            <w:hideMark/>
          </w:tcPr>
          <w:p w:rsidR="002967A9" w:rsidRPr="00095F1F" w:rsidRDefault="002967A9" w:rsidP="00095F1F">
            <w:pPr>
              <w:ind w:hanging="2"/>
              <w:jc w:val="right"/>
              <w:rPr>
                <w:rFonts w:ascii="Arial" w:hAnsi="Arial" w:cs="Arial"/>
                <w:sz w:val="13"/>
                <w:szCs w:val="13"/>
              </w:rPr>
            </w:pPr>
            <w:r w:rsidRPr="00095F1F">
              <w:rPr>
                <w:rFonts w:ascii="Arial" w:hAnsi="Arial" w:cs="Arial"/>
                <w:sz w:val="13"/>
                <w:szCs w:val="13"/>
              </w:rPr>
              <w:t>Дата</w:t>
            </w:r>
          </w:p>
        </w:tc>
        <w:tc>
          <w:tcPr>
            <w:tcW w:w="1015" w:type="dxa"/>
            <w:tcBorders>
              <w:top w:val="nil"/>
              <w:left w:val="single" w:sz="8" w:space="0" w:color="000000"/>
              <w:bottom w:val="single" w:sz="4" w:space="0" w:color="000000"/>
              <w:right w:val="single" w:sz="8" w:space="0" w:color="000000"/>
            </w:tcBorders>
            <w:shd w:val="clear" w:color="auto" w:fill="auto"/>
            <w:noWrap/>
            <w:vAlign w:val="bottom"/>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01.01.2025</w:t>
            </w:r>
          </w:p>
        </w:tc>
      </w:tr>
      <w:tr w:rsidR="00095F1F" w:rsidRPr="00095F1F" w:rsidTr="00095F1F">
        <w:trPr>
          <w:trHeight w:val="70"/>
        </w:trPr>
        <w:tc>
          <w:tcPr>
            <w:tcW w:w="13010" w:type="dxa"/>
            <w:gridSpan w:val="13"/>
            <w:tcBorders>
              <w:top w:val="nil"/>
              <w:left w:val="nil"/>
              <w:bottom w:val="nil"/>
              <w:right w:val="nil"/>
            </w:tcBorders>
            <w:shd w:val="clear" w:color="auto" w:fill="auto"/>
            <w:vAlign w:val="bottom"/>
            <w:hideMark/>
          </w:tcPr>
          <w:p w:rsidR="002967A9" w:rsidRPr="00095F1F" w:rsidRDefault="002967A9" w:rsidP="00095F1F">
            <w:pPr>
              <w:spacing w:line="240" w:lineRule="auto"/>
              <w:ind w:hanging="2"/>
              <w:rPr>
                <w:rFonts w:ascii="Arial" w:hAnsi="Arial" w:cs="Arial"/>
                <w:sz w:val="13"/>
                <w:szCs w:val="13"/>
              </w:rPr>
            </w:pPr>
            <w:r w:rsidRPr="00095F1F">
              <w:rPr>
                <w:rFonts w:ascii="Arial" w:hAnsi="Arial" w:cs="Arial"/>
                <w:sz w:val="13"/>
                <w:szCs w:val="13"/>
              </w:rPr>
              <w:t>Наименование финансового органа; органа, осуществляющего</w:t>
            </w:r>
          </w:p>
        </w:tc>
        <w:tc>
          <w:tcPr>
            <w:tcW w:w="886" w:type="dxa"/>
            <w:gridSpan w:val="2"/>
            <w:tcBorders>
              <w:top w:val="nil"/>
              <w:left w:val="nil"/>
              <w:bottom w:val="nil"/>
              <w:right w:val="nil"/>
            </w:tcBorders>
            <w:shd w:val="clear" w:color="auto" w:fill="auto"/>
            <w:noWrap/>
            <w:vAlign w:val="bottom"/>
            <w:hideMark/>
          </w:tcPr>
          <w:p w:rsidR="002967A9" w:rsidRPr="00095F1F" w:rsidRDefault="002967A9" w:rsidP="00095F1F">
            <w:pPr>
              <w:spacing w:line="240" w:lineRule="auto"/>
              <w:ind w:hanging="2"/>
              <w:jc w:val="right"/>
              <w:rPr>
                <w:rFonts w:ascii="Arial" w:hAnsi="Arial" w:cs="Arial"/>
                <w:sz w:val="13"/>
                <w:szCs w:val="13"/>
              </w:rPr>
            </w:pPr>
          </w:p>
        </w:tc>
        <w:tc>
          <w:tcPr>
            <w:tcW w:w="1015" w:type="dxa"/>
            <w:tcBorders>
              <w:top w:val="nil"/>
              <w:left w:val="single" w:sz="8" w:space="0" w:color="000000"/>
              <w:bottom w:val="single" w:sz="4" w:space="0" w:color="000000"/>
              <w:right w:val="single" w:sz="8" w:space="0" w:color="000000"/>
            </w:tcBorders>
            <w:shd w:val="clear" w:color="auto" w:fill="auto"/>
            <w:noWrap/>
            <w:vAlign w:val="bottom"/>
            <w:hideMark/>
          </w:tcPr>
          <w:p w:rsidR="002967A9" w:rsidRPr="00095F1F" w:rsidRDefault="002967A9" w:rsidP="00095F1F">
            <w:pPr>
              <w:spacing w:line="240" w:lineRule="auto"/>
              <w:ind w:hanging="2"/>
              <w:jc w:val="center"/>
              <w:rPr>
                <w:rFonts w:ascii="Arial" w:hAnsi="Arial" w:cs="Arial"/>
                <w:sz w:val="13"/>
                <w:szCs w:val="13"/>
              </w:rPr>
            </w:pPr>
          </w:p>
        </w:tc>
      </w:tr>
      <w:tr w:rsidR="00095F1F" w:rsidRPr="00095F1F" w:rsidTr="00095F1F">
        <w:trPr>
          <w:trHeight w:val="142"/>
        </w:trPr>
        <w:tc>
          <w:tcPr>
            <w:tcW w:w="13010" w:type="dxa"/>
            <w:gridSpan w:val="13"/>
            <w:tcBorders>
              <w:top w:val="nil"/>
              <w:left w:val="nil"/>
              <w:bottom w:val="nil"/>
              <w:right w:val="nil"/>
            </w:tcBorders>
            <w:shd w:val="clear" w:color="auto" w:fill="auto"/>
            <w:vAlign w:val="bottom"/>
            <w:hideMark/>
          </w:tcPr>
          <w:p w:rsidR="002967A9" w:rsidRPr="00095F1F" w:rsidRDefault="002967A9" w:rsidP="00095F1F">
            <w:pPr>
              <w:spacing w:line="240" w:lineRule="auto"/>
              <w:ind w:hanging="2"/>
              <w:rPr>
                <w:rFonts w:ascii="Arial" w:hAnsi="Arial" w:cs="Arial"/>
                <w:sz w:val="13"/>
                <w:szCs w:val="13"/>
              </w:rPr>
            </w:pPr>
            <w:r w:rsidRPr="00095F1F">
              <w:rPr>
                <w:rFonts w:ascii="Arial" w:hAnsi="Arial" w:cs="Arial"/>
                <w:sz w:val="13"/>
                <w:szCs w:val="13"/>
              </w:rPr>
              <w:t>кассовое обслуживание; органа казначейства;</w:t>
            </w:r>
          </w:p>
        </w:tc>
        <w:tc>
          <w:tcPr>
            <w:tcW w:w="886" w:type="dxa"/>
            <w:gridSpan w:val="2"/>
            <w:tcBorders>
              <w:top w:val="nil"/>
              <w:left w:val="nil"/>
              <w:bottom w:val="nil"/>
              <w:right w:val="nil"/>
            </w:tcBorders>
            <w:shd w:val="clear" w:color="auto" w:fill="auto"/>
            <w:noWrap/>
            <w:vAlign w:val="bottom"/>
            <w:hideMark/>
          </w:tcPr>
          <w:p w:rsidR="002967A9" w:rsidRPr="00095F1F" w:rsidRDefault="002967A9" w:rsidP="00095F1F">
            <w:pPr>
              <w:spacing w:line="240" w:lineRule="auto"/>
              <w:ind w:hanging="2"/>
              <w:jc w:val="right"/>
              <w:rPr>
                <w:rFonts w:ascii="Arial" w:hAnsi="Arial" w:cs="Arial"/>
                <w:sz w:val="13"/>
                <w:szCs w:val="13"/>
              </w:rPr>
            </w:pPr>
            <w:r w:rsidRPr="00095F1F">
              <w:rPr>
                <w:rFonts w:ascii="Arial" w:hAnsi="Arial" w:cs="Arial"/>
                <w:sz w:val="13"/>
                <w:szCs w:val="13"/>
              </w:rPr>
              <w:t>по ОКПО</w:t>
            </w:r>
          </w:p>
        </w:tc>
        <w:tc>
          <w:tcPr>
            <w:tcW w:w="1015" w:type="dxa"/>
            <w:tcBorders>
              <w:top w:val="nil"/>
              <w:left w:val="single" w:sz="8" w:space="0" w:color="000000"/>
              <w:bottom w:val="single" w:sz="4" w:space="0" w:color="000000"/>
              <w:right w:val="single" w:sz="8" w:space="0" w:color="000000"/>
            </w:tcBorders>
            <w:shd w:val="clear" w:color="auto" w:fill="auto"/>
            <w:noWrap/>
            <w:vAlign w:val="bottom"/>
            <w:hideMark/>
          </w:tcPr>
          <w:p w:rsidR="002967A9" w:rsidRPr="00095F1F" w:rsidRDefault="002967A9" w:rsidP="00095F1F">
            <w:pPr>
              <w:spacing w:line="240" w:lineRule="auto"/>
              <w:ind w:hanging="2"/>
              <w:jc w:val="center"/>
              <w:rPr>
                <w:rFonts w:ascii="Arial" w:hAnsi="Arial" w:cs="Arial"/>
                <w:sz w:val="13"/>
                <w:szCs w:val="13"/>
              </w:rPr>
            </w:pPr>
            <w:r w:rsidRPr="00095F1F">
              <w:rPr>
                <w:rFonts w:ascii="Arial" w:hAnsi="Arial" w:cs="Arial"/>
                <w:sz w:val="13"/>
                <w:szCs w:val="13"/>
              </w:rPr>
              <w:t>00395056</w:t>
            </w:r>
          </w:p>
        </w:tc>
      </w:tr>
      <w:tr w:rsidR="00095F1F" w:rsidRPr="00095F1F" w:rsidTr="00095F1F">
        <w:trPr>
          <w:trHeight w:val="117"/>
        </w:trPr>
        <w:tc>
          <w:tcPr>
            <w:tcW w:w="13010" w:type="dxa"/>
            <w:gridSpan w:val="13"/>
            <w:tcBorders>
              <w:top w:val="nil"/>
              <w:left w:val="nil"/>
              <w:bottom w:val="nil"/>
              <w:right w:val="nil"/>
            </w:tcBorders>
            <w:shd w:val="clear" w:color="auto" w:fill="auto"/>
            <w:vAlign w:val="bottom"/>
            <w:hideMark/>
          </w:tcPr>
          <w:p w:rsidR="002967A9" w:rsidRPr="00095F1F" w:rsidRDefault="002967A9" w:rsidP="00095F1F">
            <w:pPr>
              <w:spacing w:line="240" w:lineRule="auto"/>
              <w:ind w:hanging="2"/>
              <w:rPr>
                <w:rFonts w:ascii="Arial" w:hAnsi="Arial" w:cs="Arial"/>
                <w:sz w:val="13"/>
                <w:szCs w:val="13"/>
              </w:rPr>
            </w:pPr>
            <w:r w:rsidRPr="00095F1F">
              <w:rPr>
                <w:rFonts w:ascii="Arial" w:hAnsi="Arial" w:cs="Arial"/>
                <w:sz w:val="13"/>
                <w:szCs w:val="13"/>
              </w:rPr>
              <w:t>главного распорядителя, распорядителя, получателя бюджетных средств,</w:t>
            </w:r>
          </w:p>
        </w:tc>
        <w:tc>
          <w:tcPr>
            <w:tcW w:w="886" w:type="dxa"/>
            <w:gridSpan w:val="2"/>
            <w:tcBorders>
              <w:top w:val="nil"/>
              <w:left w:val="nil"/>
              <w:bottom w:val="nil"/>
              <w:right w:val="nil"/>
            </w:tcBorders>
            <w:shd w:val="clear" w:color="auto" w:fill="auto"/>
            <w:noWrap/>
            <w:vAlign w:val="bottom"/>
            <w:hideMark/>
          </w:tcPr>
          <w:p w:rsidR="002967A9" w:rsidRPr="00095F1F" w:rsidRDefault="002967A9" w:rsidP="00095F1F">
            <w:pPr>
              <w:spacing w:line="240" w:lineRule="auto"/>
              <w:ind w:hanging="2"/>
              <w:jc w:val="right"/>
              <w:rPr>
                <w:rFonts w:ascii="Arial" w:hAnsi="Arial" w:cs="Arial"/>
                <w:sz w:val="13"/>
                <w:szCs w:val="13"/>
              </w:rPr>
            </w:pPr>
          </w:p>
        </w:tc>
        <w:tc>
          <w:tcPr>
            <w:tcW w:w="1015" w:type="dxa"/>
            <w:tcBorders>
              <w:top w:val="nil"/>
              <w:left w:val="single" w:sz="8" w:space="0" w:color="000000"/>
              <w:bottom w:val="single" w:sz="4" w:space="0" w:color="000000"/>
              <w:right w:val="single" w:sz="8" w:space="0" w:color="000000"/>
            </w:tcBorders>
            <w:shd w:val="clear" w:color="auto" w:fill="auto"/>
            <w:noWrap/>
            <w:vAlign w:val="bottom"/>
            <w:hideMark/>
          </w:tcPr>
          <w:p w:rsidR="002967A9" w:rsidRPr="00095F1F" w:rsidRDefault="002967A9" w:rsidP="00095F1F">
            <w:pPr>
              <w:spacing w:line="240" w:lineRule="auto"/>
              <w:ind w:hanging="2"/>
              <w:jc w:val="center"/>
              <w:rPr>
                <w:rFonts w:ascii="Arial" w:hAnsi="Arial" w:cs="Arial"/>
                <w:sz w:val="13"/>
                <w:szCs w:val="13"/>
              </w:rPr>
            </w:pPr>
          </w:p>
        </w:tc>
      </w:tr>
      <w:tr w:rsidR="00095F1F" w:rsidRPr="00095F1F" w:rsidTr="00095F1F">
        <w:trPr>
          <w:trHeight w:val="104"/>
        </w:trPr>
        <w:tc>
          <w:tcPr>
            <w:tcW w:w="11925" w:type="dxa"/>
            <w:gridSpan w:val="10"/>
            <w:tcBorders>
              <w:top w:val="nil"/>
              <w:left w:val="nil"/>
              <w:bottom w:val="nil"/>
              <w:right w:val="nil"/>
            </w:tcBorders>
            <w:shd w:val="clear" w:color="auto" w:fill="auto"/>
            <w:vAlign w:val="bottom"/>
            <w:hideMark/>
          </w:tcPr>
          <w:p w:rsidR="002967A9" w:rsidRPr="00095F1F" w:rsidRDefault="002967A9" w:rsidP="00095F1F">
            <w:pPr>
              <w:spacing w:line="240" w:lineRule="auto"/>
              <w:ind w:hanging="2"/>
              <w:rPr>
                <w:rFonts w:ascii="Arial" w:hAnsi="Arial" w:cs="Arial"/>
                <w:sz w:val="13"/>
                <w:szCs w:val="13"/>
              </w:rPr>
            </w:pPr>
            <w:r w:rsidRPr="00095F1F">
              <w:rPr>
                <w:rFonts w:ascii="Arial" w:hAnsi="Arial" w:cs="Arial"/>
                <w:sz w:val="13"/>
                <w:szCs w:val="13"/>
              </w:rPr>
              <w:t>главного администратора, администратора доходов бюджета,</w:t>
            </w:r>
          </w:p>
        </w:tc>
        <w:tc>
          <w:tcPr>
            <w:tcW w:w="1971" w:type="dxa"/>
            <w:gridSpan w:val="5"/>
            <w:tcBorders>
              <w:top w:val="nil"/>
              <w:left w:val="nil"/>
              <w:bottom w:val="nil"/>
              <w:right w:val="nil"/>
            </w:tcBorders>
            <w:shd w:val="clear" w:color="auto" w:fill="auto"/>
            <w:noWrap/>
            <w:vAlign w:val="bottom"/>
            <w:hideMark/>
          </w:tcPr>
          <w:p w:rsidR="002967A9" w:rsidRPr="00095F1F" w:rsidRDefault="002967A9" w:rsidP="00095F1F">
            <w:pPr>
              <w:spacing w:line="240" w:lineRule="auto"/>
              <w:ind w:hanging="2"/>
              <w:jc w:val="right"/>
              <w:rPr>
                <w:rFonts w:ascii="Arial" w:hAnsi="Arial" w:cs="Arial"/>
                <w:sz w:val="13"/>
                <w:szCs w:val="13"/>
              </w:rPr>
            </w:pPr>
            <w:r w:rsidRPr="00095F1F">
              <w:rPr>
                <w:rFonts w:ascii="Arial" w:hAnsi="Arial" w:cs="Arial"/>
                <w:sz w:val="13"/>
                <w:szCs w:val="13"/>
              </w:rPr>
              <w:t>Номер (код) организации</w:t>
            </w:r>
          </w:p>
        </w:tc>
        <w:tc>
          <w:tcPr>
            <w:tcW w:w="1015" w:type="dxa"/>
            <w:tcBorders>
              <w:top w:val="nil"/>
              <w:left w:val="single" w:sz="8" w:space="0" w:color="000000"/>
              <w:bottom w:val="single" w:sz="4" w:space="0" w:color="000000"/>
              <w:right w:val="single" w:sz="8" w:space="0" w:color="000000"/>
            </w:tcBorders>
            <w:shd w:val="clear" w:color="auto" w:fill="auto"/>
            <w:noWrap/>
            <w:vAlign w:val="bottom"/>
            <w:hideMark/>
          </w:tcPr>
          <w:p w:rsidR="002967A9" w:rsidRPr="00095F1F" w:rsidRDefault="002967A9" w:rsidP="00095F1F">
            <w:pPr>
              <w:spacing w:line="240" w:lineRule="auto"/>
              <w:ind w:hanging="2"/>
              <w:jc w:val="center"/>
              <w:rPr>
                <w:rFonts w:ascii="Arial" w:hAnsi="Arial" w:cs="Arial"/>
                <w:sz w:val="13"/>
                <w:szCs w:val="13"/>
              </w:rPr>
            </w:pPr>
            <w:r w:rsidRPr="00095F1F">
              <w:rPr>
                <w:rFonts w:ascii="Arial" w:hAnsi="Arial" w:cs="Arial"/>
                <w:sz w:val="13"/>
                <w:szCs w:val="13"/>
              </w:rPr>
              <w:t>9201509355</w:t>
            </w:r>
          </w:p>
        </w:tc>
      </w:tr>
      <w:tr w:rsidR="00095F1F" w:rsidRPr="00095F1F" w:rsidTr="00095F1F">
        <w:trPr>
          <w:trHeight w:val="78"/>
        </w:trPr>
        <w:tc>
          <w:tcPr>
            <w:tcW w:w="13010" w:type="dxa"/>
            <w:gridSpan w:val="13"/>
            <w:tcBorders>
              <w:top w:val="nil"/>
              <w:left w:val="nil"/>
              <w:bottom w:val="nil"/>
              <w:right w:val="nil"/>
            </w:tcBorders>
            <w:shd w:val="clear" w:color="auto" w:fill="auto"/>
            <w:vAlign w:val="bottom"/>
            <w:hideMark/>
          </w:tcPr>
          <w:p w:rsidR="002967A9" w:rsidRPr="00095F1F" w:rsidRDefault="002967A9" w:rsidP="00095F1F">
            <w:pPr>
              <w:spacing w:line="240" w:lineRule="auto"/>
              <w:ind w:hanging="2"/>
              <w:rPr>
                <w:rFonts w:ascii="Arial" w:hAnsi="Arial" w:cs="Arial"/>
                <w:sz w:val="13"/>
                <w:szCs w:val="13"/>
              </w:rPr>
            </w:pPr>
            <w:r w:rsidRPr="00095F1F">
              <w:rPr>
                <w:rFonts w:ascii="Arial" w:hAnsi="Arial" w:cs="Arial"/>
                <w:sz w:val="13"/>
                <w:szCs w:val="13"/>
              </w:rPr>
              <w:t>главного администратора, администратора источников</w:t>
            </w:r>
          </w:p>
        </w:tc>
        <w:tc>
          <w:tcPr>
            <w:tcW w:w="886" w:type="dxa"/>
            <w:gridSpan w:val="2"/>
            <w:tcBorders>
              <w:top w:val="nil"/>
              <w:left w:val="nil"/>
              <w:bottom w:val="nil"/>
              <w:right w:val="nil"/>
            </w:tcBorders>
            <w:shd w:val="clear" w:color="auto" w:fill="auto"/>
            <w:noWrap/>
            <w:vAlign w:val="bottom"/>
            <w:hideMark/>
          </w:tcPr>
          <w:p w:rsidR="002967A9" w:rsidRPr="00095F1F" w:rsidRDefault="002967A9" w:rsidP="00095F1F">
            <w:pPr>
              <w:spacing w:line="240" w:lineRule="auto"/>
              <w:ind w:hanging="2"/>
              <w:jc w:val="right"/>
              <w:rPr>
                <w:rFonts w:ascii="Arial" w:hAnsi="Arial" w:cs="Arial"/>
                <w:sz w:val="13"/>
                <w:szCs w:val="13"/>
              </w:rPr>
            </w:pPr>
          </w:p>
        </w:tc>
        <w:tc>
          <w:tcPr>
            <w:tcW w:w="1015" w:type="dxa"/>
            <w:tcBorders>
              <w:top w:val="nil"/>
              <w:left w:val="single" w:sz="8" w:space="0" w:color="000000"/>
              <w:bottom w:val="single" w:sz="4" w:space="0" w:color="000000"/>
              <w:right w:val="single" w:sz="8" w:space="0" w:color="000000"/>
            </w:tcBorders>
            <w:shd w:val="clear" w:color="auto" w:fill="auto"/>
            <w:noWrap/>
            <w:vAlign w:val="bottom"/>
            <w:hideMark/>
          </w:tcPr>
          <w:p w:rsidR="002967A9" w:rsidRPr="00095F1F" w:rsidRDefault="002967A9" w:rsidP="00095F1F">
            <w:pPr>
              <w:spacing w:line="240" w:lineRule="auto"/>
              <w:ind w:hanging="2"/>
              <w:jc w:val="center"/>
              <w:rPr>
                <w:rFonts w:ascii="Arial" w:hAnsi="Arial" w:cs="Arial"/>
                <w:sz w:val="13"/>
                <w:szCs w:val="13"/>
              </w:rPr>
            </w:pPr>
          </w:p>
        </w:tc>
      </w:tr>
      <w:tr w:rsidR="00095F1F" w:rsidRPr="00095F1F" w:rsidTr="00095F1F">
        <w:trPr>
          <w:trHeight w:val="559"/>
        </w:trPr>
        <w:tc>
          <w:tcPr>
            <w:tcW w:w="3544" w:type="dxa"/>
            <w:gridSpan w:val="2"/>
            <w:tcBorders>
              <w:top w:val="nil"/>
              <w:left w:val="nil"/>
              <w:bottom w:val="nil"/>
              <w:right w:val="nil"/>
            </w:tcBorders>
            <w:shd w:val="clear" w:color="auto" w:fill="auto"/>
            <w:vAlign w:val="center"/>
            <w:hideMark/>
          </w:tcPr>
          <w:p w:rsidR="002967A9" w:rsidRPr="00095F1F" w:rsidRDefault="002967A9" w:rsidP="00095F1F">
            <w:pPr>
              <w:spacing w:line="240" w:lineRule="auto"/>
              <w:ind w:hanging="2"/>
              <w:jc w:val="left"/>
              <w:rPr>
                <w:rFonts w:ascii="Arial" w:hAnsi="Arial" w:cs="Arial"/>
                <w:sz w:val="13"/>
                <w:szCs w:val="13"/>
              </w:rPr>
            </w:pPr>
            <w:r w:rsidRPr="00095F1F">
              <w:rPr>
                <w:rFonts w:ascii="Arial" w:hAnsi="Arial" w:cs="Arial"/>
                <w:sz w:val="13"/>
                <w:szCs w:val="13"/>
              </w:rPr>
              <w:t>финансирования дефицита бюджета</w:t>
            </w:r>
          </w:p>
        </w:tc>
        <w:tc>
          <w:tcPr>
            <w:tcW w:w="9429" w:type="dxa"/>
            <w:gridSpan w:val="10"/>
            <w:tcBorders>
              <w:top w:val="nil"/>
              <w:left w:val="nil"/>
              <w:bottom w:val="nil"/>
              <w:right w:val="nil"/>
            </w:tcBorders>
            <w:shd w:val="clear" w:color="auto" w:fill="auto"/>
            <w:vAlign w:val="bottom"/>
            <w:hideMark/>
          </w:tcPr>
          <w:p w:rsidR="002967A9" w:rsidRPr="00095F1F" w:rsidRDefault="002967A9" w:rsidP="00095F1F">
            <w:pPr>
              <w:spacing w:line="240" w:lineRule="auto"/>
              <w:ind w:right="-30" w:hanging="2"/>
              <w:rPr>
                <w:rFonts w:ascii="Arial" w:hAnsi="Arial" w:cs="Arial"/>
                <w:sz w:val="13"/>
                <w:szCs w:val="13"/>
                <w:u w:val="single"/>
              </w:rPr>
            </w:pPr>
            <w:r w:rsidRPr="00095F1F">
              <w:rPr>
                <w:rFonts w:ascii="Arial" w:hAnsi="Arial" w:cs="Arial"/>
                <w:sz w:val="13"/>
                <w:szCs w:val="13"/>
                <w:u w:val="single"/>
              </w:rPr>
              <w:t>МЕСТНАЯ АДМИНИСТРАЦИЯ ВНУТРИГОРОДСКОГО МУНИЦИПАЛЬНОГО ОБРАЗОВАНИЯ ГОРОДА СЕВАСТОПОЛЯ ГАГАРИНСКИЙ МУНИЦИПАЛЬНЫЙ ОКРУГ</w:t>
            </w:r>
          </w:p>
        </w:tc>
        <w:tc>
          <w:tcPr>
            <w:tcW w:w="923" w:type="dxa"/>
            <w:gridSpan w:val="3"/>
            <w:tcBorders>
              <w:top w:val="nil"/>
              <w:left w:val="nil"/>
              <w:bottom w:val="nil"/>
              <w:right w:val="nil"/>
            </w:tcBorders>
            <w:shd w:val="clear" w:color="auto" w:fill="auto"/>
            <w:noWrap/>
            <w:vAlign w:val="bottom"/>
            <w:hideMark/>
          </w:tcPr>
          <w:p w:rsidR="002967A9" w:rsidRPr="00095F1F" w:rsidRDefault="002967A9" w:rsidP="00095F1F">
            <w:pPr>
              <w:spacing w:line="240" w:lineRule="auto"/>
              <w:ind w:left="-180" w:hanging="2"/>
              <w:jc w:val="right"/>
              <w:rPr>
                <w:rFonts w:ascii="Arial" w:hAnsi="Arial" w:cs="Arial"/>
                <w:sz w:val="13"/>
                <w:szCs w:val="13"/>
              </w:rPr>
            </w:pPr>
            <w:r w:rsidRPr="00095F1F">
              <w:rPr>
                <w:rFonts w:ascii="Arial" w:hAnsi="Arial" w:cs="Arial"/>
                <w:sz w:val="13"/>
                <w:szCs w:val="13"/>
              </w:rPr>
              <w:t>Глава по БК</w:t>
            </w:r>
          </w:p>
        </w:tc>
        <w:tc>
          <w:tcPr>
            <w:tcW w:w="1015" w:type="dxa"/>
            <w:tcBorders>
              <w:top w:val="nil"/>
              <w:left w:val="single" w:sz="8" w:space="0" w:color="000000"/>
              <w:bottom w:val="single" w:sz="4" w:space="0" w:color="000000"/>
              <w:right w:val="single" w:sz="8" w:space="0" w:color="000000"/>
            </w:tcBorders>
            <w:shd w:val="clear" w:color="auto" w:fill="auto"/>
            <w:noWrap/>
            <w:vAlign w:val="bottom"/>
            <w:hideMark/>
          </w:tcPr>
          <w:p w:rsidR="002967A9" w:rsidRPr="00095F1F" w:rsidRDefault="002967A9" w:rsidP="00095F1F">
            <w:pPr>
              <w:spacing w:line="240" w:lineRule="auto"/>
              <w:ind w:hanging="2"/>
              <w:jc w:val="center"/>
              <w:rPr>
                <w:rFonts w:ascii="Arial" w:hAnsi="Arial" w:cs="Arial"/>
                <w:sz w:val="13"/>
                <w:szCs w:val="13"/>
              </w:rPr>
            </w:pPr>
            <w:r w:rsidRPr="00095F1F">
              <w:rPr>
                <w:rFonts w:ascii="Arial" w:hAnsi="Arial" w:cs="Arial"/>
                <w:sz w:val="13"/>
                <w:szCs w:val="13"/>
              </w:rPr>
              <w:t>920</w:t>
            </w:r>
          </w:p>
        </w:tc>
      </w:tr>
      <w:tr w:rsidR="00095F1F" w:rsidRPr="00095F1F" w:rsidTr="00095F1F">
        <w:trPr>
          <w:trHeight w:val="278"/>
        </w:trPr>
        <w:tc>
          <w:tcPr>
            <w:tcW w:w="3544" w:type="dxa"/>
            <w:gridSpan w:val="2"/>
            <w:tcBorders>
              <w:top w:val="nil"/>
              <w:left w:val="nil"/>
              <w:bottom w:val="nil"/>
              <w:right w:val="nil"/>
            </w:tcBorders>
            <w:shd w:val="clear" w:color="auto" w:fill="auto"/>
            <w:vAlign w:val="bottom"/>
            <w:hideMark/>
          </w:tcPr>
          <w:p w:rsidR="002967A9" w:rsidRPr="00095F1F" w:rsidRDefault="002967A9" w:rsidP="00095F1F">
            <w:pPr>
              <w:spacing w:line="240" w:lineRule="auto"/>
              <w:ind w:hanging="2"/>
              <w:jc w:val="left"/>
              <w:rPr>
                <w:rFonts w:ascii="Arial" w:hAnsi="Arial" w:cs="Arial"/>
                <w:sz w:val="13"/>
                <w:szCs w:val="13"/>
              </w:rPr>
            </w:pPr>
            <w:r w:rsidRPr="00095F1F">
              <w:rPr>
                <w:rFonts w:ascii="Arial" w:hAnsi="Arial" w:cs="Arial"/>
                <w:sz w:val="13"/>
                <w:szCs w:val="13"/>
              </w:rPr>
              <w:t>Наименование бюджета (публично-правового образования)</w:t>
            </w:r>
          </w:p>
        </w:tc>
        <w:tc>
          <w:tcPr>
            <w:tcW w:w="9429" w:type="dxa"/>
            <w:gridSpan w:val="10"/>
            <w:tcBorders>
              <w:top w:val="nil"/>
              <w:left w:val="nil"/>
              <w:bottom w:val="nil"/>
              <w:right w:val="nil"/>
            </w:tcBorders>
            <w:shd w:val="clear" w:color="auto" w:fill="auto"/>
            <w:vAlign w:val="bottom"/>
            <w:hideMark/>
          </w:tcPr>
          <w:p w:rsidR="002967A9" w:rsidRPr="00095F1F" w:rsidRDefault="002967A9" w:rsidP="00095F1F">
            <w:pPr>
              <w:spacing w:line="240" w:lineRule="auto"/>
              <w:ind w:hanging="2"/>
              <w:rPr>
                <w:rFonts w:ascii="Arial" w:hAnsi="Arial" w:cs="Arial"/>
                <w:sz w:val="13"/>
                <w:szCs w:val="13"/>
                <w:u w:val="single"/>
              </w:rPr>
            </w:pPr>
            <w:r w:rsidRPr="00095F1F">
              <w:rPr>
                <w:rFonts w:ascii="Arial" w:hAnsi="Arial" w:cs="Arial"/>
                <w:sz w:val="13"/>
                <w:szCs w:val="13"/>
                <w:u w:val="single"/>
              </w:rPr>
              <w:t>Бюджет Гагаринского МО</w:t>
            </w:r>
          </w:p>
        </w:tc>
        <w:tc>
          <w:tcPr>
            <w:tcW w:w="923" w:type="dxa"/>
            <w:gridSpan w:val="3"/>
            <w:tcBorders>
              <w:top w:val="nil"/>
              <w:left w:val="nil"/>
              <w:bottom w:val="nil"/>
              <w:right w:val="nil"/>
            </w:tcBorders>
            <w:shd w:val="clear" w:color="auto" w:fill="auto"/>
            <w:noWrap/>
            <w:vAlign w:val="bottom"/>
            <w:hideMark/>
          </w:tcPr>
          <w:p w:rsidR="002967A9" w:rsidRPr="00095F1F" w:rsidRDefault="002967A9" w:rsidP="00095F1F">
            <w:pPr>
              <w:spacing w:line="240" w:lineRule="auto"/>
              <w:ind w:hanging="2"/>
              <w:jc w:val="right"/>
              <w:rPr>
                <w:rFonts w:ascii="Arial" w:hAnsi="Arial" w:cs="Arial"/>
                <w:sz w:val="13"/>
                <w:szCs w:val="13"/>
              </w:rPr>
            </w:pPr>
            <w:r w:rsidRPr="00095F1F">
              <w:rPr>
                <w:rFonts w:ascii="Arial" w:hAnsi="Arial" w:cs="Arial"/>
                <w:sz w:val="13"/>
                <w:szCs w:val="13"/>
              </w:rPr>
              <w:t>по ОКТМО</w:t>
            </w:r>
          </w:p>
        </w:tc>
        <w:tc>
          <w:tcPr>
            <w:tcW w:w="1015" w:type="dxa"/>
            <w:tcBorders>
              <w:top w:val="nil"/>
              <w:left w:val="single" w:sz="8" w:space="0" w:color="000000"/>
              <w:bottom w:val="single" w:sz="4" w:space="0" w:color="000000"/>
              <w:right w:val="single" w:sz="8" w:space="0" w:color="000000"/>
            </w:tcBorders>
            <w:shd w:val="clear" w:color="auto" w:fill="auto"/>
            <w:noWrap/>
            <w:vAlign w:val="bottom"/>
            <w:hideMark/>
          </w:tcPr>
          <w:p w:rsidR="002967A9" w:rsidRPr="00095F1F" w:rsidRDefault="002967A9" w:rsidP="00095F1F">
            <w:pPr>
              <w:spacing w:line="240" w:lineRule="auto"/>
              <w:ind w:hanging="2"/>
              <w:jc w:val="center"/>
              <w:rPr>
                <w:rFonts w:ascii="Arial" w:hAnsi="Arial" w:cs="Arial"/>
                <w:sz w:val="13"/>
                <w:szCs w:val="13"/>
              </w:rPr>
            </w:pPr>
            <w:r w:rsidRPr="00095F1F">
              <w:rPr>
                <w:rFonts w:ascii="Arial" w:hAnsi="Arial" w:cs="Arial"/>
                <w:sz w:val="13"/>
                <w:szCs w:val="13"/>
              </w:rPr>
              <w:t>67310000000</w:t>
            </w:r>
          </w:p>
        </w:tc>
      </w:tr>
      <w:tr w:rsidR="00095F1F" w:rsidRPr="00095F1F" w:rsidTr="00095F1F">
        <w:trPr>
          <w:trHeight w:val="70"/>
        </w:trPr>
        <w:tc>
          <w:tcPr>
            <w:tcW w:w="3544" w:type="dxa"/>
            <w:gridSpan w:val="2"/>
            <w:tcBorders>
              <w:top w:val="nil"/>
              <w:left w:val="nil"/>
              <w:bottom w:val="nil"/>
              <w:right w:val="nil"/>
            </w:tcBorders>
            <w:shd w:val="clear" w:color="auto" w:fill="auto"/>
            <w:vAlign w:val="bottom"/>
            <w:hideMark/>
          </w:tcPr>
          <w:p w:rsidR="002967A9" w:rsidRPr="00095F1F" w:rsidRDefault="002967A9" w:rsidP="00095F1F">
            <w:pPr>
              <w:spacing w:line="240" w:lineRule="auto"/>
              <w:ind w:hanging="2"/>
              <w:rPr>
                <w:rFonts w:ascii="Arial" w:hAnsi="Arial" w:cs="Arial"/>
                <w:sz w:val="13"/>
                <w:szCs w:val="13"/>
              </w:rPr>
            </w:pPr>
            <w:r w:rsidRPr="00095F1F">
              <w:rPr>
                <w:rFonts w:ascii="Arial" w:hAnsi="Arial" w:cs="Arial"/>
                <w:sz w:val="13"/>
                <w:szCs w:val="13"/>
              </w:rPr>
              <w:t>Наименование вида деятельности</w:t>
            </w:r>
          </w:p>
        </w:tc>
        <w:tc>
          <w:tcPr>
            <w:tcW w:w="9429" w:type="dxa"/>
            <w:gridSpan w:val="10"/>
            <w:tcBorders>
              <w:top w:val="nil"/>
              <w:left w:val="nil"/>
              <w:bottom w:val="nil"/>
              <w:right w:val="nil"/>
            </w:tcBorders>
            <w:shd w:val="clear" w:color="auto" w:fill="auto"/>
            <w:vAlign w:val="bottom"/>
            <w:hideMark/>
          </w:tcPr>
          <w:p w:rsidR="002967A9" w:rsidRPr="00095F1F" w:rsidRDefault="002967A9" w:rsidP="00095F1F">
            <w:pPr>
              <w:spacing w:line="240" w:lineRule="auto"/>
              <w:ind w:hanging="2"/>
              <w:rPr>
                <w:rFonts w:ascii="Arial" w:hAnsi="Arial" w:cs="Arial"/>
                <w:sz w:val="13"/>
                <w:szCs w:val="13"/>
                <w:u w:val="single"/>
              </w:rPr>
            </w:pPr>
            <w:r w:rsidRPr="00095F1F">
              <w:rPr>
                <w:rFonts w:ascii="Arial" w:hAnsi="Arial" w:cs="Arial"/>
                <w:sz w:val="13"/>
                <w:szCs w:val="13"/>
                <w:u w:val="single"/>
              </w:rPr>
              <w:t>бюджетная деятельность</w:t>
            </w:r>
          </w:p>
        </w:tc>
        <w:tc>
          <w:tcPr>
            <w:tcW w:w="923" w:type="dxa"/>
            <w:gridSpan w:val="3"/>
            <w:tcBorders>
              <w:top w:val="nil"/>
              <w:left w:val="nil"/>
              <w:bottom w:val="nil"/>
              <w:right w:val="nil"/>
            </w:tcBorders>
            <w:shd w:val="clear" w:color="auto" w:fill="auto"/>
            <w:noWrap/>
            <w:vAlign w:val="bottom"/>
            <w:hideMark/>
          </w:tcPr>
          <w:p w:rsidR="002967A9" w:rsidRPr="00095F1F" w:rsidRDefault="002967A9" w:rsidP="00095F1F">
            <w:pPr>
              <w:spacing w:line="240" w:lineRule="auto"/>
              <w:ind w:hanging="2"/>
              <w:jc w:val="right"/>
              <w:rPr>
                <w:rFonts w:ascii="Arial" w:hAnsi="Arial" w:cs="Arial"/>
                <w:sz w:val="13"/>
                <w:szCs w:val="13"/>
                <w:u w:val="single"/>
              </w:rPr>
            </w:pPr>
          </w:p>
        </w:tc>
        <w:tc>
          <w:tcPr>
            <w:tcW w:w="1015" w:type="dxa"/>
            <w:tcBorders>
              <w:top w:val="nil"/>
              <w:left w:val="single" w:sz="8" w:space="0" w:color="000000"/>
              <w:bottom w:val="single" w:sz="4" w:space="0" w:color="000000"/>
              <w:right w:val="single" w:sz="8" w:space="0" w:color="000000"/>
            </w:tcBorders>
            <w:shd w:val="clear" w:color="auto" w:fill="auto"/>
            <w:noWrap/>
            <w:vAlign w:val="bottom"/>
            <w:hideMark/>
          </w:tcPr>
          <w:p w:rsidR="002967A9" w:rsidRPr="00095F1F" w:rsidRDefault="002967A9" w:rsidP="00095F1F">
            <w:pPr>
              <w:spacing w:line="240" w:lineRule="auto"/>
              <w:ind w:hanging="2"/>
              <w:jc w:val="center"/>
              <w:rPr>
                <w:rFonts w:ascii="Arial" w:hAnsi="Arial" w:cs="Arial"/>
                <w:sz w:val="13"/>
                <w:szCs w:val="13"/>
              </w:rPr>
            </w:pPr>
          </w:p>
        </w:tc>
      </w:tr>
      <w:tr w:rsidR="00095F1F" w:rsidRPr="00095F1F" w:rsidTr="00095F1F">
        <w:trPr>
          <w:trHeight w:val="70"/>
        </w:trPr>
        <w:tc>
          <w:tcPr>
            <w:tcW w:w="11925" w:type="dxa"/>
            <w:gridSpan w:val="10"/>
            <w:tcBorders>
              <w:top w:val="nil"/>
              <w:left w:val="nil"/>
              <w:bottom w:val="nil"/>
              <w:right w:val="nil"/>
            </w:tcBorders>
            <w:shd w:val="clear" w:color="auto" w:fill="auto"/>
            <w:noWrap/>
            <w:vAlign w:val="bottom"/>
            <w:hideMark/>
          </w:tcPr>
          <w:p w:rsidR="002967A9" w:rsidRPr="00095F1F" w:rsidRDefault="002967A9" w:rsidP="00095F1F">
            <w:pPr>
              <w:spacing w:line="240" w:lineRule="auto"/>
              <w:ind w:hanging="2"/>
              <w:rPr>
                <w:rFonts w:ascii="Arial" w:hAnsi="Arial" w:cs="Arial"/>
                <w:sz w:val="13"/>
                <w:szCs w:val="13"/>
              </w:rPr>
            </w:pPr>
          </w:p>
        </w:tc>
        <w:tc>
          <w:tcPr>
            <w:tcW w:w="1971" w:type="dxa"/>
            <w:gridSpan w:val="5"/>
            <w:tcBorders>
              <w:top w:val="nil"/>
              <w:left w:val="nil"/>
              <w:bottom w:val="nil"/>
              <w:right w:val="nil"/>
            </w:tcBorders>
            <w:shd w:val="clear" w:color="auto" w:fill="auto"/>
            <w:noWrap/>
            <w:vAlign w:val="bottom"/>
            <w:hideMark/>
          </w:tcPr>
          <w:p w:rsidR="002967A9" w:rsidRPr="00095F1F" w:rsidRDefault="002967A9" w:rsidP="00095F1F">
            <w:pPr>
              <w:spacing w:line="240" w:lineRule="auto"/>
              <w:ind w:hanging="2"/>
              <w:jc w:val="right"/>
              <w:rPr>
                <w:rFonts w:ascii="Arial" w:hAnsi="Arial" w:cs="Arial"/>
                <w:sz w:val="13"/>
                <w:szCs w:val="13"/>
              </w:rPr>
            </w:pPr>
            <w:r w:rsidRPr="00095F1F">
              <w:rPr>
                <w:rFonts w:ascii="Arial" w:hAnsi="Arial" w:cs="Arial"/>
                <w:sz w:val="13"/>
                <w:szCs w:val="13"/>
              </w:rPr>
              <w:t>Код счета бюджетного учета</w:t>
            </w:r>
          </w:p>
        </w:tc>
        <w:tc>
          <w:tcPr>
            <w:tcW w:w="1015" w:type="dxa"/>
            <w:tcBorders>
              <w:top w:val="nil"/>
              <w:left w:val="single" w:sz="8" w:space="0" w:color="000000"/>
              <w:bottom w:val="single" w:sz="4" w:space="0" w:color="000000"/>
              <w:right w:val="single" w:sz="8" w:space="0" w:color="000000"/>
            </w:tcBorders>
            <w:shd w:val="clear" w:color="auto" w:fill="auto"/>
            <w:noWrap/>
            <w:vAlign w:val="bottom"/>
            <w:hideMark/>
          </w:tcPr>
          <w:p w:rsidR="002967A9" w:rsidRPr="00095F1F" w:rsidRDefault="002967A9" w:rsidP="00095F1F">
            <w:pPr>
              <w:spacing w:line="240" w:lineRule="auto"/>
              <w:ind w:hanging="2"/>
              <w:jc w:val="center"/>
              <w:rPr>
                <w:rFonts w:ascii="Arial" w:hAnsi="Arial" w:cs="Arial"/>
                <w:sz w:val="13"/>
                <w:szCs w:val="13"/>
              </w:rPr>
            </w:pPr>
            <w:r w:rsidRPr="00095F1F">
              <w:rPr>
                <w:rFonts w:ascii="Arial" w:hAnsi="Arial" w:cs="Arial"/>
                <w:sz w:val="13"/>
                <w:szCs w:val="13"/>
              </w:rPr>
              <w:t>120551000</w:t>
            </w:r>
          </w:p>
        </w:tc>
      </w:tr>
      <w:tr w:rsidR="00095F1F" w:rsidRPr="00095F1F" w:rsidTr="00095F1F">
        <w:trPr>
          <w:trHeight w:val="126"/>
        </w:trPr>
        <w:tc>
          <w:tcPr>
            <w:tcW w:w="13010" w:type="dxa"/>
            <w:gridSpan w:val="13"/>
            <w:tcBorders>
              <w:top w:val="nil"/>
              <w:left w:val="nil"/>
              <w:bottom w:val="nil"/>
              <w:right w:val="nil"/>
            </w:tcBorders>
            <w:shd w:val="clear" w:color="auto" w:fill="auto"/>
            <w:noWrap/>
            <w:vAlign w:val="bottom"/>
            <w:hideMark/>
          </w:tcPr>
          <w:p w:rsidR="002967A9" w:rsidRPr="00095F1F" w:rsidRDefault="002967A9" w:rsidP="00095F1F">
            <w:pPr>
              <w:spacing w:line="240" w:lineRule="auto"/>
              <w:ind w:hanging="2"/>
              <w:rPr>
                <w:rFonts w:ascii="Arial" w:hAnsi="Arial" w:cs="Arial"/>
                <w:sz w:val="13"/>
                <w:szCs w:val="13"/>
              </w:rPr>
            </w:pPr>
            <w:r w:rsidRPr="00095F1F">
              <w:rPr>
                <w:rFonts w:ascii="Arial" w:hAnsi="Arial" w:cs="Arial"/>
                <w:sz w:val="13"/>
                <w:szCs w:val="13"/>
              </w:rPr>
              <w:t xml:space="preserve">Периодичность: месячная, квартальная, </w:t>
            </w:r>
            <w:r w:rsidRPr="00095F1F">
              <w:rPr>
                <w:rFonts w:ascii="Arial" w:hAnsi="Arial" w:cs="Arial"/>
                <w:sz w:val="13"/>
                <w:szCs w:val="13"/>
                <w:u w:val="single"/>
              </w:rPr>
              <w:t>годовая</w:t>
            </w:r>
          </w:p>
        </w:tc>
        <w:tc>
          <w:tcPr>
            <w:tcW w:w="886" w:type="dxa"/>
            <w:gridSpan w:val="2"/>
            <w:tcBorders>
              <w:top w:val="nil"/>
              <w:left w:val="nil"/>
              <w:bottom w:val="nil"/>
              <w:right w:val="nil"/>
            </w:tcBorders>
            <w:shd w:val="clear" w:color="auto" w:fill="auto"/>
            <w:noWrap/>
            <w:vAlign w:val="bottom"/>
            <w:hideMark/>
          </w:tcPr>
          <w:p w:rsidR="002967A9" w:rsidRPr="00095F1F" w:rsidRDefault="002967A9" w:rsidP="00095F1F">
            <w:pPr>
              <w:spacing w:line="240" w:lineRule="auto"/>
              <w:ind w:hanging="2"/>
              <w:jc w:val="right"/>
              <w:rPr>
                <w:rFonts w:ascii="Arial" w:hAnsi="Arial" w:cs="Arial"/>
                <w:sz w:val="13"/>
                <w:szCs w:val="13"/>
              </w:rPr>
            </w:pPr>
          </w:p>
        </w:tc>
        <w:tc>
          <w:tcPr>
            <w:tcW w:w="1015" w:type="dxa"/>
            <w:tcBorders>
              <w:top w:val="nil"/>
              <w:left w:val="single" w:sz="8" w:space="0" w:color="000000"/>
              <w:bottom w:val="single" w:sz="4" w:space="0" w:color="000000"/>
              <w:right w:val="single" w:sz="8" w:space="0" w:color="000000"/>
            </w:tcBorders>
            <w:shd w:val="clear" w:color="auto" w:fill="auto"/>
            <w:noWrap/>
            <w:vAlign w:val="bottom"/>
            <w:hideMark/>
          </w:tcPr>
          <w:p w:rsidR="002967A9" w:rsidRPr="00095F1F" w:rsidRDefault="002967A9" w:rsidP="00095F1F">
            <w:pPr>
              <w:spacing w:line="240" w:lineRule="auto"/>
              <w:ind w:hanging="2"/>
              <w:jc w:val="center"/>
              <w:rPr>
                <w:rFonts w:ascii="Arial" w:hAnsi="Arial" w:cs="Arial"/>
                <w:sz w:val="13"/>
                <w:szCs w:val="13"/>
              </w:rPr>
            </w:pPr>
          </w:p>
        </w:tc>
      </w:tr>
      <w:tr w:rsidR="00095F1F" w:rsidRPr="00095F1F" w:rsidTr="00095F1F">
        <w:trPr>
          <w:trHeight w:val="70"/>
        </w:trPr>
        <w:tc>
          <w:tcPr>
            <w:tcW w:w="13010" w:type="dxa"/>
            <w:gridSpan w:val="13"/>
            <w:tcBorders>
              <w:top w:val="nil"/>
              <w:left w:val="nil"/>
              <w:bottom w:val="nil"/>
              <w:right w:val="nil"/>
            </w:tcBorders>
            <w:shd w:val="clear" w:color="auto" w:fill="auto"/>
            <w:noWrap/>
            <w:vAlign w:val="bottom"/>
            <w:hideMark/>
          </w:tcPr>
          <w:p w:rsidR="002967A9" w:rsidRPr="00095F1F" w:rsidRDefault="002967A9" w:rsidP="00095F1F">
            <w:pPr>
              <w:spacing w:line="240" w:lineRule="auto"/>
              <w:ind w:hanging="2"/>
              <w:rPr>
                <w:rFonts w:ascii="Arial" w:hAnsi="Arial" w:cs="Arial"/>
                <w:sz w:val="13"/>
                <w:szCs w:val="13"/>
              </w:rPr>
            </w:pPr>
            <w:r w:rsidRPr="00095F1F">
              <w:rPr>
                <w:rFonts w:ascii="Arial" w:hAnsi="Arial" w:cs="Arial"/>
                <w:sz w:val="13"/>
                <w:szCs w:val="13"/>
              </w:rPr>
              <w:t>Единица измерения: руб.</w:t>
            </w:r>
          </w:p>
        </w:tc>
        <w:tc>
          <w:tcPr>
            <w:tcW w:w="886" w:type="dxa"/>
            <w:gridSpan w:val="2"/>
            <w:tcBorders>
              <w:top w:val="nil"/>
              <w:left w:val="nil"/>
              <w:bottom w:val="nil"/>
              <w:right w:val="nil"/>
            </w:tcBorders>
            <w:shd w:val="clear" w:color="auto" w:fill="auto"/>
            <w:noWrap/>
            <w:vAlign w:val="bottom"/>
            <w:hideMark/>
          </w:tcPr>
          <w:p w:rsidR="002967A9" w:rsidRPr="00095F1F" w:rsidRDefault="002967A9" w:rsidP="00095F1F">
            <w:pPr>
              <w:spacing w:line="240" w:lineRule="auto"/>
              <w:ind w:hanging="2"/>
              <w:jc w:val="right"/>
              <w:rPr>
                <w:rFonts w:ascii="Arial" w:hAnsi="Arial" w:cs="Arial"/>
                <w:sz w:val="13"/>
                <w:szCs w:val="13"/>
              </w:rPr>
            </w:pPr>
            <w:r w:rsidRPr="00095F1F">
              <w:rPr>
                <w:rFonts w:ascii="Arial" w:hAnsi="Arial" w:cs="Arial"/>
                <w:sz w:val="13"/>
                <w:szCs w:val="13"/>
              </w:rPr>
              <w:t>по ОКЕИ</w:t>
            </w:r>
          </w:p>
        </w:tc>
        <w:tc>
          <w:tcPr>
            <w:tcW w:w="1015" w:type="dxa"/>
            <w:tcBorders>
              <w:top w:val="nil"/>
              <w:left w:val="single" w:sz="8" w:space="0" w:color="000000"/>
              <w:bottom w:val="single" w:sz="8" w:space="0" w:color="000000"/>
              <w:right w:val="single" w:sz="8" w:space="0" w:color="000000"/>
            </w:tcBorders>
            <w:shd w:val="clear" w:color="auto" w:fill="auto"/>
            <w:noWrap/>
            <w:vAlign w:val="bottom"/>
            <w:hideMark/>
          </w:tcPr>
          <w:p w:rsidR="002967A9" w:rsidRPr="00095F1F" w:rsidRDefault="002967A9" w:rsidP="00095F1F">
            <w:pPr>
              <w:spacing w:line="240" w:lineRule="auto"/>
              <w:ind w:hanging="2"/>
              <w:jc w:val="center"/>
              <w:rPr>
                <w:rFonts w:ascii="Arial" w:hAnsi="Arial" w:cs="Arial"/>
                <w:sz w:val="13"/>
                <w:szCs w:val="13"/>
              </w:rPr>
            </w:pPr>
            <w:r w:rsidRPr="00095F1F">
              <w:rPr>
                <w:rFonts w:ascii="Arial" w:hAnsi="Arial" w:cs="Arial"/>
                <w:sz w:val="13"/>
                <w:szCs w:val="13"/>
              </w:rPr>
              <w:t>383</w:t>
            </w:r>
          </w:p>
        </w:tc>
      </w:tr>
      <w:tr w:rsidR="00095F1F" w:rsidRPr="00095F1F" w:rsidTr="00095F1F">
        <w:trPr>
          <w:trHeight w:val="285"/>
        </w:trPr>
        <w:tc>
          <w:tcPr>
            <w:tcW w:w="14911" w:type="dxa"/>
            <w:gridSpan w:val="16"/>
            <w:tcBorders>
              <w:top w:val="nil"/>
              <w:left w:val="nil"/>
              <w:bottom w:val="nil"/>
              <w:right w:val="nil"/>
            </w:tcBorders>
            <w:shd w:val="clear" w:color="auto" w:fill="auto"/>
            <w:noWrap/>
            <w:vAlign w:val="bottom"/>
            <w:hideMark/>
          </w:tcPr>
          <w:p w:rsidR="002967A9" w:rsidRPr="00095F1F" w:rsidRDefault="002967A9" w:rsidP="00095F1F">
            <w:pPr>
              <w:spacing w:line="240" w:lineRule="auto"/>
              <w:ind w:hanging="2"/>
              <w:rPr>
                <w:rFonts w:ascii="Arial" w:hAnsi="Arial" w:cs="Arial"/>
                <w:sz w:val="13"/>
                <w:szCs w:val="13"/>
              </w:rPr>
            </w:pPr>
          </w:p>
        </w:tc>
      </w:tr>
      <w:tr w:rsidR="00095F1F" w:rsidRPr="00095F1F" w:rsidTr="009571E2">
        <w:trPr>
          <w:trHeight w:val="255"/>
        </w:trPr>
        <w:tc>
          <w:tcPr>
            <w:tcW w:w="2410" w:type="dxa"/>
            <w:tcBorders>
              <w:top w:val="nil"/>
              <w:left w:val="nil"/>
              <w:bottom w:val="nil"/>
              <w:right w:val="nil"/>
            </w:tcBorders>
            <w:shd w:val="clear" w:color="auto" w:fill="auto"/>
            <w:noWrap/>
            <w:vAlign w:val="bottom"/>
            <w:hideMark/>
          </w:tcPr>
          <w:p w:rsidR="002967A9" w:rsidRPr="00095F1F" w:rsidRDefault="002967A9" w:rsidP="00095F1F">
            <w:pPr>
              <w:ind w:hanging="2"/>
              <w:rPr>
                <w:rFonts w:ascii="Arial" w:hAnsi="Arial" w:cs="Arial"/>
                <w:color w:val="auto"/>
                <w:sz w:val="13"/>
                <w:szCs w:val="13"/>
              </w:rPr>
            </w:pPr>
          </w:p>
          <w:p w:rsidR="002967A9" w:rsidRPr="00095F1F" w:rsidRDefault="002967A9" w:rsidP="00095F1F">
            <w:pPr>
              <w:ind w:hanging="2"/>
              <w:rPr>
                <w:rFonts w:ascii="Arial" w:hAnsi="Arial" w:cs="Arial"/>
                <w:color w:val="auto"/>
                <w:sz w:val="13"/>
                <w:szCs w:val="13"/>
              </w:rPr>
            </w:pPr>
          </w:p>
        </w:tc>
        <w:tc>
          <w:tcPr>
            <w:tcW w:w="1134" w:type="dxa"/>
            <w:tcBorders>
              <w:top w:val="nil"/>
              <w:left w:val="nil"/>
              <w:bottom w:val="nil"/>
              <w:right w:val="nil"/>
            </w:tcBorders>
            <w:shd w:val="clear" w:color="auto" w:fill="auto"/>
            <w:noWrap/>
            <w:vAlign w:val="bottom"/>
            <w:hideMark/>
          </w:tcPr>
          <w:p w:rsidR="002967A9" w:rsidRPr="00095F1F" w:rsidRDefault="002967A9" w:rsidP="00095F1F">
            <w:pPr>
              <w:ind w:hanging="2"/>
              <w:rPr>
                <w:rFonts w:ascii="Arial" w:hAnsi="Arial" w:cs="Arial"/>
                <w:color w:val="auto"/>
                <w:sz w:val="13"/>
                <w:szCs w:val="13"/>
              </w:rPr>
            </w:pPr>
          </w:p>
        </w:tc>
        <w:tc>
          <w:tcPr>
            <w:tcW w:w="780" w:type="dxa"/>
            <w:tcBorders>
              <w:top w:val="nil"/>
              <w:left w:val="nil"/>
              <w:bottom w:val="nil"/>
              <w:right w:val="nil"/>
            </w:tcBorders>
            <w:shd w:val="clear" w:color="auto" w:fill="auto"/>
            <w:noWrap/>
            <w:vAlign w:val="bottom"/>
            <w:hideMark/>
          </w:tcPr>
          <w:p w:rsidR="002967A9" w:rsidRPr="00095F1F" w:rsidRDefault="002967A9" w:rsidP="00095F1F">
            <w:pPr>
              <w:ind w:hanging="2"/>
              <w:rPr>
                <w:rFonts w:ascii="Arial" w:hAnsi="Arial" w:cs="Arial"/>
                <w:color w:val="auto"/>
                <w:sz w:val="13"/>
                <w:szCs w:val="13"/>
              </w:rPr>
            </w:pPr>
          </w:p>
        </w:tc>
        <w:tc>
          <w:tcPr>
            <w:tcW w:w="1099" w:type="dxa"/>
            <w:tcBorders>
              <w:top w:val="nil"/>
              <w:left w:val="nil"/>
              <w:bottom w:val="nil"/>
              <w:right w:val="nil"/>
            </w:tcBorders>
            <w:shd w:val="clear" w:color="auto" w:fill="auto"/>
            <w:noWrap/>
            <w:vAlign w:val="bottom"/>
            <w:hideMark/>
          </w:tcPr>
          <w:p w:rsidR="002967A9" w:rsidRPr="00095F1F" w:rsidRDefault="002967A9" w:rsidP="00095F1F">
            <w:pPr>
              <w:ind w:hanging="2"/>
              <w:rPr>
                <w:rFonts w:ascii="Arial" w:hAnsi="Arial" w:cs="Arial"/>
                <w:color w:val="auto"/>
                <w:sz w:val="13"/>
                <w:szCs w:val="13"/>
              </w:rPr>
            </w:pPr>
          </w:p>
        </w:tc>
        <w:tc>
          <w:tcPr>
            <w:tcW w:w="860" w:type="dxa"/>
            <w:tcBorders>
              <w:top w:val="nil"/>
              <w:left w:val="nil"/>
              <w:bottom w:val="nil"/>
              <w:right w:val="nil"/>
            </w:tcBorders>
            <w:shd w:val="clear" w:color="auto" w:fill="auto"/>
            <w:noWrap/>
            <w:vAlign w:val="bottom"/>
            <w:hideMark/>
          </w:tcPr>
          <w:p w:rsidR="002967A9" w:rsidRPr="00095F1F" w:rsidRDefault="002967A9" w:rsidP="00095F1F">
            <w:pPr>
              <w:ind w:hanging="2"/>
              <w:rPr>
                <w:rFonts w:ascii="Arial" w:hAnsi="Arial" w:cs="Arial"/>
                <w:color w:val="auto"/>
                <w:sz w:val="13"/>
                <w:szCs w:val="13"/>
              </w:rPr>
            </w:pPr>
          </w:p>
        </w:tc>
        <w:tc>
          <w:tcPr>
            <w:tcW w:w="1583" w:type="dxa"/>
            <w:tcBorders>
              <w:top w:val="nil"/>
              <w:left w:val="nil"/>
              <w:bottom w:val="nil"/>
              <w:right w:val="nil"/>
            </w:tcBorders>
            <w:shd w:val="clear" w:color="auto" w:fill="auto"/>
            <w:noWrap/>
            <w:vAlign w:val="bottom"/>
            <w:hideMark/>
          </w:tcPr>
          <w:p w:rsidR="002967A9" w:rsidRPr="00095F1F" w:rsidRDefault="002967A9" w:rsidP="00095F1F">
            <w:pPr>
              <w:ind w:hanging="2"/>
              <w:rPr>
                <w:rFonts w:ascii="Arial" w:hAnsi="Arial" w:cs="Arial"/>
                <w:color w:val="auto"/>
                <w:sz w:val="13"/>
                <w:szCs w:val="13"/>
              </w:rPr>
            </w:pPr>
          </w:p>
        </w:tc>
        <w:tc>
          <w:tcPr>
            <w:tcW w:w="1276" w:type="dxa"/>
            <w:tcBorders>
              <w:top w:val="nil"/>
              <w:left w:val="nil"/>
              <w:bottom w:val="nil"/>
              <w:right w:val="nil"/>
            </w:tcBorders>
            <w:shd w:val="clear" w:color="auto" w:fill="auto"/>
            <w:noWrap/>
            <w:vAlign w:val="bottom"/>
            <w:hideMark/>
          </w:tcPr>
          <w:p w:rsidR="002967A9" w:rsidRPr="00095F1F" w:rsidRDefault="002967A9" w:rsidP="00095F1F">
            <w:pPr>
              <w:ind w:hanging="2"/>
              <w:rPr>
                <w:rFonts w:ascii="Arial" w:hAnsi="Arial" w:cs="Arial"/>
                <w:color w:val="auto"/>
                <w:sz w:val="13"/>
                <w:szCs w:val="13"/>
              </w:rPr>
            </w:pPr>
          </w:p>
        </w:tc>
        <w:tc>
          <w:tcPr>
            <w:tcW w:w="1068" w:type="dxa"/>
            <w:tcBorders>
              <w:top w:val="nil"/>
              <w:left w:val="nil"/>
              <w:bottom w:val="nil"/>
              <w:right w:val="nil"/>
            </w:tcBorders>
            <w:shd w:val="clear" w:color="auto" w:fill="auto"/>
            <w:noWrap/>
            <w:vAlign w:val="bottom"/>
            <w:hideMark/>
          </w:tcPr>
          <w:p w:rsidR="002967A9" w:rsidRPr="00095F1F" w:rsidRDefault="002967A9" w:rsidP="00095F1F">
            <w:pPr>
              <w:ind w:hanging="2"/>
              <w:rPr>
                <w:rFonts w:ascii="Arial" w:hAnsi="Arial" w:cs="Arial"/>
                <w:color w:val="auto"/>
                <w:sz w:val="13"/>
                <w:szCs w:val="13"/>
              </w:rPr>
            </w:pPr>
          </w:p>
        </w:tc>
        <w:tc>
          <w:tcPr>
            <w:tcW w:w="1560" w:type="dxa"/>
            <w:tcBorders>
              <w:top w:val="nil"/>
              <w:left w:val="nil"/>
              <w:bottom w:val="nil"/>
              <w:right w:val="nil"/>
            </w:tcBorders>
            <w:shd w:val="clear" w:color="auto" w:fill="auto"/>
            <w:noWrap/>
            <w:vAlign w:val="bottom"/>
            <w:hideMark/>
          </w:tcPr>
          <w:p w:rsidR="002967A9" w:rsidRPr="00095F1F" w:rsidRDefault="002967A9" w:rsidP="00095F1F">
            <w:pPr>
              <w:ind w:hanging="2"/>
              <w:rPr>
                <w:rFonts w:ascii="Arial" w:hAnsi="Arial" w:cs="Arial"/>
                <w:color w:val="auto"/>
                <w:sz w:val="13"/>
                <w:szCs w:val="13"/>
              </w:rPr>
            </w:pPr>
          </w:p>
        </w:tc>
        <w:tc>
          <w:tcPr>
            <w:tcW w:w="1080" w:type="dxa"/>
            <w:gridSpan w:val="2"/>
            <w:tcBorders>
              <w:top w:val="nil"/>
              <w:left w:val="nil"/>
              <w:bottom w:val="nil"/>
              <w:right w:val="nil"/>
            </w:tcBorders>
            <w:shd w:val="clear" w:color="auto" w:fill="auto"/>
            <w:noWrap/>
            <w:vAlign w:val="bottom"/>
            <w:hideMark/>
          </w:tcPr>
          <w:p w:rsidR="002967A9" w:rsidRPr="00095F1F" w:rsidRDefault="002967A9" w:rsidP="00095F1F">
            <w:pPr>
              <w:ind w:hanging="2"/>
              <w:rPr>
                <w:rFonts w:ascii="Arial" w:hAnsi="Arial" w:cs="Arial"/>
                <w:color w:val="auto"/>
                <w:sz w:val="13"/>
                <w:szCs w:val="13"/>
              </w:rPr>
            </w:pPr>
          </w:p>
        </w:tc>
        <w:tc>
          <w:tcPr>
            <w:tcW w:w="904" w:type="dxa"/>
            <w:gridSpan w:val="3"/>
            <w:tcBorders>
              <w:top w:val="nil"/>
              <w:left w:val="nil"/>
              <w:bottom w:val="nil"/>
              <w:right w:val="nil"/>
            </w:tcBorders>
            <w:shd w:val="clear" w:color="auto" w:fill="auto"/>
            <w:noWrap/>
            <w:vAlign w:val="bottom"/>
            <w:hideMark/>
          </w:tcPr>
          <w:p w:rsidR="002967A9" w:rsidRPr="00095F1F" w:rsidRDefault="002967A9" w:rsidP="00095F1F">
            <w:pPr>
              <w:ind w:hanging="2"/>
              <w:rPr>
                <w:rFonts w:ascii="Arial" w:hAnsi="Arial" w:cs="Arial"/>
                <w:color w:val="auto"/>
                <w:sz w:val="13"/>
                <w:szCs w:val="13"/>
              </w:rPr>
            </w:pPr>
          </w:p>
        </w:tc>
        <w:tc>
          <w:tcPr>
            <w:tcW w:w="1157" w:type="dxa"/>
            <w:gridSpan w:val="2"/>
            <w:tcBorders>
              <w:top w:val="nil"/>
              <w:left w:val="nil"/>
              <w:bottom w:val="nil"/>
              <w:right w:val="nil"/>
            </w:tcBorders>
            <w:shd w:val="clear" w:color="auto" w:fill="auto"/>
            <w:noWrap/>
            <w:vAlign w:val="bottom"/>
            <w:hideMark/>
          </w:tcPr>
          <w:p w:rsidR="002967A9" w:rsidRPr="00095F1F" w:rsidRDefault="002967A9" w:rsidP="00095F1F">
            <w:pPr>
              <w:ind w:hanging="2"/>
              <w:rPr>
                <w:rFonts w:ascii="Arial" w:hAnsi="Arial" w:cs="Arial"/>
                <w:color w:val="auto"/>
                <w:sz w:val="13"/>
                <w:szCs w:val="13"/>
              </w:rPr>
            </w:pPr>
          </w:p>
        </w:tc>
      </w:tr>
      <w:tr w:rsidR="009571E2" w:rsidRPr="00095F1F" w:rsidTr="009571E2">
        <w:trPr>
          <w:trHeight w:val="311"/>
        </w:trPr>
        <w:tc>
          <w:tcPr>
            <w:tcW w:w="6283"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571E2" w:rsidRPr="00095F1F" w:rsidRDefault="009571E2" w:rsidP="00095F1F">
            <w:pPr>
              <w:ind w:hanging="2"/>
              <w:jc w:val="center"/>
              <w:rPr>
                <w:rFonts w:ascii="Arial" w:hAnsi="Arial" w:cs="Arial"/>
                <w:sz w:val="13"/>
                <w:szCs w:val="13"/>
              </w:rPr>
            </w:pPr>
            <w:r w:rsidRPr="00095F1F">
              <w:rPr>
                <w:rFonts w:ascii="Arial" w:hAnsi="Arial" w:cs="Arial"/>
                <w:sz w:val="13"/>
                <w:szCs w:val="13"/>
              </w:rPr>
              <w:t>Контрагент</w:t>
            </w:r>
          </w:p>
        </w:tc>
        <w:tc>
          <w:tcPr>
            <w:tcW w:w="1583" w:type="dxa"/>
            <w:vMerge w:val="restart"/>
            <w:tcBorders>
              <w:top w:val="single" w:sz="4" w:space="0" w:color="000000"/>
              <w:left w:val="single" w:sz="4" w:space="0" w:color="000000"/>
              <w:right w:val="single" w:sz="4" w:space="0" w:color="000000"/>
            </w:tcBorders>
            <w:shd w:val="clear" w:color="auto" w:fill="auto"/>
            <w:vAlign w:val="center"/>
            <w:hideMark/>
          </w:tcPr>
          <w:p w:rsidR="009571E2" w:rsidRPr="00095F1F" w:rsidRDefault="009571E2" w:rsidP="00095F1F">
            <w:pPr>
              <w:ind w:hanging="2"/>
              <w:jc w:val="center"/>
              <w:rPr>
                <w:rFonts w:ascii="Arial" w:hAnsi="Arial" w:cs="Arial"/>
                <w:sz w:val="13"/>
                <w:szCs w:val="13"/>
              </w:rPr>
            </w:pPr>
            <w:r w:rsidRPr="00095F1F">
              <w:rPr>
                <w:rFonts w:ascii="Arial" w:hAnsi="Arial" w:cs="Arial"/>
                <w:sz w:val="13"/>
                <w:szCs w:val="13"/>
              </w:rPr>
              <w:t>Номер счета бюджетного учета</w:t>
            </w:r>
          </w:p>
        </w:tc>
        <w:tc>
          <w:tcPr>
            <w:tcW w:w="2344" w:type="dxa"/>
            <w:gridSpan w:val="2"/>
            <w:tcBorders>
              <w:top w:val="single" w:sz="4" w:space="0" w:color="000000"/>
              <w:left w:val="nil"/>
              <w:bottom w:val="single" w:sz="4" w:space="0" w:color="000000"/>
              <w:right w:val="single" w:sz="4" w:space="0" w:color="000000"/>
            </w:tcBorders>
            <w:shd w:val="clear" w:color="auto" w:fill="auto"/>
            <w:vAlign w:val="center"/>
            <w:hideMark/>
          </w:tcPr>
          <w:p w:rsidR="009571E2" w:rsidRPr="00095F1F" w:rsidRDefault="009571E2" w:rsidP="00095F1F">
            <w:pPr>
              <w:ind w:hanging="2"/>
              <w:jc w:val="center"/>
              <w:rPr>
                <w:rFonts w:ascii="Arial" w:hAnsi="Arial" w:cs="Arial"/>
                <w:sz w:val="13"/>
                <w:szCs w:val="13"/>
              </w:rPr>
            </w:pPr>
            <w:r w:rsidRPr="00095F1F">
              <w:rPr>
                <w:rFonts w:ascii="Arial" w:hAnsi="Arial" w:cs="Arial"/>
                <w:sz w:val="13"/>
                <w:szCs w:val="13"/>
              </w:rPr>
              <w:t>Сумма</w:t>
            </w:r>
          </w:p>
        </w:tc>
        <w:tc>
          <w:tcPr>
            <w:tcW w:w="1560" w:type="dxa"/>
            <w:vMerge w:val="restart"/>
            <w:tcBorders>
              <w:top w:val="single" w:sz="4" w:space="0" w:color="000000"/>
              <w:left w:val="single" w:sz="4" w:space="0" w:color="000000"/>
              <w:right w:val="single" w:sz="4" w:space="0" w:color="000000"/>
            </w:tcBorders>
            <w:shd w:val="clear" w:color="auto" w:fill="auto"/>
            <w:vAlign w:val="center"/>
            <w:hideMark/>
          </w:tcPr>
          <w:p w:rsidR="009571E2" w:rsidRPr="00095F1F" w:rsidRDefault="009571E2" w:rsidP="00095F1F">
            <w:pPr>
              <w:ind w:hanging="2"/>
              <w:jc w:val="center"/>
              <w:rPr>
                <w:rFonts w:ascii="Arial" w:hAnsi="Arial" w:cs="Arial"/>
                <w:sz w:val="13"/>
                <w:szCs w:val="13"/>
              </w:rPr>
            </w:pPr>
            <w:r w:rsidRPr="00095F1F">
              <w:rPr>
                <w:rFonts w:ascii="Arial" w:hAnsi="Arial" w:cs="Arial"/>
                <w:sz w:val="13"/>
                <w:szCs w:val="13"/>
              </w:rPr>
              <w:t>Код корреспондирую-</w:t>
            </w:r>
            <w:r w:rsidRPr="00095F1F">
              <w:rPr>
                <w:rFonts w:ascii="Arial" w:hAnsi="Arial" w:cs="Arial"/>
                <w:sz w:val="13"/>
                <w:szCs w:val="13"/>
              </w:rPr>
              <w:br/>
              <w:t>щего счета бюджетного учета</w:t>
            </w:r>
          </w:p>
        </w:tc>
        <w:tc>
          <w:tcPr>
            <w:tcW w:w="3141" w:type="dxa"/>
            <w:gridSpan w:val="7"/>
            <w:tcBorders>
              <w:top w:val="single" w:sz="4" w:space="0" w:color="000000"/>
              <w:left w:val="nil"/>
              <w:bottom w:val="single" w:sz="4" w:space="0" w:color="000000"/>
              <w:right w:val="single" w:sz="4" w:space="0" w:color="000000"/>
            </w:tcBorders>
            <w:shd w:val="clear" w:color="auto" w:fill="auto"/>
            <w:vAlign w:val="center"/>
            <w:hideMark/>
          </w:tcPr>
          <w:p w:rsidR="009571E2" w:rsidRPr="00095F1F" w:rsidRDefault="009571E2" w:rsidP="00095F1F">
            <w:pPr>
              <w:ind w:hanging="2"/>
              <w:jc w:val="center"/>
              <w:rPr>
                <w:rFonts w:ascii="Arial" w:hAnsi="Arial" w:cs="Arial"/>
                <w:sz w:val="13"/>
                <w:szCs w:val="13"/>
              </w:rPr>
            </w:pPr>
            <w:r w:rsidRPr="00095F1F">
              <w:rPr>
                <w:rFonts w:ascii="Arial" w:hAnsi="Arial" w:cs="Arial"/>
                <w:sz w:val="13"/>
                <w:szCs w:val="13"/>
              </w:rPr>
              <w:t>Контрагент по консолидируемым расчетам</w:t>
            </w:r>
          </w:p>
        </w:tc>
      </w:tr>
      <w:tr w:rsidR="009571E2" w:rsidRPr="00095F1F" w:rsidTr="009571E2">
        <w:trPr>
          <w:trHeight w:val="70"/>
        </w:trPr>
        <w:tc>
          <w:tcPr>
            <w:tcW w:w="241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571E2" w:rsidRPr="00095F1F" w:rsidRDefault="009571E2" w:rsidP="00095F1F">
            <w:pPr>
              <w:ind w:hanging="2"/>
              <w:jc w:val="center"/>
              <w:rPr>
                <w:rFonts w:ascii="Arial" w:hAnsi="Arial" w:cs="Arial"/>
                <w:sz w:val="13"/>
                <w:szCs w:val="13"/>
              </w:rPr>
            </w:pPr>
            <w:r w:rsidRPr="00095F1F">
              <w:rPr>
                <w:rFonts w:ascii="Arial" w:hAnsi="Arial" w:cs="Arial"/>
                <w:sz w:val="13"/>
                <w:szCs w:val="13"/>
              </w:rPr>
              <w:t>Наименование</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571E2" w:rsidRPr="00095F1F" w:rsidRDefault="009571E2" w:rsidP="00095F1F">
            <w:pPr>
              <w:ind w:hanging="2"/>
              <w:jc w:val="center"/>
              <w:rPr>
                <w:rFonts w:ascii="Arial" w:hAnsi="Arial" w:cs="Arial"/>
                <w:sz w:val="13"/>
                <w:szCs w:val="13"/>
              </w:rPr>
            </w:pPr>
            <w:r w:rsidRPr="00095F1F">
              <w:rPr>
                <w:rFonts w:ascii="Arial" w:hAnsi="Arial" w:cs="Arial"/>
                <w:sz w:val="13"/>
                <w:szCs w:val="13"/>
              </w:rPr>
              <w:t>Номер (код) организации</w:t>
            </w:r>
          </w:p>
        </w:tc>
        <w:tc>
          <w:tcPr>
            <w:tcW w:w="2739" w:type="dxa"/>
            <w:gridSpan w:val="3"/>
            <w:tcBorders>
              <w:top w:val="single" w:sz="4" w:space="0" w:color="000000"/>
              <w:left w:val="nil"/>
              <w:bottom w:val="single" w:sz="4" w:space="0" w:color="000000"/>
              <w:right w:val="single" w:sz="4" w:space="0" w:color="000000"/>
            </w:tcBorders>
            <w:shd w:val="clear" w:color="auto" w:fill="auto"/>
            <w:vAlign w:val="center"/>
            <w:hideMark/>
          </w:tcPr>
          <w:p w:rsidR="009571E2" w:rsidRPr="00095F1F" w:rsidRDefault="009571E2" w:rsidP="00095F1F">
            <w:pPr>
              <w:ind w:hanging="2"/>
              <w:jc w:val="center"/>
              <w:rPr>
                <w:rFonts w:ascii="Arial" w:hAnsi="Arial" w:cs="Arial"/>
                <w:sz w:val="13"/>
                <w:szCs w:val="13"/>
              </w:rPr>
            </w:pPr>
            <w:r w:rsidRPr="00095F1F">
              <w:rPr>
                <w:rFonts w:ascii="Arial" w:hAnsi="Arial" w:cs="Arial"/>
                <w:sz w:val="13"/>
                <w:szCs w:val="13"/>
              </w:rPr>
              <w:t>Код</w:t>
            </w:r>
          </w:p>
        </w:tc>
        <w:tc>
          <w:tcPr>
            <w:tcW w:w="1583" w:type="dxa"/>
            <w:vMerge/>
            <w:tcBorders>
              <w:left w:val="single" w:sz="4" w:space="0" w:color="000000"/>
              <w:right w:val="single" w:sz="4" w:space="0" w:color="000000"/>
            </w:tcBorders>
            <w:vAlign w:val="center"/>
            <w:hideMark/>
          </w:tcPr>
          <w:p w:rsidR="009571E2" w:rsidRPr="00095F1F" w:rsidRDefault="009571E2" w:rsidP="00095F1F">
            <w:pPr>
              <w:ind w:hanging="2"/>
              <w:jc w:val="center"/>
              <w:rPr>
                <w:rFonts w:ascii="Arial" w:hAnsi="Arial" w:cs="Arial"/>
                <w:sz w:val="13"/>
                <w:szCs w:val="13"/>
              </w:rPr>
            </w:pPr>
          </w:p>
        </w:tc>
        <w:tc>
          <w:tcPr>
            <w:tcW w:w="1276" w:type="dxa"/>
            <w:vMerge w:val="restart"/>
            <w:tcBorders>
              <w:top w:val="nil"/>
              <w:left w:val="single" w:sz="4" w:space="0" w:color="000000"/>
              <w:right w:val="single" w:sz="4" w:space="0" w:color="000000"/>
            </w:tcBorders>
            <w:shd w:val="clear" w:color="auto" w:fill="auto"/>
            <w:vAlign w:val="center"/>
            <w:hideMark/>
          </w:tcPr>
          <w:p w:rsidR="009571E2" w:rsidRPr="00095F1F" w:rsidRDefault="009571E2" w:rsidP="00095F1F">
            <w:pPr>
              <w:ind w:hanging="2"/>
              <w:jc w:val="center"/>
              <w:rPr>
                <w:rFonts w:ascii="Arial" w:hAnsi="Arial" w:cs="Arial"/>
                <w:sz w:val="13"/>
                <w:szCs w:val="13"/>
              </w:rPr>
            </w:pPr>
            <w:r w:rsidRPr="00095F1F">
              <w:rPr>
                <w:rFonts w:ascii="Arial" w:hAnsi="Arial" w:cs="Arial"/>
                <w:sz w:val="13"/>
                <w:szCs w:val="13"/>
              </w:rPr>
              <w:t>по дебету</w:t>
            </w:r>
          </w:p>
        </w:tc>
        <w:tc>
          <w:tcPr>
            <w:tcW w:w="1068" w:type="dxa"/>
            <w:vMerge w:val="restart"/>
            <w:tcBorders>
              <w:top w:val="nil"/>
              <w:left w:val="single" w:sz="4" w:space="0" w:color="000000"/>
              <w:right w:val="single" w:sz="4" w:space="0" w:color="000000"/>
            </w:tcBorders>
            <w:shd w:val="clear" w:color="auto" w:fill="auto"/>
            <w:vAlign w:val="center"/>
            <w:hideMark/>
          </w:tcPr>
          <w:p w:rsidR="009571E2" w:rsidRPr="00095F1F" w:rsidRDefault="009571E2" w:rsidP="00095F1F">
            <w:pPr>
              <w:ind w:hanging="2"/>
              <w:jc w:val="center"/>
              <w:rPr>
                <w:rFonts w:ascii="Arial" w:hAnsi="Arial" w:cs="Arial"/>
                <w:sz w:val="13"/>
                <w:szCs w:val="13"/>
              </w:rPr>
            </w:pPr>
            <w:r w:rsidRPr="00095F1F">
              <w:rPr>
                <w:rFonts w:ascii="Arial" w:hAnsi="Arial" w:cs="Arial"/>
                <w:sz w:val="13"/>
                <w:szCs w:val="13"/>
              </w:rPr>
              <w:t>по кредиту</w:t>
            </w:r>
          </w:p>
        </w:tc>
        <w:tc>
          <w:tcPr>
            <w:tcW w:w="1560" w:type="dxa"/>
            <w:vMerge/>
            <w:tcBorders>
              <w:left w:val="single" w:sz="4" w:space="0" w:color="000000"/>
              <w:right w:val="single" w:sz="4" w:space="0" w:color="000000"/>
            </w:tcBorders>
            <w:vAlign w:val="center"/>
            <w:hideMark/>
          </w:tcPr>
          <w:p w:rsidR="009571E2" w:rsidRPr="00095F1F" w:rsidRDefault="009571E2" w:rsidP="00095F1F">
            <w:pPr>
              <w:ind w:hanging="2"/>
              <w:jc w:val="center"/>
              <w:rPr>
                <w:rFonts w:ascii="Arial" w:hAnsi="Arial" w:cs="Arial"/>
                <w:sz w:val="13"/>
                <w:szCs w:val="13"/>
              </w:rPr>
            </w:pPr>
          </w:p>
        </w:tc>
        <w:tc>
          <w:tcPr>
            <w:tcW w:w="1080" w:type="dxa"/>
            <w:gridSpan w:val="2"/>
            <w:vMerge w:val="restart"/>
            <w:tcBorders>
              <w:top w:val="nil"/>
              <w:left w:val="single" w:sz="4" w:space="0" w:color="000000"/>
              <w:right w:val="single" w:sz="4" w:space="0" w:color="000000"/>
            </w:tcBorders>
            <w:shd w:val="clear" w:color="auto" w:fill="auto"/>
            <w:vAlign w:val="center"/>
            <w:hideMark/>
          </w:tcPr>
          <w:p w:rsidR="009571E2" w:rsidRPr="00095F1F" w:rsidRDefault="009571E2" w:rsidP="00095F1F">
            <w:pPr>
              <w:ind w:hanging="2"/>
              <w:jc w:val="center"/>
              <w:rPr>
                <w:rFonts w:ascii="Arial" w:hAnsi="Arial" w:cs="Arial"/>
                <w:sz w:val="13"/>
                <w:szCs w:val="13"/>
              </w:rPr>
            </w:pPr>
            <w:r w:rsidRPr="00095F1F">
              <w:rPr>
                <w:rFonts w:ascii="Arial" w:hAnsi="Arial" w:cs="Arial"/>
                <w:sz w:val="13"/>
                <w:szCs w:val="13"/>
              </w:rPr>
              <w:t>Номер (код) организации</w:t>
            </w:r>
          </w:p>
        </w:tc>
        <w:tc>
          <w:tcPr>
            <w:tcW w:w="2061" w:type="dxa"/>
            <w:gridSpan w:val="5"/>
            <w:tcBorders>
              <w:top w:val="single" w:sz="4" w:space="0" w:color="000000"/>
              <w:left w:val="nil"/>
              <w:bottom w:val="single" w:sz="4" w:space="0" w:color="000000"/>
              <w:right w:val="single" w:sz="4" w:space="0" w:color="000000"/>
            </w:tcBorders>
            <w:shd w:val="clear" w:color="auto" w:fill="auto"/>
            <w:vAlign w:val="center"/>
            <w:hideMark/>
          </w:tcPr>
          <w:p w:rsidR="009571E2" w:rsidRPr="00095F1F" w:rsidRDefault="009571E2" w:rsidP="00095F1F">
            <w:pPr>
              <w:ind w:hanging="2"/>
              <w:jc w:val="center"/>
              <w:rPr>
                <w:rFonts w:ascii="Arial" w:hAnsi="Arial" w:cs="Arial"/>
                <w:sz w:val="13"/>
                <w:szCs w:val="13"/>
              </w:rPr>
            </w:pPr>
            <w:r w:rsidRPr="00095F1F">
              <w:rPr>
                <w:rFonts w:ascii="Arial" w:hAnsi="Arial" w:cs="Arial"/>
                <w:sz w:val="13"/>
                <w:szCs w:val="13"/>
              </w:rPr>
              <w:t>код</w:t>
            </w:r>
          </w:p>
        </w:tc>
      </w:tr>
      <w:tr w:rsidR="009571E2" w:rsidRPr="00095F1F" w:rsidTr="009571E2">
        <w:trPr>
          <w:trHeight w:val="82"/>
        </w:trPr>
        <w:tc>
          <w:tcPr>
            <w:tcW w:w="2410" w:type="dxa"/>
            <w:vMerge/>
            <w:tcBorders>
              <w:top w:val="nil"/>
              <w:left w:val="single" w:sz="4" w:space="0" w:color="000000"/>
              <w:bottom w:val="single" w:sz="4" w:space="0" w:color="000000"/>
              <w:right w:val="single" w:sz="4" w:space="0" w:color="000000"/>
            </w:tcBorders>
            <w:vAlign w:val="center"/>
            <w:hideMark/>
          </w:tcPr>
          <w:p w:rsidR="009571E2" w:rsidRPr="00095F1F" w:rsidRDefault="009571E2" w:rsidP="00095F1F">
            <w:pPr>
              <w:ind w:hanging="2"/>
              <w:jc w:val="center"/>
              <w:rPr>
                <w:rFonts w:ascii="Arial" w:hAnsi="Arial" w:cs="Arial"/>
                <w:sz w:val="13"/>
                <w:szCs w:val="13"/>
              </w:rPr>
            </w:pPr>
          </w:p>
        </w:tc>
        <w:tc>
          <w:tcPr>
            <w:tcW w:w="1134" w:type="dxa"/>
            <w:vMerge/>
            <w:tcBorders>
              <w:top w:val="nil"/>
              <w:left w:val="single" w:sz="4" w:space="0" w:color="000000"/>
              <w:bottom w:val="single" w:sz="4" w:space="0" w:color="000000"/>
              <w:right w:val="single" w:sz="4" w:space="0" w:color="000000"/>
            </w:tcBorders>
            <w:vAlign w:val="center"/>
            <w:hideMark/>
          </w:tcPr>
          <w:p w:rsidR="009571E2" w:rsidRPr="00095F1F" w:rsidRDefault="009571E2" w:rsidP="00095F1F">
            <w:pPr>
              <w:ind w:hanging="2"/>
              <w:jc w:val="center"/>
              <w:rPr>
                <w:rFonts w:ascii="Arial" w:hAnsi="Arial" w:cs="Arial"/>
                <w:sz w:val="13"/>
                <w:szCs w:val="13"/>
              </w:rPr>
            </w:pPr>
          </w:p>
        </w:tc>
        <w:tc>
          <w:tcPr>
            <w:tcW w:w="780" w:type="dxa"/>
            <w:tcBorders>
              <w:top w:val="nil"/>
              <w:left w:val="nil"/>
              <w:bottom w:val="single" w:sz="4" w:space="0" w:color="000000"/>
              <w:right w:val="single" w:sz="4" w:space="0" w:color="000000"/>
            </w:tcBorders>
            <w:shd w:val="clear" w:color="auto" w:fill="auto"/>
            <w:vAlign w:val="center"/>
            <w:hideMark/>
          </w:tcPr>
          <w:p w:rsidR="009571E2" w:rsidRPr="00095F1F" w:rsidRDefault="009571E2" w:rsidP="00095F1F">
            <w:pPr>
              <w:ind w:hanging="2"/>
              <w:jc w:val="center"/>
              <w:rPr>
                <w:rFonts w:ascii="Arial" w:hAnsi="Arial" w:cs="Arial"/>
                <w:sz w:val="13"/>
                <w:szCs w:val="13"/>
              </w:rPr>
            </w:pPr>
            <w:r w:rsidRPr="00095F1F">
              <w:rPr>
                <w:rFonts w:ascii="Arial" w:hAnsi="Arial" w:cs="Arial"/>
                <w:sz w:val="13"/>
                <w:szCs w:val="13"/>
              </w:rPr>
              <w:t>главы по БК</w:t>
            </w:r>
          </w:p>
        </w:tc>
        <w:tc>
          <w:tcPr>
            <w:tcW w:w="1099" w:type="dxa"/>
            <w:tcBorders>
              <w:top w:val="nil"/>
              <w:left w:val="nil"/>
              <w:bottom w:val="single" w:sz="4" w:space="0" w:color="000000"/>
              <w:right w:val="single" w:sz="4" w:space="0" w:color="000000"/>
            </w:tcBorders>
            <w:shd w:val="clear" w:color="auto" w:fill="auto"/>
            <w:vAlign w:val="center"/>
            <w:hideMark/>
          </w:tcPr>
          <w:p w:rsidR="009571E2" w:rsidRPr="00095F1F" w:rsidRDefault="009571E2" w:rsidP="00095F1F">
            <w:pPr>
              <w:ind w:hanging="2"/>
              <w:jc w:val="center"/>
              <w:rPr>
                <w:rFonts w:ascii="Arial" w:hAnsi="Arial" w:cs="Arial"/>
                <w:sz w:val="13"/>
                <w:szCs w:val="13"/>
              </w:rPr>
            </w:pPr>
            <w:r w:rsidRPr="00095F1F">
              <w:rPr>
                <w:rFonts w:ascii="Arial" w:hAnsi="Arial" w:cs="Arial"/>
                <w:sz w:val="13"/>
                <w:szCs w:val="13"/>
              </w:rPr>
              <w:t>по ОКТМО</w:t>
            </w:r>
          </w:p>
        </w:tc>
        <w:tc>
          <w:tcPr>
            <w:tcW w:w="860" w:type="dxa"/>
            <w:tcBorders>
              <w:top w:val="nil"/>
              <w:left w:val="nil"/>
              <w:bottom w:val="single" w:sz="4" w:space="0" w:color="000000"/>
              <w:right w:val="single" w:sz="4" w:space="0" w:color="000000"/>
            </w:tcBorders>
            <w:shd w:val="clear" w:color="auto" w:fill="auto"/>
            <w:vAlign w:val="center"/>
            <w:hideMark/>
          </w:tcPr>
          <w:p w:rsidR="009571E2" w:rsidRPr="00095F1F" w:rsidRDefault="009571E2" w:rsidP="00095F1F">
            <w:pPr>
              <w:ind w:hanging="2"/>
              <w:jc w:val="center"/>
              <w:rPr>
                <w:rFonts w:ascii="Arial" w:hAnsi="Arial" w:cs="Arial"/>
                <w:sz w:val="13"/>
                <w:szCs w:val="13"/>
              </w:rPr>
            </w:pPr>
            <w:r w:rsidRPr="00095F1F">
              <w:rPr>
                <w:rFonts w:ascii="Arial" w:hAnsi="Arial" w:cs="Arial"/>
                <w:sz w:val="13"/>
                <w:szCs w:val="13"/>
              </w:rPr>
              <w:t>элемента бюджета</w:t>
            </w:r>
          </w:p>
        </w:tc>
        <w:tc>
          <w:tcPr>
            <w:tcW w:w="1583" w:type="dxa"/>
            <w:vMerge/>
            <w:tcBorders>
              <w:left w:val="single" w:sz="4" w:space="0" w:color="000000"/>
              <w:bottom w:val="single" w:sz="4" w:space="0" w:color="000000"/>
              <w:right w:val="single" w:sz="4" w:space="0" w:color="000000"/>
            </w:tcBorders>
            <w:vAlign w:val="center"/>
            <w:hideMark/>
          </w:tcPr>
          <w:p w:rsidR="009571E2" w:rsidRPr="00095F1F" w:rsidRDefault="009571E2" w:rsidP="00095F1F">
            <w:pPr>
              <w:ind w:hanging="2"/>
              <w:jc w:val="center"/>
              <w:rPr>
                <w:rFonts w:ascii="Arial" w:hAnsi="Arial" w:cs="Arial"/>
                <w:sz w:val="13"/>
                <w:szCs w:val="13"/>
              </w:rPr>
            </w:pPr>
          </w:p>
        </w:tc>
        <w:tc>
          <w:tcPr>
            <w:tcW w:w="1276" w:type="dxa"/>
            <w:vMerge/>
            <w:tcBorders>
              <w:left w:val="single" w:sz="4" w:space="0" w:color="000000"/>
              <w:bottom w:val="single" w:sz="4" w:space="0" w:color="000000"/>
              <w:right w:val="single" w:sz="4" w:space="0" w:color="000000"/>
            </w:tcBorders>
            <w:vAlign w:val="center"/>
            <w:hideMark/>
          </w:tcPr>
          <w:p w:rsidR="009571E2" w:rsidRPr="00095F1F" w:rsidRDefault="009571E2" w:rsidP="00095F1F">
            <w:pPr>
              <w:ind w:hanging="2"/>
              <w:jc w:val="center"/>
              <w:rPr>
                <w:rFonts w:ascii="Arial" w:hAnsi="Arial" w:cs="Arial"/>
                <w:sz w:val="13"/>
                <w:szCs w:val="13"/>
              </w:rPr>
            </w:pPr>
          </w:p>
        </w:tc>
        <w:tc>
          <w:tcPr>
            <w:tcW w:w="1068" w:type="dxa"/>
            <w:vMerge/>
            <w:tcBorders>
              <w:left w:val="single" w:sz="4" w:space="0" w:color="000000"/>
              <w:bottom w:val="single" w:sz="4" w:space="0" w:color="000000"/>
              <w:right w:val="single" w:sz="4" w:space="0" w:color="000000"/>
            </w:tcBorders>
            <w:vAlign w:val="center"/>
            <w:hideMark/>
          </w:tcPr>
          <w:p w:rsidR="009571E2" w:rsidRPr="00095F1F" w:rsidRDefault="009571E2" w:rsidP="00095F1F">
            <w:pPr>
              <w:ind w:hanging="2"/>
              <w:jc w:val="center"/>
              <w:rPr>
                <w:rFonts w:ascii="Arial" w:hAnsi="Arial" w:cs="Arial"/>
                <w:sz w:val="13"/>
                <w:szCs w:val="13"/>
              </w:rPr>
            </w:pPr>
          </w:p>
        </w:tc>
        <w:tc>
          <w:tcPr>
            <w:tcW w:w="1560" w:type="dxa"/>
            <w:vMerge/>
            <w:tcBorders>
              <w:left w:val="single" w:sz="4" w:space="0" w:color="000000"/>
              <w:bottom w:val="single" w:sz="4" w:space="0" w:color="000000"/>
              <w:right w:val="single" w:sz="4" w:space="0" w:color="000000"/>
            </w:tcBorders>
            <w:vAlign w:val="center"/>
            <w:hideMark/>
          </w:tcPr>
          <w:p w:rsidR="009571E2" w:rsidRPr="00095F1F" w:rsidRDefault="009571E2" w:rsidP="00095F1F">
            <w:pPr>
              <w:ind w:hanging="2"/>
              <w:jc w:val="center"/>
              <w:rPr>
                <w:rFonts w:ascii="Arial" w:hAnsi="Arial" w:cs="Arial"/>
                <w:sz w:val="13"/>
                <w:szCs w:val="13"/>
              </w:rPr>
            </w:pPr>
          </w:p>
        </w:tc>
        <w:tc>
          <w:tcPr>
            <w:tcW w:w="1080" w:type="dxa"/>
            <w:gridSpan w:val="2"/>
            <w:vMerge/>
            <w:tcBorders>
              <w:left w:val="single" w:sz="4" w:space="0" w:color="000000"/>
              <w:bottom w:val="single" w:sz="4" w:space="0" w:color="000000"/>
              <w:right w:val="single" w:sz="4" w:space="0" w:color="000000"/>
            </w:tcBorders>
            <w:vAlign w:val="center"/>
            <w:hideMark/>
          </w:tcPr>
          <w:p w:rsidR="009571E2" w:rsidRPr="00095F1F" w:rsidRDefault="009571E2" w:rsidP="00095F1F">
            <w:pPr>
              <w:ind w:hanging="2"/>
              <w:jc w:val="center"/>
              <w:rPr>
                <w:rFonts w:ascii="Arial" w:hAnsi="Arial" w:cs="Arial"/>
                <w:sz w:val="13"/>
                <w:szCs w:val="13"/>
              </w:rPr>
            </w:pPr>
          </w:p>
        </w:tc>
        <w:tc>
          <w:tcPr>
            <w:tcW w:w="904" w:type="dxa"/>
            <w:gridSpan w:val="3"/>
            <w:tcBorders>
              <w:top w:val="nil"/>
              <w:left w:val="nil"/>
              <w:bottom w:val="single" w:sz="4" w:space="0" w:color="000000"/>
              <w:right w:val="single" w:sz="4" w:space="0" w:color="000000"/>
            </w:tcBorders>
            <w:shd w:val="clear" w:color="auto" w:fill="auto"/>
            <w:vAlign w:val="center"/>
            <w:hideMark/>
          </w:tcPr>
          <w:p w:rsidR="009571E2" w:rsidRPr="00095F1F" w:rsidRDefault="009571E2" w:rsidP="00095F1F">
            <w:pPr>
              <w:ind w:hanging="2"/>
              <w:jc w:val="center"/>
              <w:rPr>
                <w:rFonts w:ascii="Arial" w:hAnsi="Arial" w:cs="Arial"/>
                <w:sz w:val="13"/>
                <w:szCs w:val="13"/>
              </w:rPr>
            </w:pPr>
            <w:r w:rsidRPr="00095F1F">
              <w:rPr>
                <w:rFonts w:ascii="Arial" w:hAnsi="Arial" w:cs="Arial"/>
                <w:sz w:val="13"/>
                <w:szCs w:val="13"/>
              </w:rPr>
              <w:t>главы по БК</w:t>
            </w:r>
          </w:p>
        </w:tc>
        <w:tc>
          <w:tcPr>
            <w:tcW w:w="1157" w:type="dxa"/>
            <w:gridSpan w:val="2"/>
            <w:tcBorders>
              <w:top w:val="nil"/>
              <w:left w:val="nil"/>
              <w:bottom w:val="single" w:sz="4" w:space="0" w:color="000000"/>
              <w:right w:val="single" w:sz="4" w:space="0" w:color="000000"/>
            </w:tcBorders>
            <w:shd w:val="clear" w:color="auto" w:fill="auto"/>
            <w:vAlign w:val="center"/>
            <w:hideMark/>
          </w:tcPr>
          <w:p w:rsidR="009571E2" w:rsidRPr="00095F1F" w:rsidRDefault="009571E2" w:rsidP="00095F1F">
            <w:pPr>
              <w:ind w:hanging="2"/>
              <w:jc w:val="center"/>
              <w:rPr>
                <w:rFonts w:ascii="Arial" w:hAnsi="Arial" w:cs="Arial"/>
                <w:sz w:val="13"/>
                <w:szCs w:val="13"/>
              </w:rPr>
            </w:pPr>
            <w:r w:rsidRPr="00095F1F">
              <w:rPr>
                <w:rFonts w:ascii="Arial" w:hAnsi="Arial" w:cs="Arial"/>
                <w:sz w:val="13"/>
                <w:szCs w:val="13"/>
              </w:rPr>
              <w:t>по ОКТМО</w:t>
            </w:r>
          </w:p>
        </w:tc>
      </w:tr>
      <w:tr w:rsidR="00095F1F" w:rsidRPr="00095F1F" w:rsidTr="009571E2">
        <w:trPr>
          <w:trHeight w:val="70"/>
        </w:trPr>
        <w:tc>
          <w:tcPr>
            <w:tcW w:w="2410" w:type="dxa"/>
            <w:tcBorders>
              <w:top w:val="nil"/>
              <w:left w:val="single" w:sz="4" w:space="0" w:color="000000"/>
              <w:bottom w:val="single" w:sz="4" w:space="0" w:color="000000"/>
              <w:right w:val="single" w:sz="4" w:space="0" w:color="000000"/>
            </w:tcBorders>
            <w:shd w:val="clear" w:color="auto" w:fill="auto"/>
            <w:vAlign w:val="center"/>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1</w:t>
            </w:r>
          </w:p>
        </w:tc>
        <w:tc>
          <w:tcPr>
            <w:tcW w:w="1134" w:type="dxa"/>
            <w:tcBorders>
              <w:top w:val="nil"/>
              <w:left w:val="nil"/>
              <w:bottom w:val="single" w:sz="8" w:space="0" w:color="000000"/>
              <w:right w:val="single" w:sz="4" w:space="0" w:color="000000"/>
            </w:tcBorders>
            <w:shd w:val="clear" w:color="auto" w:fill="auto"/>
            <w:vAlign w:val="center"/>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2</w:t>
            </w:r>
          </w:p>
        </w:tc>
        <w:tc>
          <w:tcPr>
            <w:tcW w:w="780" w:type="dxa"/>
            <w:tcBorders>
              <w:top w:val="nil"/>
              <w:left w:val="nil"/>
              <w:bottom w:val="single" w:sz="8" w:space="0" w:color="000000"/>
              <w:right w:val="single" w:sz="4" w:space="0" w:color="000000"/>
            </w:tcBorders>
            <w:shd w:val="clear" w:color="auto" w:fill="auto"/>
            <w:vAlign w:val="center"/>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3</w:t>
            </w:r>
          </w:p>
        </w:tc>
        <w:tc>
          <w:tcPr>
            <w:tcW w:w="1099" w:type="dxa"/>
            <w:tcBorders>
              <w:top w:val="nil"/>
              <w:left w:val="nil"/>
              <w:bottom w:val="single" w:sz="8" w:space="0" w:color="000000"/>
              <w:right w:val="single" w:sz="4" w:space="0" w:color="000000"/>
            </w:tcBorders>
            <w:shd w:val="clear" w:color="auto" w:fill="auto"/>
            <w:vAlign w:val="center"/>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4</w:t>
            </w:r>
          </w:p>
        </w:tc>
        <w:tc>
          <w:tcPr>
            <w:tcW w:w="860" w:type="dxa"/>
            <w:tcBorders>
              <w:top w:val="nil"/>
              <w:left w:val="nil"/>
              <w:bottom w:val="single" w:sz="8" w:space="0" w:color="000000"/>
              <w:right w:val="single" w:sz="4" w:space="0" w:color="000000"/>
            </w:tcBorders>
            <w:shd w:val="clear" w:color="auto" w:fill="auto"/>
            <w:vAlign w:val="center"/>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5</w:t>
            </w:r>
          </w:p>
        </w:tc>
        <w:tc>
          <w:tcPr>
            <w:tcW w:w="1583" w:type="dxa"/>
            <w:tcBorders>
              <w:top w:val="nil"/>
              <w:left w:val="nil"/>
              <w:bottom w:val="single" w:sz="8" w:space="0" w:color="000000"/>
              <w:right w:val="single" w:sz="4" w:space="0" w:color="000000"/>
            </w:tcBorders>
            <w:shd w:val="clear" w:color="auto" w:fill="auto"/>
            <w:vAlign w:val="center"/>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6</w:t>
            </w:r>
          </w:p>
        </w:tc>
        <w:tc>
          <w:tcPr>
            <w:tcW w:w="1276" w:type="dxa"/>
            <w:tcBorders>
              <w:top w:val="nil"/>
              <w:left w:val="nil"/>
              <w:bottom w:val="single" w:sz="8" w:space="0" w:color="000000"/>
              <w:right w:val="single" w:sz="4" w:space="0" w:color="000000"/>
            </w:tcBorders>
            <w:shd w:val="clear" w:color="auto" w:fill="auto"/>
            <w:vAlign w:val="center"/>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7</w:t>
            </w:r>
          </w:p>
        </w:tc>
        <w:tc>
          <w:tcPr>
            <w:tcW w:w="1068" w:type="dxa"/>
            <w:tcBorders>
              <w:top w:val="nil"/>
              <w:left w:val="nil"/>
              <w:bottom w:val="single" w:sz="8" w:space="0" w:color="000000"/>
              <w:right w:val="single" w:sz="4" w:space="0" w:color="000000"/>
            </w:tcBorders>
            <w:shd w:val="clear" w:color="auto" w:fill="auto"/>
            <w:vAlign w:val="center"/>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8</w:t>
            </w:r>
          </w:p>
        </w:tc>
        <w:tc>
          <w:tcPr>
            <w:tcW w:w="1560" w:type="dxa"/>
            <w:tcBorders>
              <w:top w:val="nil"/>
              <w:left w:val="nil"/>
              <w:bottom w:val="single" w:sz="8" w:space="0" w:color="000000"/>
              <w:right w:val="single" w:sz="4" w:space="0" w:color="000000"/>
            </w:tcBorders>
            <w:shd w:val="clear" w:color="auto" w:fill="auto"/>
            <w:vAlign w:val="center"/>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9</w:t>
            </w:r>
          </w:p>
        </w:tc>
        <w:tc>
          <w:tcPr>
            <w:tcW w:w="1080" w:type="dxa"/>
            <w:gridSpan w:val="2"/>
            <w:tcBorders>
              <w:top w:val="nil"/>
              <w:left w:val="nil"/>
              <w:bottom w:val="single" w:sz="8" w:space="0" w:color="000000"/>
              <w:right w:val="single" w:sz="4" w:space="0" w:color="000000"/>
            </w:tcBorders>
            <w:shd w:val="clear" w:color="auto" w:fill="auto"/>
            <w:vAlign w:val="center"/>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10</w:t>
            </w:r>
          </w:p>
        </w:tc>
        <w:tc>
          <w:tcPr>
            <w:tcW w:w="904" w:type="dxa"/>
            <w:gridSpan w:val="3"/>
            <w:tcBorders>
              <w:top w:val="nil"/>
              <w:left w:val="nil"/>
              <w:bottom w:val="single" w:sz="8" w:space="0" w:color="000000"/>
              <w:right w:val="single" w:sz="4" w:space="0" w:color="000000"/>
            </w:tcBorders>
            <w:shd w:val="clear" w:color="auto" w:fill="auto"/>
            <w:vAlign w:val="center"/>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11</w:t>
            </w:r>
          </w:p>
        </w:tc>
        <w:tc>
          <w:tcPr>
            <w:tcW w:w="1157" w:type="dxa"/>
            <w:gridSpan w:val="2"/>
            <w:tcBorders>
              <w:top w:val="nil"/>
              <w:left w:val="nil"/>
              <w:bottom w:val="single" w:sz="8" w:space="0" w:color="000000"/>
              <w:right w:val="single" w:sz="4" w:space="0" w:color="000000"/>
            </w:tcBorders>
            <w:shd w:val="clear" w:color="auto" w:fill="auto"/>
            <w:vAlign w:val="center"/>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12</w:t>
            </w:r>
          </w:p>
        </w:tc>
      </w:tr>
      <w:tr w:rsidR="00095F1F" w:rsidRPr="00095F1F" w:rsidTr="009571E2">
        <w:trPr>
          <w:trHeight w:val="180"/>
        </w:trPr>
        <w:tc>
          <w:tcPr>
            <w:tcW w:w="2410" w:type="dxa"/>
            <w:tcBorders>
              <w:top w:val="nil"/>
              <w:left w:val="single" w:sz="4" w:space="0" w:color="000000"/>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ДЕПАРТАМЕНТ ФИНАНСОВ ГОРОДА СЕВАСТОПОЛЯ</w:t>
            </w:r>
          </w:p>
        </w:tc>
        <w:tc>
          <w:tcPr>
            <w:tcW w:w="1134" w:type="dxa"/>
            <w:tcBorders>
              <w:top w:val="single" w:sz="4" w:space="0" w:color="000000"/>
              <w:left w:val="single" w:sz="8" w:space="0" w:color="000000"/>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9204002845</w:t>
            </w:r>
          </w:p>
        </w:tc>
        <w:tc>
          <w:tcPr>
            <w:tcW w:w="780" w:type="dxa"/>
            <w:tcBorders>
              <w:top w:val="single" w:sz="4" w:space="0" w:color="000000"/>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814</w:t>
            </w:r>
          </w:p>
        </w:tc>
        <w:tc>
          <w:tcPr>
            <w:tcW w:w="1099" w:type="dxa"/>
            <w:tcBorders>
              <w:top w:val="single" w:sz="4" w:space="0" w:color="000000"/>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67000000000</w:t>
            </w:r>
          </w:p>
        </w:tc>
        <w:tc>
          <w:tcPr>
            <w:tcW w:w="860" w:type="dxa"/>
            <w:tcBorders>
              <w:top w:val="single" w:sz="4" w:space="0" w:color="000000"/>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02</w:t>
            </w:r>
          </w:p>
        </w:tc>
        <w:tc>
          <w:tcPr>
            <w:tcW w:w="1583" w:type="dxa"/>
            <w:tcBorders>
              <w:top w:val="single" w:sz="4" w:space="0" w:color="000000"/>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20215001030000150 1 20551000</w:t>
            </w:r>
          </w:p>
        </w:tc>
        <w:tc>
          <w:tcPr>
            <w:tcW w:w="1276" w:type="dxa"/>
            <w:tcBorders>
              <w:top w:val="single" w:sz="4" w:space="0" w:color="000000"/>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30 774 800.00</w:t>
            </w:r>
          </w:p>
        </w:tc>
        <w:tc>
          <w:tcPr>
            <w:tcW w:w="1068" w:type="dxa"/>
            <w:tcBorders>
              <w:top w:val="single" w:sz="4" w:space="0" w:color="000000"/>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0,00</w:t>
            </w:r>
          </w:p>
        </w:tc>
        <w:tc>
          <w:tcPr>
            <w:tcW w:w="1560" w:type="dxa"/>
            <w:tcBorders>
              <w:top w:val="single" w:sz="4" w:space="0" w:color="000000"/>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p>
        </w:tc>
        <w:tc>
          <w:tcPr>
            <w:tcW w:w="1080" w:type="dxa"/>
            <w:gridSpan w:val="2"/>
            <w:tcBorders>
              <w:top w:val="single" w:sz="4" w:space="0" w:color="000000"/>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9201509355</w:t>
            </w:r>
          </w:p>
        </w:tc>
        <w:tc>
          <w:tcPr>
            <w:tcW w:w="904" w:type="dxa"/>
            <w:gridSpan w:val="3"/>
            <w:tcBorders>
              <w:top w:val="single" w:sz="4" w:space="0" w:color="000000"/>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920</w:t>
            </w:r>
          </w:p>
        </w:tc>
        <w:tc>
          <w:tcPr>
            <w:tcW w:w="1157" w:type="dxa"/>
            <w:gridSpan w:val="2"/>
            <w:tcBorders>
              <w:top w:val="single" w:sz="4" w:space="0" w:color="000000"/>
              <w:left w:val="nil"/>
              <w:bottom w:val="single" w:sz="4" w:space="0" w:color="000000"/>
              <w:right w:val="single" w:sz="8"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67310000000</w:t>
            </w:r>
          </w:p>
        </w:tc>
      </w:tr>
      <w:tr w:rsidR="00095F1F" w:rsidRPr="00095F1F" w:rsidTr="009571E2">
        <w:trPr>
          <w:trHeight w:val="255"/>
        </w:trPr>
        <w:tc>
          <w:tcPr>
            <w:tcW w:w="2410" w:type="dxa"/>
            <w:tcBorders>
              <w:top w:val="single" w:sz="8" w:space="0" w:color="000000"/>
              <w:left w:val="single" w:sz="4" w:space="0" w:color="000000"/>
              <w:bottom w:val="nil"/>
              <w:right w:val="single" w:sz="4" w:space="0" w:color="000000"/>
            </w:tcBorders>
            <w:shd w:val="clear" w:color="auto" w:fill="auto"/>
            <w:vAlign w:val="bottom"/>
            <w:hideMark/>
          </w:tcPr>
          <w:p w:rsidR="002967A9" w:rsidRPr="00095F1F" w:rsidRDefault="002967A9" w:rsidP="00095F1F">
            <w:pPr>
              <w:ind w:hanging="2"/>
              <w:jc w:val="right"/>
              <w:rPr>
                <w:rFonts w:ascii="Arial" w:hAnsi="Arial" w:cs="Arial"/>
                <w:sz w:val="13"/>
                <w:szCs w:val="13"/>
              </w:rPr>
            </w:pPr>
            <w:r w:rsidRPr="00095F1F">
              <w:rPr>
                <w:rFonts w:ascii="Arial" w:hAnsi="Arial" w:cs="Arial"/>
                <w:sz w:val="13"/>
                <w:szCs w:val="13"/>
              </w:rPr>
              <w:t>Итого</w:t>
            </w:r>
          </w:p>
        </w:tc>
        <w:tc>
          <w:tcPr>
            <w:tcW w:w="1134" w:type="dxa"/>
            <w:tcBorders>
              <w:top w:val="single" w:sz="8" w:space="0" w:color="000000"/>
              <w:left w:val="single" w:sz="8" w:space="0" w:color="000000"/>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p>
        </w:tc>
        <w:tc>
          <w:tcPr>
            <w:tcW w:w="780" w:type="dxa"/>
            <w:tcBorders>
              <w:top w:val="single" w:sz="8" w:space="0" w:color="000000"/>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X</w:t>
            </w:r>
          </w:p>
        </w:tc>
        <w:tc>
          <w:tcPr>
            <w:tcW w:w="1099" w:type="dxa"/>
            <w:tcBorders>
              <w:top w:val="single" w:sz="8" w:space="0" w:color="000000"/>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X</w:t>
            </w:r>
          </w:p>
        </w:tc>
        <w:tc>
          <w:tcPr>
            <w:tcW w:w="860" w:type="dxa"/>
            <w:tcBorders>
              <w:top w:val="single" w:sz="8" w:space="0" w:color="000000"/>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X</w:t>
            </w:r>
          </w:p>
        </w:tc>
        <w:tc>
          <w:tcPr>
            <w:tcW w:w="1583" w:type="dxa"/>
            <w:tcBorders>
              <w:top w:val="single" w:sz="8" w:space="0" w:color="000000"/>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X</w:t>
            </w:r>
          </w:p>
        </w:tc>
        <w:tc>
          <w:tcPr>
            <w:tcW w:w="1276" w:type="dxa"/>
            <w:tcBorders>
              <w:top w:val="single" w:sz="8" w:space="0" w:color="000000"/>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30 774 800.00</w:t>
            </w:r>
          </w:p>
        </w:tc>
        <w:tc>
          <w:tcPr>
            <w:tcW w:w="1068" w:type="dxa"/>
            <w:tcBorders>
              <w:top w:val="single" w:sz="8" w:space="0" w:color="000000"/>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0,00</w:t>
            </w:r>
          </w:p>
        </w:tc>
        <w:tc>
          <w:tcPr>
            <w:tcW w:w="1560" w:type="dxa"/>
            <w:tcBorders>
              <w:top w:val="single" w:sz="8" w:space="0" w:color="000000"/>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p>
        </w:tc>
        <w:tc>
          <w:tcPr>
            <w:tcW w:w="1080" w:type="dxa"/>
            <w:gridSpan w:val="2"/>
            <w:tcBorders>
              <w:top w:val="single" w:sz="8" w:space="0" w:color="000000"/>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p>
        </w:tc>
        <w:tc>
          <w:tcPr>
            <w:tcW w:w="904" w:type="dxa"/>
            <w:gridSpan w:val="3"/>
            <w:tcBorders>
              <w:top w:val="single" w:sz="8" w:space="0" w:color="000000"/>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p>
        </w:tc>
        <w:tc>
          <w:tcPr>
            <w:tcW w:w="1157" w:type="dxa"/>
            <w:gridSpan w:val="2"/>
            <w:tcBorders>
              <w:top w:val="single" w:sz="8" w:space="0" w:color="000000"/>
              <w:left w:val="nil"/>
              <w:bottom w:val="single" w:sz="4" w:space="0" w:color="000000"/>
              <w:right w:val="single" w:sz="8"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X</w:t>
            </w:r>
          </w:p>
        </w:tc>
      </w:tr>
      <w:tr w:rsidR="00095F1F" w:rsidRPr="00095F1F" w:rsidTr="009571E2">
        <w:trPr>
          <w:trHeight w:val="86"/>
        </w:trPr>
        <w:tc>
          <w:tcPr>
            <w:tcW w:w="2410" w:type="dxa"/>
            <w:tcBorders>
              <w:top w:val="nil"/>
              <w:left w:val="single" w:sz="4" w:space="0" w:color="000000"/>
              <w:bottom w:val="nil"/>
              <w:right w:val="single" w:sz="4" w:space="0" w:color="000000"/>
            </w:tcBorders>
            <w:shd w:val="clear" w:color="auto" w:fill="auto"/>
            <w:vAlign w:val="bottom"/>
            <w:hideMark/>
          </w:tcPr>
          <w:p w:rsidR="002967A9" w:rsidRPr="00095F1F" w:rsidRDefault="002967A9" w:rsidP="00095F1F">
            <w:pPr>
              <w:ind w:hanging="2"/>
              <w:jc w:val="right"/>
              <w:rPr>
                <w:rFonts w:ascii="Arial" w:hAnsi="Arial" w:cs="Arial"/>
                <w:sz w:val="13"/>
                <w:szCs w:val="13"/>
              </w:rPr>
            </w:pPr>
            <w:r w:rsidRPr="00095F1F">
              <w:rPr>
                <w:rFonts w:ascii="Arial" w:hAnsi="Arial" w:cs="Arial"/>
                <w:sz w:val="13"/>
                <w:szCs w:val="13"/>
              </w:rPr>
              <w:t>в том числе по номеру (коду) счета:</w:t>
            </w:r>
          </w:p>
        </w:tc>
        <w:tc>
          <w:tcPr>
            <w:tcW w:w="1134" w:type="dxa"/>
            <w:tcBorders>
              <w:top w:val="nil"/>
              <w:left w:val="single" w:sz="8" w:space="0" w:color="000000"/>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p>
        </w:tc>
        <w:tc>
          <w:tcPr>
            <w:tcW w:w="780" w:type="dxa"/>
            <w:tcBorders>
              <w:top w:val="nil"/>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814</w:t>
            </w:r>
          </w:p>
        </w:tc>
        <w:tc>
          <w:tcPr>
            <w:tcW w:w="1099" w:type="dxa"/>
            <w:tcBorders>
              <w:top w:val="nil"/>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67000000000</w:t>
            </w:r>
          </w:p>
        </w:tc>
        <w:tc>
          <w:tcPr>
            <w:tcW w:w="860" w:type="dxa"/>
            <w:tcBorders>
              <w:top w:val="nil"/>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02</w:t>
            </w:r>
          </w:p>
        </w:tc>
        <w:tc>
          <w:tcPr>
            <w:tcW w:w="1583" w:type="dxa"/>
            <w:tcBorders>
              <w:top w:val="nil"/>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20215001030000150 1 20551000</w:t>
            </w:r>
          </w:p>
        </w:tc>
        <w:tc>
          <w:tcPr>
            <w:tcW w:w="1276" w:type="dxa"/>
            <w:tcBorders>
              <w:top w:val="nil"/>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30 774 800.00</w:t>
            </w:r>
          </w:p>
        </w:tc>
        <w:tc>
          <w:tcPr>
            <w:tcW w:w="1068" w:type="dxa"/>
            <w:tcBorders>
              <w:top w:val="nil"/>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0,00</w:t>
            </w:r>
          </w:p>
        </w:tc>
        <w:tc>
          <w:tcPr>
            <w:tcW w:w="1560" w:type="dxa"/>
            <w:tcBorders>
              <w:top w:val="nil"/>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p>
        </w:tc>
        <w:tc>
          <w:tcPr>
            <w:tcW w:w="1080" w:type="dxa"/>
            <w:gridSpan w:val="2"/>
            <w:tcBorders>
              <w:top w:val="nil"/>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p>
        </w:tc>
        <w:tc>
          <w:tcPr>
            <w:tcW w:w="904" w:type="dxa"/>
            <w:gridSpan w:val="3"/>
            <w:tcBorders>
              <w:top w:val="nil"/>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p>
        </w:tc>
        <w:tc>
          <w:tcPr>
            <w:tcW w:w="1157" w:type="dxa"/>
            <w:gridSpan w:val="2"/>
            <w:tcBorders>
              <w:top w:val="nil"/>
              <w:left w:val="nil"/>
              <w:bottom w:val="single" w:sz="4" w:space="0" w:color="000000"/>
              <w:right w:val="single" w:sz="8"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X</w:t>
            </w:r>
          </w:p>
        </w:tc>
      </w:tr>
      <w:tr w:rsidR="00095F1F" w:rsidRPr="00095F1F" w:rsidTr="009571E2">
        <w:trPr>
          <w:trHeight w:val="70"/>
        </w:trPr>
        <w:tc>
          <w:tcPr>
            <w:tcW w:w="2410" w:type="dxa"/>
            <w:tcBorders>
              <w:top w:val="nil"/>
              <w:left w:val="single" w:sz="4" w:space="0" w:color="000000"/>
              <w:bottom w:val="nil"/>
              <w:right w:val="single" w:sz="4" w:space="0" w:color="000000"/>
            </w:tcBorders>
            <w:shd w:val="clear" w:color="auto" w:fill="auto"/>
            <w:hideMark/>
          </w:tcPr>
          <w:p w:rsidR="002967A9" w:rsidRPr="00095F1F" w:rsidRDefault="002967A9" w:rsidP="00095F1F">
            <w:pPr>
              <w:ind w:hanging="2"/>
              <w:jc w:val="right"/>
              <w:rPr>
                <w:rFonts w:ascii="Arial" w:hAnsi="Arial" w:cs="Arial"/>
                <w:sz w:val="13"/>
                <w:szCs w:val="13"/>
              </w:rPr>
            </w:pPr>
            <w:r w:rsidRPr="00095F1F">
              <w:rPr>
                <w:rFonts w:ascii="Arial" w:hAnsi="Arial" w:cs="Arial"/>
                <w:sz w:val="13"/>
                <w:szCs w:val="13"/>
              </w:rPr>
              <w:t>из них:</w:t>
            </w:r>
            <w:r w:rsidRPr="00095F1F">
              <w:rPr>
                <w:rFonts w:ascii="Arial" w:hAnsi="Arial" w:cs="Arial"/>
                <w:sz w:val="13"/>
                <w:szCs w:val="13"/>
              </w:rPr>
              <w:br/>
              <w:t>денежные расчеты</w:t>
            </w:r>
          </w:p>
        </w:tc>
        <w:tc>
          <w:tcPr>
            <w:tcW w:w="1134" w:type="dxa"/>
            <w:tcBorders>
              <w:top w:val="nil"/>
              <w:left w:val="single" w:sz="8" w:space="0" w:color="000000"/>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p>
        </w:tc>
        <w:tc>
          <w:tcPr>
            <w:tcW w:w="780" w:type="dxa"/>
            <w:tcBorders>
              <w:top w:val="nil"/>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p>
        </w:tc>
        <w:tc>
          <w:tcPr>
            <w:tcW w:w="1099" w:type="dxa"/>
            <w:tcBorders>
              <w:top w:val="nil"/>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p>
        </w:tc>
        <w:tc>
          <w:tcPr>
            <w:tcW w:w="860" w:type="dxa"/>
            <w:tcBorders>
              <w:top w:val="nil"/>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p>
        </w:tc>
        <w:tc>
          <w:tcPr>
            <w:tcW w:w="1583" w:type="dxa"/>
            <w:tcBorders>
              <w:top w:val="nil"/>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p>
        </w:tc>
        <w:tc>
          <w:tcPr>
            <w:tcW w:w="1276" w:type="dxa"/>
            <w:tcBorders>
              <w:top w:val="nil"/>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0,00</w:t>
            </w:r>
          </w:p>
        </w:tc>
        <w:tc>
          <w:tcPr>
            <w:tcW w:w="1068" w:type="dxa"/>
            <w:tcBorders>
              <w:top w:val="nil"/>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0,00</w:t>
            </w:r>
          </w:p>
        </w:tc>
        <w:tc>
          <w:tcPr>
            <w:tcW w:w="1560" w:type="dxa"/>
            <w:tcBorders>
              <w:top w:val="nil"/>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p>
        </w:tc>
        <w:tc>
          <w:tcPr>
            <w:tcW w:w="1080" w:type="dxa"/>
            <w:gridSpan w:val="2"/>
            <w:tcBorders>
              <w:top w:val="nil"/>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p>
        </w:tc>
        <w:tc>
          <w:tcPr>
            <w:tcW w:w="904" w:type="dxa"/>
            <w:gridSpan w:val="3"/>
            <w:tcBorders>
              <w:top w:val="nil"/>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p>
        </w:tc>
        <w:tc>
          <w:tcPr>
            <w:tcW w:w="1157" w:type="dxa"/>
            <w:gridSpan w:val="2"/>
            <w:tcBorders>
              <w:top w:val="nil"/>
              <w:left w:val="nil"/>
              <w:bottom w:val="single" w:sz="4" w:space="0" w:color="000000"/>
              <w:right w:val="single" w:sz="8"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p>
        </w:tc>
      </w:tr>
      <w:tr w:rsidR="00095F1F" w:rsidRPr="00095F1F" w:rsidTr="009571E2">
        <w:trPr>
          <w:trHeight w:val="70"/>
        </w:trPr>
        <w:tc>
          <w:tcPr>
            <w:tcW w:w="2410" w:type="dxa"/>
            <w:tcBorders>
              <w:top w:val="nil"/>
              <w:left w:val="single" w:sz="4" w:space="0" w:color="000000"/>
              <w:bottom w:val="nil"/>
              <w:right w:val="single" w:sz="4" w:space="0" w:color="000000"/>
            </w:tcBorders>
            <w:shd w:val="clear" w:color="auto" w:fill="auto"/>
            <w:vAlign w:val="bottom"/>
            <w:hideMark/>
          </w:tcPr>
          <w:p w:rsidR="002967A9" w:rsidRPr="00095F1F" w:rsidRDefault="002967A9" w:rsidP="00095F1F">
            <w:pPr>
              <w:ind w:hanging="2"/>
              <w:jc w:val="right"/>
              <w:rPr>
                <w:rFonts w:ascii="Arial" w:hAnsi="Arial" w:cs="Arial"/>
                <w:sz w:val="13"/>
                <w:szCs w:val="13"/>
              </w:rPr>
            </w:pPr>
            <w:r w:rsidRPr="00095F1F">
              <w:rPr>
                <w:rFonts w:ascii="Arial" w:hAnsi="Arial" w:cs="Arial"/>
                <w:sz w:val="13"/>
                <w:szCs w:val="13"/>
              </w:rPr>
              <w:t>неденежные расчеты</w:t>
            </w:r>
          </w:p>
        </w:tc>
        <w:tc>
          <w:tcPr>
            <w:tcW w:w="1134" w:type="dxa"/>
            <w:tcBorders>
              <w:top w:val="nil"/>
              <w:left w:val="single" w:sz="8" w:space="0" w:color="000000"/>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p>
        </w:tc>
        <w:tc>
          <w:tcPr>
            <w:tcW w:w="780" w:type="dxa"/>
            <w:tcBorders>
              <w:top w:val="nil"/>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p>
        </w:tc>
        <w:tc>
          <w:tcPr>
            <w:tcW w:w="1099" w:type="dxa"/>
            <w:tcBorders>
              <w:top w:val="nil"/>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p>
        </w:tc>
        <w:tc>
          <w:tcPr>
            <w:tcW w:w="860" w:type="dxa"/>
            <w:tcBorders>
              <w:top w:val="nil"/>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p>
        </w:tc>
        <w:tc>
          <w:tcPr>
            <w:tcW w:w="1583" w:type="dxa"/>
            <w:tcBorders>
              <w:top w:val="nil"/>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p>
        </w:tc>
        <w:tc>
          <w:tcPr>
            <w:tcW w:w="1276" w:type="dxa"/>
            <w:tcBorders>
              <w:top w:val="nil"/>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0,00</w:t>
            </w:r>
          </w:p>
        </w:tc>
        <w:tc>
          <w:tcPr>
            <w:tcW w:w="1068" w:type="dxa"/>
            <w:tcBorders>
              <w:top w:val="nil"/>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0,00</w:t>
            </w:r>
          </w:p>
        </w:tc>
        <w:tc>
          <w:tcPr>
            <w:tcW w:w="1560" w:type="dxa"/>
            <w:tcBorders>
              <w:top w:val="nil"/>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p>
        </w:tc>
        <w:tc>
          <w:tcPr>
            <w:tcW w:w="1080" w:type="dxa"/>
            <w:gridSpan w:val="2"/>
            <w:tcBorders>
              <w:top w:val="nil"/>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p>
        </w:tc>
        <w:tc>
          <w:tcPr>
            <w:tcW w:w="904" w:type="dxa"/>
            <w:gridSpan w:val="3"/>
            <w:tcBorders>
              <w:top w:val="nil"/>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p>
        </w:tc>
        <w:tc>
          <w:tcPr>
            <w:tcW w:w="1157" w:type="dxa"/>
            <w:gridSpan w:val="2"/>
            <w:tcBorders>
              <w:top w:val="nil"/>
              <w:left w:val="nil"/>
              <w:bottom w:val="single" w:sz="4" w:space="0" w:color="000000"/>
              <w:right w:val="single" w:sz="8"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p>
        </w:tc>
      </w:tr>
      <w:tr w:rsidR="00095F1F" w:rsidRPr="00095F1F" w:rsidTr="009571E2">
        <w:trPr>
          <w:trHeight w:val="285"/>
        </w:trPr>
        <w:tc>
          <w:tcPr>
            <w:tcW w:w="2410" w:type="dxa"/>
            <w:tcBorders>
              <w:top w:val="nil"/>
              <w:left w:val="nil"/>
              <w:bottom w:val="nil"/>
              <w:right w:val="nil"/>
            </w:tcBorders>
            <w:shd w:val="clear" w:color="auto" w:fill="auto"/>
            <w:noWrap/>
            <w:vAlign w:val="bottom"/>
            <w:hideMark/>
          </w:tcPr>
          <w:p w:rsidR="002967A9" w:rsidRPr="00095F1F" w:rsidRDefault="002967A9" w:rsidP="00095F1F">
            <w:pPr>
              <w:ind w:hanging="2"/>
              <w:rPr>
                <w:rFonts w:ascii="Arial" w:hAnsi="Arial" w:cs="Arial"/>
                <w:sz w:val="13"/>
                <w:szCs w:val="13"/>
              </w:rPr>
            </w:pPr>
          </w:p>
        </w:tc>
        <w:tc>
          <w:tcPr>
            <w:tcW w:w="1134" w:type="dxa"/>
            <w:tcBorders>
              <w:top w:val="single" w:sz="8" w:space="0" w:color="000000"/>
              <w:left w:val="nil"/>
              <w:bottom w:val="nil"/>
              <w:right w:val="nil"/>
            </w:tcBorders>
            <w:shd w:val="clear" w:color="auto" w:fill="auto"/>
            <w:noWrap/>
            <w:vAlign w:val="bottom"/>
            <w:hideMark/>
          </w:tcPr>
          <w:p w:rsidR="002967A9" w:rsidRPr="00095F1F" w:rsidRDefault="002967A9" w:rsidP="00095F1F">
            <w:pPr>
              <w:ind w:hanging="2"/>
              <w:rPr>
                <w:rFonts w:ascii="Arial" w:hAnsi="Arial" w:cs="Arial"/>
                <w:sz w:val="13"/>
                <w:szCs w:val="13"/>
              </w:rPr>
            </w:pPr>
            <w:r w:rsidRPr="00095F1F">
              <w:rPr>
                <w:rFonts w:ascii="Arial" w:hAnsi="Arial" w:cs="Arial"/>
                <w:sz w:val="13"/>
                <w:szCs w:val="13"/>
              </w:rPr>
              <w:t> </w:t>
            </w:r>
          </w:p>
        </w:tc>
        <w:tc>
          <w:tcPr>
            <w:tcW w:w="780" w:type="dxa"/>
            <w:tcBorders>
              <w:top w:val="single" w:sz="8" w:space="0" w:color="000000"/>
              <w:left w:val="nil"/>
              <w:bottom w:val="nil"/>
              <w:right w:val="nil"/>
            </w:tcBorders>
            <w:shd w:val="clear" w:color="auto" w:fill="auto"/>
            <w:noWrap/>
            <w:vAlign w:val="bottom"/>
            <w:hideMark/>
          </w:tcPr>
          <w:p w:rsidR="002967A9" w:rsidRPr="00095F1F" w:rsidRDefault="002967A9" w:rsidP="00095F1F">
            <w:pPr>
              <w:ind w:hanging="2"/>
              <w:rPr>
                <w:rFonts w:ascii="Arial" w:hAnsi="Arial" w:cs="Arial"/>
                <w:sz w:val="13"/>
                <w:szCs w:val="13"/>
              </w:rPr>
            </w:pPr>
            <w:r w:rsidRPr="00095F1F">
              <w:rPr>
                <w:rFonts w:ascii="Arial" w:hAnsi="Arial" w:cs="Arial"/>
                <w:sz w:val="13"/>
                <w:szCs w:val="13"/>
              </w:rPr>
              <w:t> </w:t>
            </w:r>
          </w:p>
        </w:tc>
        <w:tc>
          <w:tcPr>
            <w:tcW w:w="1099" w:type="dxa"/>
            <w:tcBorders>
              <w:top w:val="single" w:sz="8" w:space="0" w:color="000000"/>
              <w:left w:val="nil"/>
              <w:bottom w:val="nil"/>
              <w:right w:val="nil"/>
            </w:tcBorders>
            <w:shd w:val="clear" w:color="auto" w:fill="auto"/>
            <w:noWrap/>
            <w:vAlign w:val="bottom"/>
            <w:hideMark/>
          </w:tcPr>
          <w:p w:rsidR="002967A9" w:rsidRPr="00095F1F" w:rsidRDefault="002967A9" w:rsidP="00095F1F">
            <w:pPr>
              <w:ind w:hanging="2"/>
              <w:rPr>
                <w:rFonts w:ascii="Arial" w:hAnsi="Arial" w:cs="Arial"/>
                <w:sz w:val="13"/>
                <w:szCs w:val="13"/>
              </w:rPr>
            </w:pPr>
            <w:r w:rsidRPr="00095F1F">
              <w:rPr>
                <w:rFonts w:ascii="Arial" w:hAnsi="Arial" w:cs="Arial"/>
                <w:sz w:val="13"/>
                <w:szCs w:val="13"/>
              </w:rPr>
              <w:t> </w:t>
            </w:r>
          </w:p>
        </w:tc>
        <w:tc>
          <w:tcPr>
            <w:tcW w:w="860" w:type="dxa"/>
            <w:tcBorders>
              <w:top w:val="single" w:sz="8" w:space="0" w:color="000000"/>
              <w:left w:val="nil"/>
              <w:bottom w:val="nil"/>
              <w:right w:val="nil"/>
            </w:tcBorders>
            <w:shd w:val="clear" w:color="auto" w:fill="auto"/>
            <w:noWrap/>
            <w:vAlign w:val="bottom"/>
            <w:hideMark/>
          </w:tcPr>
          <w:p w:rsidR="002967A9" w:rsidRPr="00095F1F" w:rsidRDefault="002967A9" w:rsidP="00095F1F">
            <w:pPr>
              <w:ind w:hanging="2"/>
              <w:rPr>
                <w:rFonts w:ascii="Arial" w:hAnsi="Arial" w:cs="Arial"/>
                <w:sz w:val="13"/>
                <w:szCs w:val="13"/>
              </w:rPr>
            </w:pPr>
            <w:r w:rsidRPr="00095F1F">
              <w:rPr>
                <w:rFonts w:ascii="Arial" w:hAnsi="Arial" w:cs="Arial"/>
                <w:sz w:val="13"/>
                <w:szCs w:val="13"/>
              </w:rPr>
              <w:t> </w:t>
            </w:r>
          </w:p>
        </w:tc>
        <w:tc>
          <w:tcPr>
            <w:tcW w:w="1583" w:type="dxa"/>
            <w:tcBorders>
              <w:top w:val="single" w:sz="8" w:space="0" w:color="000000"/>
              <w:left w:val="nil"/>
              <w:bottom w:val="nil"/>
              <w:right w:val="nil"/>
            </w:tcBorders>
            <w:shd w:val="clear" w:color="auto" w:fill="auto"/>
            <w:noWrap/>
            <w:vAlign w:val="bottom"/>
            <w:hideMark/>
          </w:tcPr>
          <w:p w:rsidR="002967A9" w:rsidRPr="00095F1F" w:rsidRDefault="002967A9" w:rsidP="00095F1F">
            <w:pPr>
              <w:ind w:hanging="2"/>
              <w:rPr>
                <w:rFonts w:ascii="Arial" w:hAnsi="Arial" w:cs="Arial"/>
                <w:sz w:val="13"/>
                <w:szCs w:val="13"/>
              </w:rPr>
            </w:pPr>
            <w:r w:rsidRPr="00095F1F">
              <w:rPr>
                <w:rFonts w:ascii="Arial" w:hAnsi="Arial" w:cs="Arial"/>
                <w:sz w:val="13"/>
                <w:szCs w:val="13"/>
              </w:rPr>
              <w:t> </w:t>
            </w:r>
          </w:p>
        </w:tc>
        <w:tc>
          <w:tcPr>
            <w:tcW w:w="1276" w:type="dxa"/>
            <w:tcBorders>
              <w:top w:val="single" w:sz="8" w:space="0" w:color="000000"/>
              <w:left w:val="nil"/>
              <w:bottom w:val="nil"/>
              <w:right w:val="nil"/>
            </w:tcBorders>
            <w:shd w:val="clear" w:color="auto" w:fill="auto"/>
            <w:noWrap/>
            <w:vAlign w:val="bottom"/>
            <w:hideMark/>
          </w:tcPr>
          <w:p w:rsidR="002967A9" w:rsidRPr="00095F1F" w:rsidRDefault="002967A9" w:rsidP="00095F1F">
            <w:pPr>
              <w:ind w:hanging="2"/>
              <w:rPr>
                <w:rFonts w:ascii="Arial" w:hAnsi="Arial" w:cs="Arial"/>
                <w:sz w:val="13"/>
                <w:szCs w:val="13"/>
              </w:rPr>
            </w:pPr>
            <w:r w:rsidRPr="00095F1F">
              <w:rPr>
                <w:rFonts w:ascii="Arial" w:hAnsi="Arial" w:cs="Arial"/>
                <w:sz w:val="13"/>
                <w:szCs w:val="13"/>
              </w:rPr>
              <w:t> </w:t>
            </w:r>
          </w:p>
        </w:tc>
        <w:tc>
          <w:tcPr>
            <w:tcW w:w="1068" w:type="dxa"/>
            <w:tcBorders>
              <w:top w:val="single" w:sz="8" w:space="0" w:color="000000"/>
              <w:left w:val="nil"/>
              <w:bottom w:val="nil"/>
              <w:right w:val="nil"/>
            </w:tcBorders>
            <w:shd w:val="clear" w:color="auto" w:fill="auto"/>
            <w:noWrap/>
            <w:vAlign w:val="bottom"/>
            <w:hideMark/>
          </w:tcPr>
          <w:p w:rsidR="002967A9" w:rsidRPr="00095F1F" w:rsidRDefault="002967A9" w:rsidP="00095F1F">
            <w:pPr>
              <w:ind w:hanging="2"/>
              <w:rPr>
                <w:rFonts w:ascii="Arial" w:hAnsi="Arial" w:cs="Arial"/>
                <w:sz w:val="13"/>
                <w:szCs w:val="13"/>
              </w:rPr>
            </w:pPr>
            <w:r w:rsidRPr="00095F1F">
              <w:rPr>
                <w:rFonts w:ascii="Arial" w:hAnsi="Arial" w:cs="Arial"/>
                <w:sz w:val="13"/>
                <w:szCs w:val="13"/>
              </w:rPr>
              <w:t> </w:t>
            </w:r>
          </w:p>
        </w:tc>
        <w:tc>
          <w:tcPr>
            <w:tcW w:w="1560" w:type="dxa"/>
            <w:tcBorders>
              <w:top w:val="single" w:sz="8" w:space="0" w:color="000000"/>
              <w:left w:val="nil"/>
              <w:bottom w:val="nil"/>
              <w:right w:val="nil"/>
            </w:tcBorders>
            <w:shd w:val="clear" w:color="auto" w:fill="auto"/>
            <w:noWrap/>
            <w:vAlign w:val="bottom"/>
            <w:hideMark/>
          </w:tcPr>
          <w:p w:rsidR="002967A9" w:rsidRPr="00095F1F" w:rsidRDefault="002967A9" w:rsidP="00095F1F">
            <w:pPr>
              <w:ind w:hanging="2"/>
              <w:rPr>
                <w:rFonts w:ascii="Arial" w:hAnsi="Arial" w:cs="Arial"/>
                <w:sz w:val="13"/>
                <w:szCs w:val="13"/>
              </w:rPr>
            </w:pPr>
            <w:r w:rsidRPr="00095F1F">
              <w:rPr>
                <w:rFonts w:ascii="Arial" w:hAnsi="Arial" w:cs="Arial"/>
                <w:sz w:val="13"/>
                <w:szCs w:val="13"/>
              </w:rPr>
              <w:t> </w:t>
            </w:r>
          </w:p>
        </w:tc>
        <w:tc>
          <w:tcPr>
            <w:tcW w:w="1080" w:type="dxa"/>
            <w:gridSpan w:val="2"/>
            <w:tcBorders>
              <w:top w:val="single" w:sz="8" w:space="0" w:color="000000"/>
              <w:left w:val="nil"/>
              <w:bottom w:val="nil"/>
              <w:right w:val="nil"/>
            </w:tcBorders>
            <w:shd w:val="clear" w:color="auto" w:fill="auto"/>
            <w:noWrap/>
            <w:vAlign w:val="bottom"/>
            <w:hideMark/>
          </w:tcPr>
          <w:p w:rsidR="002967A9" w:rsidRPr="00095F1F" w:rsidRDefault="002967A9" w:rsidP="00095F1F">
            <w:pPr>
              <w:ind w:hanging="2"/>
              <w:rPr>
                <w:rFonts w:ascii="Arial" w:hAnsi="Arial" w:cs="Arial"/>
                <w:sz w:val="13"/>
                <w:szCs w:val="13"/>
              </w:rPr>
            </w:pPr>
            <w:r w:rsidRPr="00095F1F">
              <w:rPr>
                <w:rFonts w:ascii="Arial" w:hAnsi="Arial" w:cs="Arial"/>
                <w:sz w:val="13"/>
                <w:szCs w:val="13"/>
              </w:rPr>
              <w:t> </w:t>
            </w:r>
          </w:p>
        </w:tc>
        <w:tc>
          <w:tcPr>
            <w:tcW w:w="904" w:type="dxa"/>
            <w:gridSpan w:val="3"/>
            <w:tcBorders>
              <w:top w:val="single" w:sz="8" w:space="0" w:color="000000"/>
              <w:left w:val="nil"/>
              <w:bottom w:val="nil"/>
              <w:right w:val="nil"/>
            </w:tcBorders>
            <w:shd w:val="clear" w:color="auto" w:fill="auto"/>
            <w:noWrap/>
            <w:vAlign w:val="bottom"/>
            <w:hideMark/>
          </w:tcPr>
          <w:p w:rsidR="002967A9" w:rsidRPr="00095F1F" w:rsidRDefault="002967A9" w:rsidP="00095F1F">
            <w:pPr>
              <w:ind w:hanging="2"/>
              <w:rPr>
                <w:rFonts w:ascii="Arial" w:hAnsi="Arial" w:cs="Arial"/>
                <w:sz w:val="13"/>
                <w:szCs w:val="13"/>
              </w:rPr>
            </w:pPr>
            <w:r w:rsidRPr="00095F1F">
              <w:rPr>
                <w:rFonts w:ascii="Arial" w:hAnsi="Arial" w:cs="Arial"/>
                <w:sz w:val="13"/>
                <w:szCs w:val="13"/>
              </w:rPr>
              <w:t> </w:t>
            </w:r>
          </w:p>
        </w:tc>
        <w:tc>
          <w:tcPr>
            <w:tcW w:w="1157" w:type="dxa"/>
            <w:gridSpan w:val="2"/>
            <w:tcBorders>
              <w:top w:val="single" w:sz="8" w:space="0" w:color="000000"/>
              <w:left w:val="nil"/>
              <w:bottom w:val="nil"/>
              <w:right w:val="nil"/>
            </w:tcBorders>
            <w:shd w:val="clear" w:color="auto" w:fill="auto"/>
            <w:noWrap/>
            <w:vAlign w:val="bottom"/>
            <w:hideMark/>
          </w:tcPr>
          <w:p w:rsidR="002967A9" w:rsidRPr="00095F1F" w:rsidRDefault="002967A9" w:rsidP="00095F1F">
            <w:pPr>
              <w:ind w:hanging="2"/>
              <w:rPr>
                <w:rFonts w:ascii="Arial" w:hAnsi="Arial" w:cs="Arial"/>
                <w:sz w:val="13"/>
                <w:szCs w:val="13"/>
              </w:rPr>
            </w:pPr>
            <w:r w:rsidRPr="00095F1F">
              <w:rPr>
                <w:rFonts w:ascii="Arial" w:hAnsi="Arial" w:cs="Arial"/>
                <w:sz w:val="13"/>
                <w:szCs w:val="13"/>
              </w:rPr>
              <w:t> </w:t>
            </w:r>
          </w:p>
        </w:tc>
      </w:tr>
      <w:tr w:rsidR="00095F1F" w:rsidRPr="00095F1F" w:rsidTr="009571E2">
        <w:trPr>
          <w:trHeight w:val="559"/>
        </w:trPr>
        <w:tc>
          <w:tcPr>
            <w:tcW w:w="2410" w:type="dxa"/>
            <w:vMerge w:val="restart"/>
            <w:tcBorders>
              <w:top w:val="nil"/>
              <w:left w:val="nil"/>
              <w:bottom w:val="nil"/>
              <w:right w:val="nil"/>
            </w:tcBorders>
            <w:shd w:val="clear" w:color="auto" w:fill="auto"/>
            <w:vAlign w:val="center"/>
            <w:hideMark/>
          </w:tcPr>
          <w:p w:rsidR="002967A9" w:rsidRPr="00095F1F" w:rsidRDefault="002967A9" w:rsidP="00095F1F">
            <w:pPr>
              <w:ind w:hanging="2"/>
              <w:jc w:val="left"/>
              <w:rPr>
                <w:sz w:val="16"/>
                <w:szCs w:val="16"/>
              </w:rPr>
            </w:pPr>
            <w:r w:rsidRPr="00095F1F">
              <w:rPr>
                <w:sz w:val="16"/>
                <w:szCs w:val="16"/>
              </w:rPr>
              <w:t>Глава внутригородского муниципального образования, исполняющий полномочия председателя Совета, Глава местной администрации</w:t>
            </w:r>
          </w:p>
        </w:tc>
        <w:tc>
          <w:tcPr>
            <w:tcW w:w="1134" w:type="dxa"/>
            <w:tcBorders>
              <w:top w:val="nil"/>
              <w:left w:val="nil"/>
              <w:bottom w:val="nil"/>
              <w:right w:val="nil"/>
            </w:tcBorders>
            <w:shd w:val="clear" w:color="auto" w:fill="auto"/>
            <w:noWrap/>
            <w:vAlign w:val="bottom"/>
            <w:hideMark/>
          </w:tcPr>
          <w:p w:rsidR="002967A9" w:rsidRPr="00095F1F" w:rsidRDefault="002967A9" w:rsidP="00095F1F">
            <w:pPr>
              <w:ind w:hanging="2"/>
              <w:rPr>
                <w:sz w:val="16"/>
                <w:szCs w:val="16"/>
              </w:rPr>
            </w:pPr>
          </w:p>
        </w:tc>
        <w:tc>
          <w:tcPr>
            <w:tcW w:w="780" w:type="dxa"/>
            <w:tcBorders>
              <w:top w:val="nil"/>
              <w:left w:val="nil"/>
              <w:bottom w:val="nil"/>
              <w:right w:val="nil"/>
            </w:tcBorders>
            <w:shd w:val="clear" w:color="auto" w:fill="auto"/>
            <w:noWrap/>
            <w:vAlign w:val="bottom"/>
            <w:hideMark/>
          </w:tcPr>
          <w:p w:rsidR="002967A9" w:rsidRPr="00095F1F" w:rsidRDefault="002967A9" w:rsidP="00095F1F">
            <w:pPr>
              <w:ind w:hanging="2"/>
              <w:rPr>
                <w:color w:val="auto"/>
                <w:sz w:val="16"/>
                <w:szCs w:val="16"/>
              </w:rPr>
            </w:pPr>
          </w:p>
        </w:tc>
        <w:tc>
          <w:tcPr>
            <w:tcW w:w="1959" w:type="dxa"/>
            <w:gridSpan w:val="2"/>
            <w:tcBorders>
              <w:top w:val="nil"/>
              <w:left w:val="nil"/>
              <w:bottom w:val="nil"/>
              <w:right w:val="nil"/>
            </w:tcBorders>
            <w:shd w:val="clear" w:color="auto" w:fill="auto"/>
            <w:noWrap/>
            <w:vAlign w:val="bottom"/>
            <w:hideMark/>
          </w:tcPr>
          <w:p w:rsidR="002967A9" w:rsidRPr="00095F1F" w:rsidRDefault="002967A9" w:rsidP="009571E2">
            <w:pPr>
              <w:ind w:hanging="2"/>
              <w:jc w:val="center"/>
              <w:rPr>
                <w:sz w:val="16"/>
                <w:szCs w:val="16"/>
              </w:rPr>
            </w:pPr>
            <w:r w:rsidRPr="00095F1F">
              <w:rPr>
                <w:sz w:val="16"/>
                <w:szCs w:val="16"/>
              </w:rPr>
              <w:t>Е.В. Яковлева</w:t>
            </w:r>
          </w:p>
        </w:tc>
        <w:tc>
          <w:tcPr>
            <w:tcW w:w="1583" w:type="dxa"/>
            <w:tcBorders>
              <w:top w:val="nil"/>
              <w:left w:val="nil"/>
              <w:bottom w:val="nil"/>
              <w:right w:val="nil"/>
            </w:tcBorders>
            <w:shd w:val="clear" w:color="auto" w:fill="auto"/>
            <w:noWrap/>
            <w:vAlign w:val="bottom"/>
            <w:hideMark/>
          </w:tcPr>
          <w:p w:rsidR="002967A9" w:rsidRPr="00095F1F" w:rsidRDefault="002967A9" w:rsidP="00095F1F">
            <w:pPr>
              <w:ind w:hanging="2"/>
              <w:rPr>
                <w:sz w:val="16"/>
                <w:szCs w:val="16"/>
              </w:rPr>
            </w:pPr>
          </w:p>
        </w:tc>
        <w:tc>
          <w:tcPr>
            <w:tcW w:w="2344" w:type="dxa"/>
            <w:gridSpan w:val="2"/>
            <w:vMerge w:val="restart"/>
            <w:tcBorders>
              <w:top w:val="nil"/>
              <w:left w:val="nil"/>
              <w:bottom w:val="nil"/>
              <w:right w:val="nil"/>
            </w:tcBorders>
            <w:shd w:val="clear" w:color="auto" w:fill="auto"/>
            <w:vAlign w:val="center"/>
            <w:hideMark/>
          </w:tcPr>
          <w:p w:rsidR="002967A9" w:rsidRPr="00095F1F" w:rsidRDefault="002967A9" w:rsidP="00095F1F">
            <w:pPr>
              <w:ind w:hanging="2"/>
              <w:jc w:val="left"/>
              <w:rPr>
                <w:sz w:val="16"/>
                <w:szCs w:val="16"/>
              </w:rPr>
            </w:pPr>
            <w:r w:rsidRPr="00095F1F">
              <w:rPr>
                <w:sz w:val="16"/>
                <w:szCs w:val="16"/>
              </w:rPr>
              <w:t>Начальник финансового отдела местной администрации</w:t>
            </w:r>
          </w:p>
        </w:tc>
        <w:tc>
          <w:tcPr>
            <w:tcW w:w="1560" w:type="dxa"/>
            <w:tcBorders>
              <w:top w:val="nil"/>
              <w:left w:val="nil"/>
              <w:bottom w:val="nil"/>
              <w:right w:val="nil"/>
            </w:tcBorders>
            <w:shd w:val="clear" w:color="auto" w:fill="auto"/>
            <w:noWrap/>
            <w:vAlign w:val="bottom"/>
            <w:hideMark/>
          </w:tcPr>
          <w:p w:rsidR="002967A9" w:rsidRPr="00095F1F" w:rsidRDefault="002967A9" w:rsidP="00095F1F">
            <w:pPr>
              <w:ind w:hanging="2"/>
              <w:rPr>
                <w:sz w:val="16"/>
                <w:szCs w:val="16"/>
              </w:rPr>
            </w:pPr>
          </w:p>
        </w:tc>
        <w:tc>
          <w:tcPr>
            <w:tcW w:w="1080" w:type="dxa"/>
            <w:gridSpan w:val="2"/>
            <w:tcBorders>
              <w:top w:val="nil"/>
              <w:left w:val="nil"/>
              <w:bottom w:val="nil"/>
              <w:right w:val="nil"/>
            </w:tcBorders>
            <w:shd w:val="clear" w:color="auto" w:fill="auto"/>
            <w:noWrap/>
            <w:vAlign w:val="bottom"/>
            <w:hideMark/>
          </w:tcPr>
          <w:p w:rsidR="002967A9" w:rsidRPr="00095F1F" w:rsidRDefault="002967A9" w:rsidP="00095F1F">
            <w:pPr>
              <w:ind w:hanging="2"/>
              <w:rPr>
                <w:color w:val="auto"/>
                <w:sz w:val="16"/>
                <w:szCs w:val="16"/>
              </w:rPr>
            </w:pPr>
          </w:p>
        </w:tc>
        <w:tc>
          <w:tcPr>
            <w:tcW w:w="2061" w:type="dxa"/>
            <w:gridSpan w:val="5"/>
            <w:tcBorders>
              <w:top w:val="nil"/>
              <w:left w:val="nil"/>
              <w:bottom w:val="nil"/>
              <w:right w:val="nil"/>
            </w:tcBorders>
            <w:shd w:val="clear" w:color="auto" w:fill="auto"/>
            <w:noWrap/>
            <w:vAlign w:val="bottom"/>
            <w:hideMark/>
          </w:tcPr>
          <w:p w:rsidR="002967A9" w:rsidRPr="00095F1F" w:rsidRDefault="002967A9" w:rsidP="009571E2">
            <w:pPr>
              <w:ind w:hanging="2"/>
              <w:jc w:val="center"/>
              <w:rPr>
                <w:sz w:val="16"/>
                <w:szCs w:val="16"/>
              </w:rPr>
            </w:pPr>
            <w:r w:rsidRPr="00095F1F">
              <w:rPr>
                <w:sz w:val="16"/>
                <w:szCs w:val="16"/>
              </w:rPr>
              <w:t>Н.С. Кравченко</w:t>
            </w:r>
          </w:p>
        </w:tc>
      </w:tr>
      <w:tr w:rsidR="00095F1F" w:rsidRPr="00095F1F" w:rsidTr="009571E2">
        <w:trPr>
          <w:trHeight w:val="559"/>
        </w:trPr>
        <w:tc>
          <w:tcPr>
            <w:tcW w:w="2410" w:type="dxa"/>
            <w:vMerge/>
            <w:tcBorders>
              <w:top w:val="nil"/>
              <w:left w:val="nil"/>
              <w:bottom w:val="nil"/>
              <w:right w:val="nil"/>
            </w:tcBorders>
            <w:vAlign w:val="center"/>
            <w:hideMark/>
          </w:tcPr>
          <w:p w:rsidR="002967A9" w:rsidRPr="00095F1F" w:rsidRDefault="002967A9" w:rsidP="00095F1F">
            <w:pPr>
              <w:ind w:hanging="2"/>
              <w:rPr>
                <w:sz w:val="16"/>
                <w:szCs w:val="16"/>
              </w:rPr>
            </w:pPr>
          </w:p>
        </w:tc>
        <w:tc>
          <w:tcPr>
            <w:tcW w:w="1134" w:type="dxa"/>
            <w:tcBorders>
              <w:top w:val="single" w:sz="4" w:space="0" w:color="000000"/>
              <w:left w:val="nil"/>
              <w:bottom w:val="nil"/>
              <w:right w:val="nil"/>
            </w:tcBorders>
            <w:shd w:val="clear" w:color="auto" w:fill="auto"/>
            <w:noWrap/>
            <w:hideMark/>
          </w:tcPr>
          <w:p w:rsidR="002967A9" w:rsidRPr="00095F1F" w:rsidRDefault="002967A9" w:rsidP="00095F1F">
            <w:pPr>
              <w:ind w:hanging="2"/>
              <w:rPr>
                <w:sz w:val="16"/>
                <w:szCs w:val="16"/>
              </w:rPr>
            </w:pPr>
            <w:r w:rsidRPr="00095F1F">
              <w:rPr>
                <w:sz w:val="16"/>
                <w:szCs w:val="16"/>
              </w:rPr>
              <w:t>(подпись)</w:t>
            </w:r>
          </w:p>
        </w:tc>
        <w:tc>
          <w:tcPr>
            <w:tcW w:w="780" w:type="dxa"/>
            <w:tcBorders>
              <w:top w:val="nil"/>
              <w:left w:val="nil"/>
              <w:bottom w:val="nil"/>
              <w:right w:val="nil"/>
            </w:tcBorders>
            <w:shd w:val="clear" w:color="auto" w:fill="auto"/>
            <w:noWrap/>
            <w:vAlign w:val="bottom"/>
            <w:hideMark/>
          </w:tcPr>
          <w:p w:rsidR="002967A9" w:rsidRPr="00095F1F" w:rsidRDefault="002967A9" w:rsidP="00095F1F">
            <w:pPr>
              <w:ind w:hanging="2"/>
              <w:rPr>
                <w:sz w:val="16"/>
                <w:szCs w:val="16"/>
              </w:rPr>
            </w:pPr>
          </w:p>
        </w:tc>
        <w:tc>
          <w:tcPr>
            <w:tcW w:w="1959" w:type="dxa"/>
            <w:gridSpan w:val="2"/>
            <w:tcBorders>
              <w:top w:val="single" w:sz="4" w:space="0" w:color="000000"/>
              <w:left w:val="nil"/>
              <w:bottom w:val="nil"/>
              <w:right w:val="nil"/>
            </w:tcBorders>
            <w:shd w:val="clear" w:color="auto" w:fill="auto"/>
            <w:noWrap/>
            <w:hideMark/>
          </w:tcPr>
          <w:p w:rsidR="002967A9" w:rsidRPr="00095F1F" w:rsidRDefault="002967A9" w:rsidP="00095F1F">
            <w:pPr>
              <w:ind w:hanging="2"/>
              <w:rPr>
                <w:sz w:val="16"/>
                <w:szCs w:val="16"/>
              </w:rPr>
            </w:pPr>
            <w:r w:rsidRPr="00095F1F">
              <w:rPr>
                <w:sz w:val="16"/>
                <w:szCs w:val="16"/>
              </w:rPr>
              <w:t>(расшифровка подписи)</w:t>
            </w:r>
          </w:p>
        </w:tc>
        <w:tc>
          <w:tcPr>
            <w:tcW w:w="1583" w:type="dxa"/>
            <w:tcBorders>
              <w:top w:val="nil"/>
              <w:left w:val="nil"/>
              <w:bottom w:val="nil"/>
              <w:right w:val="nil"/>
            </w:tcBorders>
            <w:shd w:val="clear" w:color="auto" w:fill="auto"/>
            <w:noWrap/>
            <w:vAlign w:val="bottom"/>
            <w:hideMark/>
          </w:tcPr>
          <w:p w:rsidR="002967A9" w:rsidRPr="00095F1F" w:rsidRDefault="002967A9" w:rsidP="00095F1F">
            <w:pPr>
              <w:ind w:hanging="2"/>
              <w:rPr>
                <w:sz w:val="16"/>
                <w:szCs w:val="16"/>
              </w:rPr>
            </w:pPr>
          </w:p>
        </w:tc>
        <w:tc>
          <w:tcPr>
            <w:tcW w:w="2344" w:type="dxa"/>
            <w:gridSpan w:val="2"/>
            <w:vMerge/>
            <w:tcBorders>
              <w:top w:val="nil"/>
              <w:left w:val="nil"/>
              <w:bottom w:val="nil"/>
              <w:right w:val="nil"/>
            </w:tcBorders>
            <w:vAlign w:val="center"/>
            <w:hideMark/>
          </w:tcPr>
          <w:p w:rsidR="002967A9" w:rsidRPr="00095F1F" w:rsidRDefault="002967A9" w:rsidP="00095F1F">
            <w:pPr>
              <w:ind w:hanging="2"/>
              <w:rPr>
                <w:sz w:val="16"/>
                <w:szCs w:val="16"/>
              </w:rPr>
            </w:pPr>
          </w:p>
        </w:tc>
        <w:tc>
          <w:tcPr>
            <w:tcW w:w="1560" w:type="dxa"/>
            <w:tcBorders>
              <w:top w:val="single" w:sz="4" w:space="0" w:color="000000"/>
              <w:left w:val="nil"/>
              <w:bottom w:val="nil"/>
              <w:right w:val="nil"/>
            </w:tcBorders>
            <w:shd w:val="clear" w:color="auto" w:fill="auto"/>
            <w:noWrap/>
            <w:hideMark/>
          </w:tcPr>
          <w:p w:rsidR="002967A9" w:rsidRPr="00095F1F" w:rsidRDefault="002967A9" w:rsidP="00095F1F">
            <w:pPr>
              <w:ind w:hanging="2"/>
              <w:rPr>
                <w:sz w:val="16"/>
                <w:szCs w:val="16"/>
              </w:rPr>
            </w:pPr>
            <w:r w:rsidRPr="00095F1F">
              <w:rPr>
                <w:sz w:val="16"/>
                <w:szCs w:val="16"/>
              </w:rPr>
              <w:t>(подпись)</w:t>
            </w:r>
          </w:p>
        </w:tc>
        <w:tc>
          <w:tcPr>
            <w:tcW w:w="1080" w:type="dxa"/>
            <w:gridSpan w:val="2"/>
            <w:tcBorders>
              <w:top w:val="nil"/>
              <w:left w:val="nil"/>
              <w:bottom w:val="nil"/>
              <w:right w:val="nil"/>
            </w:tcBorders>
            <w:shd w:val="clear" w:color="auto" w:fill="auto"/>
            <w:noWrap/>
            <w:vAlign w:val="center"/>
            <w:hideMark/>
          </w:tcPr>
          <w:p w:rsidR="002967A9" w:rsidRPr="00095F1F" w:rsidRDefault="002967A9" w:rsidP="00095F1F">
            <w:pPr>
              <w:ind w:hanging="2"/>
              <w:rPr>
                <w:sz w:val="16"/>
                <w:szCs w:val="16"/>
              </w:rPr>
            </w:pPr>
          </w:p>
        </w:tc>
        <w:tc>
          <w:tcPr>
            <w:tcW w:w="2061" w:type="dxa"/>
            <w:gridSpan w:val="5"/>
            <w:tcBorders>
              <w:top w:val="single" w:sz="4" w:space="0" w:color="000000"/>
              <w:left w:val="nil"/>
              <w:bottom w:val="nil"/>
              <w:right w:val="nil"/>
            </w:tcBorders>
            <w:shd w:val="clear" w:color="auto" w:fill="auto"/>
            <w:noWrap/>
            <w:hideMark/>
          </w:tcPr>
          <w:p w:rsidR="002967A9" w:rsidRPr="00095F1F" w:rsidRDefault="002967A9" w:rsidP="00095F1F">
            <w:pPr>
              <w:ind w:hanging="2"/>
              <w:rPr>
                <w:sz w:val="16"/>
                <w:szCs w:val="16"/>
              </w:rPr>
            </w:pPr>
            <w:r w:rsidRPr="00095F1F">
              <w:rPr>
                <w:sz w:val="16"/>
                <w:szCs w:val="16"/>
              </w:rPr>
              <w:t>(расшифровка подписи)</w:t>
            </w:r>
          </w:p>
        </w:tc>
      </w:tr>
      <w:tr w:rsidR="00095F1F" w:rsidRPr="00095F1F" w:rsidTr="009571E2">
        <w:trPr>
          <w:trHeight w:val="285"/>
        </w:trPr>
        <w:tc>
          <w:tcPr>
            <w:tcW w:w="2410" w:type="dxa"/>
            <w:vMerge/>
            <w:tcBorders>
              <w:top w:val="nil"/>
              <w:left w:val="nil"/>
              <w:bottom w:val="nil"/>
              <w:right w:val="nil"/>
            </w:tcBorders>
            <w:vAlign w:val="center"/>
            <w:hideMark/>
          </w:tcPr>
          <w:p w:rsidR="002967A9" w:rsidRPr="00095F1F" w:rsidRDefault="002967A9" w:rsidP="00095F1F">
            <w:pPr>
              <w:ind w:hanging="2"/>
              <w:rPr>
                <w:sz w:val="16"/>
                <w:szCs w:val="16"/>
              </w:rPr>
            </w:pPr>
          </w:p>
        </w:tc>
        <w:tc>
          <w:tcPr>
            <w:tcW w:w="1134" w:type="dxa"/>
            <w:tcBorders>
              <w:top w:val="nil"/>
              <w:left w:val="nil"/>
              <w:bottom w:val="nil"/>
              <w:right w:val="nil"/>
            </w:tcBorders>
            <w:shd w:val="clear" w:color="auto" w:fill="auto"/>
            <w:noWrap/>
            <w:vAlign w:val="bottom"/>
            <w:hideMark/>
          </w:tcPr>
          <w:p w:rsidR="002967A9" w:rsidRPr="00095F1F" w:rsidRDefault="002967A9" w:rsidP="00095F1F">
            <w:pPr>
              <w:ind w:hanging="2"/>
              <w:rPr>
                <w:color w:val="auto"/>
                <w:sz w:val="16"/>
                <w:szCs w:val="16"/>
              </w:rPr>
            </w:pPr>
          </w:p>
        </w:tc>
        <w:tc>
          <w:tcPr>
            <w:tcW w:w="780" w:type="dxa"/>
            <w:tcBorders>
              <w:top w:val="nil"/>
              <w:left w:val="nil"/>
              <w:bottom w:val="nil"/>
              <w:right w:val="nil"/>
            </w:tcBorders>
            <w:shd w:val="clear" w:color="auto" w:fill="auto"/>
            <w:noWrap/>
            <w:vAlign w:val="bottom"/>
            <w:hideMark/>
          </w:tcPr>
          <w:p w:rsidR="002967A9" w:rsidRPr="00095F1F" w:rsidRDefault="002967A9" w:rsidP="00095F1F">
            <w:pPr>
              <w:ind w:hanging="2"/>
              <w:rPr>
                <w:color w:val="auto"/>
                <w:sz w:val="16"/>
                <w:szCs w:val="16"/>
              </w:rPr>
            </w:pPr>
          </w:p>
        </w:tc>
        <w:tc>
          <w:tcPr>
            <w:tcW w:w="1099" w:type="dxa"/>
            <w:tcBorders>
              <w:top w:val="nil"/>
              <w:left w:val="nil"/>
              <w:bottom w:val="nil"/>
              <w:right w:val="nil"/>
            </w:tcBorders>
            <w:shd w:val="clear" w:color="auto" w:fill="auto"/>
            <w:noWrap/>
            <w:vAlign w:val="bottom"/>
            <w:hideMark/>
          </w:tcPr>
          <w:p w:rsidR="002967A9" w:rsidRPr="00095F1F" w:rsidRDefault="002967A9" w:rsidP="00095F1F">
            <w:pPr>
              <w:ind w:hanging="2"/>
              <w:rPr>
                <w:color w:val="auto"/>
                <w:sz w:val="16"/>
                <w:szCs w:val="16"/>
              </w:rPr>
            </w:pPr>
          </w:p>
        </w:tc>
        <w:tc>
          <w:tcPr>
            <w:tcW w:w="860" w:type="dxa"/>
            <w:tcBorders>
              <w:top w:val="nil"/>
              <w:left w:val="nil"/>
              <w:bottom w:val="nil"/>
              <w:right w:val="nil"/>
            </w:tcBorders>
            <w:shd w:val="clear" w:color="auto" w:fill="auto"/>
            <w:noWrap/>
            <w:vAlign w:val="bottom"/>
            <w:hideMark/>
          </w:tcPr>
          <w:p w:rsidR="002967A9" w:rsidRPr="00095F1F" w:rsidRDefault="002967A9" w:rsidP="00095F1F">
            <w:pPr>
              <w:ind w:hanging="2"/>
              <w:rPr>
                <w:color w:val="auto"/>
                <w:sz w:val="16"/>
                <w:szCs w:val="16"/>
              </w:rPr>
            </w:pPr>
          </w:p>
        </w:tc>
        <w:tc>
          <w:tcPr>
            <w:tcW w:w="1583" w:type="dxa"/>
            <w:tcBorders>
              <w:top w:val="nil"/>
              <w:left w:val="nil"/>
              <w:bottom w:val="nil"/>
              <w:right w:val="nil"/>
            </w:tcBorders>
            <w:shd w:val="clear" w:color="auto" w:fill="auto"/>
            <w:noWrap/>
            <w:vAlign w:val="bottom"/>
            <w:hideMark/>
          </w:tcPr>
          <w:p w:rsidR="002967A9" w:rsidRPr="00095F1F" w:rsidRDefault="002967A9" w:rsidP="00095F1F">
            <w:pPr>
              <w:ind w:hanging="2"/>
              <w:rPr>
                <w:color w:val="auto"/>
                <w:sz w:val="16"/>
                <w:szCs w:val="16"/>
              </w:rPr>
            </w:pPr>
          </w:p>
        </w:tc>
        <w:tc>
          <w:tcPr>
            <w:tcW w:w="2344" w:type="dxa"/>
            <w:gridSpan w:val="2"/>
            <w:vMerge/>
            <w:tcBorders>
              <w:top w:val="nil"/>
              <w:left w:val="nil"/>
              <w:bottom w:val="nil"/>
              <w:right w:val="nil"/>
            </w:tcBorders>
            <w:vAlign w:val="center"/>
            <w:hideMark/>
          </w:tcPr>
          <w:p w:rsidR="002967A9" w:rsidRPr="00095F1F" w:rsidRDefault="002967A9" w:rsidP="00095F1F">
            <w:pPr>
              <w:ind w:hanging="2"/>
              <w:rPr>
                <w:color w:val="auto"/>
                <w:sz w:val="16"/>
                <w:szCs w:val="16"/>
              </w:rPr>
            </w:pPr>
          </w:p>
        </w:tc>
        <w:tc>
          <w:tcPr>
            <w:tcW w:w="1560" w:type="dxa"/>
            <w:tcBorders>
              <w:top w:val="nil"/>
              <w:left w:val="nil"/>
              <w:bottom w:val="nil"/>
              <w:right w:val="nil"/>
            </w:tcBorders>
            <w:shd w:val="clear" w:color="auto" w:fill="auto"/>
            <w:noWrap/>
            <w:vAlign w:val="bottom"/>
            <w:hideMark/>
          </w:tcPr>
          <w:p w:rsidR="002967A9" w:rsidRPr="00095F1F" w:rsidRDefault="002967A9" w:rsidP="00095F1F">
            <w:pPr>
              <w:ind w:hanging="2"/>
              <w:rPr>
                <w:color w:val="auto"/>
                <w:sz w:val="16"/>
                <w:szCs w:val="16"/>
              </w:rPr>
            </w:pPr>
          </w:p>
        </w:tc>
        <w:tc>
          <w:tcPr>
            <w:tcW w:w="1080" w:type="dxa"/>
            <w:gridSpan w:val="2"/>
            <w:tcBorders>
              <w:top w:val="nil"/>
              <w:left w:val="nil"/>
              <w:bottom w:val="nil"/>
              <w:right w:val="nil"/>
            </w:tcBorders>
            <w:shd w:val="clear" w:color="auto" w:fill="auto"/>
            <w:noWrap/>
            <w:vAlign w:val="bottom"/>
            <w:hideMark/>
          </w:tcPr>
          <w:p w:rsidR="002967A9" w:rsidRPr="00095F1F" w:rsidRDefault="002967A9" w:rsidP="00095F1F">
            <w:pPr>
              <w:ind w:hanging="2"/>
              <w:rPr>
                <w:color w:val="auto"/>
                <w:sz w:val="16"/>
                <w:szCs w:val="16"/>
              </w:rPr>
            </w:pPr>
          </w:p>
        </w:tc>
        <w:tc>
          <w:tcPr>
            <w:tcW w:w="904" w:type="dxa"/>
            <w:gridSpan w:val="3"/>
            <w:tcBorders>
              <w:top w:val="nil"/>
              <w:left w:val="nil"/>
              <w:bottom w:val="nil"/>
              <w:right w:val="nil"/>
            </w:tcBorders>
            <w:shd w:val="clear" w:color="auto" w:fill="auto"/>
            <w:noWrap/>
            <w:vAlign w:val="bottom"/>
            <w:hideMark/>
          </w:tcPr>
          <w:p w:rsidR="002967A9" w:rsidRPr="00095F1F" w:rsidRDefault="002967A9" w:rsidP="00095F1F">
            <w:pPr>
              <w:ind w:hanging="2"/>
              <w:rPr>
                <w:color w:val="auto"/>
                <w:sz w:val="16"/>
                <w:szCs w:val="16"/>
              </w:rPr>
            </w:pPr>
          </w:p>
        </w:tc>
        <w:tc>
          <w:tcPr>
            <w:tcW w:w="1157" w:type="dxa"/>
            <w:gridSpan w:val="2"/>
            <w:tcBorders>
              <w:top w:val="nil"/>
              <w:left w:val="nil"/>
              <w:bottom w:val="nil"/>
              <w:right w:val="nil"/>
            </w:tcBorders>
            <w:shd w:val="clear" w:color="auto" w:fill="auto"/>
            <w:noWrap/>
            <w:vAlign w:val="bottom"/>
            <w:hideMark/>
          </w:tcPr>
          <w:p w:rsidR="002967A9" w:rsidRPr="00095F1F" w:rsidRDefault="002967A9" w:rsidP="00095F1F">
            <w:pPr>
              <w:ind w:hanging="2"/>
              <w:rPr>
                <w:color w:val="auto"/>
                <w:sz w:val="16"/>
                <w:szCs w:val="16"/>
              </w:rPr>
            </w:pPr>
          </w:p>
        </w:tc>
      </w:tr>
      <w:tr w:rsidR="00095F1F" w:rsidRPr="00095F1F" w:rsidTr="009571E2">
        <w:trPr>
          <w:trHeight w:val="255"/>
        </w:trPr>
        <w:tc>
          <w:tcPr>
            <w:tcW w:w="2410" w:type="dxa"/>
            <w:tcBorders>
              <w:top w:val="nil"/>
              <w:left w:val="nil"/>
              <w:bottom w:val="nil"/>
              <w:right w:val="nil"/>
            </w:tcBorders>
            <w:shd w:val="clear" w:color="auto" w:fill="auto"/>
            <w:noWrap/>
            <w:vAlign w:val="bottom"/>
            <w:hideMark/>
          </w:tcPr>
          <w:p w:rsidR="002967A9" w:rsidRPr="00095F1F" w:rsidRDefault="002967A9" w:rsidP="00095F1F">
            <w:pPr>
              <w:ind w:hanging="2"/>
              <w:rPr>
                <w:sz w:val="16"/>
                <w:szCs w:val="16"/>
              </w:rPr>
            </w:pPr>
            <w:r w:rsidRPr="00095F1F">
              <w:rPr>
                <w:sz w:val="16"/>
                <w:szCs w:val="16"/>
              </w:rPr>
              <w:t>27 января 2025 г.</w:t>
            </w:r>
          </w:p>
        </w:tc>
        <w:tc>
          <w:tcPr>
            <w:tcW w:w="1134" w:type="dxa"/>
            <w:tcBorders>
              <w:top w:val="nil"/>
              <w:left w:val="nil"/>
              <w:bottom w:val="nil"/>
              <w:right w:val="nil"/>
            </w:tcBorders>
            <w:shd w:val="clear" w:color="auto" w:fill="auto"/>
            <w:noWrap/>
            <w:vAlign w:val="bottom"/>
            <w:hideMark/>
          </w:tcPr>
          <w:p w:rsidR="002967A9" w:rsidRPr="00095F1F" w:rsidRDefault="002967A9" w:rsidP="00095F1F">
            <w:pPr>
              <w:ind w:hanging="2"/>
              <w:rPr>
                <w:sz w:val="16"/>
                <w:szCs w:val="16"/>
              </w:rPr>
            </w:pPr>
          </w:p>
        </w:tc>
        <w:tc>
          <w:tcPr>
            <w:tcW w:w="780" w:type="dxa"/>
            <w:tcBorders>
              <w:top w:val="nil"/>
              <w:left w:val="nil"/>
              <w:bottom w:val="nil"/>
              <w:right w:val="nil"/>
            </w:tcBorders>
            <w:shd w:val="clear" w:color="auto" w:fill="auto"/>
            <w:noWrap/>
            <w:vAlign w:val="bottom"/>
            <w:hideMark/>
          </w:tcPr>
          <w:p w:rsidR="002967A9" w:rsidRPr="00095F1F" w:rsidRDefault="002967A9" w:rsidP="00095F1F">
            <w:pPr>
              <w:ind w:hanging="2"/>
              <w:rPr>
                <w:color w:val="auto"/>
                <w:sz w:val="16"/>
                <w:szCs w:val="16"/>
              </w:rPr>
            </w:pPr>
          </w:p>
        </w:tc>
        <w:tc>
          <w:tcPr>
            <w:tcW w:w="1099" w:type="dxa"/>
            <w:tcBorders>
              <w:top w:val="nil"/>
              <w:left w:val="nil"/>
              <w:bottom w:val="nil"/>
              <w:right w:val="nil"/>
            </w:tcBorders>
            <w:shd w:val="clear" w:color="auto" w:fill="auto"/>
            <w:noWrap/>
            <w:vAlign w:val="bottom"/>
            <w:hideMark/>
          </w:tcPr>
          <w:p w:rsidR="002967A9" w:rsidRPr="00095F1F" w:rsidRDefault="002967A9" w:rsidP="00095F1F">
            <w:pPr>
              <w:ind w:hanging="2"/>
              <w:rPr>
                <w:color w:val="auto"/>
                <w:sz w:val="16"/>
                <w:szCs w:val="16"/>
              </w:rPr>
            </w:pPr>
          </w:p>
        </w:tc>
        <w:tc>
          <w:tcPr>
            <w:tcW w:w="860" w:type="dxa"/>
            <w:tcBorders>
              <w:top w:val="nil"/>
              <w:left w:val="nil"/>
              <w:bottom w:val="nil"/>
              <w:right w:val="nil"/>
            </w:tcBorders>
            <w:shd w:val="clear" w:color="auto" w:fill="auto"/>
            <w:noWrap/>
            <w:vAlign w:val="bottom"/>
            <w:hideMark/>
          </w:tcPr>
          <w:p w:rsidR="002967A9" w:rsidRPr="00095F1F" w:rsidRDefault="002967A9" w:rsidP="00095F1F">
            <w:pPr>
              <w:ind w:hanging="2"/>
              <w:rPr>
                <w:color w:val="auto"/>
                <w:sz w:val="16"/>
                <w:szCs w:val="16"/>
              </w:rPr>
            </w:pPr>
          </w:p>
        </w:tc>
        <w:tc>
          <w:tcPr>
            <w:tcW w:w="1583" w:type="dxa"/>
            <w:tcBorders>
              <w:top w:val="nil"/>
              <w:left w:val="nil"/>
              <w:bottom w:val="nil"/>
              <w:right w:val="nil"/>
            </w:tcBorders>
            <w:shd w:val="clear" w:color="auto" w:fill="auto"/>
            <w:noWrap/>
            <w:vAlign w:val="bottom"/>
            <w:hideMark/>
          </w:tcPr>
          <w:p w:rsidR="002967A9" w:rsidRPr="00095F1F" w:rsidRDefault="002967A9" w:rsidP="00095F1F">
            <w:pPr>
              <w:ind w:hanging="2"/>
              <w:rPr>
                <w:color w:val="auto"/>
                <w:sz w:val="16"/>
                <w:szCs w:val="16"/>
              </w:rPr>
            </w:pPr>
          </w:p>
        </w:tc>
        <w:tc>
          <w:tcPr>
            <w:tcW w:w="1276" w:type="dxa"/>
            <w:tcBorders>
              <w:top w:val="nil"/>
              <w:left w:val="nil"/>
              <w:bottom w:val="nil"/>
              <w:right w:val="nil"/>
            </w:tcBorders>
            <w:shd w:val="clear" w:color="auto" w:fill="auto"/>
            <w:noWrap/>
            <w:vAlign w:val="bottom"/>
            <w:hideMark/>
          </w:tcPr>
          <w:p w:rsidR="002967A9" w:rsidRPr="00095F1F" w:rsidRDefault="002967A9" w:rsidP="00095F1F">
            <w:pPr>
              <w:ind w:hanging="2"/>
              <w:rPr>
                <w:color w:val="auto"/>
                <w:sz w:val="16"/>
                <w:szCs w:val="16"/>
              </w:rPr>
            </w:pPr>
          </w:p>
        </w:tc>
        <w:tc>
          <w:tcPr>
            <w:tcW w:w="1068" w:type="dxa"/>
            <w:tcBorders>
              <w:top w:val="nil"/>
              <w:left w:val="nil"/>
              <w:bottom w:val="nil"/>
              <w:right w:val="nil"/>
            </w:tcBorders>
            <w:shd w:val="clear" w:color="auto" w:fill="auto"/>
            <w:noWrap/>
            <w:vAlign w:val="bottom"/>
            <w:hideMark/>
          </w:tcPr>
          <w:p w:rsidR="002967A9" w:rsidRPr="00095F1F" w:rsidRDefault="002967A9" w:rsidP="00095F1F">
            <w:pPr>
              <w:ind w:hanging="2"/>
              <w:rPr>
                <w:color w:val="auto"/>
                <w:sz w:val="16"/>
                <w:szCs w:val="16"/>
              </w:rPr>
            </w:pPr>
          </w:p>
        </w:tc>
        <w:tc>
          <w:tcPr>
            <w:tcW w:w="1560" w:type="dxa"/>
            <w:tcBorders>
              <w:top w:val="nil"/>
              <w:left w:val="nil"/>
              <w:bottom w:val="nil"/>
              <w:right w:val="nil"/>
            </w:tcBorders>
            <w:shd w:val="clear" w:color="auto" w:fill="auto"/>
            <w:noWrap/>
            <w:vAlign w:val="bottom"/>
            <w:hideMark/>
          </w:tcPr>
          <w:p w:rsidR="002967A9" w:rsidRPr="00095F1F" w:rsidRDefault="002967A9" w:rsidP="00095F1F">
            <w:pPr>
              <w:ind w:hanging="2"/>
              <w:rPr>
                <w:color w:val="auto"/>
                <w:sz w:val="16"/>
                <w:szCs w:val="16"/>
              </w:rPr>
            </w:pPr>
          </w:p>
        </w:tc>
        <w:tc>
          <w:tcPr>
            <w:tcW w:w="1080" w:type="dxa"/>
            <w:gridSpan w:val="2"/>
            <w:tcBorders>
              <w:top w:val="nil"/>
              <w:left w:val="nil"/>
              <w:bottom w:val="nil"/>
              <w:right w:val="nil"/>
            </w:tcBorders>
            <w:shd w:val="clear" w:color="auto" w:fill="auto"/>
            <w:noWrap/>
            <w:vAlign w:val="bottom"/>
            <w:hideMark/>
          </w:tcPr>
          <w:p w:rsidR="002967A9" w:rsidRPr="00095F1F" w:rsidRDefault="002967A9" w:rsidP="00095F1F">
            <w:pPr>
              <w:ind w:hanging="2"/>
              <w:rPr>
                <w:color w:val="auto"/>
                <w:sz w:val="16"/>
                <w:szCs w:val="16"/>
              </w:rPr>
            </w:pPr>
          </w:p>
        </w:tc>
        <w:tc>
          <w:tcPr>
            <w:tcW w:w="904" w:type="dxa"/>
            <w:gridSpan w:val="3"/>
            <w:tcBorders>
              <w:top w:val="nil"/>
              <w:left w:val="nil"/>
              <w:bottom w:val="nil"/>
              <w:right w:val="nil"/>
            </w:tcBorders>
            <w:shd w:val="clear" w:color="auto" w:fill="auto"/>
            <w:noWrap/>
            <w:vAlign w:val="bottom"/>
            <w:hideMark/>
          </w:tcPr>
          <w:p w:rsidR="002967A9" w:rsidRPr="00095F1F" w:rsidRDefault="002967A9" w:rsidP="00095F1F">
            <w:pPr>
              <w:ind w:hanging="2"/>
              <w:rPr>
                <w:color w:val="auto"/>
                <w:sz w:val="16"/>
                <w:szCs w:val="16"/>
              </w:rPr>
            </w:pPr>
          </w:p>
        </w:tc>
        <w:tc>
          <w:tcPr>
            <w:tcW w:w="1157" w:type="dxa"/>
            <w:gridSpan w:val="2"/>
            <w:tcBorders>
              <w:top w:val="nil"/>
              <w:left w:val="nil"/>
              <w:bottom w:val="nil"/>
              <w:right w:val="nil"/>
            </w:tcBorders>
            <w:shd w:val="clear" w:color="auto" w:fill="auto"/>
            <w:noWrap/>
            <w:vAlign w:val="bottom"/>
            <w:hideMark/>
          </w:tcPr>
          <w:p w:rsidR="002967A9" w:rsidRPr="00095F1F" w:rsidRDefault="002967A9" w:rsidP="00095F1F">
            <w:pPr>
              <w:ind w:hanging="2"/>
              <w:rPr>
                <w:color w:val="auto"/>
                <w:sz w:val="16"/>
                <w:szCs w:val="16"/>
              </w:rPr>
            </w:pPr>
          </w:p>
        </w:tc>
      </w:tr>
    </w:tbl>
    <w:p w:rsidR="002967A9" w:rsidRDefault="002967A9" w:rsidP="00C836FA">
      <w:pPr>
        <w:spacing w:after="160" w:line="259" w:lineRule="auto"/>
        <w:ind w:left="0" w:right="0" w:firstLine="0"/>
        <w:jc w:val="left"/>
      </w:pPr>
    </w:p>
    <w:p w:rsidR="009571E2" w:rsidRDefault="009571E2">
      <w:pPr>
        <w:spacing w:after="160" w:line="259" w:lineRule="auto"/>
        <w:ind w:left="0" w:right="0" w:firstLine="0"/>
        <w:jc w:val="left"/>
      </w:pPr>
      <w:r>
        <w:br w:type="page"/>
      </w:r>
    </w:p>
    <w:tbl>
      <w:tblPr>
        <w:tblW w:w="14685" w:type="dxa"/>
        <w:tblInd w:w="284" w:type="dxa"/>
        <w:tblLook w:val="04A0" w:firstRow="1" w:lastRow="0" w:firstColumn="1" w:lastColumn="0" w:noHBand="0" w:noVBand="1"/>
      </w:tblPr>
      <w:tblGrid>
        <w:gridCol w:w="291"/>
        <w:gridCol w:w="2119"/>
        <w:gridCol w:w="284"/>
        <w:gridCol w:w="7"/>
        <w:gridCol w:w="693"/>
        <w:gridCol w:w="291"/>
        <w:gridCol w:w="490"/>
        <w:gridCol w:w="218"/>
        <w:gridCol w:w="73"/>
        <w:gridCol w:w="699"/>
        <w:gridCol w:w="240"/>
        <w:gridCol w:w="51"/>
        <w:gridCol w:w="509"/>
        <w:gridCol w:w="291"/>
        <w:gridCol w:w="1155"/>
        <w:gridCol w:w="291"/>
        <w:gridCol w:w="1086"/>
        <w:gridCol w:w="115"/>
        <w:gridCol w:w="781"/>
        <w:gridCol w:w="243"/>
        <w:gridCol w:w="48"/>
        <w:gridCol w:w="1273"/>
        <w:gridCol w:w="239"/>
        <w:gridCol w:w="52"/>
        <w:gridCol w:w="791"/>
        <w:gridCol w:w="291"/>
        <w:gridCol w:w="106"/>
        <w:gridCol w:w="38"/>
        <w:gridCol w:w="470"/>
        <w:gridCol w:w="237"/>
        <w:gridCol w:w="54"/>
        <w:gridCol w:w="95"/>
        <w:gridCol w:w="11"/>
        <w:gridCol w:w="762"/>
        <w:gridCol w:w="279"/>
        <w:gridCol w:w="12"/>
      </w:tblGrid>
      <w:tr w:rsidR="006E5634" w:rsidRPr="006E5634" w:rsidTr="009571E2">
        <w:trPr>
          <w:trHeight w:val="278"/>
        </w:trPr>
        <w:tc>
          <w:tcPr>
            <w:tcW w:w="12765" w:type="dxa"/>
            <w:gridSpan w:val="28"/>
            <w:tcBorders>
              <w:top w:val="nil"/>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center"/>
              <w:rPr>
                <w:rFonts w:ascii="Arial" w:hAnsi="Arial" w:cs="Arial"/>
                <w:b/>
                <w:bCs/>
                <w:sz w:val="13"/>
                <w:szCs w:val="13"/>
              </w:rPr>
            </w:pPr>
            <w:r w:rsidRPr="006E5634">
              <w:rPr>
                <w:rFonts w:ascii="Arial" w:hAnsi="Arial" w:cs="Arial"/>
                <w:b/>
                <w:bCs/>
                <w:sz w:val="13"/>
                <w:szCs w:val="13"/>
              </w:rPr>
              <w:lastRenderedPageBreak/>
              <w:t>СПРАВКА</w:t>
            </w:r>
          </w:p>
        </w:tc>
        <w:tc>
          <w:tcPr>
            <w:tcW w:w="867" w:type="dxa"/>
            <w:gridSpan w:val="5"/>
            <w:tcBorders>
              <w:top w:val="nil"/>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center"/>
              <w:rPr>
                <w:rFonts w:ascii="Arial" w:hAnsi="Arial" w:cs="Arial"/>
                <w:b/>
                <w:bCs/>
                <w:sz w:val="13"/>
                <w:szCs w:val="13"/>
              </w:rPr>
            </w:pPr>
          </w:p>
        </w:tc>
        <w:tc>
          <w:tcPr>
            <w:tcW w:w="1053"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КОДЫ</w:t>
            </w:r>
          </w:p>
        </w:tc>
      </w:tr>
      <w:tr w:rsidR="006E5634" w:rsidRPr="006E5634" w:rsidTr="009571E2">
        <w:trPr>
          <w:trHeight w:val="60"/>
        </w:trPr>
        <w:tc>
          <w:tcPr>
            <w:tcW w:w="12765" w:type="dxa"/>
            <w:gridSpan w:val="28"/>
            <w:tcBorders>
              <w:top w:val="nil"/>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center"/>
              <w:rPr>
                <w:rFonts w:ascii="Arial" w:hAnsi="Arial" w:cs="Arial"/>
                <w:b/>
                <w:bCs/>
                <w:sz w:val="13"/>
                <w:szCs w:val="13"/>
              </w:rPr>
            </w:pPr>
            <w:r w:rsidRPr="006E5634">
              <w:rPr>
                <w:rFonts w:ascii="Arial" w:hAnsi="Arial" w:cs="Arial"/>
                <w:b/>
                <w:bCs/>
                <w:sz w:val="13"/>
                <w:szCs w:val="13"/>
              </w:rPr>
              <w:t>по консолидируемым расчетам</w:t>
            </w:r>
          </w:p>
        </w:tc>
        <w:tc>
          <w:tcPr>
            <w:tcW w:w="867" w:type="dxa"/>
            <w:gridSpan w:val="5"/>
            <w:tcBorders>
              <w:top w:val="nil"/>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right"/>
              <w:rPr>
                <w:rFonts w:ascii="Arial" w:hAnsi="Arial" w:cs="Arial"/>
                <w:sz w:val="13"/>
                <w:szCs w:val="13"/>
              </w:rPr>
            </w:pPr>
            <w:r w:rsidRPr="006E5634">
              <w:rPr>
                <w:rFonts w:ascii="Arial" w:hAnsi="Arial" w:cs="Arial"/>
                <w:sz w:val="13"/>
                <w:szCs w:val="13"/>
              </w:rPr>
              <w:t>Форма по ОКУД</w:t>
            </w:r>
          </w:p>
        </w:tc>
        <w:tc>
          <w:tcPr>
            <w:tcW w:w="1053" w:type="dxa"/>
            <w:gridSpan w:val="3"/>
            <w:tcBorders>
              <w:top w:val="single" w:sz="8" w:space="0" w:color="000000"/>
              <w:left w:val="single" w:sz="8" w:space="0" w:color="000000"/>
              <w:bottom w:val="single" w:sz="4" w:space="0" w:color="000000"/>
              <w:right w:val="single" w:sz="8" w:space="0" w:color="000000"/>
            </w:tcBorders>
            <w:shd w:val="clear" w:color="auto" w:fill="auto"/>
            <w:noWrap/>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0503125</w:t>
            </w:r>
          </w:p>
        </w:tc>
      </w:tr>
      <w:tr w:rsidR="006E5634" w:rsidRPr="006E5634" w:rsidTr="009571E2">
        <w:trPr>
          <w:trHeight w:val="70"/>
        </w:trPr>
        <w:tc>
          <w:tcPr>
            <w:tcW w:w="12765" w:type="dxa"/>
            <w:gridSpan w:val="28"/>
            <w:tcBorders>
              <w:top w:val="nil"/>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на 1 января 2025 г.</w:t>
            </w:r>
          </w:p>
        </w:tc>
        <w:tc>
          <w:tcPr>
            <w:tcW w:w="867" w:type="dxa"/>
            <w:gridSpan w:val="5"/>
            <w:tcBorders>
              <w:top w:val="nil"/>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right"/>
              <w:rPr>
                <w:rFonts w:ascii="Arial" w:hAnsi="Arial" w:cs="Arial"/>
                <w:sz w:val="13"/>
                <w:szCs w:val="13"/>
              </w:rPr>
            </w:pPr>
            <w:r w:rsidRPr="006E5634">
              <w:rPr>
                <w:rFonts w:ascii="Arial" w:hAnsi="Arial" w:cs="Arial"/>
                <w:sz w:val="13"/>
                <w:szCs w:val="13"/>
              </w:rPr>
              <w:t>Дата</w:t>
            </w:r>
          </w:p>
        </w:tc>
        <w:tc>
          <w:tcPr>
            <w:tcW w:w="1053"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01.01.2025</w:t>
            </w:r>
          </w:p>
        </w:tc>
      </w:tr>
      <w:tr w:rsidR="006E5634" w:rsidRPr="006E5634" w:rsidTr="009571E2">
        <w:trPr>
          <w:trHeight w:val="70"/>
        </w:trPr>
        <w:tc>
          <w:tcPr>
            <w:tcW w:w="12765" w:type="dxa"/>
            <w:gridSpan w:val="28"/>
            <w:tcBorders>
              <w:top w:val="nil"/>
              <w:left w:val="nil"/>
              <w:bottom w:val="nil"/>
              <w:right w:val="nil"/>
            </w:tcBorders>
            <w:shd w:val="clear" w:color="auto" w:fill="auto"/>
            <w:vAlign w:val="bottom"/>
            <w:hideMark/>
          </w:tcPr>
          <w:p w:rsidR="006E5634" w:rsidRPr="006E5634" w:rsidRDefault="006E5634" w:rsidP="006E5634">
            <w:pPr>
              <w:spacing w:after="0" w:line="240" w:lineRule="auto"/>
              <w:ind w:left="0" w:right="0" w:firstLine="0"/>
              <w:jc w:val="left"/>
              <w:rPr>
                <w:rFonts w:ascii="Arial" w:hAnsi="Arial" w:cs="Arial"/>
                <w:sz w:val="13"/>
                <w:szCs w:val="13"/>
              </w:rPr>
            </w:pPr>
            <w:r w:rsidRPr="006E5634">
              <w:rPr>
                <w:rFonts w:ascii="Arial" w:hAnsi="Arial" w:cs="Arial"/>
                <w:sz w:val="13"/>
                <w:szCs w:val="13"/>
              </w:rPr>
              <w:t>Наименование финансового органа; органа, осуществляющего</w:t>
            </w:r>
          </w:p>
        </w:tc>
        <w:tc>
          <w:tcPr>
            <w:tcW w:w="867" w:type="dxa"/>
            <w:gridSpan w:val="5"/>
            <w:tcBorders>
              <w:top w:val="nil"/>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left"/>
              <w:rPr>
                <w:rFonts w:ascii="Arial" w:hAnsi="Arial" w:cs="Arial"/>
                <w:sz w:val="13"/>
                <w:szCs w:val="13"/>
              </w:rPr>
            </w:pPr>
          </w:p>
        </w:tc>
        <w:tc>
          <w:tcPr>
            <w:tcW w:w="1053"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r>
      <w:tr w:rsidR="006E5634" w:rsidRPr="006E5634" w:rsidTr="009571E2">
        <w:trPr>
          <w:trHeight w:val="70"/>
        </w:trPr>
        <w:tc>
          <w:tcPr>
            <w:tcW w:w="12765" w:type="dxa"/>
            <w:gridSpan w:val="28"/>
            <w:tcBorders>
              <w:top w:val="nil"/>
              <w:left w:val="nil"/>
              <w:bottom w:val="nil"/>
              <w:right w:val="nil"/>
            </w:tcBorders>
            <w:shd w:val="clear" w:color="auto" w:fill="auto"/>
            <w:vAlign w:val="bottom"/>
            <w:hideMark/>
          </w:tcPr>
          <w:p w:rsidR="006E5634" w:rsidRPr="006E5634" w:rsidRDefault="006E5634" w:rsidP="006E5634">
            <w:pPr>
              <w:spacing w:after="0" w:line="240" w:lineRule="auto"/>
              <w:ind w:left="0" w:right="0" w:firstLine="0"/>
              <w:jc w:val="left"/>
              <w:rPr>
                <w:rFonts w:ascii="Arial" w:hAnsi="Arial" w:cs="Arial"/>
                <w:sz w:val="13"/>
                <w:szCs w:val="13"/>
              </w:rPr>
            </w:pPr>
            <w:r w:rsidRPr="006E5634">
              <w:rPr>
                <w:rFonts w:ascii="Arial" w:hAnsi="Arial" w:cs="Arial"/>
                <w:sz w:val="13"/>
                <w:szCs w:val="13"/>
              </w:rPr>
              <w:t>кассовое обслуживание; органа казначейства;</w:t>
            </w:r>
          </w:p>
        </w:tc>
        <w:tc>
          <w:tcPr>
            <w:tcW w:w="867" w:type="dxa"/>
            <w:gridSpan w:val="5"/>
            <w:tcBorders>
              <w:top w:val="nil"/>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right"/>
              <w:rPr>
                <w:rFonts w:ascii="Arial" w:hAnsi="Arial" w:cs="Arial"/>
                <w:sz w:val="13"/>
                <w:szCs w:val="13"/>
              </w:rPr>
            </w:pPr>
            <w:r w:rsidRPr="006E5634">
              <w:rPr>
                <w:rFonts w:ascii="Arial" w:hAnsi="Arial" w:cs="Arial"/>
                <w:sz w:val="13"/>
                <w:szCs w:val="13"/>
              </w:rPr>
              <w:t>по ОКПО</w:t>
            </w:r>
          </w:p>
        </w:tc>
        <w:tc>
          <w:tcPr>
            <w:tcW w:w="1053"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00395056</w:t>
            </w:r>
          </w:p>
        </w:tc>
      </w:tr>
      <w:tr w:rsidR="006E5634" w:rsidRPr="006E5634" w:rsidTr="009571E2">
        <w:trPr>
          <w:trHeight w:val="117"/>
        </w:trPr>
        <w:tc>
          <w:tcPr>
            <w:tcW w:w="12765" w:type="dxa"/>
            <w:gridSpan w:val="28"/>
            <w:tcBorders>
              <w:top w:val="nil"/>
              <w:left w:val="nil"/>
              <w:bottom w:val="nil"/>
              <w:right w:val="nil"/>
            </w:tcBorders>
            <w:shd w:val="clear" w:color="auto" w:fill="auto"/>
            <w:vAlign w:val="bottom"/>
            <w:hideMark/>
          </w:tcPr>
          <w:p w:rsidR="006E5634" w:rsidRPr="006E5634" w:rsidRDefault="006E5634" w:rsidP="006E5634">
            <w:pPr>
              <w:spacing w:after="0" w:line="240" w:lineRule="auto"/>
              <w:ind w:left="0" w:right="0" w:firstLine="0"/>
              <w:jc w:val="left"/>
              <w:rPr>
                <w:rFonts w:ascii="Arial" w:hAnsi="Arial" w:cs="Arial"/>
                <w:sz w:val="13"/>
                <w:szCs w:val="13"/>
              </w:rPr>
            </w:pPr>
            <w:r w:rsidRPr="006E5634">
              <w:rPr>
                <w:rFonts w:ascii="Arial" w:hAnsi="Arial" w:cs="Arial"/>
                <w:sz w:val="13"/>
                <w:szCs w:val="13"/>
              </w:rPr>
              <w:t>главного распорядителя, распорядителя, получателя бюджетных средств,</w:t>
            </w:r>
          </w:p>
        </w:tc>
        <w:tc>
          <w:tcPr>
            <w:tcW w:w="867" w:type="dxa"/>
            <w:gridSpan w:val="5"/>
            <w:tcBorders>
              <w:top w:val="nil"/>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left"/>
              <w:rPr>
                <w:rFonts w:ascii="Arial" w:hAnsi="Arial" w:cs="Arial"/>
                <w:sz w:val="13"/>
                <w:szCs w:val="13"/>
              </w:rPr>
            </w:pPr>
          </w:p>
        </w:tc>
        <w:tc>
          <w:tcPr>
            <w:tcW w:w="1053"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r>
      <w:tr w:rsidR="006E5634" w:rsidRPr="006E5634" w:rsidTr="009571E2">
        <w:trPr>
          <w:trHeight w:val="91"/>
        </w:trPr>
        <w:tc>
          <w:tcPr>
            <w:tcW w:w="11487" w:type="dxa"/>
            <w:gridSpan w:val="23"/>
            <w:tcBorders>
              <w:top w:val="nil"/>
              <w:left w:val="nil"/>
              <w:bottom w:val="nil"/>
              <w:right w:val="nil"/>
            </w:tcBorders>
            <w:shd w:val="clear" w:color="auto" w:fill="auto"/>
            <w:vAlign w:val="bottom"/>
            <w:hideMark/>
          </w:tcPr>
          <w:p w:rsidR="006E5634" w:rsidRPr="006E5634" w:rsidRDefault="006E5634" w:rsidP="006E5634">
            <w:pPr>
              <w:spacing w:after="0" w:line="240" w:lineRule="auto"/>
              <w:ind w:left="0" w:right="0" w:firstLine="0"/>
              <w:jc w:val="left"/>
              <w:rPr>
                <w:rFonts w:ascii="Arial" w:hAnsi="Arial" w:cs="Arial"/>
                <w:sz w:val="13"/>
                <w:szCs w:val="13"/>
              </w:rPr>
            </w:pPr>
            <w:r w:rsidRPr="006E5634">
              <w:rPr>
                <w:rFonts w:ascii="Arial" w:hAnsi="Arial" w:cs="Arial"/>
                <w:sz w:val="13"/>
                <w:szCs w:val="13"/>
              </w:rPr>
              <w:t>главного администратора, администратора доходов бюджета,</w:t>
            </w:r>
          </w:p>
        </w:tc>
        <w:tc>
          <w:tcPr>
            <w:tcW w:w="2145" w:type="dxa"/>
            <w:gridSpan w:val="10"/>
            <w:tcBorders>
              <w:top w:val="nil"/>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right"/>
              <w:rPr>
                <w:rFonts w:ascii="Arial" w:hAnsi="Arial" w:cs="Arial"/>
                <w:sz w:val="13"/>
                <w:szCs w:val="13"/>
              </w:rPr>
            </w:pPr>
            <w:r w:rsidRPr="006E5634">
              <w:rPr>
                <w:rFonts w:ascii="Arial" w:hAnsi="Arial" w:cs="Arial"/>
                <w:sz w:val="13"/>
                <w:szCs w:val="13"/>
              </w:rPr>
              <w:t>Номер (код) организации</w:t>
            </w:r>
          </w:p>
        </w:tc>
        <w:tc>
          <w:tcPr>
            <w:tcW w:w="1053"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9201509355</w:t>
            </w:r>
          </w:p>
        </w:tc>
      </w:tr>
      <w:tr w:rsidR="006E5634" w:rsidRPr="006E5634" w:rsidTr="009571E2">
        <w:trPr>
          <w:trHeight w:val="79"/>
        </w:trPr>
        <w:tc>
          <w:tcPr>
            <w:tcW w:w="12765" w:type="dxa"/>
            <w:gridSpan w:val="28"/>
            <w:tcBorders>
              <w:top w:val="nil"/>
              <w:left w:val="nil"/>
              <w:bottom w:val="nil"/>
              <w:right w:val="nil"/>
            </w:tcBorders>
            <w:shd w:val="clear" w:color="auto" w:fill="auto"/>
            <w:vAlign w:val="bottom"/>
            <w:hideMark/>
          </w:tcPr>
          <w:p w:rsidR="006E5634" w:rsidRPr="006E5634" w:rsidRDefault="006E5634" w:rsidP="006E5634">
            <w:pPr>
              <w:spacing w:after="0" w:line="240" w:lineRule="auto"/>
              <w:ind w:left="0" w:right="0" w:firstLine="0"/>
              <w:jc w:val="left"/>
              <w:rPr>
                <w:rFonts w:ascii="Arial" w:hAnsi="Arial" w:cs="Arial"/>
                <w:sz w:val="13"/>
                <w:szCs w:val="13"/>
              </w:rPr>
            </w:pPr>
            <w:r w:rsidRPr="006E5634">
              <w:rPr>
                <w:rFonts w:ascii="Arial" w:hAnsi="Arial" w:cs="Arial"/>
                <w:sz w:val="13"/>
                <w:szCs w:val="13"/>
              </w:rPr>
              <w:t>главного администратора, администратора источников</w:t>
            </w:r>
          </w:p>
        </w:tc>
        <w:tc>
          <w:tcPr>
            <w:tcW w:w="867" w:type="dxa"/>
            <w:gridSpan w:val="5"/>
            <w:tcBorders>
              <w:top w:val="nil"/>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left"/>
              <w:rPr>
                <w:rFonts w:ascii="Arial" w:hAnsi="Arial" w:cs="Arial"/>
                <w:sz w:val="13"/>
                <w:szCs w:val="13"/>
              </w:rPr>
            </w:pPr>
          </w:p>
        </w:tc>
        <w:tc>
          <w:tcPr>
            <w:tcW w:w="1053"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r>
      <w:tr w:rsidR="006E5634" w:rsidRPr="006E5634" w:rsidTr="009571E2">
        <w:trPr>
          <w:gridAfter w:val="1"/>
          <w:wAfter w:w="12" w:type="dxa"/>
          <w:trHeight w:val="70"/>
        </w:trPr>
        <w:tc>
          <w:tcPr>
            <w:tcW w:w="3685" w:type="dxa"/>
            <w:gridSpan w:val="6"/>
            <w:tcBorders>
              <w:top w:val="nil"/>
              <w:left w:val="nil"/>
              <w:bottom w:val="nil"/>
              <w:right w:val="nil"/>
            </w:tcBorders>
            <w:shd w:val="clear" w:color="auto" w:fill="auto"/>
            <w:vAlign w:val="bottom"/>
            <w:hideMark/>
          </w:tcPr>
          <w:p w:rsidR="006E5634" w:rsidRPr="006E5634" w:rsidRDefault="006E5634" w:rsidP="006E5634">
            <w:pPr>
              <w:spacing w:after="0" w:line="240" w:lineRule="auto"/>
              <w:ind w:left="0" w:right="0" w:firstLine="0"/>
              <w:jc w:val="left"/>
              <w:rPr>
                <w:rFonts w:ascii="Arial" w:hAnsi="Arial" w:cs="Arial"/>
                <w:sz w:val="13"/>
                <w:szCs w:val="13"/>
              </w:rPr>
            </w:pPr>
            <w:r w:rsidRPr="006E5634">
              <w:rPr>
                <w:rFonts w:ascii="Arial" w:hAnsi="Arial" w:cs="Arial"/>
                <w:sz w:val="13"/>
                <w:szCs w:val="13"/>
              </w:rPr>
              <w:t>финансирования дефицита бюджета</w:t>
            </w:r>
          </w:p>
        </w:tc>
        <w:tc>
          <w:tcPr>
            <w:tcW w:w="9042" w:type="dxa"/>
            <w:gridSpan w:val="21"/>
            <w:tcBorders>
              <w:top w:val="nil"/>
              <w:left w:val="nil"/>
              <w:bottom w:val="nil"/>
              <w:right w:val="nil"/>
            </w:tcBorders>
            <w:shd w:val="clear" w:color="auto" w:fill="auto"/>
            <w:vAlign w:val="bottom"/>
            <w:hideMark/>
          </w:tcPr>
          <w:p w:rsidR="006E5634" w:rsidRPr="006E5634" w:rsidRDefault="006E5634" w:rsidP="006E5634">
            <w:pPr>
              <w:spacing w:after="0" w:line="240" w:lineRule="auto"/>
              <w:ind w:left="0" w:right="0" w:firstLine="0"/>
              <w:jc w:val="left"/>
              <w:rPr>
                <w:rFonts w:ascii="Arial" w:hAnsi="Arial" w:cs="Arial"/>
                <w:sz w:val="13"/>
                <w:szCs w:val="13"/>
                <w:u w:val="single"/>
              </w:rPr>
            </w:pPr>
            <w:r w:rsidRPr="006E5634">
              <w:rPr>
                <w:rFonts w:ascii="Arial" w:hAnsi="Arial" w:cs="Arial"/>
                <w:sz w:val="13"/>
                <w:szCs w:val="13"/>
                <w:u w:val="single"/>
              </w:rPr>
              <w:t>МЕСТНАЯ АДМИНИСТРАЦИЯ ВНУТРИГОРОДСКОГО МУНИЦИПАЛЬНОГО ОБРАЗОВАНИЯ ГОРОДА СЕВАСТОПОЛЯ ГАГАРИНСКИЙ МУНИЦИПАЛЬНЫЙ ОКРУГ</w:t>
            </w:r>
          </w:p>
        </w:tc>
        <w:tc>
          <w:tcPr>
            <w:tcW w:w="894" w:type="dxa"/>
            <w:gridSpan w:val="5"/>
            <w:tcBorders>
              <w:top w:val="nil"/>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right"/>
              <w:rPr>
                <w:rFonts w:ascii="Arial" w:hAnsi="Arial" w:cs="Arial"/>
                <w:sz w:val="13"/>
                <w:szCs w:val="13"/>
              </w:rPr>
            </w:pPr>
            <w:r w:rsidRPr="006E5634">
              <w:rPr>
                <w:rFonts w:ascii="Arial" w:hAnsi="Arial" w:cs="Arial"/>
                <w:sz w:val="13"/>
                <w:szCs w:val="13"/>
              </w:rPr>
              <w:t>Глава по БК</w:t>
            </w:r>
          </w:p>
        </w:tc>
        <w:tc>
          <w:tcPr>
            <w:tcW w:w="1052"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920</w:t>
            </w:r>
          </w:p>
        </w:tc>
      </w:tr>
      <w:tr w:rsidR="006E5634" w:rsidRPr="006E5634" w:rsidTr="009571E2">
        <w:trPr>
          <w:gridAfter w:val="1"/>
          <w:wAfter w:w="12" w:type="dxa"/>
          <w:trHeight w:val="70"/>
        </w:trPr>
        <w:tc>
          <w:tcPr>
            <w:tcW w:w="3685" w:type="dxa"/>
            <w:gridSpan w:val="6"/>
            <w:tcBorders>
              <w:top w:val="nil"/>
              <w:left w:val="nil"/>
              <w:bottom w:val="nil"/>
              <w:right w:val="nil"/>
            </w:tcBorders>
            <w:shd w:val="clear" w:color="auto" w:fill="auto"/>
            <w:vAlign w:val="bottom"/>
            <w:hideMark/>
          </w:tcPr>
          <w:p w:rsidR="006E5634" w:rsidRPr="006E5634" w:rsidRDefault="006E5634" w:rsidP="006E5634">
            <w:pPr>
              <w:spacing w:after="0" w:line="240" w:lineRule="auto"/>
              <w:ind w:left="0" w:right="0" w:firstLine="0"/>
              <w:jc w:val="left"/>
              <w:rPr>
                <w:rFonts w:ascii="Arial" w:hAnsi="Arial" w:cs="Arial"/>
                <w:sz w:val="13"/>
                <w:szCs w:val="13"/>
              </w:rPr>
            </w:pPr>
            <w:r w:rsidRPr="006E5634">
              <w:rPr>
                <w:rFonts w:ascii="Arial" w:hAnsi="Arial" w:cs="Arial"/>
                <w:sz w:val="13"/>
                <w:szCs w:val="13"/>
              </w:rPr>
              <w:t>Наименование бюджета (публично-правового образования)</w:t>
            </w:r>
          </w:p>
        </w:tc>
        <w:tc>
          <w:tcPr>
            <w:tcW w:w="9042" w:type="dxa"/>
            <w:gridSpan w:val="21"/>
            <w:tcBorders>
              <w:top w:val="nil"/>
              <w:left w:val="nil"/>
              <w:bottom w:val="nil"/>
              <w:right w:val="nil"/>
            </w:tcBorders>
            <w:shd w:val="clear" w:color="auto" w:fill="auto"/>
            <w:vAlign w:val="bottom"/>
            <w:hideMark/>
          </w:tcPr>
          <w:p w:rsidR="006E5634" w:rsidRPr="006E5634" w:rsidRDefault="006E5634" w:rsidP="006E5634">
            <w:pPr>
              <w:spacing w:after="0" w:line="240" w:lineRule="auto"/>
              <w:ind w:left="0" w:right="0" w:firstLine="0"/>
              <w:jc w:val="left"/>
              <w:rPr>
                <w:rFonts w:ascii="Arial" w:hAnsi="Arial" w:cs="Arial"/>
                <w:sz w:val="13"/>
                <w:szCs w:val="13"/>
                <w:u w:val="single"/>
              </w:rPr>
            </w:pPr>
            <w:r w:rsidRPr="006E5634">
              <w:rPr>
                <w:rFonts w:ascii="Arial" w:hAnsi="Arial" w:cs="Arial"/>
                <w:sz w:val="13"/>
                <w:szCs w:val="13"/>
                <w:u w:val="single"/>
              </w:rPr>
              <w:t>Бюджет Гагаринского МО</w:t>
            </w:r>
          </w:p>
        </w:tc>
        <w:tc>
          <w:tcPr>
            <w:tcW w:w="894" w:type="dxa"/>
            <w:gridSpan w:val="5"/>
            <w:tcBorders>
              <w:top w:val="nil"/>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right"/>
              <w:rPr>
                <w:rFonts w:ascii="Arial" w:hAnsi="Arial" w:cs="Arial"/>
                <w:sz w:val="13"/>
                <w:szCs w:val="13"/>
              </w:rPr>
            </w:pPr>
            <w:r w:rsidRPr="006E5634">
              <w:rPr>
                <w:rFonts w:ascii="Arial" w:hAnsi="Arial" w:cs="Arial"/>
                <w:sz w:val="13"/>
                <w:szCs w:val="13"/>
              </w:rPr>
              <w:t>по ОКТМО</w:t>
            </w:r>
          </w:p>
        </w:tc>
        <w:tc>
          <w:tcPr>
            <w:tcW w:w="1052"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67310000000</w:t>
            </w:r>
          </w:p>
        </w:tc>
      </w:tr>
      <w:tr w:rsidR="006E5634" w:rsidRPr="006E5634" w:rsidTr="009571E2">
        <w:trPr>
          <w:gridAfter w:val="1"/>
          <w:wAfter w:w="12" w:type="dxa"/>
          <w:trHeight w:val="70"/>
        </w:trPr>
        <w:tc>
          <w:tcPr>
            <w:tcW w:w="3685" w:type="dxa"/>
            <w:gridSpan w:val="6"/>
            <w:tcBorders>
              <w:top w:val="nil"/>
              <w:left w:val="nil"/>
              <w:bottom w:val="nil"/>
              <w:right w:val="nil"/>
            </w:tcBorders>
            <w:shd w:val="clear" w:color="auto" w:fill="auto"/>
            <w:vAlign w:val="bottom"/>
            <w:hideMark/>
          </w:tcPr>
          <w:p w:rsidR="006E5634" w:rsidRPr="006E5634" w:rsidRDefault="006E5634" w:rsidP="006E5634">
            <w:pPr>
              <w:spacing w:after="0" w:line="240" w:lineRule="auto"/>
              <w:ind w:left="0" w:right="0" w:firstLine="0"/>
              <w:jc w:val="left"/>
              <w:rPr>
                <w:rFonts w:ascii="Arial" w:hAnsi="Arial" w:cs="Arial"/>
                <w:sz w:val="13"/>
                <w:szCs w:val="13"/>
              </w:rPr>
            </w:pPr>
            <w:r w:rsidRPr="006E5634">
              <w:rPr>
                <w:rFonts w:ascii="Arial" w:hAnsi="Arial" w:cs="Arial"/>
                <w:sz w:val="13"/>
                <w:szCs w:val="13"/>
              </w:rPr>
              <w:t>Наименование вида деятельности</w:t>
            </w:r>
          </w:p>
        </w:tc>
        <w:tc>
          <w:tcPr>
            <w:tcW w:w="9042" w:type="dxa"/>
            <w:gridSpan w:val="21"/>
            <w:tcBorders>
              <w:top w:val="nil"/>
              <w:left w:val="nil"/>
              <w:bottom w:val="nil"/>
              <w:right w:val="nil"/>
            </w:tcBorders>
            <w:shd w:val="clear" w:color="auto" w:fill="auto"/>
            <w:vAlign w:val="bottom"/>
            <w:hideMark/>
          </w:tcPr>
          <w:p w:rsidR="006E5634" w:rsidRPr="006E5634" w:rsidRDefault="006E5634" w:rsidP="006E5634">
            <w:pPr>
              <w:spacing w:after="0" w:line="240" w:lineRule="auto"/>
              <w:ind w:left="0" w:right="0" w:firstLine="0"/>
              <w:jc w:val="left"/>
              <w:rPr>
                <w:rFonts w:ascii="Arial" w:hAnsi="Arial" w:cs="Arial"/>
                <w:sz w:val="13"/>
                <w:szCs w:val="13"/>
                <w:u w:val="single"/>
              </w:rPr>
            </w:pPr>
            <w:r w:rsidRPr="006E5634">
              <w:rPr>
                <w:rFonts w:ascii="Arial" w:hAnsi="Arial" w:cs="Arial"/>
                <w:sz w:val="13"/>
                <w:szCs w:val="13"/>
                <w:u w:val="single"/>
              </w:rPr>
              <w:t>бюджетная деятельность</w:t>
            </w:r>
          </w:p>
        </w:tc>
        <w:tc>
          <w:tcPr>
            <w:tcW w:w="894" w:type="dxa"/>
            <w:gridSpan w:val="5"/>
            <w:tcBorders>
              <w:top w:val="nil"/>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left"/>
              <w:rPr>
                <w:rFonts w:ascii="Arial" w:hAnsi="Arial" w:cs="Arial"/>
                <w:sz w:val="13"/>
                <w:szCs w:val="13"/>
                <w:u w:val="single"/>
              </w:rPr>
            </w:pPr>
          </w:p>
        </w:tc>
        <w:tc>
          <w:tcPr>
            <w:tcW w:w="1052"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r>
      <w:tr w:rsidR="006E5634" w:rsidRPr="006E5634" w:rsidTr="009571E2">
        <w:trPr>
          <w:trHeight w:val="70"/>
        </w:trPr>
        <w:tc>
          <w:tcPr>
            <w:tcW w:w="11487" w:type="dxa"/>
            <w:gridSpan w:val="23"/>
            <w:tcBorders>
              <w:top w:val="nil"/>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p>
        </w:tc>
        <w:tc>
          <w:tcPr>
            <w:tcW w:w="2145" w:type="dxa"/>
            <w:gridSpan w:val="10"/>
            <w:tcBorders>
              <w:top w:val="nil"/>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right"/>
              <w:rPr>
                <w:rFonts w:ascii="Arial" w:hAnsi="Arial" w:cs="Arial"/>
                <w:sz w:val="13"/>
                <w:szCs w:val="13"/>
              </w:rPr>
            </w:pPr>
            <w:r w:rsidRPr="006E5634">
              <w:rPr>
                <w:rFonts w:ascii="Arial" w:hAnsi="Arial" w:cs="Arial"/>
                <w:sz w:val="13"/>
                <w:szCs w:val="13"/>
              </w:rPr>
              <w:t>Код счета бюджетного учета</w:t>
            </w:r>
          </w:p>
        </w:tc>
        <w:tc>
          <w:tcPr>
            <w:tcW w:w="1053"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120551561</w:t>
            </w:r>
          </w:p>
        </w:tc>
      </w:tr>
      <w:tr w:rsidR="006E5634" w:rsidRPr="006E5634" w:rsidTr="009571E2">
        <w:trPr>
          <w:trHeight w:val="70"/>
        </w:trPr>
        <w:tc>
          <w:tcPr>
            <w:tcW w:w="12765" w:type="dxa"/>
            <w:gridSpan w:val="28"/>
            <w:tcBorders>
              <w:top w:val="nil"/>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left"/>
              <w:rPr>
                <w:rFonts w:ascii="Arial" w:hAnsi="Arial" w:cs="Arial"/>
                <w:sz w:val="13"/>
                <w:szCs w:val="13"/>
              </w:rPr>
            </w:pPr>
            <w:r w:rsidRPr="006E5634">
              <w:rPr>
                <w:rFonts w:ascii="Arial" w:hAnsi="Arial" w:cs="Arial"/>
                <w:sz w:val="13"/>
                <w:szCs w:val="13"/>
              </w:rPr>
              <w:t>Периодичность: месячная, квартальная, годовая</w:t>
            </w:r>
          </w:p>
        </w:tc>
        <w:tc>
          <w:tcPr>
            <w:tcW w:w="867" w:type="dxa"/>
            <w:gridSpan w:val="5"/>
            <w:tcBorders>
              <w:top w:val="nil"/>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left"/>
              <w:rPr>
                <w:rFonts w:ascii="Arial" w:hAnsi="Arial" w:cs="Arial"/>
                <w:sz w:val="13"/>
                <w:szCs w:val="13"/>
              </w:rPr>
            </w:pPr>
          </w:p>
        </w:tc>
        <w:tc>
          <w:tcPr>
            <w:tcW w:w="1053"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r>
      <w:tr w:rsidR="006E5634" w:rsidRPr="006E5634" w:rsidTr="009571E2">
        <w:trPr>
          <w:trHeight w:val="70"/>
        </w:trPr>
        <w:tc>
          <w:tcPr>
            <w:tcW w:w="12765" w:type="dxa"/>
            <w:gridSpan w:val="28"/>
            <w:tcBorders>
              <w:top w:val="nil"/>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left"/>
              <w:rPr>
                <w:rFonts w:ascii="Arial" w:hAnsi="Arial" w:cs="Arial"/>
                <w:sz w:val="13"/>
                <w:szCs w:val="13"/>
              </w:rPr>
            </w:pPr>
            <w:r w:rsidRPr="006E5634">
              <w:rPr>
                <w:rFonts w:ascii="Arial" w:hAnsi="Arial" w:cs="Arial"/>
                <w:sz w:val="13"/>
                <w:szCs w:val="13"/>
              </w:rPr>
              <w:t>Единица измерения: руб.</w:t>
            </w:r>
          </w:p>
        </w:tc>
        <w:tc>
          <w:tcPr>
            <w:tcW w:w="867" w:type="dxa"/>
            <w:gridSpan w:val="5"/>
            <w:tcBorders>
              <w:top w:val="nil"/>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right"/>
              <w:rPr>
                <w:rFonts w:ascii="Arial" w:hAnsi="Arial" w:cs="Arial"/>
                <w:sz w:val="13"/>
                <w:szCs w:val="13"/>
              </w:rPr>
            </w:pPr>
            <w:r w:rsidRPr="006E5634">
              <w:rPr>
                <w:rFonts w:ascii="Arial" w:hAnsi="Arial" w:cs="Arial"/>
                <w:sz w:val="13"/>
                <w:szCs w:val="13"/>
              </w:rPr>
              <w:t>по ОКЕИ</w:t>
            </w:r>
          </w:p>
        </w:tc>
        <w:tc>
          <w:tcPr>
            <w:tcW w:w="1053" w:type="dxa"/>
            <w:gridSpan w:val="3"/>
            <w:tcBorders>
              <w:top w:val="nil"/>
              <w:left w:val="single" w:sz="8" w:space="0" w:color="000000"/>
              <w:bottom w:val="single" w:sz="8" w:space="0" w:color="000000"/>
              <w:right w:val="single" w:sz="8" w:space="0" w:color="000000"/>
            </w:tcBorders>
            <w:shd w:val="clear" w:color="auto" w:fill="auto"/>
            <w:noWrap/>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383</w:t>
            </w:r>
          </w:p>
        </w:tc>
      </w:tr>
      <w:tr w:rsidR="009571E2" w:rsidRPr="006E5634" w:rsidTr="009571E2">
        <w:trPr>
          <w:trHeight w:val="285"/>
        </w:trPr>
        <w:tc>
          <w:tcPr>
            <w:tcW w:w="14685" w:type="dxa"/>
            <w:gridSpan w:val="36"/>
            <w:tcBorders>
              <w:top w:val="nil"/>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p>
        </w:tc>
      </w:tr>
      <w:tr w:rsidR="006E5634" w:rsidRPr="006E5634" w:rsidTr="009571E2">
        <w:trPr>
          <w:trHeight w:val="255"/>
        </w:trPr>
        <w:tc>
          <w:tcPr>
            <w:tcW w:w="2694" w:type="dxa"/>
            <w:gridSpan w:val="3"/>
            <w:tcBorders>
              <w:top w:val="nil"/>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left"/>
              <w:rPr>
                <w:rFonts w:ascii="Arial" w:hAnsi="Arial" w:cs="Arial"/>
                <w:color w:val="auto"/>
                <w:sz w:val="13"/>
                <w:szCs w:val="13"/>
              </w:rPr>
            </w:pPr>
          </w:p>
        </w:tc>
        <w:tc>
          <w:tcPr>
            <w:tcW w:w="991" w:type="dxa"/>
            <w:gridSpan w:val="3"/>
            <w:tcBorders>
              <w:top w:val="nil"/>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left"/>
              <w:rPr>
                <w:rFonts w:ascii="Arial" w:hAnsi="Arial" w:cs="Arial"/>
                <w:color w:val="auto"/>
                <w:sz w:val="13"/>
                <w:szCs w:val="13"/>
              </w:rPr>
            </w:pPr>
          </w:p>
        </w:tc>
        <w:tc>
          <w:tcPr>
            <w:tcW w:w="708" w:type="dxa"/>
            <w:gridSpan w:val="2"/>
            <w:tcBorders>
              <w:top w:val="nil"/>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left"/>
              <w:rPr>
                <w:rFonts w:ascii="Arial" w:hAnsi="Arial" w:cs="Arial"/>
                <w:color w:val="auto"/>
                <w:sz w:val="13"/>
                <w:szCs w:val="13"/>
              </w:rPr>
            </w:pPr>
          </w:p>
        </w:tc>
        <w:tc>
          <w:tcPr>
            <w:tcW w:w="1012" w:type="dxa"/>
            <w:gridSpan w:val="3"/>
            <w:tcBorders>
              <w:top w:val="nil"/>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left"/>
              <w:rPr>
                <w:rFonts w:ascii="Arial" w:hAnsi="Arial" w:cs="Arial"/>
                <w:color w:val="auto"/>
                <w:sz w:val="13"/>
                <w:szCs w:val="13"/>
              </w:rPr>
            </w:pPr>
          </w:p>
        </w:tc>
        <w:tc>
          <w:tcPr>
            <w:tcW w:w="851" w:type="dxa"/>
            <w:gridSpan w:val="3"/>
            <w:tcBorders>
              <w:top w:val="nil"/>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left"/>
              <w:rPr>
                <w:rFonts w:ascii="Arial" w:hAnsi="Arial" w:cs="Arial"/>
                <w:color w:val="auto"/>
                <w:sz w:val="13"/>
                <w:szCs w:val="13"/>
              </w:rPr>
            </w:pPr>
          </w:p>
        </w:tc>
        <w:tc>
          <w:tcPr>
            <w:tcW w:w="1446" w:type="dxa"/>
            <w:gridSpan w:val="2"/>
            <w:tcBorders>
              <w:top w:val="nil"/>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left"/>
              <w:rPr>
                <w:rFonts w:ascii="Arial" w:hAnsi="Arial" w:cs="Arial"/>
                <w:color w:val="auto"/>
                <w:sz w:val="13"/>
                <w:szCs w:val="13"/>
              </w:rPr>
            </w:pPr>
          </w:p>
        </w:tc>
        <w:tc>
          <w:tcPr>
            <w:tcW w:w="1086" w:type="dxa"/>
            <w:tcBorders>
              <w:top w:val="nil"/>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left"/>
              <w:rPr>
                <w:rFonts w:ascii="Arial" w:hAnsi="Arial" w:cs="Arial"/>
                <w:color w:val="auto"/>
                <w:sz w:val="13"/>
                <w:szCs w:val="13"/>
              </w:rPr>
            </w:pPr>
          </w:p>
        </w:tc>
        <w:tc>
          <w:tcPr>
            <w:tcW w:w="1139" w:type="dxa"/>
            <w:gridSpan w:val="3"/>
            <w:tcBorders>
              <w:top w:val="nil"/>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left"/>
              <w:rPr>
                <w:rFonts w:ascii="Arial" w:hAnsi="Arial" w:cs="Arial"/>
                <w:color w:val="auto"/>
                <w:sz w:val="13"/>
                <w:szCs w:val="13"/>
              </w:rPr>
            </w:pPr>
          </w:p>
        </w:tc>
        <w:tc>
          <w:tcPr>
            <w:tcW w:w="1560" w:type="dxa"/>
            <w:gridSpan w:val="3"/>
            <w:tcBorders>
              <w:top w:val="nil"/>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left"/>
              <w:rPr>
                <w:rFonts w:ascii="Arial" w:hAnsi="Arial" w:cs="Arial"/>
                <w:color w:val="auto"/>
                <w:sz w:val="13"/>
                <w:szCs w:val="13"/>
              </w:rPr>
            </w:pPr>
          </w:p>
        </w:tc>
        <w:tc>
          <w:tcPr>
            <w:tcW w:w="1134" w:type="dxa"/>
            <w:gridSpan w:val="3"/>
            <w:tcBorders>
              <w:top w:val="nil"/>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left"/>
              <w:rPr>
                <w:rFonts w:ascii="Arial" w:hAnsi="Arial" w:cs="Arial"/>
                <w:color w:val="auto"/>
                <w:sz w:val="13"/>
                <w:szCs w:val="13"/>
              </w:rPr>
            </w:pPr>
          </w:p>
        </w:tc>
        <w:tc>
          <w:tcPr>
            <w:tcW w:w="851" w:type="dxa"/>
            <w:gridSpan w:val="4"/>
            <w:tcBorders>
              <w:top w:val="nil"/>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left"/>
              <w:rPr>
                <w:rFonts w:ascii="Arial" w:hAnsi="Arial" w:cs="Arial"/>
                <w:color w:val="auto"/>
                <w:sz w:val="13"/>
                <w:szCs w:val="13"/>
              </w:rPr>
            </w:pPr>
          </w:p>
        </w:tc>
        <w:tc>
          <w:tcPr>
            <w:tcW w:w="1213" w:type="dxa"/>
            <w:gridSpan w:val="6"/>
            <w:tcBorders>
              <w:top w:val="nil"/>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left"/>
              <w:rPr>
                <w:rFonts w:ascii="Arial" w:hAnsi="Arial" w:cs="Arial"/>
                <w:color w:val="auto"/>
                <w:sz w:val="13"/>
                <w:szCs w:val="13"/>
              </w:rPr>
            </w:pPr>
          </w:p>
        </w:tc>
      </w:tr>
      <w:tr w:rsidR="009571E2" w:rsidRPr="006E5634" w:rsidTr="009571E2">
        <w:trPr>
          <w:trHeight w:val="374"/>
        </w:trPr>
        <w:tc>
          <w:tcPr>
            <w:tcW w:w="6256" w:type="dxa"/>
            <w:gridSpan w:val="1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571E2" w:rsidRPr="006E5634" w:rsidRDefault="009571E2"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Контрагент</w:t>
            </w:r>
          </w:p>
        </w:tc>
        <w:tc>
          <w:tcPr>
            <w:tcW w:w="1446" w:type="dxa"/>
            <w:gridSpan w:val="2"/>
            <w:vMerge w:val="restart"/>
            <w:tcBorders>
              <w:top w:val="single" w:sz="4" w:space="0" w:color="000000"/>
              <w:left w:val="single" w:sz="4" w:space="0" w:color="000000"/>
              <w:right w:val="single" w:sz="4" w:space="0" w:color="000000"/>
            </w:tcBorders>
            <w:shd w:val="clear" w:color="auto" w:fill="auto"/>
            <w:vAlign w:val="center"/>
            <w:hideMark/>
          </w:tcPr>
          <w:p w:rsidR="009571E2" w:rsidRPr="006E5634" w:rsidRDefault="009571E2"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Номер счета бюджетного учета</w:t>
            </w:r>
          </w:p>
        </w:tc>
        <w:tc>
          <w:tcPr>
            <w:tcW w:w="2225" w:type="dxa"/>
            <w:gridSpan w:val="4"/>
            <w:tcBorders>
              <w:top w:val="single" w:sz="4" w:space="0" w:color="000000"/>
              <w:left w:val="nil"/>
              <w:bottom w:val="single" w:sz="4" w:space="0" w:color="000000"/>
              <w:right w:val="single" w:sz="4" w:space="0" w:color="000000"/>
            </w:tcBorders>
            <w:shd w:val="clear" w:color="auto" w:fill="auto"/>
            <w:vAlign w:val="center"/>
            <w:hideMark/>
          </w:tcPr>
          <w:p w:rsidR="009571E2" w:rsidRPr="006E5634" w:rsidRDefault="009571E2"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Сумма</w:t>
            </w:r>
          </w:p>
        </w:tc>
        <w:tc>
          <w:tcPr>
            <w:tcW w:w="1560" w:type="dxa"/>
            <w:gridSpan w:val="3"/>
            <w:vMerge w:val="restart"/>
            <w:tcBorders>
              <w:top w:val="single" w:sz="4" w:space="0" w:color="000000"/>
              <w:left w:val="single" w:sz="4" w:space="0" w:color="000000"/>
              <w:right w:val="single" w:sz="4" w:space="0" w:color="000000"/>
            </w:tcBorders>
            <w:shd w:val="clear" w:color="auto" w:fill="auto"/>
            <w:vAlign w:val="center"/>
            <w:hideMark/>
          </w:tcPr>
          <w:p w:rsidR="009571E2" w:rsidRPr="006E5634" w:rsidRDefault="009571E2"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Код корреспондирую-</w:t>
            </w:r>
            <w:r w:rsidRPr="006E5634">
              <w:rPr>
                <w:rFonts w:ascii="Arial" w:hAnsi="Arial" w:cs="Arial"/>
                <w:sz w:val="13"/>
                <w:szCs w:val="13"/>
              </w:rPr>
              <w:br/>
              <w:t>щего счета бюджетного учета</w:t>
            </w:r>
          </w:p>
        </w:tc>
        <w:tc>
          <w:tcPr>
            <w:tcW w:w="3198" w:type="dxa"/>
            <w:gridSpan w:val="13"/>
            <w:tcBorders>
              <w:top w:val="single" w:sz="4" w:space="0" w:color="000000"/>
              <w:left w:val="nil"/>
              <w:bottom w:val="single" w:sz="4" w:space="0" w:color="000000"/>
              <w:right w:val="single" w:sz="4" w:space="0" w:color="000000"/>
            </w:tcBorders>
            <w:shd w:val="clear" w:color="auto" w:fill="auto"/>
            <w:vAlign w:val="center"/>
            <w:hideMark/>
          </w:tcPr>
          <w:p w:rsidR="009571E2" w:rsidRPr="006E5634" w:rsidRDefault="009571E2"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Контрагент по консолидируемым расчетам</w:t>
            </w:r>
          </w:p>
        </w:tc>
      </w:tr>
      <w:tr w:rsidR="009571E2" w:rsidRPr="006E5634" w:rsidTr="009571E2">
        <w:trPr>
          <w:trHeight w:val="211"/>
        </w:trPr>
        <w:tc>
          <w:tcPr>
            <w:tcW w:w="2694"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rsidR="009571E2" w:rsidRPr="006E5634" w:rsidRDefault="009571E2"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Наименование</w:t>
            </w:r>
          </w:p>
        </w:tc>
        <w:tc>
          <w:tcPr>
            <w:tcW w:w="991"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rsidR="009571E2" w:rsidRPr="006E5634" w:rsidRDefault="009571E2"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Номер (код) организации</w:t>
            </w:r>
          </w:p>
        </w:tc>
        <w:tc>
          <w:tcPr>
            <w:tcW w:w="2571" w:type="dxa"/>
            <w:gridSpan w:val="8"/>
            <w:tcBorders>
              <w:top w:val="single" w:sz="4" w:space="0" w:color="000000"/>
              <w:left w:val="nil"/>
              <w:bottom w:val="single" w:sz="4" w:space="0" w:color="000000"/>
              <w:right w:val="single" w:sz="4" w:space="0" w:color="000000"/>
            </w:tcBorders>
            <w:shd w:val="clear" w:color="auto" w:fill="auto"/>
            <w:vAlign w:val="center"/>
            <w:hideMark/>
          </w:tcPr>
          <w:p w:rsidR="009571E2" w:rsidRPr="006E5634" w:rsidRDefault="009571E2"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Код</w:t>
            </w:r>
          </w:p>
        </w:tc>
        <w:tc>
          <w:tcPr>
            <w:tcW w:w="1446" w:type="dxa"/>
            <w:gridSpan w:val="2"/>
            <w:vMerge/>
            <w:tcBorders>
              <w:left w:val="single" w:sz="4" w:space="0" w:color="000000"/>
              <w:right w:val="single" w:sz="4" w:space="0" w:color="000000"/>
            </w:tcBorders>
            <w:vAlign w:val="center"/>
            <w:hideMark/>
          </w:tcPr>
          <w:p w:rsidR="009571E2" w:rsidRPr="006E5634" w:rsidRDefault="009571E2" w:rsidP="006E5634">
            <w:pPr>
              <w:spacing w:after="0" w:line="240" w:lineRule="auto"/>
              <w:ind w:left="0" w:right="0" w:firstLine="0"/>
              <w:jc w:val="left"/>
              <w:rPr>
                <w:rFonts w:ascii="Arial" w:hAnsi="Arial" w:cs="Arial"/>
                <w:sz w:val="13"/>
                <w:szCs w:val="13"/>
              </w:rPr>
            </w:pPr>
          </w:p>
        </w:tc>
        <w:tc>
          <w:tcPr>
            <w:tcW w:w="1086" w:type="dxa"/>
            <w:vMerge w:val="restart"/>
            <w:tcBorders>
              <w:top w:val="nil"/>
              <w:left w:val="single" w:sz="4" w:space="0" w:color="000000"/>
              <w:right w:val="single" w:sz="4" w:space="0" w:color="000000"/>
            </w:tcBorders>
            <w:shd w:val="clear" w:color="auto" w:fill="auto"/>
            <w:vAlign w:val="center"/>
            <w:hideMark/>
          </w:tcPr>
          <w:p w:rsidR="009571E2" w:rsidRPr="006E5634" w:rsidRDefault="009571E2"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по дебету</w:t>
            </w:r>
          </w:p>
        </w:tc>
        <w:tc>
          <w:tcPr>
            <w:tcW w:w="1139" w:type="dxa"/>
            <w:gridSpan w:val="3"/>
            <w:vMerge w:val="restart"/>
            <w:tcBorders>
              <w:top w:val="nil"/>
              <w:left w:val="single" w:sz="4" w:space="0" w:color="000000"/>
              <w:right w:val="single" w:sz="4" w:space="0" w:color="000000"/>
            </w:tcBorders>
            <w:shd w:val="clear" w:color="auto" w:fill="auto"/>
            <w:vAlign w:val="center"/>
            <w:hideMark/>
          </w:tcPr>
          <w:p w:rsidR="009571E2" w:rsidRPr="006E5634" w:rsidRDefault="009571E2"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по кредиту</w:t>
            </w:r>
          </w:p>
        </w:tc>
        <w:tc>
          <w:tcPr>
            <w:tcW w:w="1560" w:type="dxa"/>
            <w:gridSpan w:val="3"/>
            <w:vMerge/>
            <w:tcBorders>
              <w:left w:val="single" w:sz="4" w:space="0" w:color="000000"/>
              <w:right w:val="single" w:sz="4" w:space="0" w:color="000000"/>
            </w:tcBorders>
            <w:vAlign w:val="center"/>
            <w:hideMark/>
          </w:tcPr>
          <w:p w:rsidR="009571E2" w:rsidRPr="006E5634" w:rsidRDefault="009571E2" w:rsidP="006E5634">
            <w:pPr>
              <w:spacing w:after="0" w:line="240" w:lineRule="auto"/>
              <w:ind w:left="0" w:right="0" w:firstLine="0"/>
              <w:jc w:val="left"/>
              <w:rPr>
                <w:rFonts w:ascii="Arial" w:hAnsi="Arial" w:cs="Arial"/>
                <w:sz w:val="13"/>
                <w:szCs w:val="13"/>
              </w:rPr>
            </w:pPr>
          </w:p>
        </w:tc>
        <w:tc>
          <w:tcPr>
            <w:tcW w:w="1134" w:type="dxa"/>
            <w:gridSpan w:val="3"/>
            <w:vMerge w:val="restart"/>
            <w:tcBorders>
              <w:top w:val="nil"/>
              <w:left w:val="single" w:sz="4" w:space="0" w:color="000000"/>
              <w:right w:val="single" w:sz="4" w:space="0" w:color="000000"/>
            </w:tcBorders>
            <w:shd w:val="clear" w:color="auto" w:fill="auto"/>
            <w:vAlign w:val="center"/>
            <w:hideMark/>
          </w:tcPr>
          <w:p w:rsidR="009571E2" w:rsidRPr="006E5634" w:rsidRDefault="009571E2"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Номер (код) организации</w:t>
            </w:r>
          </w:p>
        </w:tc>
        <w:tc>
          <w:tcPr>
            <w:tcW w:w="2064" w:type="dxa"/>
            <w:gridSpan w:val="10"/>
            <w:tcBorders>
              <w:top w:val="single" w:sz="4" w:space="0" w:color="000000"/>
              <w:left w:val="nil"/>
              <w:bottom w:val="single" w:sz="4" w:space="0" w:color="000000"/>
              <w:right w:val="single" w:sz="4" w:space="0" w:color="000000"/>
            </w:tcBorders>
            <w:shd w:val="clear" w:color="auto" w:fill="auto"/>
            <w:vAlign w:val="center"/>
            <w:hideMark/>
          </w:tcPr>
          <w:p w:rsidR="009571E2" w:rsidRPr="006E5634" w:rsidRDefault="009571E2"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код</w:t>
            </w:r>
          </w:p>
        </w:tc>
      </w:tr>
      <w:tr w:rsidR="009571E2" w:rsidRPr="006E5634" w:rsidTr="009571E2">
        <w:trPr>
          <w:trHeight w:val="314"/>
        </w:trPr>
        <w:tc>
          <w:tcPr>
            <w:tcW w:w="2694" w:type="dxa"/>
            <w:gridSpan w:val="3"/>
            <w:vMerge/>
            <w:tcBorders>
              <w:top w:val="nil"/>
              <w:left w:val="single" w:sz="4" w:space="0" w:color="000000"/>
              <w:bottom w:val="single" w:sz="4" w:space="0" w:color="000000"/>
              <w:right w:val="single" w:sz="4" w:space="0" w:color="000000"/>
            </w:tcBorders>
            <w:vAlign w:val="center"/>
            <w:hideMark/>
          </w:tcPr>
          <w:p w:rsidR="009571E2" w:rsidRPr="006E5634" w:rsidRDefault="009571E2" w:rsidP="006E5634">
            <w:pPr>
              <w:spacing w:after="0" w:line="240" w:lineRule="auto"/>
              <w:ind w:left="0" w:right="0" w:firstLine="0"/>
              <w:jc w:val="left"/>
              <w:rPr>
                <w:rFonts w:ascii="Arial" w:hAnsi="Arial" w:cs="Arial"/>
                <w:sz w:val="13"/>
                <w:szCs w:val="13"/>
              </w:rPr>
            </w:pPr>
          </w:p>
        </w:tc>
        <w:tc>
          <w:tcPr>
            <w:tcW w:w="991" w:type="dxa"/>
            <w:gridSpan w:val="3"/>
            <w:vMerge/>
            <w:tcBorders>
              <w:top w:val="nil"/>
              <w:left w:val="single" w:sz="4" w:space="0" w:color="000000"/>
              <w:bottom w:val="single" w:sz="4" w:space="0" w:color="000000"/>
              <w:right w:val="single" w:sz="4" w:space="0" w:color="000000"/>
            </w:tcBorders>
            <w:vAlign w:val="center"/>
            <w:hideMark/>
          </w:tcPr>
          <w:p w:rsidR="009571E2" w:rsidRPr="006E5634" w:rsidRDefault="009571E2" w:rsidP="006E5634">
            <w:pPr>
              <w:spacing w:after="0" w:line="240" w:lineRule="auto"/>
              <w:ind w:left="0" w:right="0" w:firstLine="0"/>
              <w:jc w:val="left"/>
              <w:rPr>
                <w:rFonts w:ascii="Arial" w:hAnsi="Arial" w:cs="Arial"/>
                <w:sz w:val="13"/>
                <w:szCs w:val="13"/>
              </w:rPr>
            </w:pPr>
          </w:p>
        </w:tc>
        <w:tc>
          <w:tcPr>
            <w:tcW w:w="708" w:type="dxa"/>
            <w:gridSpan w:val="2"/>
            <w:tcBorders>
              <w:top w:val="nil"/>
              <w:left w:val="nil"/>
              <w:bottom w:val="single" w:sz="4" w:space="0" w:color="000000"/>
              <w:right w:val="single" w:sz="4" w:space="0" w:color="000000"/>
            </w:tcBorders>
            <w:shd w:val="clear" w:color="auto" w:fill="auto"/>
            <w:vAlign w:val="center"/>
            <w:hideMark/>
          </w:tcPr>
          <w:p w:rsidR="009571E2" w:rsidRPr="006E5634" w:rsidRDefault="009571E2"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главы по БК</w:t>
            </w:r>
          </w:p>
        </w:tc>
        <w:tc>
          <w:tcPr>
            <w:tcW w:w="1012" w:type="dxa"/>
            <w:gridSpan w:val="3"/>
            <w:tcBorders>
              <w:top w:val="nil"/>
              <w:left w:val="nil"/>
              <w:bottom w:val="single" w:sz="4" w:space="0" w:color="000000"/>
              <w:right w:val="single" w:sz="4" w:space="0" w:color="000000"/>
            </w:tcBorders>
            <w:shd w:val="clear" w:color="auto" w:fill="auto"/>
            <w:vAlign w:val="center"/>
            <w:hideMark/>
          </w:tcPr>
          <w:p w:rsidR="009571E2" w:rsidRPr="006E5634" w:rsidRDefault="009571E2"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по ОКТМО</w:t>
            </w:r>
          </w:p>
        </w:tc>
        <w:tc>
          <w:tcPr>
            <w:tcW w:w="851" w:type="dxa"/>
            <w:gridSpan w:val="3"/>
            <w:tcBorders>
              <w:top w:val="nil"/>
              <w:left w:val="nil"/>
              <w:bottom w:val="single" w:sz="4" w:space="0" w:color="000000"/>
              <w:right w:val="single" w:sz="4" w:space="0" w:color="000000"/>
            </w:tcBorders>
            <w:shd w:val="clear" w:color="auto" w:fill="auto"/>
            <w:vAlign w:val="center"/>
            <w:hideMark/>
          </w:tcPr>
          <w:p w:rsidR="009571E2" w:rsidRPr="006E5634" w:rsidRDefault="009571E2"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элемента бюджета</w:t>
            </w:r>
          </w:p>
        </w:tc>
        <w:tc>
          <w:tcPr>
            <w:tcW w:w="1446" w:type="dxa"/>
            <w:gridSpan w:val="2"/>
            <w:vMerge/>
            <w:tcBorders>
              <w:left w:val="single" w:sz="4" w:space="0" w:color="000000"/>
              <w:bottom w:val="single" w:sz="4" w:space="0" w:color="000000"/>
              <w:right w:val="single" w:sz="4" w:space="0" w:color="000000"/>
            </w:tcBorders>
            <w:vAlign w:val="center"/>
            <w:hideMark/>
          </w:tcPr>
          <w:p w:rsidR="009571E2" w:rsidRPr="006E5634" w:rsidRDefault="009571E2" w:rsidP="006E5634">
            <w:pPr>
              <w:spacing w:after="0" w:line="240" w:lineRule="auto"/>
              <w:ind w:left="0" w:right="0" w:firstLine="0"/>
              <w:jc w:val="left"/>
              <w:rPr>
                <w:rFonts w:ascii="Arial" w:hAnsi="Arial" w:cs="Arial"/>
                <w:sz w:val="13"/>
                <w:szCs w:val="13"/>
              </w:rPr>
            </w:pPr>
          </w:p>
        </w:tc>
        <w:tc>
          <w:tcPr>
            <w:tcW w:w="1086" w:type="dxa"/>
            <w:vMerge/>
            <w:tcBorders>
              <w:left w:val="single" w:sz="4" w:space="0" w:color="000000"/>
              <w:bottom w:val="single" w:sz="4" w:space="0" w:color="000000"/>
              <w:right w:val="single" w:sz="4" w:space="0" w:color="000000"/>
            </w:tcBorders>
            <w:vAlign w:val="center"/>
            <w:hideMark/>
          </w:tcPr>
          <w:p w:rsidR="009571E2" w:rsidRPr="006E5634" w:rsidRDefault="009571E2" w:rsidP="006E5634">
            <w:pPr>
              <w:spacing w:after="0" w:line="240" w:lineRule="auto"/>
              <w:ind w:left="0" w:right="0" w:firstLine="0"/>
              <w:jc w:val="left"/>
              <w:rPr>
                <w:rFonts w:ascii="Arial" w:hAnsi="Arial" w:cs="Arial"/>
                <w:sz w:val="13"/>
                <w:szCs w:val="13"/>
              </w:rPr>
            </w:pPr>
          </w:p>
        </w:tc>
        <w:tc>
          <w:tcPr>
            <w:tcW w:w="1139" w:type="dxa"/>
            <w:gridSpan w:val="3"/>
            <w:vMerge/>
            <w:tcBorders>
              <w:left w:val="single" w:sz="4" w:space="0" w:color="000000"/>
              <w:bottom w:val="single" w:sz="4" w:space="0" w:color="000000"/>
              <w:right w:val="single" w:sz="4" w:space="0" w:color="000000"/>
            </w:tcBorders>
            <w:vAlign w:val="center"/>
            <w:hideMark/>
          </w:tcPr>
          <w:p w:rsidR="009571E2" w:rsidRPr="006E5634" w:rsidRDefault="009571E2" w:rsidP="006E5634">
            <w:pPr>
              <w:spacing w:after="0" w:line="240" w:lineRule="auto"/>
              <w:ind w:left="0" w:right="0" w:firstLine="0"/>
              <w:jc w:val="left"/>
              <w:rPr>
                <w:rFonts w:ascii="Arial" w:hAnsi="Arial" w:cs="Arial"/>
                <w:sz w:val="13"/>
                <w:szCs w:val="13"/>
              </w:rPr>
            </w:pPr>
          </w:p>
        </w:tc>
        <w:tc>
          <w:tcPr>
            <w:tcW w:w="1560" w:type="dxa"/>
            <w:gridSpan w:val="3"/>
            <w:vMerge/>
            <w:tcBorders>
              <w:left w:val="single" w:sz="4" w:space="0" w:color="000000"/>
              <w:bottom w:val="single" w:sz="4" w:space="0" w:color="000000"/>
              <w:right w:val="single" w:sz="4" w:space="0" w:color="000000"/>
            </w:tcBorders>
            <w:vAlign w:val="center"/>
            <w:hideMark/>
          </w:tcPr>
          <w:p w:rsidR="009571E2" w:rsidRPr="006E5634" w:rsidRDefault="009571E2" w:rsidP="006E5634">
            <w:pPr>
              <w:spacing w:after="0" w:line="240" w:lineRule="auto"/>
              <w:ind w:left="0" w:right="0" w:firstLine="0"/>
              <w:jc w:val="left"/>
              <w:rPr>
                <w:rFonts w:ascii="Arial" w:hAnsi="Arial" w:cs="Arial"/>
                <w:sz w:val="13"/>
                <w:szCs w:val="13"/>
              </w:rPr>
            </w:pPr>
          </w:p>
        </w:tc>
        <w:tc>
          <w:tcPr>
            <w:tcW w:w="1134" w:type="dxa"/>
            <w:gridSpan w:val="3"/>
            <w:vMerge/>
            <w:tcBorders>
              <w:left w:val="single" w:sz="4" w:space="0" w:color="000000"/>
              <w:bottom w:val="single" w:sz="4" w:space="0" w:color="000000"/>
              <w:right w:val="single" w:sz="4" w:space="0" w:color="000000"/>
            </w:tcBorders>
            <w:vAlign w:val="center"/>
            <w:hideMark/>
          </w:tcPr>
          <w:p w:rsidR="009571E2" w:rsidRPr="006E5634" w:rsidRDefault="009571E2" w:rsidP="006E5634">
            <w:pPr>
              <w:spacing w:after="0" w:line="240" w:lineRule="auto"/>
              <w:ind w:left="0" w:right="0" w:firstLine="0"/>
              <w:jc w:val="left"/>
              <w:rPr>
                <w:rFonts w:ascii="Arial" w:hAnsi="Arial" w:cs="Arial"/>
                <w:sz w:val="13"/>
                <w:szCs w:val="13"/>
              </w:rPr>
            </w:pPr>
          </w:p>
        </w:tc>
        <w:tc>
          <w:tcPr>
            <w:tcW w:w="851" w:type="dxa"/>
            <w:gridSpan w:val="4"/>
            <w:tcBorders>
              <w:top w:val="nil"/>
              <w:left w:val="nil"/>
              <w:bottom w:val="single" w:sz="4" w:space="0" w:color="000000"/>
              <w:right w:val="single" w:sz="4" w:space="0" w:color="000000"/>
            </w:tcBorders>
            <w:shd w:val="clear" w:color="auto" w:fill="auto"/>
            <w:vAlign w:val="center"/>
            <w:hideMark/>
          </w:tcPr>
          <w:p w:rsidR="009571E2" w:rsidRPr="006E5634" w:rsidRDefault="009571E2"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главы по БК</w:t>
            </w:r>
          </w:p>
        </w:tc>
        <w:tc>
          <w:tcPr>
            <w:tcW w:w="1213" w:type="dxa"/>
            <w:gridSpan w:val="6"/>
            <w:tcBorders>
              <w:top w:val="nil"/>
              <w:left w:val="nil"/>
              <w:bottom w:val="single" w:sz="4" w:space="0" w:color="000000"/>
              <w:right w:val="single" w:sz="4" w:space="0" w:color="000000"/>
            </w:tcBorders>
            <w:shd w:val="clear" w:color="auto" w:fill="auto"/>
            <w:vAlign w:val="center"/>
            <w:hideMark/>
          </w:tcPr>
          <w:p w:rsidR="009571E2" w:rsidRPr="006E5634" w:rsidRDefault="009571E2"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по ОКТМО</w:t>
            </w:r>
          </w:p>
        </w:tc>
      </w:tr>
      <w:tr w:rsidR="006E5634" w:rsidRPr="006E5634" w:rsidTr="009571E2">
        <w:trPr>
          <w:trHeight w:val="70"/>
        </w:trPr>
        <w:tc>
          <w:tcPr>
            <w:tcW w:w="2694" w:type="dxa"/>
            <w:gridSpan w:val="3"/>
            <w:tcBorders>
              <w:top w:val="nil"/>
              <w:left w:val="single" w:sz="4" w:space="0" w:color="000000"/>
              <w:bottom w:val="single" w:sz="4" w:space="0" w:color="000000"/>
              <w:right w:val="single" w:sz="4" w:space="0" w:color="000000"/>
            </w:tcBorders>
            <w:shd w:val="clear" w:color="auto" w:fill="auto"/>
            <w:vAlign w:val="center"/>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1</w:t>
            </w:r>
          </w:p>
        </w:tc>
        <w:tc>
          <w:tcPr>
            <w:tcW w:w="991" w:type="dxa"/>
            <w:gridSpan w:val="3"/>
            <w:tcBorders>
              <w:top w:val="nil"/>
              <w:left w:val="nil"/>
              <w:bottom w:val="single" w:sz="8" w:space="0" w:color="000000"/>
              <w:right w:val="single" w:sz="4" w:space="0" w:color="000000"/>
            </w:tcBorders>
            <w:shd w:val="clear" w:color="auto" w:fill="auto"/>
            <w:vAlign w:val="center"/>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2</w:t>
            </w:r>
          </w:p>
        </w:tc>
        <w:tc>
          <w:tcPr>
            <w:tcW w:w="708" w:type="dxa"/>
            <w:gridSpan w:val="2"/>
            <w:tcBorders>
              <w:top w:val="nil"/>
              <w:left w:val="nil"/>
              <w:bottom w:val="single" w:sz="8" w:space="0" w:color="000000"/>
              <w:right w:val="single" w:sz="4" w:space="0" w:color="000000"/>
            </w:tcBorders>
            <w:shd w:val="clear" w:color="auto" w:fill="auto"/>
            <w:vAlign w:val="center"/>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3</w:t>
            </w:r>
          </w:p>
        </w:tc>
        <w:tc>
          <w:tcPr>
            <w:tcW w:w="1012" w:type="dxa"/>
            <w:gridSpan w:val="3"/>
            <w:tcBorders>
              <w:top w:val="nil"/>
              <w:left w:val="nil"/>
              <w:bottom w:val="single" w:sz="8" w:space="0" w:color="000000"/>
              <w:right w:val="single" w:sz="4" w:space="0" w:color="000000"/>
            </w:tcBorders>
            <w:shd w:val="clear" w:color="auto" w:fill="auto"/>
            <w:vAlign w:val="center"/>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4</w:t>
            </w:r>
          </w:p>
        </w:tc>
        <w:tc>
          <w:tcPr>
            <w:tcW w:w="851" w:type="dxa"/>
            <w:gridSpan w:val="3"/>
            <w:tcBorders>
              <w:top w:val="nil"/>
              <w:left w:val="nil"/>
              <w:bottom w:val="single" w:sz="8" w:space="0" w:color="000000"/>
              <w:right w:val="single" w:sz="4" w:space="0" w:color="000000"/>
            </w:tcBorders>
            <w:shd w:val="clear" w:color="auto" w:fill="auto"/>
            <w:vAlign w:val="center"/>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5</w:t>
            </w:r>
          </w:p>
        </w:tc>
        <w:tc>
          <w:tcPr>
            <w:tcW w:w="1446" w:type="dxa"/>
            <w:gridSpan w:val="2"/>
            <w:tcBorders>
              <w:top w:val="nil"/>
              <w:left w:val="nil"/>
              <w:bottom w:val="single" w:sz="8" w:space="0" w:color="000000"/>
              <w:right w:val="single" w:sz="4" w:space="0" w:color="000000"/>
            </w:tcBorders>
            <w:shd w:val="clear" w:color="auto" w:fill="auto"/>
            <w:vAlign w:val="center"/>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6</w:t>
            </w:r>
          </w:p>
        </w:tc>
        <w:tc>
          <w:tcPr>
            <w:tcW w:w="1086" w:type="dxa"/>
            <w:tcBorders>
              <w:top w:val="nil"/>
              <w:left w:val="nil"/>
              <w:bottom w:val="single" w:sz="8" w:space="0" w:color="000000"/>
              <w:right w:val="single" w:sz="4" w:space="0" w:color="000000"/>
            </w:tcBorders>
            <w:shd w:val="clear" w:color="auto" w:fill="auto"/>
            <w:vAlign w:val="center"/>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7</w:t>
            </w:r>
          </w:p>
        </w:tc>
        <w:tc>
          <w:tcPr>
            <w:tcW w:w="1139" w:type="dxa"/>
            <w:gridSpan w:val="3"/>
            <w:tcBorders>
              <w:top w:val="nil"/>
              <w:left w:val="nil"/>
              <w:bottom w:val="single" w:sz="8" w:space="0" w:color="000000"/>
              <w:right w:val="single" w:sz="4" w:space="0" w:color="000000"/>
            </w:tcBorders>
            <w:shd w:val="clear" w:color="auto" w:fill="auto"/>
            <w:vAlign w:val="center"/>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8</w:t>
            </w:r>
          </w:p>
        </w:tc>
        <w:tc>
          <w:tcPr>
            <w:tcW w:w="1560" w:type="dxa"/>
            <w:gridSpan w:val="3"/>
            <w:tcBorders>
              <w:top w:val="nil"/>
              <w:left w:val="nil"/>
              <w:bottom w:val="single" w:sz="8" w:space="0" w:color="000000"/>
              <w:right w:val="single" w:sz="4" w:space="0" w:color="000000"/>
            </w:tcBorders>
            <w:shd w:val="clear" w:color="auto" w:fill="auto"/>
            <w:vAlign w:val="center"/>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9</w:t>
            </w:r>
          </w:p>
        </w:tc>
        <w:tc>
          <w:tcPr>
            <w:tcW w:w="1134" w:type="dxa"/>
            <w:gridSpan w:val="3"/>
            <w:tcBorders>
              <w:top w:val="nil"/>
              <w:left w:val="nil"/>
              <w:bottom w:val="single" w:sz="8" w:space="0" w:color="000000"/>
              <w:right w:val="single" w:sz="4" w:space="0" w:color="000000"/>
            </w:tcBorders>
            <w:shd w:val="clear" w:color="auto" w:fill="auto"/>
            <w:vAlign w:val="center"/>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10</w:t>
            </w:r>
          </w:p>
        </w:tc>
        <w:tc>
          <w:tcPr>
            <w:tcW w:w="851" w:type="dxa"/>
            <w:gridSpan w:val="4"/>
            <w:tcBorders>
              <w:top w:val="nil"/>
              <w:left w:val="nil"/>
              <w:bottom w:val="single" w:sz="8" w:space="0" w:color="000000"/>
              <w:right w:val="single" w:sz="4" w:space="0" w:color="000000"/>
            </w:tcBorders>
            <w:shd w:val="clear" w:color="auto" w:fill="auto"/>
            <w:vAlign w:val="center"/>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11</w:t>
            </w:r>
          </w:p>
        </w:tc>
        <w:tc>
          <w:tcPr>
            <w:tcW w:w="1213" w:type="dxa"/>
            <w:gridSpan w:val="6"/>
            <w:tcBorders>
              <w:top w:val="nil"/>
              <w:left w:val="nil"/>
              <w:bottom w:val="single" w:sz="8" w:space="0" w:color="000000"/>
              <w:right w:val="single" w:sz="4" w:space="0" w:color="000000"/>
            </w:tcBorders>
            <w:shd w:val="clear" w:color="auto" w:fill="auto"/>
            <w:vAlign w:val="center"/>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12</w:t>
            </w:r>
          </w:p>
        </w:tc>
      </w:tr>
      <w:tr w:rsidR="006E5634" w:rsidRPr="006E5634" w:rsidTr="009571E2">
        <w:trPr>
          <w:trHeight w:val="379"/>
        </w:trPr>
        <w:tc>
          <w:tcPr>
            <w:tcW w:w="2694" w:type="dxa"/>
            <w:gridSpan w:val="3"/>
            <w:tcBorders>
              <w:top w:val="nil"/>
              <w:left w:val="single" w:sz="4" w:space="0" w:color="000000"/>
              <w:bottom w:val="single" w:sz="4" w:space="0" w:color="000000"/>
              <w:right w:val="single" w:sz="4" w:space="0" w:color="000000"/>
            </w:tcBorders>
            <w:shd w:val="clear" w:color="auto" w:fill="auto"/>
            <w:vAlign w:val="bottom"/>
            <w:hideMark/>
          </w:tcPr>
          <w:p w:rsidR="006E5634" w:rsidRPr="006E5634" w:rsidRDefault="006E5634" w:rsidP="009571E2">
            <w:pPr>
              <w:spacing w:after="0" w:line="240" w:lineRule="auto"/>
              <w:ind w:left="0" w:right="0" w:firstLine="0"/>
              <w:jc w:val="center"/>
              <w:rPr>
                <w:rFonts w:ascii="Arial" w:hAnsi="Arial" w:cs="Arial"/>
                <w:sz w:val="13"/>
                <w:szCs w:val="13"/>
              </w:rPr>
            </w:pPr>
            <w:r w:rsidRPr="006E5634">
              <w:rPr>
                <w:rFonts w:ascii="Arial" w:hAnsi="Arial" w:cs="Arial"/>
                <w:sz w:val="13"/>
                <w:szCs w:val="13"/>
              </w:rPr>
              <w:t>ДЕПАРТАМЕНТ ФИНАНСОВ ГОРОДА СЕВАСТОПОЛЯ</w:t>
            </w:r>
          </w:p>
        </w:tc>
        <w:tc>
          <w:tcPr>
            <w:tcW w:w="991" w:type="dxa"/>
            <w:gridSpan w:val="3"/>
            <w:tcBorders>
              <w:top w:val="single" w:sz="4" w:space="0" w:color="000000"/>
              <w:left w:val="single" w:sz="8" w:space="0" w:color="000000"/>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9204002845</w:t>
            </w:r>
          </w:p>
        </w:tc>
        <w:tc>
          <w:tcPr>
            <w:tcW w:w="708" w:type="dxa"/>
            <w:gridSpan w:val="2"/>
            <w:tcBorders>
              <w:top w:val="single" w:sz="4" w:space="0" w:color="000000"/>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814</w:t>
            </w:r>
          </w:p>
        </w:tc>
        <w:tc>
          <w:tcPr>
            <w:tcW w:w="1012" w:type="dxa"/>
            <w:gridSpan w:val="3"/>
            <w:tcBorders>
              <w:top w:val="single" w:sz="4" w:space="0" w:color="000000"/>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67000000000</w:t>
            </w:r>
          </w:p>
        </w:tc>
        <w:tc>
          <w:tcPr>
            <w:tcW w:w="851" w:type="dxa"/>
            <w:gridSpan w:val="3"/>
            <w:tcBorders>
              <w:top w:val="single" w:sz="4" w:space="0" w:color="000000"/>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02</w:t>
            </w:r>
          </w:p>
        </w:tc>
        <w:tc>
          <w:tcPr>
            <w:tcW w:w="1446" w:type="dxa"/>
            <w:gridSpan w:val="2"/>
            <w:tcBorders>
              <w:top w:val="single" w:sz="4" w:space="0" w:color="000000"/>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20215001030000150 1 20551561</w:t>
            </w:r>
          </w:p>
        </w:tc>
        <w:tc>
          <w:tcPr>
            <w:tcW w:w="1086" w:type="dxa"/>
            <w:tcBorders>
              <w:top w:val="single" w:sz="4" w:space="0" w:color="000000"/>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30 774 800.00</w:t>
            </w:r>
          </w:p>
        </w:tc>
        <w:tc>
          <w:tcPr>
            <w:tcW w:w="1139" w:type="dxa"/>
            <w:gridSpan w:val="3"/>
            <w:tcBorders>
              <w:top w:val="single" w:sz="4" w:space="0" w:color="000000"/>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0,00</w:t>
            </w:r>
          </w:p>
        </w:tc>
        <w:tc>
          <w:tcPr>
            <w:tcW w:w="1560" w:type="dxa"/>
            <w:gridSpan w:val="3"/>
            <w:tcBorders>
              <w:top w:val="single" w:sz="4" w:space="0" w:color="000000"/>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1 40149151</w:t>
            </w:r>
          </w:p>
        </w:tc>
        <w:tc>
          <w:tcPr>
            <w:tcW w:w="1134" w:type="dxa"/>
            <w:gridSpan w:val="3"/>
            <w:tcBorders>
              <w:top w:val="single" w:sz="4" w:space="0" w:color="000000"/>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9201509355</w:t>
            </w:r>
          </w:p>
        </w:tc>
        <w:tc>
          <w:tcPr>
            <w:tcW w:w="851" w:type="dxa"/>
            <w:gridSpan w:val="4"/>
            <w:tcBorders>
              <w:top w:val="single" w:sz="4" w:space="0" w:color="000000"/>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920</w:t>
            </w:r>
          </w:p>
        </w:tc>
        <w:tc>
          <w:tcPr>
            <w:tcW w:w="1213" w:type="dxa"/>
            <w:gridSpan w:val="6"/>
            <w:tcBorders>
              <w:top w:val="single" w:sz="4" w:space="0" w:color="000000"/>
              <w:left w:val="nil"/>
              <w:bottom w:val="single" w:sz="4" w:space="0" w:color="000000"/>
              <w:right w:val="single" w:sz="8"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67310000000</w:t>
            </w:r>
          </w:p>
        </w:tc>
      </w:tr>
      <w:tr w:rsidR="006E5634" w:rsidRPr="006E5634" w:rsidTr="009571E2">
        <w:trPr>
          <w:trHeight w:val="365"/>
        </w:trPr>
        <w:tc>
          <w:tcPr>
            <w:tcW w:w="2694" w:type="dxa"/>
            <w:gridSpan w:val="3"/>
            <w:tcBorders>
              <w:top w:val="nil"/>
              <w:left w:val="single" w:sz="4" w:space="0" w:color="000000"/>
              <w:bottom w:val="single" w:sz="4" w:space="0" w:color="000000"/>
              <w:right w:val="single" w:sz="4" w:space="0" w:color="000000"/>
            </w:tcBorders>
            <w:shd w:val="clear" w:color="auto" w:fill="auto"/>
            <w:vAlign w:val="bottom"/>
            <w:hideMark/>
          </w:tcPr>
          <w:p w:rsidR="006E5634" w:rsidRPr="006E5634" w:rsidRDefault="006E5634" w:rsidP="009571E2">
            <w:pPr>
              <w:spacing w:after="0" w:line="240" w:lineRule="auto"/>
              <w:ind w:left="0" w:right="0" w:firstLine="0"/>
              <w:jc w:val="center"/>
              <w:rPr>
                <w:rFonts w:ascii="Arial" w:hAnsi="Arial" w:cs="Arial"/>
                <w:sz w:val="13"/>
                <w:szCs w:val="13"/>
              </w:rPr>
            </w:pPr>
            <w:r w:rsidRPr="006E5634">
              <w:rPr>
                <w:rFonts w:ascii="Arial" w:hAnsi="Arial" w:cs="Arial"/>
                <w:sz w:val="13"/>
                <w:szCs w:val="13"/>
              </w:rPr>
              <w:t>ДЕПАРТАМЕНТ ГОРОДСКОГО ХОЗЯЙСТВА ГОРОДА СЕВАСТОПОЛЯ</w:t>
            </w:r>
          </w:p>
        </w:tc>
        <w:tc>
          <w:tcPr>
            <w:tcW w:w="991" w:type="dxa"/>
            <w:gridSpan w:val="3"/>
            <w:tcBorders>
              <w:top w:val="nil"/>
              <w:left w:val="single" w:sz="8" w:space="0" w:color="000000"/>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9204005268</w:t>
            </w:r>
          </w:p>
        </w:tc>
        <w:tc>
          <w:tcPr>
            <w:tcW w:w="708" w:type="dxa"/>
            <w:gridSpan w:val="2"/>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842</w:t>
            </w:r>
          </w:p>
        </w:tc>
        <w:tc>
          <w:tcPr>
            <w:tcW w:w="1012" w:type="dxa"/>
            <w:gridSpan w:val="3"/>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67000000000</w:t>
            </w:r>
          </w:p>
        </w:tc>
        <w:tc>
          <w:tcPr>
            <w:tcW w:w="851" w:type="dxa"/>
            <w:gridSpan w:val="3"/>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02</w:t>
            </w:r>
          </w:p>
        </w:tc>
        <w:tc>
          <w:tcPr>
            <w:tcW w:w="1446" w:type="dxa"/>
            <w:gridSpan w:val="2"/>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20230024030000150 1 20551561</w:t>
            </w:r>
          </w:p>
        </w:tc>
        <w:tc>
          <w:tcPr>
            <w:tcW w:w="1086" w:type="dxa"/>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50 574 700.00</w:t>
            </w:r>
          </w:p>
        </w:tc>
        <w:tc>
          <w:tcPr>
            <w:tcW w:w="1139" w:type="dxa"/>
            <w:gridSpan w:val="3"/>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0,00</w:t>
            </w:r>
          </w:p>
        </w:tc>
        <w:tc>
          <w:tcPr>
            <w:tcW w:w="1560" w:type="dxa"/>
            <w:gridSpan w:val="3"/>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1 40141151</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9201509355</w:t>
            </w:r>
          </w:p>
        </w:tc>
        <w:tc>
          <w:tcPr>
            <w:tcW w:w="851" w:type="dxa"/>
            <w:gridSpan w:val="4"/>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920</w:t>
            </w:r>
          </w:p>
        </w:tc>
        <w:tc>
          <w:tcPr>
            <w:tcW w:w="1213" w:type="dxa"/>
            <w:gridSpan w:val="6"/>
            <w:tcBorders>
              <w:top w:val="nil"/>
              <w:left w:val="nil"/>
              <w:bottom w:val="single" w:sz="4" w:space="0" w:color="000000"/>
              <w:right w:val="single" w:sz="8"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67310000000</w:t>
            </w:r>
          </w:p>
        </w:tc>
      </w:tr>
      <w:tr w:rsidR="006E5634" w:rsidRPr="006E5634" w:rsidTr="009571E2">
        <w:trPr>
          <w:trHeight w:val="483"/>
        </w:trPr>
        <w:tc>
          <w:tcPr>
            <w:tcW w:w="2694" w:type="dxa"/>
            <w:gridSpan w:val="3"/>
            <w:tcBorders>
              <w:top w:val="nil"/>
              <w:left w:val="single" w:sz="4" w:space="0" w:color="000000"/>
              <w:bottom w:val="single" w:sz="4" w:space="0" w:color="000000"/>
              <w:right w:val="single" w:sz="4" w:space="0" w:color="000000"/>
            </w:tcBorders>
            <w:shd w:val="clear" w:color="auto" w:fill="auto"/>
            <w:vAlign w:val="bottom"/>
            <w:hideMark/>
          </w:tcPr>
          <w:p w:rsidR="006E5634" w:rsidRPr="006E5634" w:rsidRDefault="006E5634" w:rsidP="009571E2">
            <w:pPr>
              <w:spacing w:after="0" w:line="240" w:lineRule="auto"/>
              <w:ind w:left="0" w:right="0" w:firstLine="0"/>
              <w:jc w:val="center"/>
              <w:rPr>
                <w:rFonts w:ascii="Arial" w:hAnsi="Arial" w:cs="Arial"/>
                <w:sz w:val="13"/>
                <w:szCs w:val="13"/>
              </w:rPr>
            </w:pPr>
            <w:r w:rsidRPr="006E5634">
              <w:rPr>
                <w:rFonts w:ascii="Arial" w:hAnsi="Arial" w:cs="Arial"/>
                <w:sz w:val="13"/>
                <w:szCs w:val="13"/>
              </w:rPr>
              <w:t>ДЕПАРТАМЕНТ СЕЛЬСКОГО ХОЗЯЙСТВА И ПОТРЕБИТЕЛЬСКОГО РЫНКА ГОРОДА СЕВАСТОПОЛЯ</w:t>
            </w:r>
          </w:p>
        </w:tc>
        <w:tc>
          <w:tcPr>
            <w:tcW w:w="991" w:type="dxa"/>
            <w:gridSpan w:val="3"/>
            <w:tcBorders>
              <w:top w:val="nil"/>
              <w:left w:val="single" w:sz="8" w:space="0" w:color="000000"/>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9200000188</w:t>
            </w:r>
          </w:p>
        </w:tc>
        <w:tc>
          <w:tcPr>
            <w:tcW w:w="708" w:type="dxa"/>
            <w:gridSpan w:val="2"/>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864</w:t>
            </w:r>
          </w:p>
        </w:tc>
        <w:tc>
          <w:tcPr>
            <w:tcW w:w="1012" w:type="dxa"/>
            <w:gridSpan w:val="3"/>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67000000000</w:t>
            </w:r>
          </w:p>
        </w:tc>
        <w:tc>
          <w:tcPr>
            <w:tcW w:w="851" w:type="dxa"/>
            <w:gridSpan w:val="3"/>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02</w:t>
            </w:r>
          </w:p>
        </w:tc>
        <w:tc>
          <w:tcPr>
            <w:tcW w:w="1446" w:type="dxa"/>
            <w:gridSpan w:val="2"/>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20230024030000150 1 20551561</w:t>
            </w:r>
          </w:p>
        </w:tc>
        <w:tc>
          <w:tcPr>
            <w:tcW w:w="1086" w:type="dxa"/>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60 200.00</w:t>
            </w:r>
          </w:p>
        </w:tc>
        <w:tc>
          <w:tcPr>
            <w:tcW w:w="1139" w:type="dxa"/>
            <w:gridSpan w:val="3"/>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0,00</w:t>
            </w:r>
          </w:p>
        </w:tc>
        <w:tc>
          <w:tcPr>
            <w:tcW w:w="1560" w:type="dxa"/>
            <w:gridSpan w:val="3"/>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1 40141151</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9201509355</w:t>
            </w:r>
          </w:p>
        </w:tc>
        <w:tc>
          <w:tcPr>
            <w:tcW w:w="851" w:type="dxa"/>
            <w:gridSpan w:val="4"/>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920</w:t>
            </w:r>
          </w:p>
        </w:tc>
        <w:tc>
          <w:tcPr>
            <w:tcW w:w="1213" w:type="dxa"/>
            <w:gridSpan w:val="6"/>
            <w:tcBorders>
              <w:top w:val="nil"/>
              <w:left w:val="nil"/>
              <w:bottom w:val="single" w:sz="4" w:space="0" w:color="000000"/>
              <w:right w:val="single" w:sz="8"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67310000000</w:t>
            </w:r>
          </w:p>
        </w:tc>
      </w:tr>
      <w:tr w:rsidR="006E5634" w:rsidRPr="006E5634" w:rsidTr="009571E2">
        <w:trPr>
          <w:trHeight w:val="255"/>
        </w:trPr>
        <w:tc>
          <w:tcPr>
            <w:tcW w:w="2694" w:type="dxa"/>
            <w:gridSpan w:val="3"/>
            <w:tcBorders>
              <w:top w:val="single" w:sz="8" w:space="0" w:color="000000"/>
              <w:left w:val="single" w:sz="4" w:space="0" w:color="000000"/>
              <w:bottom w:val="nil"/>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right"/>
              <w:rPr>
                <w:rFonts w:ascii="Arial" w:hAnsi="Arial" w:cs="Arial"/>
                <w:sz w:val="13"/>
                <w:szCs w:val="13"/>
              </w:rPr>
            </w:pPr>
            <w:r w:rsidRPr="006E5634">
              <w:rPr>
                <w:rFonts w:ascii="Arial" w:hAnsi="Arial" w:cs="Arial"/>
                <w:sz w:val="13"/>
                <w:szCs w:val="13"/>
              </w:rPr>
              <w:t>Итого</w:t>
            </w:r>
          </w:p>
        </w:tc>
        <w:tc>
          <w:tcPr>
            <w:tcW w:w="991" w:type="dxa"/>
            <w:gridSpan w:val="3"/>
            <w:tcBorders>
              <w:top w:val="single" w:sz="8" w:space="0" w:color="000000"/>
              <w:left w:val="single" w:sz="8" w:space="0" w:color="000000"/>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708" w:type="dxa"/>
            <w:gridSpan w:val="2"/>
            <w:tcBorders>
              <w:top w:val="single" w:sz="8" w:space="0" w:color="000000"/>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X</w:t>
            </w:r>
          </w:p>
        </w:tc>
        <w:tc>
          <w:tcPr>
            <w:tcW w:w="1012" w:type="dxa"/>
            <w:gridSpan w:val="3"/>
            <w:tcBorders>
              <w:top w:val="single" w:sz="8" w:space="0" w:color="000000"/>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X</w:t>
            </w:r>
          </w:p>
        </w:tc>
        <w:tc>
          <w:tcPr>
            <w:tcW w:w="851" w:type="dxa"/>
            <w:gridSpan w:val="3"/>
            <w:tcBorders>
              <w:top w:val="single" w:sz="8" w:space="0" w:color="000000"/>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X</w:t>
            </w:r>
          </w:p>
        </w:tc>
        <w:tc>
          <w:tcPr>
            <w:tcW w:w="1446" w:type="dxa"/>
            <w:gridSpan w:val="2"/>
            <w:tcBorders>
              <w:top w:val="single" w:sz="8" w:space="0" w:color="000000"/>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X</w:t>
            </w:r>
          </w:p>
        </w:tc>
        <w:tc>
          <w:tcPr>
            <w:tcW w:w="1086" w:type="dxa"/>
            <w:tcBorders>
              <w:top w:val="single" w:sz="8" w:space="0" w:color="000000"/>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0,00</w:t>
            </w:r>
          </w:p>
        </w:tc>
        <w:tc>
          <w:tcPr>
            <w:tcW w:w="1139" w:type="dxa"/>
            <w:gridSpan w:val="3"/>
            <w:tcBorders>
              <w:top w:val="single" w:sz="8" w:space="0" w:color="000000"/>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-81 409 700.00</w:t>
            </w:r>
          </w:p>
        </w:tc>
        <w:tc>
          <w:tcPr>
            <w:tcW w:w="1560" w:type="dxa"/>
            <w:gridSpan w:val="3"/>
            <w:tcBorders>
              <w:top w:val="single" w:sz="8" w:space="0" w:color="000000"/>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1134" w:type="dxa"/>
            <w:gridSpan w:val="3"/>
            <w:tcBorders>
              <w:top w:val="single" w:sz="8" w:space="0" w:color="000000"/>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851" w:type="dxa"/>
            <w:gridSpan w:val="4"/>
            <w:tcBorders>
              <w:top w:val="single" w:sz="8" w:space="0" w:color="000000"/>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1213" w:type="dxa"/>
            <w:gridSpan w:val="6"/>
            <w:tcBorders>
              <w:top w:val="single" w:sz="8" w:space="0" w:color="000000"/>
              <w:left w:val="nil"/>
              <w:bottom w:val="single" w:sz="4" w:space="0" w:color="000000"/>
              <w:right w:val="single" w:sz="8"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X</w:t>
            </w:r>
          </w:p>
        </w:tc>
      </w:tr>
      <w:tr w:rsidR="006E5634" w:rsidRPr="006E5634" w:rsidTr="009571E2">
        <w:trPr>
          <w:trHeight w:val="239"/>
        </w:trPr>
        <w:tc>
          <w:tcPr>
            <w:tcW w:w="2694" w:type="dxa"/>
            <w:gridSpan w:val="3"/>
            <w:tcBorders>
              <w:top w:val="nil"/>
              <w:left w:val="single" w:sz="4" w:space="0" w:color="000000"/>
              <w:bottom w:val="nil"/>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right"/>
              <w:rPr>
                <w:rFonts w:ascii="Arial" w:hAnsi="Arial" w:cs="Arial"/>
                <w:sz w:val="13"/>
                <w:szCs w:val="13"/>
              </w:rPr>
            </w:pPr>
            <w:r w:rsidRPr="006E5634">
              <w:rPr>
                <w:rFonts w:ascii="Arial" w:hAnsi="Arial" w:cs="Arial"/>
                <w:sz w:val="13"/>
                <w:szCs w:val="13"/>
              </w:rPr>
              <w:t>в том числе по номеру (коду) счета:</w:t>
            </w:r>
          </w:p>
        </w:tc>
        <w:tc>
          <w:tcPr>
            <w:tcW w:w="991" w:type="dxa"/>
            <w:gridSpan w:val="3"/>
            <w:tcBorders>
              <w:top w:val="nil"/>
              <w:left w:val="single" w:sz="8" w:space="0" w:color="000000"/>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708" w:type="dxa"/>
            <w:gridSpan w:val="2"/>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1012" w:type="dxa"/>
            <w:gridSpan w:val="3"/>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67000000000</w:t>
            </w:r>
          </w:p>
        </w:tc>
        <w:tc>
          <w:tcPr>
            <w:tcW w:w="851" w:type="dxa"/>
            <w:gridSpan w:val="3"/>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02</w:t>
            </w:r>
          </w:p>
        </w:tc>
        <w:tc>
          <w:tcPr>
            <w:tcW w:w="1446" w:type="dxa"/>
            <w:gridSpan w:val="2"/>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1 20551561</w:t>
            </w:r>
          </w:p>
        </w:tc>
        <w:tc>
          <w:tcPr>
            <w:tcW w:w="1086" w:type="dxa"/>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0,00</w:t>
            </w:r>
          </w:p>
        </w:tc>
        <w:tc>
          <w:tcPr>
            <w:tcW w:w="1139" w:type="dxa"/>
            <w:gridSpan w:val="3"/>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-81 409 700.00</w:t>
            </w:r>
          </w:p>
        </w:tc>
        <w:tc>
          <w:tcPr>
            <w:tcW w:w="1560" w:type="dxa"/>
            <w:gridSpan w:val="3"/>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851" w:type="dxa"/>
            <w:gridSpan w:val="4"/>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1213" w:type="dxa"/>
            <w:gridSpan w:val="6"/>
            <w:tcBorders>
              <w:top w:val="nil"/>
              <w:left w:val="nil"/>
              <w:bottom w:val="single" w:sz="4" w:space="0" w:color="000000"/>
              <w:right w:val="single" w:sz="8"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X</w:t>
            </w:r>
          </w:p>
        </w:tc>
      </w:tr>
      <w:tr w:rsidR="006E5634" w:rsidRPr="006E5634" w:rsidTr="009571E2">
        <w:trPr>
          <w:trHeight w:val="70"/>
        </w:trPr>
        <w:tc>
          <w:tcPr>
            <w:tcW w:w="2694" w:type="dxa"/>
            <w:gridSpan w:val="3"/>
            <w:tcBorders>
              <w:top w:val="nil"/>
              <w:left w:val="single" w:sz="4" w:space="0" w:color="000000"/>
              <w:bottom w:val="nil"/>
              <w:right w:val="single" w:sz="4" w:space="0" w:color="000000"/>
            </w:tcBorders>
            <w:shd w:val="clear" w:color="auto" w:fill="auto"/>
            <w:hideMark/>
          </w:tcPr>
          <w:p w:rsidR="006E5634" w:rsidRPr="006E5634" w:rsidRDefault="006E5634" w:rsidP="006E5634">
            <w:pPr>
              <w:spacing w:after="0" w:line="240" w:lineRule="auto"/>
              <w:ind w:left="0" w:right="0" w:firstLine="0"/>
              <w:jc w:val="right"/>
              <w:rPr>
                <w:rFonts w:ascii="Arial" w:hAnsi="Arial" w:cs="Arial"/>
                <w:sz w:val="13"/>
                <w:szCs w:val="13"/>
              </w:rPr>
            </w:pPr>
            <w:r w:rsidRPr="006E5634">
              <w:rPr>
                <w:rFonts w:ascii="Arial" w:hAnsi="Arial" w:cs="Arial"/>
                <w:sz w:val="13"/>
                <w:szCs w:val="13"/>
              </w:rPr>
              <w:t>из них:</w:t>
            </w:r>
            <w:r w:rsidRPr="006E5634">
              <w:rPr>
                <w:rFonts w:ascii="Arial" w:hAnsi="Arial" w:cs="Arial"/>
                <w:sz w:val="13"/>
                <w:szCs w:val="13"/>
              </w:rPr>
              <w:br/>
              <w:t>денежные расчеты</w:t>
            </w:r>
          </w:p>
        </w:tc>
        <w:tc>
          <w:tcPr>
            <w:tcW w:w="991" w:type="dxa"/>
            <w:gridSpan w:val="3"/>
            <w:tcBorders>
              <w:top w:val="nil"/>
              <w:left w:val="single" w:sz="8" w:space="0" w:color="000000"/>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708" w:type="dxa"/>
            <w:gridSpan w:val="2"/>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1012" w:type="dxa"/>
            <w:gridSpan w:val="3"/>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851" w:type="dxa"/>
            <w:gridSpan w:val="3"/>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1446" w:type="dxa"/>
            <w:gridSpan w:val="2"/>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1086" w:type="dxa"/>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0,00</w:t>
            </w:r>
          </w:p>
        </w:tc>
        <w:tc>
          <w:tcPr>
            <w:tcW w:w="1139" w:type="dxa"/>
            <w:gridSpan w:val="3"/>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0,00</w:t>
            </w:r>
          </w:p>
        </w:tc>
        <w:tc>
          <w:tcPr>
            <w:tcW w:w="1560" w:type="dxa"/>
            <w:gridSpan w:val="3"/>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851" w:type="dxa"/>
            <w:gridSpan w:val="4"/>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1213" w:type="dxa"/>
            <w:gridSpan w:val="6"/>
            <w:tcBorders>
              <w:top w:val="nil"/>
              <w:left w:val="nil"/>
              <w:bottom w:val="single" w:sz="4" w:space="0" w:color="000000"/>
              <w:right w:val="single" w:sz="8"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r>
      <w:tr w:rsidR="006E5634" w:rsidRPr="006E5634" w:rsidTr="009571E2">
        <w:trPr>
          <w:trHeight w:val="70"/>
        </w:trPr>
        <w:tc>
          <w:tcPr>
            <w:tcW w:w="2694" w:type="dxa"/>
            <w:gridSpan w:val="3"/>
            <w:tcBorders>
              <w:top w:val="nil"/>
              <w:left w:val="single" w:sz="4" w:space="0" w:color="000000"/>
              <w:bottom w:val="nil"/>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right"/>
              <w:rPr>
                <w:rFonts w:ascii="Arial" w:hAnsi="Arial" w:cs="Arial"/>
                <w:sz w:val="13"/>
                <w:szCs w:val="13"/>
              </w:rPr>
            </w:pPr>
            <w:r w:rsidRPr="006E5634">
              <w:rPr>
                <w:rFonts w:ascii="Arial" w:hAnsi="Arial" w:cs="Arial"/>
                <w:sz w:val="13"/>
                <w:szCs w:val="13"/>
              </w:rPr>
              <w:t>неденежные расчеты</w:t>
            </w:r>
          </w:p>
        </w:tc>
        <w:tc>
          <w:tcPr>
            <w:tcW w:w="991" w:type="dxa"/>
            <w:gridSpan w:val="3"/>
            <w:tcBorders>
              <w:top w:val="nil"/>
              <w:left w:val="single" w:sz="8" w:space="0" w:color="000000"/>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708" w:type="dxa"/>
            <w:gridSpan w:val="2"/>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814</w:t>
            </w:r>
          </w:p>
        </w:tc>
        <w:tc>
          <w:tcPr>
            <w:tcW w:w="1012" w:type="dxa"/>
            <w:gridSpan w:val="3"/>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67000000000</w:t>
            </w:r>
          </w:p>
        </w:tc>
        <w:tc>
          <w:tcPr>
            <w:tcW w:w="851" w:type="dxa"/>
            <w:gridSpan w:val="3"/>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02</w:t>
            </w:r>
          </w:p>
        </w:tc>
        <w:tc>
          <w:tcPr>
            <w:tcW w:w="1446" w:type="dxa"/>
            <w:gridSpan w:val="2"/>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20215001030000150 1 20551561</w:t>
            </w:r>
          </w:p>
        </w:tc>
        <w:tc>
          <w:tcPr>
            <w:tcW w:w="1086" w:type="dxa"/>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0,00</w:t>
            </w:r>
          </w:p>
        </w:tc>
        <w:tc>
          <w:tcPr>
            <w:tcW w:w="1139" w:type="dxa"/>
            <w:gridSpan w:val="3"/>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-30 774 800.00</w:t>
            </w:r>
          </w:p>
        </w:tc>
        <w:tc>
          <w:tcPr>
            <w:tcW w:w="1560" w:type="dxa"/>
            <w:gridSpan w:val="3"/>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1 40149151</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851" w:type="dxa"/>
            <w:gridSpan w:val="4"/>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1213" w:type="dxa"/>
            <w:gridSpan w:val="6"/>
            <w:tcBorders>
              <w:top w:val="nil"/>
              <w:left w:val="nil"/>
              <w:bottom w:val="single" w:sz="4" w:space="0" w:color="000000"/>
              <w:right w:val="single" w:sz="8"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r>
      <w:tr w:rsidR="006E5634" w:rsidRPr="006E5634" w:rsidTr="009571E2">
        <w:trPr>
          <w:trHeight w:val="70"/>
        </w:trPr>
        <w:tc>
          <w:tcPr>
            <w:tcW w:w="2694" w:type="dxa"/>
            <w:gridSpan w:val="3"/>
            <w:tcBorders>
              <w:top w:val="nil"/>
              <w:left w:val="single" w:sz="4" w:space="0" w:color="000000"/>
              <w:bottom w:val="nil"/>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right"/>
              <w:rPr>
                <w:rFonts w:ascii="Arial" w:hAnsi="Arial" w:cs="Arial"/>
                <w:sz w:val="13"/>
                <w:szCs w:val="13"/>
              </w:rPr>
            </w:pPr>
            <w:r w:rsidRPr="006E5634">
              <w:rPr>
                <w:rFonts w:ascii="Arial" w:hAnsi="Arial" w:cs="Arial"/>
                <w:sz w:val="13"/>
                <w:szCs w:val="13"/>
              </w:rPr>
              <w:t>неденежные расчеты</w:t>
            </w:r>
          </w:p>
        </w:tc>
        <w:tc>
          <w:tcPr>
            <w:tcW w:w="991" w:type="dxa"/>
            <w:gridSpan w:val="3"/>
            <w:tcBorders>
              <w:top w:val="nil"/>
              <w:left w:val="single" w:sz="8" w:space="0" w:color="000000"/>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708" w:type="dxa"/>
            <w:gridSpan w:val="2"/>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842</w:t>
            </w:r>
          </w:p>
        </w:tc>
        <w:tc>
          <w:tcPr>
            <w:tcW w:w="1012" w:type="dxa"/>
            <w:gridSpan w:val="3"/>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67000000000</w:t>
            </w:r>
          </w:p>
        </w:tc>
        <w:tc>
          <w:tcPr>
            <w:tcW w:w="851" w:type="dxa"/>
            <w:gridSpan w:val="3"/>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02</w:t>
            </w:r>
          </w:p>
        </w:tc>
        <w:tc>
          <w:tcPr>
            <w:tcW w:w="1446" w:type="dxa"/>
            <w:gridSpan w:val="2"/>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20230024030000150 1 20551561</w:t>
            </w:r>
          </w:p>
        </w:tc>
        <w:tc>
          <w:tcPr>
            <w:tcW w:w="1086" w:type="dxa"/>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0,00</w:t>
            </w:r>
          </w:p>
        </w:tc>
        <w:tc>
          <w:tcPr>
            <w:tcW w:w="1139" w:type="dxa"/>
            <w:gridSpan w:val="3"/>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-50 574 700.00</w:t>
            </w:r>
          </w:p>
        </w:tc>
        <w:tc>
          <w:tcPr>
            <w:tcW w:w="1560" w:type="dxa"/>
            <w:gridSpan w:val="3"/>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1 40141151</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851" w:type="dxa"/>
            <w:gridSpan w:val="4"/>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1213" w:type="dxa"/>
            <w:gridSpan w:val="6"/>
            <w:tcBorders>
              <w:top w:val="nil"/>
              <w:left w:val="nil"/>
              <w:bottom w:val="single" w:sz="4" w:space="0" w:color="000000"/>
              <w:right w:val="single" w:sz="8"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r>
      <w:tr w:rsidR="006E5634" w:rsidRPr="006E5634" w:rsidTr="009571E2">
        <w:trPr>
          <w:trHeight w:val="141"/>
        </w:trPr>
        <w:tc>
          <w:tcPr>
            <w:tcW w:w="2694" w:type="dxa"/>
            <w:gridSpan w:val="3"/>
            <w:tcBorders>
              <w:top w:val="nil"/>
              <w:left w:val="single" w:sz="4" w:space="0" w:color="000000"/>
              <w:bottom w:val="nil"/>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right"/>
              <w:rPr>
                <w:rFonts w:ascii="Arial" w:hAnsi="Arial" w:cs="Arial"/>
                <w:sz w:val="13"/>
                <w:szCs w:val="13"/>
              </w:rPr>
            </w:pPr>
            <w:r w:rsidRPr="006E5634">
              <w:rPr>
                <w:rFonts w:ascii="Arial" w:hAnsi="Arial" w:cs="Arial"/>
                <w:sz w:val="13"/>
                <w:szCs w:val="13"/>
              </w:rPr>
              <w:t>неденежные расчеты</w:t>
            </w:r>
          </w:p>
        </w:tc>
        <w:tc>
          <w:tcPr>
            <w:tcW w:w="991" w:type="dxa"/>
            <w:gridSpan w:val="3"/>
            <w:tcBorders>
              <w:top w:val="nil"/>
              <w:left w:val="single" w:sz="8" w:space="0" w:color="000000"/>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708" w:type="dxa"/>
            <w:gridSpan w:val="2"/>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864</w:t>
            </w:r>
          </w:p>
        </w:tc>
        <w:tc>
          <w:tcPr>
            <w:tcW w:w="1012" w:type="dxa"/>
            <w:gridSpan w:val="3"/>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67000000000</w:t>
            </w:r>
          </w:p>
        </w:tc>
        <w:tc>
          <w:tcPr>
            <w:tcW w:w="851" w:type="dxa"/>
            <w:gridSpan w:val="3"/>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02</w:t>
            </w:r>
          </w:p>
        </w:tc>
        <w:tc>
          <w:tcPr>
            <w:tcW w:w="1446" w:type="dxa"/>
            <w:gridSpan w:val="2"/>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20230024030000150 1 20551561</w:t>
            </w:r>
          </w:p>
        </w:tc>
        <w:tc>
          <w:tcPr>
            <w:tcW w:w="1086" w:type="dxa"/>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0,00</w:t>
            </w:r>
          </w:p>
        </w:tc>
        <w:tc>
          <w:tcPr>
            <w:tcW w:w="1139" w:type="dxa"/>
            <w:gridSpan w:val="3"/>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-60 200.00</w:t>
            </w:r>
          </w:p>
        </w:tc>
        <w:tc>
          <w:tcPr>
            <w:tcW w:w="1560" w:type="dxa"/>
            <w:gridSpan w:val="3"/>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1 40141151</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851" w:type="dxa"/>
            <w:gridSpan w:val="4"/>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1213" w:type="dxa"/>
            <w:gridSpan w:val="6"/>
            <w:tcBorders>
              <w:top w:val="nil"/>
              <w:left w:val="nil"/>
              <w:bottom w:val="single" w:sz="4" w:space="0" w:color="000000"/>
              <w:right w:val="single" w:sz="8"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r>
      <w:tr w:rsidR="006E5634" w:rsidRPr="006E5634" w:rsidTr="009571E2">
        <w:trPr>
          <w:trHeight w:val="285"/>
        </w:trPr>
        <w:tc>
          <w:tcPr>
            <w:tcW w:w="2694" w:type="dxa"/>
            <w:gridSpan w:val="3"/>
            <w:tcBorders>
              <w:top w:val="nil"/>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p>
        </w:tc>
        <w:tc>
          <w:tcPr>
            <w:tcW w:w="991" w:type="dxa"/>
            <w:gridSpan w:val="3"/>
            <w:tcBorders>
              <w:top w:val="single" w:sz="8" w:space="0" w:color="000000"/>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left"/>
              <w:rPr>
                <w:rFonts w:ascii="Arial" w:hAnsi="Arial" w:cs="Arial"/>
                <w:sz w:val="13"/>
                <w:szCs w:val="13"/>
              </w:rPr>
            </w:pPr>
            <w:r w:rsidRPr="006E5634">
              <w:rPr>
                <w:rFonts w:ascii="Arial" w:hAnsi="Arial" w:cs="Arial"/>
                <w:sz w:val="13"/>
                <w:szCs w:val="13"/>
              </w:rPr>
              <w:t> </w:t>
            </w:r>
          </w:p>
        </w:tc>
        <w:tc>
          <w:tcPr>
            <w:tcW w:w="708" w:type="dxa"/>
            <w:gridSpan w:val="2"/>
            <w:tcBorders>
              <w:top w:val="single" w:sz="8" w:space="0" w:color="000000"/>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left"/>
              <w:rPr>
                <w:rFonts w:ascii="Arial" w:hAnsi="Arial" w:cs="Arial"/>
                <w:sz w:val="13"/>
                <w:szCs w:val="13"/>
              </w:rPr>
            </w:pPr>
            <w:r w:rsidRPr="006E5634">
              <w:rPr>
                <w:rFonts w:ascii="Arial" w:hAnsi="Arial" w:cs="Arial"/>
                <w:sz w:val="13"/>
                <w:szCs w:val="13"/>
              </w:rPr>
              <w:t> </w:t>
            </w:r>
          </w:p>
        </w:tc>
        <w:tc>
          <w:tcPr>
            <w:tcW w:w="1012" w:type="dxa"/>
            <w:gridSpan w:val="3"/>
            <w:tcBorders>
              <w:top w:val="single" w:sz="8" w:space="0" w:color="000000"/>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left"/>
              <w:rPr>
                <w:rFonts w:ascii="Arial" w:hAnsi="Arial" w:cs="Arial"/>
                <w:sz w:val="13"/>
                <w:szCs w:val="13"/>
              </w:rPr>
            </w:pPr>
            <w:r w:rsidRPr="006E5634">
              <w:rPr>
                <w:rFonts w:ascii="Arial" w:hAnsi="Arial" w:cs="Arial"/>
                <w:sz w:val="13"/>
                <w:szCs w:val="13"/>
              </w:rPr>
              <w:t> </w:t>
            </w:r>
          </w:p>
        </w:tc>
        <w:tc>
          <w:tcPr>
            <w:tcW w:w="851" w:type="dxa"/>
            <w:gridSpan w:val="3"/>
            <w:tcBorders>
              <w:top w:val="single" w:sz="8" w:space="0" w:color="000000"/>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left"/>
              <w:rPr>
                <w:rFonts w:ascii="Arial" w:hAnsi="Arial" w:cs="Arial"/>
                <w:sz w:val="13"/>
                <w:szCs w:val="13"/>
              </w:rPr>
            </w:pPr>
            <w:r w:rsidRPr="006E5634">
              <w:rPr>
                <w:rFonts w:ascii="Arial" w:hAnsi="Arial" w:cs="Arial"/>
                <w:sz w:val="13"/>
                <w:szCs w:val="13"/>
              </w:rPr>
              <w:t> </w:t>
            </w:r>
          </w:p>
        </w:tc>
        <w:tc>
          <w:tcPr>
            <w:tcW w:w="1446" w:type="dxa"/>
            <w:gridSpan w:val="2"/>
            <w:tcBorders>
              <w:top w:val="single" w:sz="8" w:space="0" w:color="000000"/>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left"/>
              <w:rPr>
                <w:rFonts w:ascii="Arial" w:hAnsi="Arial" w:cs="Arial"/>
                <w:sz w:val="13"/>
                <w:szCs w:val="13"/>
              </w:rPr>
            </w:pPr>
            <w:r w:rsidRPr="006E5634">
              <w:rPr>
                <w:rFonts w:ascii="Arial" w:hAnsi="Arial" w:cs="Arial"/>
                <w:sz w:val="13"/>
                <w:szCs w:val="13"/>
              </w:rPr>
              <w:t> </w:t>
            </w:r>
          </w:p>
        </w:tc>
        <w:tc>
          <w:tcPr>
            <w:tcW w:w="1086" w:type="dxa"/>
            <w:tcBorders>
              <w:top w:val="single" w:sz="8" w:space="0" w:color="000000"/>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left"/>
              <w:rPr>
                <w:rFonts w:ascii="Arial" w:hAnsi="Arial" w:cs="Arial"/>
                <w:sz w:val="13"/>
                <w:szCs w:val="13"/>
              </w:rPr>
            </w:pPr>
            <w:r w:rsidRPr="006E5634">
              <w:rPr>
                <w:rFonts w:ascii="Arial" w:hAnsi="Arial" w:cs="Arial"/>
                <w:sz w:val="13"/>
                <w:szCs w:val="13"/>
              </w:rPr>
              <w:t> </w:t>
            </w:r>
          </w:p>
        </w:tc>
        <w:tc>
          <w:tcPr>
            <w:tcW w:w="1139" w:type="dxa"/>
            <w:gridSpan w:val="3"/>
            <w:tcBorders>
              <w:top w:val="single" w:sz="8" w:space="0" w:color="000000"/>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left"/>
              <w:rPr>
                <w:rFonts w:ascii="Arial" w:hAnsi="Arial" w:cs="Arial"/>
                <w:sz w:val="13"/>
                <w:szCs w:val="13"/>
              </w:rPr>
            </w:pPr>
            <w:r w:rsidRPr="006E5634">
              <w:rPr>
                <w:rFonts w:ascii="Arial" w:hAnsi="Arial" w:cs="Arial"/>
                <w:sz w:val="13"/>
                <w:szCs w:val="13"/>
              </w:rPr>
              <w:t> </w:t>
            </w:r>
          </w:p>
        </w:tc>
        <w:tc>
          <w:tcPr>
            <w:tcW w:w="1560" w:type="dxa"/>
            <w:gridSpan w:val="3"/>
            <w:tcBorders>
              <w:top w:val="single" w:sz="8" w:space="0" w:color="000000"/>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left"/>
              <w:rPr>
                <w:rFonts w:ascii="Arial" w:hAnsi="Arial" w:cs="Arial"/>
                <w:sz w:val="13"/>
                <w:szCs w:val="13"/>
              </w:rPr>
            </w:pPr>
            <w:r w:rsidRPr="006E5634">
              <w:rPr>
                <w:rFonts w:ascii="Arial" w:hAnsi="Arial" w:cs="Arial"/>
                <w:sz w:val="13"/>
                <w:szCs w:val="13"/>
              </w:rPr>
              <w:t> </w:t>
            </w:r>
          </w:p>
        </w:tc>
        <w:tc>
          <w:tcPr>
            <w:tcW w:w="1134" w:type="dxa"/>
            <w:gridSpan w:val="3"/>
            <w:tcBorders>
              <w:top w:val="single" w:sz="8" w:space="0" w:color="000000"/>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left"/>
              <w:rPr>
                <w:rFonts w:ascii="Arial" w:hAnsi="Arial" w:cs="Arial"/>
                <w:sz w:val="13"/>
                <w:szCs w:val="13"/>
              </w:rPr>
            </w:pPr>
            <w:r w:rsidRPr="006E5634">
              <w:rPr>
                <w:rFonts w:ascii="Arial" w:hAnsi="Arial" w:cs="Arial"/>
                <w:sz w:val="13"/>
                <w:szCs w:val="13"/>
              </w:rPr>
              <w:t> </w:t>
            </w:r>
          </w:p>
        </w:tc>
        <w:tc>
          <w:tcPr>
            <w:tcW w:w="851" w:type="dxa"/>
            <w:gridSpan w:val="4"/>
            <w:tcBorders>
              <w:top w:val="single" w:sz="8" w:space="0" w:color="000000"/>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left"/>
              <w:rPr>
                <w:rFonts w:ascii="Arial" w:hAnsi="Arial" w:cs="Arial"/>
                <w:sz w:val="13"/>
                <w:szCs w:val="13"/>
              </w:rPr>
            </w:pPr>
            <w:r w:rsidRPr="006E5634">
              <w:rPr>
                <w:rFonts w:ascii="Arial" w:hAnsi="Arial" w:cs="Arial"/>
                <w:sz w:val="13"/>
                <w:szCs w:val="13"/>
              </w:rPr>
              <w:t> </w:t>
            </w:r>
          </w:p>
        </w:tc>
        <w:tc>
          <w:tcPr>
            <w:tcW w:w="1213" w:type="dxa"/>
            <w:gridSpan w:val="6"/>
            <w:tcBorders>
              <w:top w:val="single" w:sz="8" w:space="0" w:color="000000"/>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left"/>
              <w:rPr>
                <w:rFonts w:ascii="Arial" w:hAnsi="Arial" w:cs="Arial"/>
                <w:sz w:val="13"/>
                <w:szCs w:val="13"/>
              </w:rPr>
            </w:pPr>
            <w:r w:rsidRPr="006E5634">
              <w:rPr>
                <w:rFonts w:ascii="Arial" w:hAnsi="Arial" w:cs="Arial"/>
                <w:sz w:val="13"/>
                <w:szCs w:val="13"/>
              </w:rPr>
              <w:t> </w:t>
            </w:r>
          </w:p>
        </w:tc>
      </w:tr>
      <w:tr w:rsidR="006E5634" w:rsidRPr="00095F1F" w:rsidTr="009571E2">
        <w:trPr>
          <w:gridAfter w:val="2"/>
          <w:wAfter w:w="291" w:type="dxa"/>
          <w:trHeight w:val="559"/>
        </w:trPr>
        <w:tc>
          <w:tcPr>
            <w:tcW w:w="2410" w:type="dxa"/>
            <w:gridSpan w:val="2"/>
            <w:vMerge w:val="restart"/>
            <w:tcBorders>
              <w:top w:val="nil"/>
              <w:left w:val="nil"/>
              <w:bottom w:val="nil"/>
              <w:right w:val="nil"/>
            </w:tcBorders>
            <w:shd w:val="clear" w:color="auto" w:fill="auto"/>
            <w:vAlign w:val="center"/>
            <w:hideMark/>
          </w:tcPr>
          <w:p w:rsidR="006E5634" w:rsidRPr="00095F1F" w:rsidRDefault="006E5634" w:rsidP="009571E2">
            <w:pPr>
              <w:ind w:hanging="2"/>
              <w:jc w:val="left"/>
              <w:rPr>
                <w:sz w:val="16"/>
                <w:szCs w:val="16"/>
              </w:rPr>
            </w:pPr>
            <w:r w:rsidRPr="00095F1F">
              <w:rPr>
                <w:sz w:val="16"/>
                <w:szCs w:val="16"/>
              </w:rPr>
              <w:t>Глава внутригородского муниципального образования, исполняющий полномочия председателя Совета, Глава местной администрации</w:t>
            </w:r>
          </w:p>
        </w:tc>
        <w:tc>
          <w:tcPr>
            <w:tcW w:w="984" w:type="dxa"/>
            <w:gridSpan w:val="3"/>
            <w:tcBorders>
              <w:top w:val="nil"/>
              <w:left w:val="nil"/>
              <w:bottom w:val="nil"/>
              <w:right w:val="nil"/>
            </w:tcBorders>
            <w:shd w:val="clear" w:color="auto" w:fill="auto"/>
            <w:noWrap/>
            <w:vAlign w:val="bottom"/>
            <w:hideMark/>
          </w:tcPr>
          <w:p w:rsidR="006E5634" w:rsidRPr="00095F1F" w:rsidRDefault="006E5634" w:rsidP="009571E2">
            <w:pPr>
              <w:ind w:hanging="2"/>
              <w:rPr>
                <w:sz w:val="16"/>
                <w:szCs w:val="16"/>
              </w:rPr>
            </w:pPr>
          </w:p>
        </w:tc>
        <w:tc>
          <w:tcPr>
            <w:tcW w:w="781" w:type="dxa"/>
            <w:gridSpan w:val="2"/>
            <w:tcBorders>
              <w:top w:val="nil"/>
              <w:left w:val="nil"/>
              <w:bottom w:val="nil"/>
              <w:right w:val="nil"/>
            </w:tcBorders>
            <w:shd w:val="clear" w:color="auto" w:fill="auto"/>
            <w:noWrap/>
            <w:vAlign w:val="bottom"/>
            <w:hideMark/>
          </w:tcPr>
          <w:p w:rsidR="006E5634" w:rsidRPr="00095F1F" w:rsidRDefault="006E5634" w:rsidP="009571E2">
            <w:pPr>
              <w:ind w:hanging="2"/>
              <w:rPr>
                <w:color w:val="auto"/>
                <w:sz w:val="16"/>
                <w:szCs w:val="16"/>
              </w:rPr>
            </w:pPr>
          </w:p>
        </w:tc>
        <w:tc>
          <w:tcPr>
            <w:tcW w:w="1790" w:type="dxa"/>
            <w:gridSpan w:val="6"/>
            <w:tcBorders>
              <w:top w:val="nil"/>
              <w:left w:val="nil"/>
              <w:bottom w:val="nil"/>
              <w:right w:val="nil"/>
            </w:tcBorders>
            <w:shd w:val="clear" w:color="auto" w:fill="auto"/>
            <w:noWrap/>
            <w:vAlign w:val="bottom"/>
            <w:hideMark/>
          </w:tcPr>
          <w:p w:rsidR="006E5634" w:rsidRPr="00095F1F" w:rsidRDefault="006E5634" w:rsidP="009571E2">
            <w:pPr>
              <w:ind w:hanging="2"/>
              <w:jc w:val="center"/>
              <w:rPr>
                <w:sz w:val="16"/>
                <w:szCs w:val="16"/>
              </w:rPr>
            </w:pPr>
            <w:r w:rsidRPr="00095F1F">
              <w:rPr>
                <w:sz w:val="16"/>
                <w:szCs w:val="16"/>
              </w:rPr>
              <w:t>Е.В. Яковлева</w:t>
            </w:r>
          </w:p>
        </w:tc>
        <w:tc>
          <w:tcPr>
            <w:tcW w:w="1446" w:type="dxa"/>
            <w:gridSpan w:val="2"/>
            <w:tcBorders>
              <w:top w:val="nil"/>
              <w:left w:val="nil"/>
              <w:bottom w:val="nil"/>
              <w:right w:val="nil"/>
            </w:tcBorders>
            <w:shd w:val="clear" w:color="auto" w:fill="auto"/>
            <w:noWrap/>
            <w:vAlign w:val="bottom"/>
            <w:hideMark/>
          </w:tcPr>
          <w:p w:rsidR="006E5634" w:rsidRPr="00095F1F" w:rsidRDefault="006E5634" w:rsidP="009571E2">
            <w:pPr>
              <w:ind w:hanging="2"/>
              <w:rPr>
                <w:sz w:val="16"/>
                <w:szCs w:val="16"/>
              </w:rPr>
            </w:pPr>
          </w:p>
        </w:tc>
        <w:tc>
          <w:tcPr>
            <w:tcW w:w="2273" w:type="dxa"/>
            <w:gridSpan w:val="4"/>
            <w:vMerge w:val="restart"/>
            <w:tcBorders>
              <w:top w:val="nil"/>
              <w:left w:val="nil"/>
              <w:bottom w:val="nil"/>
              <w:right w:val="nil"/>
            </w:tcBorders>
            <w:shd w:val="clear" w:color="auto" w:fill="auto"/>
            <w:vAlign w:val="center"/>
            <w:hideMark/>
          </w:tcPr>
          <w:p w:rsidR="006E5634" w:rsidRPr="00095F1F" w:rsidRDefault="006E5634" w:rsidP="009571E2">
            <w:pPr>
              <w:ind w:hanging="2"/>
              <w:jc w:val="left"/>
              <w:rPr>
                <w:sz w:val="16"/>
                <w:szCs w:val="16"/>
              </w:rPr>
            </w:pPr>
            <w:r w:rsidRPr="00095F1F">
              <w:rPr>
                <w:sz w:val="16"/>
                <w:szCs w:val="16"/>
              </w:rPr>
              <w:t>Начальник финансового отдела местной администрации</w:t>
            </w:r>
          </w:p>
        </w:tc>
        <w:tc>
          <w:tcPr>
            <w:tcW w:w="1564" w:type="dxa"/>
            <w:gridSpan w:val="3"/>
            <w:tcBorders>
              <w:top w:val="nil"/>
              <w:left w:val="nil"/>
              <w:bottom w:val="nil"/>
              <w:right w:val="nil"/>
            </w:tcBorders>
            <w:shd w:val="clear" w:color="auto" w:fill="auto"/>
            <w:noWrap/>
            <w:vAlign w:val="bottom"/>
            <w:hideMark/>
          </w:tcPr>
          <w:p w:rsidR="006E5634" w:rsidRPr="00095F1F" w:rsidRDefault="006E5634" w:rsidP="009571E2">
            <w:pPr>
              <w:ind w:hanging="2"/>
              <w:rPr>
                <w:sz w:val="16"/>
                <w:szCs w:val="16"/>
              </w:rPr>
            </w:pPr>
          </w:p>
        </w:tc>
        <w:tc>
          <w:tcPr>
            <w:tcW w:w="1082" w:type="dxa"/>
            <w:gridSpan w:val="3"/>
            <w:tcBorders>
              <w:top w:val="nil"/>
              <w:left w:val="nil"/>
              <w:bottom w:val="nil"/>
              <w:right w:val="nil"/>
            </w:tcBorders>
            <w:shd w:val="clear" w:color="auto" w:fill="auto"/>
            <w:noWrap/>
            <w:vAlign w:val="bottom"/>
            <w:hideMark/>
          </w:tcPr>
          <w:p w:rsidR="006E5634" w:rsidRPr="00095F1F" w:rsidRDefault="006E5634" w:rsidP="009571E2">
            <w:pPr>
              <w:ind w:hanging="2"/>
              <w:rPr>
                <w:color w:val="auto"/>
                <w:sz w:val="16"/>
                <w:szCs w:val="16"/>
              </w:rPr>
            </w:pPr>
          </w:p>
        </w:tc>
        <w:tc>
          <w:tcPr>
            <w:tcW w:w="2064" w:type="dxa"/>
            <w:gridSpan w:val="9"/>
            <w:tcBorders>
              <w:top w:val="nil"/>
              <w:left w:val="nil"/>
              <w:bottom w:val="nil"/>
              <w:right w:val="nil"/>
            </w:tcBorders>
            <w:shd w:val="clear" w:color="auto" w:fill="auto"/>
            <w:noWrap/>
            <w:vAlign w:val="bottom"/>
            <w:hideMark/>
          </w:tcPr>
          <w:p w:rsidR="006E5634" w:rsidRPr="00095F1F" w:rsidRDefault="006E5634" w:rsidP="009571E2">
            <w:pPr>
              <w:ind w:hanging="2"/>
              <w:jc w:val="center"/>
              <w:rPr>
                <w:sz w:val="16"/>
                <w:szCs w:val="16"/>
              </w:rPr>
            </w:pPr>
            <w:r w:rsidRPr="00095F1F">
              <w:rPr>
                <w:sz w:val="16"/>
                <w:szCs w:val="16"/>
              </w:rPr>
              <w:t>Н.С. Кравченко</w:t>
            </w:r>
          </w:p>
        </w:tc>
      </w:tr>
      <w:tr w:rsidR="006E5634" w:rsidRPr="00095F1F" w:rsidTr="009571E2">
        <w:trPr>
          <w:gridAfter w:val="2"/>
          <w:wAfter w:w="291" w:type="dxa"/>
          <w:trHeight w:val="559"/>
        </w:trPr>
        <w:tc>
          <w:tcPr>
            <w:tcW w:w="2410" w:type="dxa"/>
            <w:gridSpan w:val="2"/>
            <w:vMerge/>
            <w:tcBorders>
              <w:top w:val="nil"/>
              <w:left w:val="nil"/>
              <w:bottom w:val="nil"/>
              <w:right w:val="nil"/>
            </w:tcBorders>
            <w:vAlign w:val="center"/>
            <w:hideMark/>
          </w:tcPr>
          <w:p w:rsidR="006E5634" w:rsidRPr="00095F1F" w:rsidRDefault="006E5634" w:rsidP="009571E2">
            <w:pPr>
              <w:ind w:hanging="2"/>
              <w:rPr>
                <w:sz w:val="16"/>
                <w:szCs w:val="16"/>
              </w:rPr>
            </w:pPr>
          </w:p>
        </w:tc>
        <w:tc>
          <w:tcPr>
            <w:tcW w:w="984" w:type="dxa"/>
            <w:gridSpan w:val="3"/>
            <w:tcBorders>
              <w:top w:val="single" w:sz="4" w:space="0" w:color="000000"/>
              <w:left w:val="nil"/>
              <w:bottom w:val="nil"/>
              <w:right w:val="nil"/>
            </w:tcBorders>
            <w:shd w:val="clear" w:color="auto" w:fill="auto"/>
            <w:noWrap/>
            <w:hideMark/>
          </w:tcPr>
          <w:p w:rsidR="006E5634" w:rsidRPr="00095F1F" w:rsidRDefault="006E5634" w:rsidP="009571E2">
            <w:pPr>
              <w:ind w:hanging="2"/>
              <w:rPr>
                <w:sz w:val="16"/>
                <w:szCs w:val="16"/>
              </w:rPr>
            </w:pPr>
            <w:r w:rsidRPr="00095F1F">
              <w:rPr>
                <w:sz w:val="16"/>
                <w:szCs w:val="16"/>
              </w:rPr>
              <w:t>(подпись)</w:t>
            </w:r>
          </w:p>
        </w:tc>
        <w:tc>
          <w:tcPr>
            <w:tcW w:w="781" w:type="dxa"/>
            <w:gridSpan w:val="2"/>
            <w:tcBorders>
              <w:top w:val="nil"/>
              <w:left w:val="nil"/>
              <w:bottom w:val="nil"/>
              <w:right w:val="nil"/>
            </w:tcBorders>
            <w:shd w:val="clear" w:color="auto" w:fill="auto"/>
            <w:noWrap/>
            <w:vAlign w:val="bottom"/>
            <w:hideMark/>
          </w:tcPr>
          <w:p w:rsidR="006E5634" w:rsidRPr="00095F1F" w:rsidRDefault="006E5634" w:rsidP="009571E2">
            <w:pPr>
              <w:ind w:hanging="2"/>
              <w:rPr>
                <w:sz w:val="16"/>
                <w:szCs w:val="16"/>
              </w:rPr>
            </w:pPr>
          </w:p>
        </w:tc>
        <w:tc>
          <w:tcPr>
            <w:tcW w:w="1790" w:type="dxa"/>
            <w:gridSpan w:val="6"/>
            <w:tcBorders>
              <w:top w:val="single" w:sz="4" w:space="0" w:color="000000"/>
              <w:left w:val="nil"/>
              <w:bottom w:val="nil"/>
              <w:right w:val="nil"/>
            </w:tcBorders>
            <w:shd w:val="clear" w:color="auto" w:fill="auto"/>
            <w:noWrap/>
            <w:hideMark/>
          </w:tcPr>
          <w:p w:rsidR="006E5634" w:rsidRPr="00095F1F" w:rsidRDefault="006E5634" w:rsidP="009571E2">
            <w:pPr>
              <w:ind w:hanging="2"/>
              <w:rPr>
                <w:sz w:val="16"/>
                <w:szCs w:val="16"/>
              </w:rPr>
            </w:pPr>
            <w:r w:rsidRPr="00095F1F">
              <w:rPr>
                <w:sz w:val="16"/>
                <w:szCs w:val="16"/>
              </w:rPr>
              <w:t>(расшифровка подписи)</w:t>
            </w:r>
          </w:p>
        </w:tc>
        <w:tc>
          <w:tcPr>
            <w:tcW w:w="1446" w:type="dxa"/>
            <w:gridSpan w:val="2"/>
            <w:tcBorders>
              <w:top w:val="nil"/>
              <w:left w:val="nil"/>
              <w:bottom w:val="nil"/>
              <w:right w:val="nil"/>
            </w:tcBorders>
            <w:shd w:val="clear" w:color="auto" w:fill="auto"/>
            <w:noWrap/>
            <w:vAlign w:val="bottom"/>
            <w:hideMark/>
          </w:tcPr>
          <w:p w:rsidR="006E5634" w:rsidRPr="00095F1F" w:rsidRDefault="006E5634" w:rsidP="009571E2">
            <w:pPr>
              <w:ind w:hanging="2"/>
              <w:rPr>
                <w:sz w:val="16"/>
                <w:szCs w:val="16"/>
              </w:rPr>
            </w:pPr>
          </w:p>
        </w:tc>
        <w:tc>
          <w:tcPr>
            <w:tcW w:w="2273" w:type="dxa"/>
            <w:gridSpan w:val="4"/>
            <w:vMerge/>
            <w:tcBorders>
              <w:top w:val="nil"/>
              <w:left w:val="nil"/>
              <w:bottom w:val="nil"/>
              <w:right w:val="nil"/>
            </w:tcBorders>
            <w:vAlign w:val="center"/>
            <w:hideMark/>
          </w:tcPr>
          <w:p w:rsidR="006E5634" w:rsidRPr="00095F1F" w:rsidRDefault="006E5634" w:rsidP="009571E2">
            <w:pPr>
              <w:ind w:hanging="2"/>
              <w:rPr>
                <w:sz w:val="16"/>
                <w:szCs w:val="16"/>
              </w:rPr>
            </w:pPr>
          </w:p>
        </w:tc>
        <w:tc>
          <w:tcPr>
            <w:tcW w:w="1564" w:type="dxa"/>
            <w:gridSpan w:val="3"/>
            <w:tcBorders>
              <w:top w:val="single" w:sz="4" w:space="0" w:color="000000"/>
              <w:left w:val="nil"/>
              <w:bottom w:val="nil"/>
              <w:right w:val="nil"/>
            </w:tcBorders>
            <w:shd w:val="clear" w:color="auto" w:fill="auto"/>
            <w:noWrap/>
            <w:hideMark/>
          </w:tcPr>
          <w:p w:rsidR="006E5634" w:rsidRPr="00095F1F" w:rsidRDefault="006E5634" w:rsidP="009571E2">
            <w:pPr>
              <w:ind w:hanging="2"/>
              <w:rPr>
                <w:sz w:val="16"/>
                <w:szCs w:val="16"/>
              </w:rPr>
            </w:pPr>
            <w:r w:rsidRPr="00095F1F">
              <w:rPr>
                <w:sz w:val="16"/>
                <w:szCs w:val="16"/>
              </w:rPr>
              <w:t>(подпись)</w:t>
            </w:r>
          </w:p>
        </w:tc>
        <w:tc>
          <w:tcPr>
            <w:tcW w:w="1082" w:type="dxa"/>
            <w:gridSpan w:val="3"/>
            <w:tcBorders>
              <w:top w:val="nil"/>
              <w:left w:val="nil"/>
              <w:bottom w:val="nil"/>
              <w:right w:val="nil"/>
            </w:tcBorders>
            <w:shd w:val="clear" w:color="auto" w:fill="auto"/>
            <w:noWrap/>
            <w:vAlign w:val="center"/>
            <w:hideMark/>
          </w:tcPr>
          <w:p w:rsidR="006E5634" w:rsidRPr="00095F1F" w:rsidRDefault="006E5634" w:rsidP="009571E2">
            <w:pPr>
              <w:ind w:hanging="2"/>
              <w:rPr>
                <w:sz w:val="16"/>
                <w:szCs w:val="16"/>
              </w:rPr>
            </w:pPr>
          </w:p>
        </w:tc>
        <w:tc>
          <w:tcPr>
            <w:tcW w:w="2064" w:type="dxa"/>
            <w:gridSpan w:val="9"/>
            <w:tcBorders>
              <w:top w:val="single" w:sz="4" w:space="0" w:color="000000"/>
              <w:left w:val="nil"/>
              <w:bottom w:val="nil"/>
              <w:right w:val="nil"/>
            </w:tcBorders>
            <w:shd w:val="clear" w:color="auto" w:fill="auto"/>
            <w:noWrap/>
            <w:hideMark/>
          </w:tcPr>
          <w:p w:rsidR="006E5634" w:rsidRPr="00095F1F" w:rsidRDefault="006E5634" w:rsidP="009571E2">
            <w:pPr>
              <w:ind w:hanging="2"/>
              <w:rPr>
                <w:sz w:val="16"/>
                <w:szCs w:val="16"/>
              </w:rPr>
            </w:pPr>
            <w:r w:rsidRPr="00095F1F">
              <w:rPr>
                <w:sz w:val="16"/>
                <w:szCs w:val="16"/>
              </w:rPr>
              <w:t>(расшифровка подписи)</w:t>
            </w:r>
          </w:p>
        </w:tc>
      </w:tr>
      <w:tr w:rsidR="006E5634" w:rsidRPr="00095F1F" w:rsidTr="009571E2">
        <w:trPr>
          <w:gridAfter w:val="2"/>
          <w:wAfter w:w="291" w:type="dxa"/>
          <w:trHeight w:val="285"/>
        </w:trPr>
        <w:tc>
          <w:tcPr>
            <w:tcW w:w="2410" w:type="dxa"/>
            <w:gridSpan w:val="2"/>
            <w:vMerge/>
            <w:tcBorders>
              <w:top w:val="nil"/>
              <w:left w:val="nil"/>
              <w:bottom w:val="nil"/>
              <w:right w:val="nil"/>
            </w:tcBorders>
            <w:vAlign w:val="center"/>
            <w:hideMark/>
          </w:tcPr>
          <w:p w:rsidR="006E5634" w:rsidRPr="00095F1F" w:rsidRDefault="006E5634" w:rsidP="009571E2">
            <w:pPr>
              <w:ind w:hanging="2"/>
              <w:rPr>
                <w:sz w:val="16"/>
                <w:szCs w:val="16"/>
              </w:rPr>
            </w:pPr>
          </w:p>
        </w:tc>
        <w:tc>
          <w:tcPr>
            <w:tcW w:w="984" w:type="dxa"/>
            <w:gridSpan w:val="3"/>
            <w:tcBorders>
              <w:top w:val="nil"/>
              <w:left w:val="nil"/>
              <w:bottom w:val="nil"/>
              <w:right w:val="nil"/>
            </w:tcBorders>
            <w:shd w:val="clear" w:color="auto" w:fill="auto"/>
            <w:noWrap/>
            <w:vAlign w:val="bottom"/>
            <w:hideMark/>
          </w:tcPr>
          <w:p w:rsidR="006E5634" w:rsidRPr="00095F1F" w:rsidRDefault="006E5634" w:rsidP="009571E2">
            <w:pPr>
              <w:ind w:hanging="2"/>
              <w:rPr>
                <w:color w:val="auto"/>
                <w:sz w:val="16"/>
                <w:szCs w:val="16"/>
              </w:rPr>
            </w:pPr>
          </w:p>
        </w:tc>
        <w:tc>
          <w:tcPr>
            <w:tcW w:w="781" w:type="dxa"/>
            <w:gridSpan w:val="2"/>
            <w:tcBorders>
              <w:top w:val="nil"/>
              <w:left w:val="nil"/>
              <w:bottom w:val="nil"/>
              <w:right w:val="nil"/>
            </w:tcBorders>
            <w:shd w:val="clear" w:color="auto" w:fill="auto"/>
            <w:noWrap/>
            <w:vAlign w:val="bottom"/>
            <w:hideMark/>
          </w:tcPr>
          <w:p w:rsidR="006E5634" w:rsidRPr="00095F1F" w:rsidRDefault="006E5634" w:rsidP="009571E2">
            <w:pPr>
              <w:ind w:hanging="2"/>
              <w:rPr>
                <w:color w:val="auto"/>
                <w:sz w:val="16"/>
                <w:szCs w:val="16"/>
              </w:rPr>
            </w:pPr>
          </w:p>
        </w:tc>
        <w:tc>
          <w:tcPr>
            <w:tcW w:w="990" w:type="dxa"/>
            <w:gridSpan w:val="3"/>
            <w:tcBorders>
              <w:top w:val="nil"/>
              <w:left w:val="nil"/>
              <w:bottom w:val="nil"/>
              <w:right w:val="nil"/>
            </w:tcBorders>
            <w:shd w:val="clear" w:color="auto" w:fill="auto"/>
            <w:noWrap/>
            <w:vAlign w:val="bottom"/>
            <w:hideMark/>
          </w:tcPr>
          <w:p w:rsidR="006E5634" w:rsidRPr="00095F1F" w:rsidRDefault="006E5634" w:rsidP="009571E2">
            <w:pPr>
              <w:ind w:hanging="2"/>
              <w:rPr>
                <w:color w:val="auto"/>
                <w:sz w:val="16"/>
                <w:szCs w:val="16"/>
              </w:rPr>
            </w:pPr>
          </w:p>
        </w:tc>
        <w:tc>
          <w:tcPr>
            <w:tcW w:w="800" w:type="dxa"/>
            <w:gridSpan w:val="3"/>
            <w:tcBorders>
              <w:top w:val="nil"/>
              <w:left w:val="nil"/>
              <w:bottom w:val="nil"/>
              <w:right w:val="nil"/>
            </w:tcBorders>
            <w:shd w:val="clear" w:color="auto" w:fill="auto"/>
            <w:noWrap/>
            <w:vAlign w:val="bottom"/>
            <w:hideMark/>
          </w:tcPr>
          <w:p w:rsidR="006E5634" w:rsidRPr="00095F1F" w:rsidRDefault="006E5634" w:rsidP="009571E2">
            <w:pPr>
              <w:ind w:hanging="2"/>
              <w:rPr>
                <w:color w:val="auto"/>
                <w:sz w:val="16"/>
                <w:szCs w:val="16"/>
              </w:rPr>
            </w:pPr>
          </w:p>
        </w:tc>
        <w:tc>
          <w:tcPr>
            <w:tcW w:w="1446" w:type="dxa"/>
            <w:gridSpan w:val="2"/>
            <w:tcBorders>
              <w:top w:val="nil"/>
              <w:left w:val="nil"/>
              <w:bottom w:val="nil"/>
              <w:right w:val="nil"/>
            </w:tcBorders>
            <w:shd w:val="clear" w:color="auto" w:fill="auto"/>
            <w:noWrap/>
            <w:vAlign w:val="bottom"/>
            <w:hideMark/>
          </w:tcPr>
          <w:p w:rsidR="006E5634" w:rsidRPr="00095F1F" w:rsidRDefault="006E5634" w:rsidP="009571E2">
            <w:pPr>
              <w:ind w:hanging="2"/>
              <w:rPr>
                <w:color w:val="auto"/>
                <w:sz w:val="16"/>
                <w:szCs w:val="16"/>
              </w:rPr>
            </w:pPr>
          </w:p>
        </w:tc>
        <w:tc>
          <w:tcPr>
            <w:tcW w:w="2273" w:type="dxa"/>
            <w:gridSpan w:val="4"/>
            <w:vMerge/>
            <w:tcBorders>
              <w:top w:val="nil"/>
              <w:left w:val="nil"/>
              <w:bottom w:val="nil"/>
              <w:right w:val="nil"/>
            </w:tcBorders>
            <w:vAlign w:val="center"/>
            <w:hideMark/>
          </w:tcPr>
          <w:p w:rsidR="006E5634" w:rsidRPr="00095F1F" w:rsidRDefault="006E5634" w:rsidP="009571E2">
            <w:pPr>
              <w:ind w:hanging="2"/>
              <w:rPr>
                <w:color w:val="auto"/>
                <w:sz w:val="16"/>
                <w:szCs w:val="16"/>
              </w:rPr>
            </w:pPr>
          </w:p>
        </w:tc>
        <w:tc>
          <w:tcPr>
            <w:tcW w:w="1564" w:type="dxa"/>
            <w:gridSpan w:val="3"/>
            <w:tcBorders>
              <w:top w:val="nil"/>
              <w:left w:val="nil"/>
              <w:bottom w:val="nil"/>
              <w:right w:val="nil"/>
            </w:tcBorders>
            <w:shd w:val="clear" w:color="auto" w:fill="auto"/>
            <w:noWrap/>
            <w:vAlign w:val="bottom"/>
            <w:hideMark/>
          </w:tcPr>
          <w:p w:rsidR="006E5634" w:rsidRPr="00095F1F" w:rsidRDefault="006E5634" w:rsidP="009571E2">
            <w:pPr>
              <w:ind w:hanging="2"/>
              <w:rPr>
                <w:color w:val="auto"/>
                <w:sz w:val="16"/>
                <w:szCs w:val="16"/>
              </w:rPr>
            </w:pPr>
          </w:p>
        </w:tc>
        <w:tc>
          <w:tcPr>
            <w:tcW w:w="1082" w:type="dxa"/>
            <w:gridSpan w:val="3"/>
            <w:tcBorders>
              <w:top w:val="nil"/>
              <w:left w:val="nil"/>
              <w:bottom w:val="nil"/>
              <w:right w:val="nil"/>
            </w:tcBorders>
            <w:shd w:val="clear" w:color="auto" w:fill="auto"/>
            <w:noWrap/>
            <w:vAlign w:val="bottom"/>
            <w:hideMark/>
          </w:tcPr>
          <w:p w:rsidR="006E5634" w:rsidRPr="00095F1F" w:rsidRDefault="006E5634" w:rsidP="009571E2">
            <w:pPr>
              <w:ind w:hanging="2"/>
              <w:rPr>
                <w:color w:val="auto"/>
                <w:sz w:val="16"/>
                <w:szCs w:val="16"/>
              </w:rPr>
            </w:pPr>
          </w:p>
        </w:tc>
        <w:tc>
          <w:tcPr>
            <w:tcW w:w="905" w:type="dxa"/>
            <w:gridSpan w:val="4"/>
            <w:tcBorders>
              <w:top w:val="nil"/>
              <w:left w:val="nil"/>
              <w:bottom w:val="nil"/>
              <w:right w:val="nil"/>
            </w:tcBorders>
            <w:shd w:val="clear" w:color="auto" w:fill="auto"/>
            <w:noWrap/>
            <w:vAlign w:val="bottom"/>
            <w:hideMark/>
          </w:tcPr>
          <w:p w:rsidR="006E5634" w:rsidRPr="00095F1F" w:rsidRDefault="006E5634" w:rsidP="009571E2">
            <w:pPr>
              <w:ind w:hanging="2"/>
              <w:rPr>
                <w:color w:val="auto"/>
                <w:sz w:val="16"/>
                <w:szCs w:val="16"/>
              </w:rPr>
            </w:pPr>
          </w:p>
        </w:tc>
        <w:tc>
          <w:tcPr>
            <w:tcW w:w="1159" w:type="dxa"/>
            <w:gridSpan w:val="5"/>
            <w:tcBorders>
              <w:top w:val="nil"/>
              <w:left w:val="nil"/>
              <w:bottom w:val="nil"/>
              <w:right w:val="nil"/>
            </w:tcBorders>
            <w:shd w:val="clear" w:color="auto" w:fill="auto"/>
            <w:noWrap/>
            <w:vAlign w:val="bottom"/>
            <w:hideMark/>
          </w:tcPr>
          <w:p w:rsidR="006E5634" w:rsidRPr="00095F1F" w:rsidRDefault="006E5634" w:rsidP="009571E2">
            <w:pPr>
              <w:ind w:hanging="2"/>
              <w:rPr>
                <w:color w:val="auto"/>
                <w:sz w:val="16"/>
                <w:szCs w:val="16"/>
              </w:rPr>
            </w:pPr>
          </w:p>
        </w:tc>
      </w:tr>
      <w:tr w:rsidR="006E5634" w:rsidRPr="00095F1F" w:rsidTr="009571E2">
        <w:trPr>
          <w:gridBefore w:val="1"/>
          <w:wBefore w:w="291" w:type="dxa"/>
          <w:trHeight w:val="255"/>
        </w:trPr>
        <w:tc>
          <w:tcPr>
            <w:tcW w:w="2410" w:type="dxa"/>
            <w:gridSpan w:val="3"/>
            <w:tcBorders>
              <w:top w:val="nil"/>
              <w:left w:val="nil"/>
              <w:bottom w:val="nil"/>
              <w:right w:val="nil"/>
            </w:tcBorders>
            <w:shd w:val="clear" w:color="auto" w:fill="auto"/>
            <w:noWrap/>
            <w:vAlign w:val="bottom"/>
            <w:hideMark/>
          </w:tcPr>
          <w:p w:rsidR="006E5634" w:rsidRPr="00095F1F" w:rsidRDefault="006E5634" w:rsidP="009571E2">
            <w:pPr>
              <w:ind w:hanging="2"/>
              <w:rPr>
                <w:sz w:val="16"/>
                <w:szCs w:val="16"/>
              </w:rPr>
            </w:pPr>
            <w:r w:rsidRPr="00095F1F">
              <w:rPr>
                <w:sz w:val="16"/>
                <w:szCs w:val="16"/>
              </w:rPr>
              <w:t>27 января 2025 г.</w:t>
            </w:r>
          </w:p>
        </w:tc>
        <w:tc>
          <w:tcPr>
            <w:tcW w:w="984" w:type="dxa"/>
            <w:gridSpan w:val="2"/>
            <w:tcBorders>
              <w:top w:val="nil"/>
              <w:left w:val="nil"/>
              <w:bottom w:val="nil"/>
              <w:right w:val="nil"/>
            </w:tcBorders>
            <w:shd w:val="clear" w:color="auto" w:fill="auto"/>
            <w:noWrap/>
            <w:vAlign w:val="bottom"/>
            <w:hideMark/>
          </w:tcPr>
          <w:p w:rsidR="006E5634" w:rsidRPr="00095F1F" w:rsidRDefault="006E5634" w:rsidP="009571E2">
            <w:pPr>
              <w:ind w:hanging="2"/>
              <w:rPr>
                <w:sz w:val="16"/>
                <w:szCs w:val="16"/>
              </w:rPr>
            </w:pPr>
          </w:p>
        </w:tc>
        <w:tc>
          <w:tcPr>
            <w:tcW w:w="781" w:type="dxa"/>
            <w:gridSpan w:val="3"/>
            <w:tcBorders>
              <w:top w:val="nil"/>
              <w:left w:val="nil"/>
              <w:bottom w:val="nil"/>
              <w:right w:val="nil"/>
            </w:tcBorders>
            <w:shd w:val="clear" w:color="auto" w:fill="auto"/>
            <w:noWrap/>
            <w:vAlign w:val="bottom"/>
            <w:hideMark/>
          </w:tcPr>
          <w:p w:rsidR="006E5634" w:rsidRPr="00095F1F" w:rsidRDefault="006E5634" w:rsidP="009571E2">
            <w:pPr>
              <w:ind w:hanging="2"/>
              <w:rPr>
                <w:color w:val="auto"/>
                <w:sz w:val="16"/>
                <w:szCs w:val="16"/>
              </w:rPr>
            </w:pPr>
          </w:p>
        </w:tc>
        <w:tc>
          <w:tcPr>
            <w:tcW w:w="990" w:type="dxa"/>
            <w:gridSpan w:val="3"/>
            <w:tcBorders>
              <w:top w:val="nil"/>
              <w:left w:val="nil"/>
              <w:bottom w:val="nil"/>
              <w:right w:val="nil"/>
            </w:tcBorders>
            <w:shd w:val="clear" w:color="auto" w:fill="auto"/>
            <w:noWrap/>
            <w:vAlign w:val="bottom"/>
            <w:hideMark/>
          </w:tcPr>
          <w:p w:rsidR="006E5634" w:rsidRPr="00095F1F" w:rsidRDefault="006E5634" w:rsidP="009571E2">
            <w:pPr>
              <w:ind w:hanging="2"/>
              <w:rPr>
                <w:color w:val="auto"/>
                <w:sz w:val="16"/>
                <w:szCs w:val="16"/>
              </w:rPr>
            </w:pPr>
          </w:p>
        </w:tc>
        <w:tc>
          <w:tcPr>
            <w:tcW w:w="800" w:type="dxa"/>
            <w:gridSpan w:val="2"/>
            <w:tcBorders>
              <w:top w:val="nil"/>
              <w:left w:val="nil"/>
              <w:bottom w:val="nil"/>
              <w:right w:val="nil"/>
            </w:tcBorders>
            <w:shd w:val="clear" w:color="auto" w:fill="auto"/>
            <w:noWrap/>
            <w:vAlign w:val="bottom"/>
            <w:hideMark/>
          </w:tcPr>
          <w:p w:rsidR="006E5634" w:rsidRPr="00095F1F" w:rsidRDefault="006E5634" w:rsidP="009571E2">
            <w:pPr>
              <w:ind w:hanging="2"/>
              <w:rPr>
                <w:color w:val="auto"/>
                <w:sz w:val="16"/>
                <w:szCs w:val="16"/>
              </w:rPr>
            </w:pPr>
          </w:p>
        </w:tc>
        <w:tc>
          <w:tcPr>
            <w:tcW w:w="1446" w:type="dxa"/>
            <w:gridSpan w:val="2"/>
            <w:tcBorders>
              <w:top w:val="nil"/>
              <w:left w:val="nil"/>
              <w:bottom w:val="nil"/>
              <w:right w:val="nil"/>
            </w:tcBorders>
            <w:shd w:val="clear" w:color="auto" w:fill="auto"/>
            <w:noWrap/>
            <w:vAlign w:val="bottom"/>
            <w:hideMark/>
          </w:tcPr>
          <w:p w:rsidR="006E5634" w:rsidRPr="00095F1F" w:rsidRDefault="006E5634" w:rsidP="009571E2">
            <w:pPr>
              <w:ind w:hanging="2"/>
              <w:rPr>
                <w:color w:val="auto"/>
                <w:sz w:val="16"/>
                <w:szCs w:val="16"/>
              </w:rPr>
            </w:pPr>
          </w:p>
        </w:tc>
        <w:tc>
          <w:tcPr>
            <w:tcW w:w="1201" w:type="dxa"/>
            <w:gridSpan w:val="2"/>
            <w:tcBorders>
              <w:top w:val="nil"/>
              <w:left w:val="nil"/>
              <w:bottom w:val="nil"/>
              <w:right w:val="nil"/>
            </w:tcBorders>
            <w:shd w:val="clear" w:color="auto" w:fill="auto"/>
            <w:noWrap/>
            <w:vAlign w:val="bottom"/>
            <w:hideMark/>
          </w:tcPr>
          <w:p w:rsidR="006E5634" w:rsidRPr="00095F1F" w:rsidRDefault="006E5634" w:rsidP="009571E2">
            <w:pPr>
              <w:ind w:hanging="2"/>
              <w:rPr>
                <w:color w:val="auto"/>
                <w:sz w:val="16"/>
                <w:szCs w:val="16"/>
              </w:rPr>
            </w:pPr>
          </w:p>
        </w:tc>
        <w:tc>
          <w:tcPr>
            <w:tcW w:w="1072" w:type="dxa"/>
            <w:gridSpan w:val="3"/>
            <w:tcBorders>
              <w:top w:val="nil"/>
              <w:left w:val="nil"/>
              <w:bottom w:val="nil"/>
              <w:right w:val="nil"/>
            </w:tcBorders>
            <w:shd w:val="clear" w:color="auto" w:fill="auto"/>
            <w:noWrap/>
            <w:vAlign w:val="bottom"/>
            <w:hideMark/>
          </w:tcPr>
          <w:p w:rsidR="006E5634" w:rsidRPr="00095F1F" w:rsidRDefault="006E5634" w:rsidP="009571E2">
            <w:pPr>
              <w:ind w:hanging="2"/>
              <w:rPr>
                <w:color w:val="auto"/>
                <w:sz w:val="16"/>
                <w:szCs w:val="16"/>
              </w:rPr>
            </w:pPr>
          </w:p>
        </w:tc>
        <w:tc>
          <w:tcPr>
            <w:tcW w:w="1564" w:type="dxa"/>
            <w:gridSpan w:val="3"/>
            <w:tcBorders>
              <w:top w:val="nil"/>
              <w:left w:val="nil"/>
              <w:bottom w:val="nil"/>
              <w:right w:val="nil"/>
            </w:tcBorders>
            <w:shd w:val="clear" w:color="auto" w:fill="auto"/>
            <w:noWrap/>
            <w:vAlign w:val="bottom"/>
            <w:hideMark/>
          </w:tcPr>
          <w:p w:rsidR="006E5634" w:rsidRPr="00095F1F" w:rsidRDefault="006E5634" w:rsidP="009571E2">
            <w:pPr>
              <w:ind w:hanging="2"/>
              <w:rPr>
                <w:color w:val="auto"/>
                <w:sz w:val="16"/>
                <w:szCs w:val="16"/>
              </w:rPr>
            </w:pPr>
          </w:p>
        </w:tc>
        <w:tc>
          <w:tcPr>
            <w:tcW w:w="1082" w:type="dxa"/>
            <w:gridSpan w:val="2"/>
            <w:tcBorders>
              <w:top w:val="nil"/>
              <w:left w:val="nil"/>
              <w:bottom w:val="nil"/>
              <w:right w:val="nil"/>
            </w:tcBorders>
            <w:shd w:val="clear" w:color="auto" w:fill="auto"/>
            <w:noWrap/>
            <w:vAlign w:val="bottom"/>
            <w:hideMark/>
          </w:tcPr>
          <w:p w:rsidR="006E5634" w:rsidRPr="00095F1F" w:rsidRDefault="006E5634" w:rsidP="009571E2">
            <w:pPr>
              <w:ind w:hanging="2"/>
              <w:rPr>
                <w:color w:val="auto"/>
                <w:sz w:val="16"/>
                <w:szCs w:val="16"/>
              </w:rPr>
            </w:pPr>
          </w:p>
        </w:tc>
        <w:tc>
          <w:tcPr>
            <w:tcW w:w="905" w:type="dxa"/>
            <w:gridSpan w:val="5"/>
            <w:tcBorders>
              <w:top w:val="nil"/>
              <w:left w:val="nil"/>
              <w:bottom w:val="nil"/>
              <w:right w:val="nil"/>
            </w:tcBorders>
            <w:shd w:val="clear" w:color="auto" w:fill="auto"/>
            <w:noWrap/>
            <w:vAlign w:val="bottom"/>
            <w:hideMark/>
          </w:tcPr>
          <w:p w:rsidR="006E5634" w:rsidRPr="00095F1F" w:rsidRDefault="006E5634" w:rsidP="009571E2">
            <w:pPr>
              <w:ind w:hanging="2"/>
              <w:rPr>
                <w:color w:val="auto"/>
                <w:sz w:val="16"/>
                <w:szCs w:val="16"/>
              </w:rPr>
            </w:pPr>
          </w:p>
        </w:tc>
        <w:tc>
          <w:tcPr>
            <w:tcW w:w="1159" w:type="dxa"/>
            <w:gridSpan w:val="5"/>
            <w:tcBorders>
              <w:top w:val="nil"/>
              <w:left w:val="nil"/>
              <w:bottom w:val="nil"/>
              <w:right w:val="nil"/>
            </w:tcBorders>
            <w:shd w:val="clear" w:color="auto" w:fill="auto"/>
            <w:noWrap/>
            <w:vAlign w:val="bottom"/>
            <w:hideMark/>
          </w:tcPr>
          <w:p w:rsidR="006E5634" w:rsidRPr="00095F1F" w:rsidRDefault="006E5634" w:rsidP="009571E2">
            <w:pPr>
              <w:ind w:hanging="2"/>
              <w:rPr>
                <w:color w:val="auto"/>
                <w:sz w:val="16"/>
                <w:szCs w:val="16"/>
              </w:rPr>
            </w:pPr>
          </w:p>
        </w:tc>
      </w:tr>
    </w:tbl>
    <w:p w:rsidR="009571E2" w:rsidRDefault="009571E2">
      <w:pPr>
        <w:spacing w:after="160" w:line="259" w:lineRule="auto"/>
        <w:ind w:left="0" w:right="0" w:firstLine="0"/>
        <w:jc w:val="left"/>
      </w:pPr>
      <w:r>
        <w:br w:type="page"/>
      </w:r>
    </w:p>
    <w:tbl>
      <w:tblPr>
        <w:tblW w:w="14884" w:type="dxa"/>
        <w:tblInd w:w="284" w:type="dxa"/>
        <w:tblLook w:val="04A0" w:firstRow="1" w:lastRow="0" w:firstColumn="1" w:lastColumn="0" w:noHBand="0" w:noVBand="1"/>
      </w:tblPr>
      <w:tblGrid>
        <w:gridCol w:w="2977"/>
        <w:gridCol w:w="992"/>
        <w:gridCol w:w="709"/>
        <w:gridCol w:w="1012"/>
        <w:gridCol w:w="831"/>
        <w:gridCol w:w="1446"/>
        <w:gridCol w:w="1105"/>
        <w:gridCol w:w="1134"/>
        <w:gridCol w:w="1560"/>
        <w:gridCol w:w="93"/>
        <w:gridCol w:w="1041"/>
        <w:gridCol w:w="87"/>
        <w:gridCol w:w="20"/>
        <w:gridCol w:w="743"/>
        <w:gridCol w:w="119"/>
        <w:gridCol w:w="1015"/>
      </w:tblGrid>
      <w:tr w:rsidR="009571E2" w:rsidRPr="009571E2" w:rsidTr="00281AC9">
        <w:trPr>
          <w:trHeight w:val="278"/>
        </w:trPr>
        <w:tc>
          <w:tcPr>
            <w:tcW w:w="13007" w:type="dxa"/>
            <w:gridSpan w:val="13"/>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b/>
                <w:bCs/>
                <w:sz w:val="13"/>
                <w:szCs w:val="13"/>
              </w:rPr>
            </w:pPr>
            <w:r w:rsidRPr="009571E2">
              <w:rPr>
                <w:rFonts w:ascii="Arial" w:hAnsi="Arial" w:cs="Arial"/>
                <w:b/>
                <w:bCs/>
                <w:sz w:val="13"/>
                <w:szCs w:val="13"/>
              </w:rPr>
              <w:lastRenderedPageBreak/>
              <w:t>СПРАВКА</w:t>
            </w:r>
          </w:p>
        </w:tc>
        <w:tc>
          <w:tcPr>
            <w:tcW w:w="862" w:type="dxa"/>
            <w:gridSpan w:val="2"/>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b/>
                <w:bCs/>
                <w:sz w:val="13"/>
                <w:szCs w:val="13"/>
              </w:rPr>
            </w:pPr>
          </w:p>
        </w:tc>
        <w:tc>
          <w:tcPr>
            <w:tcW w:w="101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КОДЫ</w:t>
            </w:r>
          </w:p>
        </w:tc>
      </w:tr>
      <w:tr w:rsidR="009571E2" w:rsidRPr="009571E2" w:rsidTr="00281AC9">
        <w:trPr>
          <w:trHeight w:val="60"/>
        </w:trPr>
        <w:tc>
          <w:tcPr>
            <w:tcW w:w="13007" w:type="dxa"/>
            <w:gridSpan w:val="13"/>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b/>
                <w:bCs/>
                <w:sz w:val="13"/>
                <w:szCs w:val="13"/>
              </w:rPr>
            </w:pPr>
            <w:r w:rsidRPr="009571E2">
              <w:rPr>
                <w:rFonts w:ascii="Arial" w:hAnsi="Arial" w:cs="Arial"/>
                <w:b/>
                <w:bCs/>
                <w:sz w:val="13"/>
                <w:szCs w:val="13"/>
              </w:rPr>
              <w:t>по консолидируемым расчетам</w:t>
            </w:r>
          </w:p>
        </w:tc>
        <w:tc>
          <w:tcPr>
            <w:tcW w:w="862" w:type="dxa"/>
            <w:gridSpan w:val="2"/>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right"/>
              <w:rPr>
                <w:rFonts w:ascii="Arial" w:hAnsi="Arial" w:cs="Arial"/>
                <w:sz w:val="13"/>
                <w:szCs w:val="13"/>
              </w:rPr>
            </w:pPr>
            <w:r w:rsidRPr="009571E2">
              <w:rPr>
                <w:rFonts w:ascii="Arial" w:hAnsi="Arial" w:cs="Arial"/>
                <w:sz w:val="13"/>
                <w:szCs w:val="13"/>
              </w:rPr>
              <w:t>Форма по ОКУД</w:t>
            </w:r>
          </w:p>
        </w:tc>
        <w:tc>
          <w:tcPr>
            <w:tcW w:w="1015" w:type="dxa"/>
            <w:tcBorders>
              <w:top w:val="single" w:sz="8" w:space="0" w:color="000000"/>
              <w:left w:val="single" w:sz="8" w:space="0" w:color="000000"/>
              <w:bottom w:val="single" w:sz="4" w:space="0" w:color="000000"/>
              <w:right w:val="single" w:sz="8" w:space="0" w:color="000000"/>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0503125</w:t>
            </w:r>
          </w:p>
        </w:tc>
      </w:tr>
      <w:tr w:rsidR="009571E2" w:rsidRPr="009571E2" w:rsidTr="00281AC9">
        <w:trPr>
          <w:trHeight w:val="70"/>
        </w:trPr>
        <w:tc>
          <w:tcPr>
            <w:tcW w:w="13007" w:type="dxa"/>
            <w:gridSpan w:val="13"/>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на 1 января 2025 г.</w:t>
            </w:r>
          </w:p>
        </w:tc>
        <w:tc>
          <w:tcPr>
            <w:tcW w:w="862" w:type="dxa"/>
            <w:gridSpan w:val="2"/>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right"/>
              <w:rPr>
                <w:rFonts w:ascii="Arial" w:hAnsi="Arial" w:cs="Arial"/>
                <w:sz w:val="13"/>
                <w:szCs w:val="13"/>
              </w:rPr>
            </w:pPr>
            <w:r w:rsidRPr="009571E2">
              <w:rPr>
                <w:rFonts w:ascii="Arial" w:hAnsi="Arial" w:cs="Arial"/>
                <w:sz w:val="13"/>
                <w:szCs w:val="13"/>
              </w:rPr>
              <w:t>Дата</w:t>
            </w:r>
          </w:p>
        </w:tc>
        <w:tc>
          <w:tcPr>
            <w:tcW w:w="1015" w:type="dxa"/>
            <w:tcBorders>
              <w:top w:val="nil"/>
              <w:left w:val="single" w:sz="8" w:space="0" w:color="000000"/>
              <w:bottom w:val="single" w:sz="4" w:space="0" w:color="000000"/>
              <w:right w:val="single" w:sz="8" w:space="0" w:color="000000"/>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01.01.2025</w:t>
            </w:r>
          </w:p>
        </w:tc>
      </w:tr>
      <w:tr w:rsidR="009571E2" w:rsidRPr="009571E2" w:rsidTr="00281AC9">
        <w:trPr>
          <w:trHeight w:val="70"/>
        </w:trPr>
        <w:tc>
          <w:tcPr>
            <w:tcW w:w="13007" w:type="dxa"/>
            <w:gridSpan w:val="13"/>
            <w:tcBorders>
              <w:top w:val="nil"/>
              <w:left w:val="nil"/>
              <w:bottom w:val="nil"/>
              <w:right w:val="nil"/>
            </w:tcBorders>
            <w:shd w:val="clear" w:color="auto" w:fill="auto"/>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Наименование финансового органа; органа, осуществляющего</w:t>
            </w:r>
          </w:p>
        </w:tc>
        <w:tc>
          <w:tcPr>
            <w:tcW w:w="862" w:type="dxa"/>
            <w:gridSpan w:val="2"/>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rPr>
            </w:pPr>
          </w:p>
        </w:tc>
        <w:tc>
          <w:tcPr>
            <w:tcW w:w="1015" w:type="dxa"/>
            <w:tcBorders>
              <w:top w:val="nil"/>
              <w:left w:val="single" w:sz="8" w:space="0" w:color="000000"/>
              <w:bottom w:val="single" w:sz="4" w:space="0" w:color="000000"/>
              <w:right w:val="single" w:sz="8" w:space="0" w:color="000000"/>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r>
      <w:tr w:rsidR="009571E2" w:rsidRPr="009571E2" w:rsidTr="00281AC9">
        <w:trPr>
          <w:trHeight w:val="70"/>
        </w:trPr>
        <w:tc>
          <w:tcPr>
            <w:tcW w:w="13007" w:type="dxa"/>
            <w:gridSpan w:val="13"/>
            <w:tcBorders>
              <w:top w:val="nil"/>
              <w:left w:val="nil"/>
              <w:bottom w:val="nil"/>
              <w:right w:val="nil"/>
            </w:tcBorders>
            <w:shd w:val="clear" w:color="auto" w:fill="auto"/>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кассовое обслуживание; органа казначейства;</w:t>
            </w:r>
          </w:p>
        </w:tc>
        <w:tc>
          <w:tcPr>
            <w:tcW w:w="862" w:type="dxa"/>
            <w:gridSpan w:val="2"/>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right"/>
              <w:rPr>
                <w:rFonts w:ascii="Arial" w:hAnsi="Arial" w:cs="Arial"/>
                <w:sz w:val="13"/>
                <w:szCs w:val="13"/>
              </w:rPr>
            </w:pPr>
            <w:r w:rsidRPr="009571E2">
              <w:rPr>
                <w:rFonts w:ascii="Arial" w:hAnsi="Arial" w:cs="Arial"/>
                <w:sz w:val="13"/>
                <w:szCs w:val="13"/>
              </w:rPr>
              <w:t>по ОКПО</w:t>
            </w:r>
          </w:p>
        </w:tc>
        <w:tc>
          <w:tcPr>
            <w:tcW w:w="1015" w:type="dxa"/>
            <w:tcBorders>
              <w:top w:val="nil"/>
              <w:left w:val="single" w:sz="8" w:space="0" w:color="000000"/>
              <w:bottom w:val="single" w:sz="4" w:space="0" w:color="000000"/>
              <w:right w:val="single" w:sz="8" w:space="0" w:color="000000"/>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00395056</w:t>
            </w:r>
          </w:p>
        </w:tc>
      </w:tr>
      <w:tr w:rsidR="009571E2" w:rsidRPr="009571E2" w:rsidTr="00281AC9">
        <w:trPr>
          <w:trHeight w:val="115"/>
        </w:trPr>
        <w:tc>
          <w:tcPr>
            <w:tcW w:w="13007" w:type="dxa"/>
            <w:gridSpan w:val="13"/>
            <w:tcBorders>
              <w:top w:val="nil"/>
              <w:left w:val="nil"/>
              <w:bottom w:val="nil"/>
              <w:right w:val="nil"/>
            </w:tcBorders>
            <w:shd w:val="clear" w:color="auto" w:fill="auto"/>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главного распорядителя, распорядителя, получателя бюджетных средств,</w:t>
            </w:r>
          </w:p>
        </w:tc>
        <w:tc>
          <w:tcPr>
            <w:tcW w:w="862" w:type="dxa"/>
            <w:gridSpan w:val="2"/>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rPr>
            </w:pPr>
          </w:p>
        </w:tc>
        <w:tc>
          <w:tcPr>
            <w:tcW w:w="1015" w:type="dxa"/>
            <w:tcBorders>
              <w:top w:val="nil"/>
              <w:left w:val="single" w:sz="8" w:space="0" w:color="000000"/>
              <w:bottom w:val="single" w:sz="4" w:space="0" w:color="000000"/>
              <w:right w:val="single" w:sz="8" w:space="0" w:color="000000"/>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r>
      <w:tr w:rsidR="009571E2" w:rsidRPr="009571E2" w:rsidTr="00281AC9">
        <w:trPr>
          <w:trHeight w:val="103"/>
        </w:trPr>
        <w:tc>
          <w:tcPr>
            <w:tcW w:w="11859" w:type="dxa"/>
            <w:gridSpan w:val="10"/>
            <w:tcBorders>
              <w:top w:val="nil"/>
              <w:left w:val="nil"/>
              <w:bottom w:val="nil"/>
              <w:right w:val="nil"/>
            </w:tcBorders>
            <w:shd w:val="clear" w:color="auto" w:fill="auto"/>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главного администратора, администратора доходов бюджета,</w:t>
            </w:r>
          </w:p>
        </w:tc>
        <w:tc>
          <w:tcPr>
            <w:tcW w:w="2010" w:type="dxa"/>
            <w:gridSpan w:val="5"/>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right"/>
              <w:rPr>
                <w:rFonts w:ascii="Arial" w:hAnsi="Arial" w:cs="Arial"/>
                <w:sz w:val="13"/>
                <w:szCs w:val="13"/>
              </w:rPr>
            </w:pPr>
            <w:r w:rsidRPr="009571E2">
              <w:rPr>
                <w:rFonts w:ascii="Arial" w:hAnsi="Arial" w:cs="Arial"/>
                <w:sz w:val="13"/>
                <w:szCs w:val="13"/>
              </w:rPr>
              <w:t>Номер (код) организации</w:t>
            </w:r>
          </w:p>
        </w:tc>
        <w:tc>
          <w:tcPr>
            <w:tcW w:w="1015" w:type="dxa"/>
            <w:tcBorders>
              <w:top w:val="nil"/>
              <w:left w:val="single" w:sz="8" w:space="0" w:color="000000"/>
              <w:bottom w:val="single" w:sz="4" w:space="0" w:color="000000"/>
              <w:right w:val="single" w:sz="8" w:space="0" w:color="000000"/>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9201509355</w:t>
            </w:r>
          </w:p>
        </w:tc>
      </w:tr>
      <w:tr w:rsidR="009571E2" w:rsidRPr="009571E2" w:rsidTr="00281AC9">
        <w:trPr>
          <w:trHeight w:val="78"/>
        </w:trPr>
        <w:tc>
          <w:tcPr>
            <w:tcW w:w="13007" w:type="dxa"/>
            <w:gridSpan w:val="13"/>
            <w:tcBorders>
              <w:top w:val="nil"/>
              <w:left w:val="nil"/>
              <w:bottom w:val="nil"/>
              <w:right w:val="nil"/>
            </w:tcBorders>
            <w:shd w:val="clear" w:color="auto" w:fill="auto"/>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главного администратора, администратора источников</w:t>
            </w:r>
          </w:p>
        </w:tc>
        <w:tc>
          <w:tcPr>
            <w:tcW w:w="862" w:type="dxa"/>
            <w:gridSpan w:val="2"/>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rPr>
            </w:pPr>
          </w:p>
        </w:tc>
        <w:tc>
          <w:tcPr>
            <w:tcW w:w="1015" w:type="dxa"/>
            <w:tcBorders>
              <w:top w:val="nil"/>
              <w:left w:val="single" w:sz="8" w:space="0" w:color="000000"/>
              <w:bottom w:val="single" w:sz="4" w:space="0" w:color="000000"/>
              <w:right w:val="single" w:sz="8" w:space="0" w:color="000000"/>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r>
      <w:tr w:rsidR="009571E2" w:rsidRPr="009571E2" w:rsidTr="00281AC9">
        <w:trPr>
          <w:trHeight w:val="70"/>
        </w:trPr>
        <w:tc>
          <w:tcPr>
            <w:tcW w:w="3969" w:type="dxa"/>
            <w:gridSpan w:val="2"/>
            <w:tcBorders>
              <w:top w:val="nil"/>
              <w:left w:val="nil"/>
              <w:bottom w:val="nil"/>
              <w:right w:val="nil"/>
            </w:tcBorders>
            <w:shd w:val="clear" w:color="auto" w:fill="auto"/>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финансирования дефицита бюджета</w:t>
            </w:r>
          </w:p>
        </w:tc>
        <w:tc>
          <w:tcPr>
            <w:tcW w:w="9018" w:type="dxa"/>
            <w:gridSpan w:val="10"/>
            <w:tcBorders>
              <w:top w:val="nil"/>
              <w:left w:val="nil"/>
              <w:bottom w:val="nil"/>
              <w:right w:val="nil"/>
            </w:tcBorders>
            <w:shd w:val="clear" w:color="auto" w:fill="auto"/>
            <w:vAlign w:val="bottom"/>
            <w:hideMark/>
          </w:tcPr>
          <w:p w:rsidR="009571E2" w:rsidRPr="009571E2" w:rsidRDefault="009571E2" w:rsidP="009571E2">
            <w:pPr>
              <w:spacing w:after="0" w:line="240" w:lineRule="auto"/>
              <w:ind w:left="0" w:right="0" w:firstLine="0"/>
              <w:jc w:val="left"/>
              <w:rPr>
                <w:rFonts w:ascii="Arial" w:hAnsi="Arial" w:cs="Arial"/>
                <w:sz w:val="13"/>
                <w:szCs w:val="13"/>
                <w:u w:val="single"/>
              </w:rPr>
            </w:pPr>
            <w:r w:rsidRPr="009571E2">
              <w:rPr>
                <w:rFonts w:ascii="Arial" w:hAnsi="Arial" w:cs="Arial"/>
                <w:sz w:val="13"/>
                <w:szCs w:val="13"/>
                <w:u w:val="single"/>
              </w:rPr>
              <w:t>МЕСТНАЯ АДМИНИСТРАЦИЯ ВНУТРИГОРОДСКОГО МУНИЦИПАЛЬНОГО ОБРАЗОВАНИЯ ГОРОДА СЕВАСТОПОЛЯ ГАГАРИНСКИЙ МУНИЦИПАЛЬНЫЙ ОКРУГ</w:t>
            </w:r>
          </w:p>
        </w:tc>
        <w:tc>
          <w:tcPr>
            <w:tcW w:w="882" w:type="dxa"/>
            <w:gridSpan w:val="3"/>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right"/>
              <w:rPr>
                <w:rFonts w:ascii="Arial" w:hAnsi="Arial" w:cs="Arial"/>
                <w:sz w:val="13"/>
                <w:szCs w:val="13"/>
              </w:rPr>
            </w:pPr>
            <w:r w:rsidRPr="009571E2">
              <w:rPr>
                <w:rFonts w:ascii="Arial" w:hAnsi="Arial" w:cs="Arial"/>
                <w:sz w:val="13"/>
                <w:szCs w:val="13"/>
              </w:rPr>
              <w:t>Глава по БК</w:t>
            </w:r>
          </w:p>
        </w:tc>
        <w:tc>
          <w:tcPr>
            <w:tcW w:w="1015" w:type="dxa"/>
            <w:tcBorders>
              <w:top w:val="nil"/>
              <w:left w:val="single" w:sz="8" w:space="0" w:color="000000"/>
              <w:bottom w:val="single" w:sz="4" w:space="0" w:color="000000"/>
              <w:right w:val="single" w:sz="8" w:space="0" w:color="000000"/>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920</w:t>
            </w:r>
          </w:p>
        </w:tc>
      </w:tr>
      <w:tr w:rsidR="009571E2" w:rsidRPr="009571E2" w:rsidTr="00281AC9">
        <w:trPr>
          <w:trHeight w:val="169"/>
        </w:trPr>
        <w:tc>
          <w:tcPr>
            <w:tcW w:w="3969" w:type="dxa"/>
            <w:gridSpan w:val="2"/>
            <w:tcBorders>
              <w:top w:val="nil"/>
              <w:left w:val="nil"/>
              <w:bottom w:val="nil"/>
              <w:right w:val="nil"/>
            </w:tcBorders>
            <w:shd w:val="clear" w:color="auto" w:fill="auto"/>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Наименование бюджета (публично-правового образования)</w:t>
            </w:r>
          </w:p>
        </w:tc>
        <w:tc>
          <w:tcPr>
            <w:tcW w:w="9018" w:type="dxa"/>
            <w:gridSpan w:val="10"/>
            <w:tcBorders>
              <w:top w:val="nil"/>
              <w:left w:val="nil"/>
              <w:bottom w:val="nil"/>
              <w:right w:val="nil"/>
            </w:tcBorders>
            <w:shd w:val="clear" w:color="auto" w:fill="auto"/>
            <w:vAlign w:val="bottom"/>
            <w:hideMark/>
          </w:tcPr>
          <w:p w:rsidR="009571E2" w:rsidRPr="009571E2" w:rsidRDefault="009571E2" w:rsidP="009571E2">
            <w:pPr>
              <w:spacing w:after="0" w:line="240" w:lineRule="auto"/>
              <w:ind w:left="0" w:right="0" w:firstLine="0"/>
              <w:jc w:val="left"/>
              <w:rPr>
                <w:rFonts w:ascii="Arial" w:hAnsi="Arial" w:cs="Arial"/>
                <w:sz w:val="13"/>
                <w:szCs w:val="13"/>
                <w:u w:val="single"/>
              </w:rPr>
            </w:pPr>
            <w:r w:rsidRPr="009571E2">
              <w:rPr>
                <w:rFonts w:ascii="Arial" w:hAnsi="Arial" w:cs="Arial"/>
                <w:sz w:val="13"/>
                <w:szCs w:val="13"/>
                <w:u w:val="single"/>
              </w:rPr>
              <w:t>Бюджет Гагаринского МО</w:t>
            </w:r>
          </w:p>
        </w:tc>
        <w:tc>
          <w:tcPr>
            <w:tcW w:w="882" w:type="dxa"/>
            <w:gridSpan w:val="3"/>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right"/>
              <w:rPr>
                <w:rFonts w:ascii="Arial" w:hAnsi="Arial" w:cs="Arial"/>
                <w:sz w:val="13"/>
                <w:szCs w:val="13"/>
              </w:rPr>
            </w:pPr>
            <w:r w:rsidRPr="009571E2">
              <w:rPr>
                <w:rFonts w:ascii="Arial" w:hAnsi="Arial" w:cs="Arial"/>
                <w:sz w:val="13"/>
                <w:szCs w:val="13"/>
              </w:rPr>
              <w:t>по ОКТМО</w:t>
            </w:r>
          </w:p>
        </w:tc>
        <w:tc>
          <w:tcPr>
            <w:tcW w:w="1015" w:type="dxa"/>
            <w:tcBorders>
              <w:top w:val="nil"/>
              <w:left w:val="single" w:sz="8" w:space="0" w:color="000000"/>
              <w:bottom w:val="single" w:sz="4" w:space="0" w:color="000000"/>
              <w:right w:val="single" w:sz="8" w:space="0" w:color="000000"/>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67310000000</w:t>
            </w:r>
          </w:p>
        </w:tc>
      </w:tr>
      <w:tr w:rsidR="009571E2" w:rsidRPr="009571E2" w:rsidTr="00281AC9">
        <w:trPr>
          <w:trHeight w:val="70"/>
        </w:trPr>
        <w:tc>
          <w:tcPr>
            <w:tcW w:w="3969" w:type="dxa"/>
            <w:gridSpan w:val="2"/>
            <w:tcBorders>
              <w:top w:val="nil"/>
              <w:left w:val="nil"/>
              <w:bottom w:val="nil"/>
              <w:right w:val="nil"/>
            </w:tcBorders>
            <w:shd w:val="clear" w:color="auto" w:fill="auto"/>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Наименование вида деятельности</w:t>
            </w:r>
          </w:p>
        </w:tc>
        <w:tc>
          <w:tcPr>
            <w:tcW w:w="9018" w:type="dxa"/>
            <w:gridSpan w:val="10"/>
            <w:tcBorders>
              <w:top w:val="nil"/>
              <w:left w:val="nil"/>
              <w:bottom w:val="nil"/>
              <w:right w:val="nil"/>
            </w:tcBorders>
            <w:shd w:val="clear" w:color="auto" w:fill="auto"/>
            <w:vAlign w:val="bottom"/>
            <w:hideMark/>
          </w:tcPr>
          <w:p w:rsidR="009571E2" w:rsidRPr="009571E2" w:rsidRDefault="009571E2" w:rsidP="009571E2">
            <w:pPr>
              <w:spacing w:after="0" w:line="240" w:lineRule="auto"/>
              <w:ind w:left="0" w:right="0" w:firstLine="0"/>
              <w:jc w:val="left"/>
              <w:rPr>
                <w:rFonts w:ascii="Arial" w:hAnsi="Arial" w:cs="Arial"/>
                <w:sz w:val="13"/>
                <w:szCs w:val="13"/>
                <w:u w:val="single"/>
              </w:rPr>
            </w:pPr>
            <w:r w:rsidRPr="009571E2">
              <w:rPr>
                <w:rFonts w:ascii="Arial" w:hAnsi="Arial" w:cs="Arial"/>
                <w:sz w:val="13"/>
                <w:szCs w:val="13"/>
                <w:u w:val="single"/>
              </w:rPr>
              <w:t>бюджетная деятельность</w:t>
            </w:r>
          </w:p>
        </w:tc>
        <w:tc>
          <w:tcPr>
            <w:tcW w:w="882" w:type="dxa"/>
            <w:gridSpan w:val="3"/>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u w:val="single"/>
              </w:rPr>
            </w:pPr>
          </w:p>
        </w:tc>
        <w:tc>
          <w:tcPr>
            <w:tcW w:w="1015" w:type="dxa"/>
            <w:tcBorders>
              <w:top w:val="nil"/>
              <w:left w:val="single" w:sz="8" w:space="0" w:color="000000"/>
              <w:bottom w:val="single" w:sz="4" w:space="0" w:color="000000"/>
              <w:right w:val="single" w:sz="8" w:space="0" w:color="000000"/>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r>
      <w:tr w:rsidR="009571E2" w:rsidRPr="009571E2" w:rsidTr="00281AC9">
        <w:trPr>
          <w:trHeight w:val="132"/>
        </w:trPr>
        <w:tc>
          <w:tcPr>
            <w:tcW w:w="11859" w:type="dxa"/>
            <w:gridSpan w:val="10"/>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p>
        </w:tc>
        <w:tc>
          <w:tcPr>
            <w:tcW w:w="2010" w:type="dxa"/>
            <w:gridSpan w:val="5"/>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right"/>
              <w:rPr>
                <w:rFonts w:ascii="Arial" w:hAnsi="Arial" w:cs="Arial"/>
                <w:sz w:val="13"/>
                <w:szCs w:val="13"/>
              </w:rPr>
            </w:pPr>
            <w:r w:rsidRPr="009571E2">
              <w:rPr>
                <w:rFonts w:ascii="Arial" w:hAnsi="Arial" w:cs="Arial"/>
                <w:sz w:val="13"/>
                <w:szCs w:val="13"/>
              </w:rPr>
              <w:t>Код счета бюджетного учета</w:t>
            </w:r>
          </w:p>
        </w:tc>
        <w:tc>
          <w:tcPr>
            <w:tcW w:w="1015" w:type="dxa"/>
            <w:tcBorders>
              <w:top w:val="nil"/>
              <w:left w:val="single" w:sz="8" w:space="0" w:color="000000"/>
              <w:bottom w:val="single" w:sz="4" w:space="0" w:color="000000"/>
              <w:right w:val="single" w:sz="8" w:space="0" w:color="000000"/>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120551661</w:t>
            </w:r>
          </w:p>
        </w:tc>
      </w:tr>
      <w:tr w:rsidR="009571E2" w:rsidRPr="009571E2" w:rsidTr="00281AC9">
        <w:trPr>
          <w:trHeight w:val="105"/>
        </w:trPr>
        <w:tc>
          <w:tcPr>
            <w:tcW w:w="13007" w:type="dxa"/>
            <w:gridSpan w:val="13"/>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Периодичность: месячная, квартальная, годовая</w:t>
            </w:r>
          </w:p>
        </w:tc>
        <w:tc>
          <w:tcPr>
            <w:tcW w:w="862" w:type="dxa"/>
            <w:gridSpan w:val="2"/>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rPr>
            </w:pPr>
          </w:p>
        </w:tc>
        <w:tc>
          <w:tcPr>
            <w:tcW w:w="1015" w:type="dxa"/>
            <w:tcBorders>
              <w:top w:val="nil"/>
              <w:left w:val="single" w:sz="8" w:space="0" w:color="000000"/>
              <w:bottom w:val="single" w:sz="4" w:space="0" w:color="000000"/>
              <w:right w:val="single" w:sz="8" w:space="0" w:color="000000"/>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r>
      <w:tr w:rsidR="009571E2" w:rsidRPr="009571E2" w:rsidTr="00281AC9">
        <w:trPr>
          <w:trHeight w:val="80"/>
        </w:trPr>
        <w:tc>
          <w:tcPr>
            <w:tcW w:w="13007" w:type="dxa"/>
            <w:gridSpan w:val="13"/>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Единица измерения: руб.</w:t>
            </w:r>
          </w:p>
        </w:tc>
        <w:tc>
          <w:tcPr>
            <w:tcW w:w="862" w:type="dxa"/>
            <w:gridSpan w:val="2"/>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right"/>
              <w:rPr>
                <w:rFonts w:ascii="Arial" w:hAnsi="Arial" w:cs="Arial"/>
                <w:sz w:val="13"/>
                <w:szCs w:val="13"/>
              </w:rPr>
            </w:pPr>
            <w:r w:rsidRPr="009571E2">
              <w:rPr>
                <w:rFonts w:ascii="Arial" w:hAnsi="Arial" w:cs="Arial"/>
                <w:sz w:val="13"/>
                <w:szCs w:val="13"/>
              </w:rPr>
              <w:t>по ОКЕИ</w:t>
            </w:r>
          </w:p>
        </w:tc>
        <w:tc>
          <w:tcPr>
            <w:tcW w:w="1015" w:type="dxa"/>
            <w:tcBorders>
              <w:top w:val="nil"/>
              <w:left w:val="single" w:sz="8" w:space="0" w:color="000000"/>
              <w:bottom w:val="single" w:sz="8" w:space="0" w:color="000000"/>
              <w:right w:val="single" w:sz="8" w:space="0" w:color="000000"/>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383</w:t>
            </w:r>
          </w:p>
        </w:tc>
      </w:tr>
      <w:tr w:rsidR="009571E2" w:rsidRPr="009571E2" w:rsidTr="00281AC9">
        <w:trPr>
          <w:trHeight w:val="285"/>
        </w:trPr>
        <w:tc>
          <w:tcPr>
            <w:tcW w:w="14884" w:type="dxa"/>
            <w:gridSpan w:val="16"/>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p>
        </w:tc>
      </w:tr>
      <w:tr w:rsidR="009571E2" w:rsidRPr="009571E2" w:rsidTr="00281AC9">
        <w:trPr>
          <w:trHeight w:val="76"/>
        </w:trPr>
        <w:tc>
          <w:tcPr>
            <w:tcW w:w="6521"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Контрагент</w:t>
            </w:r>
          </w:p>
        </w:tc>
        <w:tc>
          <w:tcPr>
            <w:tcW w:w="1446" w:type="dxa"/>
            <w:vMerge w:val="restart"/>
            <w:tcBorders>
              <w:top w:val="single" w:sz="4" w:space="0" w:color="000000"/>
              <w:left w:val="single" w:sz="4"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Номер счета бюджетного учета</w:t>
            </w:r>
          </w:p>
        </w:tc>
        <w:tc>
          <w:tcPr>
            <w:tcW w:w="2239" w:type="dxa"/>
            <w:gridSpan w:val="2"/>
            <w:tcBorders>
              <w:top w:val="single" w:sz="4" w:space="0" w:color="000000"/>
              <w:left w:val="nil"/>
              <w:bottom w:val="single" w:sz="4"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Сумма</w:t>
            </w:r>
          </w:p>
        </w:tc>
        <w:tc>
          <w:tcPr>
            <w:tcW w:w="1560" w:type="dxa"/>
            <w:vMerge w:val="restart"/>
            <w:tcBorders>
              <w:top w:val="single" w:sz="4" w:space="0" w:color="000000"/>
              <w:left w:val="single" w:sz="4"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Код корреспондирую-</w:t>
            </w:r>
            <w:r w:rsidRPr="009571E2">
              <w:rPr>
                <w:rFonts w:ascii="Arial" w:hAnsi="Arial" w:cs="Arial"/>
                <w:sz w:val="13"/>
                <w:szCs w:val="13"/>
              </w:rPr>
              <w:br/>
              <w:t>щего счета бюджетного учета</w:t>
            </w:r>
          </w:p>
        </w:tc>
        <w:tc>
          <w:tcPr>
            <w:tcW w:w="3118" w:type="dxa"/>
            <w:gridSpan w:val="7"/>
            <w:tcBorders>
              <w:top w:val="single" w:sz="4" w:space="0" w:color="000000"/>
              <w:left w:val="nil"/>
              <w:bottom w:val="single" w:sz="4"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Контрагент по консолидируемым расчетам</w:t>
            </w:r>
          </w:p>
        </w:tc>
      </w:tr>
      <w:tr w:rsidR="009571E2" w:rsidRPr="009571E2" w:rsidTr="00281AC9">
        <w:trPr>
          <w:trHeight w:val="70"/>
        </w:trPr>
        <w:tc>
          <w:tcPr>
            <w:tcW w:w="297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Наименование</w:t>
            </w:r>
          </w:p>
        </w:tc>
        <w:tc>
          <w:tcPr>
            <w:tcW w:w="99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Номер (код) организации</w:t>
            </w:r>
          </w:p>
        </w:tc>
        <w:tc>
          <w:tcPr>
            <w:tcW w:w="2552" w:type="dxa"/>
            <w:gridSpan w:val="3"/>
            <w:tcBorders>
              <w:top w:val="single" w:sz="4" w:space="0" w:color="000000"/>
              <w:left w:val="nil"/>
              <w:bottom w:val="single" w:sz="4"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Код</w:t>
            </w:r>
          </w:p>
        </w:tc>
        <w:tc>
          <w:tcPr>
            <w:tcW w:w="1446" w:type="dxa"/>
            <w:vMerge/>
            <w:tcBorders>
              <w:left w:val="single" w:sz="4" w:space="0" w:color="000000"/>
              <w:right w:val="single" w:sz="4" w:space="0" w:color="000000"/>
            </w:tcBorders>
            <w:vAlign w:val="center"/>
            <w:hideMark/>
          </w:tcPr>
          <w:p w:rsidR="009571E2" w:rsidRPr="009571E2" w:rsidRDefault="009571E2" w:rsidP="009571E2">
            <w:pPr>
              <w:spacing w:after="0" w:line="240" w:lineRule="auto"/>
              <w:ind w:left="0" w:right="0" w:firstLine="0"/>
              <w:jc w:val="left"/>
              <w:rPr>
                <w:rFonts w:ascii="Arial" w:hAnsi="Arial" w:cs="Arial"/>
                <w:sz w:val="13"/>
                <w:szCs w:val="13"/>
              </w:rPr>
            </w:pPr>
          </w:p>
        </w:tc>
        <w:tc>
          <w:tcPr>
            <w:tcW w:w="1105" w:type="dxa"/>
            <w:vMerge w:val="restart"/>
            <w:tcBorders>
              <w:top w:val="nil"/>
              <w:left w:val="single" w:sz="4"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по дебету</w:t>
            </w:r>
          </w:p>
        </w:tc>
        <w:tc>
          <w:tcPr>
            <w:tcW w:w="1134" w:type="dxa"/>
            <w:vMerge w:val="restart"/>
            <w:tcBorders>
              <w:top w:val="nil"/>
              <w:left w:val="single" w:sz="4"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по кредиту</w:t>
            </w:r>
          </w:p>
        </w:tc>
        <w:tc>
          <w:tcPr>
            <w:tcW w:w="1560" w:type="dxa"/>
            <w:vMerge/>
            <w:tcBorders>
              <w:left w:val="single" w:sz="4" w:space="0" w:color="000000"/>
              <w:right w:val="single" w:sz="4" w:space="0" w:color="000000"/>
            </w:tcBorders>
            <w:vAlign w:val="center"/>
            <w:hideMark/>
          </w:tcPr>
          <w:p w:rsidR="009571E2" w:rsidRPr="009571E2" w:rsidRDefault="009571E2" w:rsidP="009571E2">
            <w:pPr>
              <w:spacing w:after="0" w:line="240" w:lineRule="auto"/>
              <w:ind w:left="0" w:right="0" w:firstLine="0"/>
              <w:jc w:val="left"/>
              <w:rPr>
                <w:rFonts w:ascii="Arial" w:hAnsi="Arial" w:cs="Arial"/>
                <w:sz w:val="13"/>
                <w:szCs w:val="13"/>
              </w:rPr>
            </w:pPr>
          </w:p>
        </w:tc>
        <w:tc>
          <w:tcPr>
            <w:tcW w:w="1134" w:type="dxa"/>
            <w:gridSpan w:val="2"/>
            <w:vMerge w:val="restart"/>
            <w:tcBorders>
              <w:top w:val="nil"/>
              <w:left w:val="single" w:sz="4"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Номер (код) организации</w:t>
            </w:r>
          </w:p>
        </w:tc>
        <w:tc>
          <w:tcPr>
            <w:tcW w:w="1984" w:type="dxa"/>
            <w:gridSpan w:val="5"/>
            <w:tcBorders>
              <w:top w:val="single" w:sz="4" w:space="0" w:color="000000"/>
              <w:left w:val="nil"/>
              <w:bottom w:val="single" w:sz="4"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код</w:t>
            </w:r>
          </w:p>
        </w:tc>
      </w:tr>
      <w:tr w:rsidR="009571E2" w:rsidRPr="009571E2" w:rsidTr="00281AC9">
        <w:trPr>
          <w:trHeight w:val="157"/>
        </w:trPr>
        <w:tc>
          <w:tcPr>
            <w:tcW w:w="2977" w:type="dxa"/>
            <w:vMerge/>
            <w:tcBorders>
              <w:top w:val="nil"/>
              <w:left w:val="single" w:sz="4" w:space="0" w:color="000000"/>
              <w:bottom w:val="single" w:sz="4" w:space="0" w:color="000000"/>
              <w:right w:val="single" w:sz="4" w:space="0" w:color="000000"/>
            </w:tcBorders>
            <w:vAlign w:val="center"/>
            <w:hideMark/>
          </w:tcPr>
          <w:p w:rsidR="009571E2" w:rsidRPr="009571E2" w:rsidRDefault="009571E2" w:rsidP="009571E2">
            <w:pPr>
              <w:spacing w:after="0" w:line="240" w:lineRule="auto"/>
              <w:ind w:left="0" w:right="0" w:firstLine="0"/>
              <w:jc w:val="left"/>
              <w:rPr>
                <w:rFonts w:ascii="Arial" w:hAnsi="Arial" w:cs="Arial"/>
                <w:sz w:val="13"/>
                <w:szCs w:val="13"/>
              </w:rPr>
            </w:pPr>
          </w:p>
        </w:tc>
        <w:tc>
          <w:tcPr>
            <w:tcW w:w="992" w:type="dxa"/>
            <w:vMerge/>
            <w:tcBorders>
              <w:top w:val="nil"/>
              <w:left w:val="single" w:sz="4" w:space="0" w:color="000000"/>
              <w:bottom w:val="single" w:sz="4" w:space="0" w:color="000000"/>
              <w:right w:val="single" w:sz="4" w:space="0" w:color="000000"/>
            </w:tcBorders>
            <w:vAlign w:val="center"/>
            <w:hideMark/>
          </w:tcPr>
          <w:p w:rsidR="009571E2" w:rsidRPr="009571E2" w:rsidRDefault="009571E2" w:rsidP="009571E2">
            <w:pPr>
              <w:spacing w:after="0" w:line="240" w:lineRule="auto"/>
              <w:ind w:left="0" w:right="0" w:firstLine="0"/>
              <w:jc w:val="left"/>
              <w:rPr>
                <w:rFonts w:ascii="Arial" w:hAnsi="Arial" w:cs="Arial"/>
                <w:sz w:val="13"/>
                <w:szCs w:val="13"/>
              </w:rPr>
            </w:pPr>
          </w:p>
        </w:tc>
        <w:tc>
          <w:tcPr>
            <w:tcW w:w="709" w:type="dxa"/>
            <w:tcBorders>
              <w:top w:val="nil"/>
              <w:left w:val="nil"/>
              <w:bottom w:val="single" w:sz="4"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главы по БК</w:t>
            </w:r>
          </w:p>
        </w:tc>
        <w:tc>
          <w:tcPr>
            <w:tcW w:w="1012" w:type="dxa"/>
            <w:tcBorders>
              <w:top w:val="nil"/>
              <w:left w:val="nil"/>
              <w:bottom w:val="single" w:sz="4"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по ОКТМО</w:t>
            </w:r>
          </w:p>
        </w:tc>
        <w:tc>
          <w:tcPr>
            <w:tcW w:w="831" w:type="dxa"/>
            <w:tcBorders>
              <w:top w:val="nil"/>
              <w:left w:val="nil"/>
              <w:bottom w:val="single" w:sz="4"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элемента бюджета</w:t>
            </w:r>
          </w:p>
        </w:tc>
        <w:tc>
          <w:tcPr>
            <w:tcW w:w="1446" w:type="dxa"/>
            <w:vMerge/>
            <w:tcBorders>
              <w:left w:val="single" w:sz="4" w:space="0" w:color="000000"/>
              <w:bottom w:val="single" w:sz="4" w:space="0" w:color="000000"/>
              <w:right w:val="single" w:sz="4" w:space="0" w:color="000000"/>
            </w:tcBorders>
            <w:vAlign w:val="center"/>
            <w:hideMark/>
          </w:tcPr>
          <w:p w:rsidR="009571E2" w:rsidRPr="009571E2" w:rsidRDefault="009571E2" w:rsidP="009571E2">
            <w:pPr>
              <w:spacing w:after="0" w:line="240" w:lineRule="auto"/>
              <w:ind w:left="0" w:right="0" w:firstLine="0"/>
              <w:jc w:val="left"/>
              <w:rPr>
                <w:rFonts w:ascii="Arial" w:hAnsi="Arial" w:cs="Arial"/>
                <w:sz w:val="13"/>
                <w:szCs w:val="13"/>
              </w:rPr>
            </w:pPr>
          </w:p>
        </w:tc>
        <w:tc>
          <w:tcPr>
            <w:tcW w:w="1105" w:type="dxa"/>
            <w:vMerge/>
            <w:tcBorders>
              <w:left w:val="single" w:sz="4" w:space="0" w:color="000000"/>
              <w:bottom w:val="single" w:sz="4" w:space="0" w:color="000000"/>
              <w:right w:val="single" w:sz="4" w:space="0" w:color="000000"/>
            </w:tcBorders>
            <w:vAlign w:val="center"/>
            <w:hideMark/>
          </w:tcPr>
          <w:p w:rsidR="009571E2" w:rsidRPr="009571E2" w:rsidRDefault="009571E2" w:rsidP="009571E2">
            <w:pPr>
              <w:spacing w:after="0" w:line="240" w:lineRule="auto"/>
              <w:ind w:left="0" w:right="0" w:firstLine="0"/>
              <w:jc w:val="left"/>
              <w:rPr>
                <w:rFonts w:ascii="Arial" w:hAnsi="Arial" w:cs="Arial"/>
                <w:sz w:val="13"/>
                <w:szCs w:val="13"/>
              </w:rPr>
            </w:pPr>
          </w:p>
        </w:tc>
        <w:tc>
          <w:tcPr>
            <w:tcW w:w="1134" w:type="dxa"/>
            <w:vMerge/>
            <w:tcBorders>
              <w:left w:val="single" w:sz="4" w:space="0" w:color="000000"/>
              <w:bottom w:val="single" w:sz="4" w:space="0" w:color="000000"/>
              <w:right w:val="single" w:sz="4" w:space="0" w:color="000000"/>
            </w:tcBorders>
            <w:vAlign w:val="center"/>
            <w:hideMark/>
          </w:tcPr>
          <w:p w:rsidR="009571E2" w:rsidRPr="009571E2" w:rsidRDefault="009571E2" w:rsidP="009571E2">
            <w:pPr>
              <w:spacing w:after="0" w:line="240" w:lineRule="auto"/>
              <w:ind w:left="0" w:right="0" w:firstLine="0"/>
              <w:jc w:val="left"/>
              <w:rPr>
                <w:rFonts w:ascii="Arial" w:hAnsi="Arial" w:cs="Arial"/>
                <w:sz w:val="13"/>
                <w:szCs w:val="13"/>
              </w:rPr>
            </w:pPr>
          </w:p>
        </w:tc>
        <w:tc>
          <w:tcPr>
            <w:tcW w:w="1560" w:type="dxa"/>
            <w:vMerge/>
            <w:tcBorders>
              <w:left w:val="single" w:sz="4" w:space="0" w:color="000000"/>
              <w:bottom w:val="single" w:sz="4" w:space="0" w:color="000000"/>
              <w:right w:val="single" w:sz="4" w:space="0" w:color="000000"/>
            </w:tcBorders>
            <w:vAlign w:val="center"/>
            <w:hideMark/>
          </w:tcPr>
          <w:p w:rsidR="009571E2" w:rsidRPr="009571E2" w:rsidRDefault="009571E2" w:rsidP="009571E2">
            <w:pPr>
              <w:spacing w:after="0" w:line="240" w:lineRule="auto"/>
              <w:ind w:left="0" w:right="0" w:firstLine="0"/>
              <w:jc w:val="left"/>
              <w:rPr>
                <w:rFonts w:ascii="Arial" w:hAnsi="Arial" w:cs="Arial"/>
                <w:sz w:val="13"/>
                <w:szCs w:val="13"/>
              </w:rPr>
            </w:pPr>
          </w:p>
        </w:tc>
        <w:tc>
          <w:tcPr>
            <w:tcW w:w="1134" w:type="dxa"/>
            <w:gridSpan w:val="2"/>
            <w:vMerge/>
            <w:tcBorders>
              <w:left w:val="single" w:sz="4" w:space="0" w:color="000000"/>
              <w:bottom w:val="single" w:sz="4" w:space="0" w:color="000000"/>
              <w:right w:val="single" w:sz="4" w:space="0" w:color="000000"/>
            </w:tcBorders>
            <w:vAlign w:val="center"/>
            <w:hideMark/>
          </w:tcPr>
          <w:p w:rsidR="009571E2" w:rsidRPr="009571E2" w:rsidRDefault="009571E2" w:rsidP="009571E2">
            <w:pPr>
              <w:spacing w:after="0" w:line="240" w:lineRule="auto"/>
              <w:ind w:left="0" w:right="0" w:firstLine="0"/>
              <w:jc w:val="left"/>
              <w:rPr>
                <w:rFonts w:ascii="Arial" w:hAnsi="Arial" w:cs="Arial"/>
                <w:sz w:val="13"/>
                <w:szCs w:val="13"/>
              </w:rPr>
            </w:pPr>
          </w:p>
        </w:tc>
        <w:tc>
          <w:tcPr>
            <w:tcW w:w="850" w:type="dxa"/>
            <w:gridSpan w:val="3"/>
            <w:tcBorders>
              <w:top w:val="nil"/>
              <w:left w:val="nil"/>
              <w:bottom w:val="single" w:sz="4"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главы по БК</w:t>
            </w:r>
          </w:p>
        </w:tc>
        <w:tc>
          <w:tcPr>
            <w:tcW w:w="1134" w:type="dxa"/>
            <w:gridSpan w:val="2"/>
            <w:tcBorders>
              <w:top w:val="nil"/>
              <w:left w:val="nil"/>
              <w:bottom w:val="single" w:sz="4"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по ОКТМО</w:t>
            </w:r>
          </w:p>
        </w:tc>
      </w:tr>
      <w:tr w:rsidR="009571E2" w:rsidRPr="009571E2" w:rsidTr="00281AC9">
        <w:trPr>
          <w:trHeight w:val="70"/>
        </w:trPr>
        <w:tc>
          <w:tcPr>
            <w:tcW w:w="2977" w:type="dxa"/>
            <w:tcBorders>
              <w:top w:val="nil"/>
              <w:left w:val="single" w:sz="4" w:space="0" w:color="000000"/>
              <w:bottom w:val="single" w:sz="4"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1</w:t>
            </w:r>
          </w:p>
        </w:tc>
        <w:tc>
          <w:tcPr>
            <w:tcW w:w="992" w:type="dxa"/>
            <w:tcBorders>
              <w:top w:val="nil"/>
              <w:left w:val="nil"/>
              <w:bottom w:val="single" w:sz="8"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2</w:t>
            </w:r>
          </w:p>
        </w:tc>
        <w:tc>
          <w:tcPr>
            <w:tcW w:w="709" w:type="dxa"/>
            <w:tcBorders>
              <w:top w:val="nil"/>
              <w:left w:val="nil"/>
              <w:bottom w:val="single" w:sz="8"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3</w:t>
            </w:r>
          </w:p>
        </w:tc>
        <w:tc>
          <w:tcPr>
            <w:tcW w:w="1012" w:type="dxa"/>
            <w:tcBorders>
              <w:top w:val="nil"/>
              <w:left w:val="nil"/>
              <w:bottom w:val="single" w:sz="8"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4</w:t>
            </w:r>
          </w:p>
        </w:tc>
        <w:tc>
          <w:tcPr>
            <w:tcW w:w="831" w:type="dxa"/>
            <w:tcBorders>
              <w:top w:val="nil"/>
              <w:left w:val="nil"/>
              <w:bottom w:val="single" w:sz="8"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5</w:t>
            </w:r>
          </w:p>
        </w:tc>
        <w:tc>
          <w:tcPr>
            <w:tcW w:w="1446" w:type="dxa"/>
            <w:tcBorders>
              <w:top w:val="nil"/>
              <w:left w:val="nil"/>
              <w:bottom w:val="single" w:sz="8"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6</w:t>
            </w:r>
          </w:p>
        </w:tc>
        <w:tc>
          <w:tcPr>
            <w:tcW w:w="1105" w:type="dxa"/>
            <w:tcBorders>
              <w:top w:val="nil"/>
              <w:left w:val="nil"/>
              <w:bottom w:val="single" w:sz="8"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7</w:t>
            </w:r>
          </w:p>
        </w:tc>
        <w:tc>
          <w:tcPr>
            <w:tcW w:w="1134" w:type="dxa"/>
            <w:tcBorders>
              <w:top w:val="nil"/>
              <w:left w:val="nil"/>
              <w:bottom w:val="single" w:sz="8"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8</w:t>
            </w:r>
          </w:p>
        </w:tc>
        <w:tc>
          <w:tcPr>
            <w:tcW w:w="1560" w:type="dxa"/>
            <w:tcBorders>
              <w:top w:val="nil"/>
              <w:left w:val="nil"/>
              <w:bottom w:val="single" w:sz="8"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9</w:t>
            </w:r>
          </w:p>
        </w:tc>
        <w:tc>
          <w:tcPr>
            <w:tcW w:w="1134" w:type="dxa"/>
            <w:gridSpan w:val="2"/>
            <w:tcBorders>
              <w:top w:val="nil"/>
              <w:left w:val="nil"/>
              <w:bottom w:val="single" w:sz="8"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10</w:t>
            </w:r>
          </w:p>
        </w:tc>
        <w:tc>
          <w:tcPr>
            <w:tcW w:w="850" w:type="dxa"/>
            <w:gridSpan w:val="3"/>
            <w:tcBorders>
              <w:top w:val="nil"/>
              <w:left w:val="nil"/>
              <w:bottom w:val="single" w:sz="8"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11</w:t>
            </w:r>
          </w:p>
        </w:tc>
        <w:tc>
          <w:tcPr>
            <w:tcW w:w="1134" w:type="dxa"/>
            <w:gridSpan w:val="2"/>
            <w:tcBorders>
              <w:top w:val="nil"/>
              <w:left w:val="nil"/>
              <w:bottom w:val="single" w:sz="8"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12</w:t>
            </w:r>
          </w:p>
        </w:tc>
      </w:tr>
      <w:tr w:rsidR="009571E2" w:rsidRPr="009571E2" w:rsidTr="00281AC9">
        <w:trPr>
          <w:trHeight w:val="60"/>
        </w:trPr>
        <w:tc>
          <w:tcPr>
            <w:tcW w:w="2977" w:type="dxa"/>
            <w:tcBorders>
              <w:top w:val="nil"/>
              <w:left w:val="single" w:sz="4" w:space="0" w:color="000000"/>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ДЕПАРТАМЕНТ ФИНАНСОВ ГОРОДА СЕВАСТОПОЛЯ</w:t>
            </w:r>
          </w:p>
        </w:tc>
        <w:tc>
          <w:tcPr>
            <w:tcW w:w="992" w:type="dxa"/>
            <w:tcBorders>
              <w:top w:val="single" w:sz="4" w:space="0" w:color="000000"/>
              <w:left w:val="single" w:sz="8" w:space="0" w:color="000000"/>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9204002845</w:t>
            </w:r>
          </w:p>
        </w:tc>
        <w:tc>
          <w:tcPr>
            <w:tcW w:w="709" w:type="dxa"/>
            <w:tcBorders>
              <w:top w:val="single" w:sz="4"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814</w:t>
            </w:r>
          </w:p>
        </w:tc>
        <w:tc>
          <w:tcPr>
            <w:tcW w:w="1012" w:type="dxa"/>
            <w:tcBorders>
              <w:top w:val="single" w:sz="4"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67000000000</w:t>
            </w:r>
          </w:p>
        </w:tc>
        <w:tc>
          <w:tcPr>
            <w:tcW w:w="831" w:type="dxa"/>
            <w:tcBorders>
              <w:top w:val="single" w:sz="4"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02</w:t>
            </w:r>
          </w:p>
        </w:tc>
        <w:tc>
          <w:tcPr>
            <w:tcW w:w="1446" w:type="dxa"/>
            <w:tcBorders>
              <w:top w:val="single" w:sz="4"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20215001030000150 1 20551661</w:t>
            </w:r>
          </w:p>
        </w:tc>
        <w:tc>
          <w:tcPr>
            <w:tcW w:w="1105" w:type="dxa"/>
            <w:tcBorders>
              <w:top w:val="single" w:sz="4"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34" w:type="dxa"/>
            <w:tcBorders>
              <w:top w:val="single" w:sz="4"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15 272 900.00</w:t>
            </w:r>
          </w:p>
        </w:tc>
        <w:tc>
          <w:tcPr>
            <w:tcW w:w="1560" w:type="dxa"/>
            <w:tcBorders>
              <w:top w:val="single" w:sz="4"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1 21002151</w:t>
            </w:r>
          </w:p>
        </w:tc>
        <w:tc>
          <w:tcPr>
            <w:tcW w:w="1134" w:type="dxa"/>
            <w:gridSpan w:val="2"/>
            <w:tcBorders>
              <w:top w:val="single" w:sz="4"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9201509355</w:t>
            </w:r>
          </w:p>
        </w:tc>
        <w:tc>
          <w:tcPr>
            <w:tcW w:w="850" w:type="dxa"/>
            <w:gridSpan w:val="3"/>
            <w:tcBorders>
              <w:top w:val="single" w:sz="4"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920</w:t>
            </w:r>
          </w:p>
        </w:tc>
        <w:tc>
          <w:tcPr>
            <w:tcW w:w="1134" w:type="dxa"/>
            <w:gridSpan w:val="2"/>
            <w:tcBorders>
              <w:top w:val="single" w:sz="4" w:space="0" w:color="000000"/>
              <w:left w:val="nil"/>
              <w:bottom w:val="single" w:sz="4" w:space="0" w:color="000000"/>
              <w:right w:val="single" w:sz="8"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67310000000</w:t>
            </w:r>
          </w:p>
        </w:tc>
      </w:tr>
      <w:tr w:rsidR="009571E2" w:rsidRPr="009571E2" w:rsidTr="00281AC9">
        <w:trPr>
          <w:trHeight w:val="226"/>
        </w:trPr>
        <w:tc>
          <w:tcPr>
            <w:tcW w:w="2977" w:type="dxa"/>
            <w:tcBorders>
              <w:top w:val="nil"/>
              <w:left w:val="single" w:sz="4" w:space="0" w:color="000000"/>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ДЕПАРТАМЕНТ ФИНАНСОВ ГОРОДА СЕВАСТОПОЛЯ</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9204002845</w:t>
            </w:r>
          </w:p>
        </w:tc>
        <w:tc>
          <w:tcPr>
            <w:tcW w:w="709"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814</w:t>
            </w:r>
          </w:p>
        </w:tc>
        <w:tc>
          <w:tcPr>
            <w:tcW w:w="1012"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67000000000</w:t>
            </w:r>
          </w:p>
        </w:tc>
        <w:tc>
          <w:tcPr>
            <w:tcW w:w="831"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02</w:t>
            </w:r>
          </w:p>
        </w:tc>
        <w:tc>
          <w:tcPr>
            <w:tcW w:w="1446"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20215001030000150 1 20551661</w:t>
            </w:r>
          </w:p>
        </w:tc>
        <w:tc>
          <w:tcPr>
            <w:tcW w:w="1105"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34"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24 369 700.00</w:t>
            </w:r>
          </w:p>
        </w:tc>
        <w:tc>
          <w:tcPr>
            <w:tcW w:w="1560"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1 40149151</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9201509355</w:t>
            </w:r>
          </w:p>
        </w:tc>
        <w:tc>
          <w:tcPr>
            <w:tcW w:w="850" w:type="dxa"/>
            <w:gridSpan w:val="3"/>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920</w:t>
            </w:r>
          </w:p>
        </w:tc>
        <w:tc>
          <w:tcPr>
            <w:tcW w:w="1134" w:type="dxa"/>
            <w:gridSpan w:val="2"/>
            <w:tcBorders>
              <w:top w:val="nil"/>
              <w:left w:val="nil"/>
              <w:bottom w:val="single" w:sz="4" w:space="0" w:color="000000"/>
              <w:right w:val="single" w:sz="8"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67310000000</w:t>
            </w:r>
          </w:p>
        </w:tc>
      </w:tr>
      <w:tr w:rsidR="009571E2" w:rsidRPr="009571E2" w:rsidTr="00281AC9">
        <w:trPr>
          <w:trHeight w:val="201"/>
        </w:trPr>
        <w:tc>
          <w:tcPr>
            <w:tcW w:w="2977" w:type="dxa"/>
            <w:tcBorders>
              <w:top w:val="nil"/>
              <w:left w:val="single" w:sz="4" w:space="0" w:color="000000"/>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ДЕПАРТАМЕНТ ГОРОДСКОГО ХОЗЯЙСТВА ГОРОДА СЕВАСТОПОЛЯ</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9204005268</w:t>
            </w:r>
          </w:p>
        </w:tc>
        <w:tc>
          <w:tcPr>
            <w:tcW w:w="709"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842</w:t>
            </w:r>
          </w:p>
        </w:tc>
        <w:tc>
          <w:tcPr>
            <w:tcW w:w="1012"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67000000000</w:t>
            </w:r>
          </w:p>
        </w:tc>
        <w:tc>
          <w:tcPr>
            <w:tcW w:w="831"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02</w:t>
            </w:r>
          </w:p>
        </w:tc>
        <w:tc>
          <w:tcPr>
            <w:tcW w:w="1446"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20230024030000150 1 20551661</w:t>
            </w:r>
          </w:p>
        </w:tc>
        <w:tc>
          <w:tcPr>
            <w:tcW w:w="1105"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34"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48 947 905.47</w:t>
            </w:r>
          </w:p>
        </w:tc>
        <w:tc>
          <w:tcPr>
            <w:tcW w:w="1560"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1 21002151</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9201509355</w:t>
            </w:r>
          </w:p>
        </w:tc>
        <w:tc>
          <w:tcPr>
            <w:tcW w:w="850" w:type="dxa"/>
            <w:gridSpan w:val="3"/>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920</w:t>
            </w:r>
          </w:p>
        </w:tc>
        <w:tc>
          <w:tcPr>
            <w:tcW w:w="1134" w:type="dxa"/>
            <w:gridSpan w:val="2"/>
            <w:tcBorders>
              <w:top w:val="nil"/>
              <w:left w:val="nil"/>
              <w:bottom w:val="single" w:sz="4" w:space="0" w:color="000000"/>
              <w:right w:val="single" w:sz="8"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67310000000</w:t>
            </w:r>
          </w:p>
        </w:tc>
      </w:tr>
      <w:tr w:rsidR="009571E2" w:rsidRPr="009571E2" w:rsidTr="00281AC9">
        <w:trPr>
          <w:trHeight w:val="70"/>
        </w:trPr>
        <w:tc>
          <w:tcPr>
            <w:tcW w:w="2977" w:type="dxa"/>
            <w:tcBorders>
              <w:top w:val="nil"/>
              <w:left w:val="single" w:sz="4" w:space="0" w:color="000000"/>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ДЕПАРТАМЕНТ ГОРОДСКОГО ХОЗЯЙСТВА ГОРОДА СЕВАСТОПОЛЯ</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9204005268</w:t>
            </w:r>
          </w:p>
        </w:tc>
        <w:tc>
          <w:tcPr>
            <w:tcW w:w="709"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842</w:t>
            </w:r>
          </w:p>
        </w:tc>
        <w:tc>
          <w:tcPr>
            <w:tcW w:w="1012"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67000000000</w:t>
            </w:r>
          </w:p>
        </w:tc>
        <w:tc>
          <w:tcPr>
            <w:tcW w:w="831"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02</w:t>
            </w:r>
          </w:p>
        </w:tc>
        <w:tc>
          <w:tcPr>
            <w:tcW w:w="1446"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20230024030000150 1 20551661</w:t>
            </w:r>
          </w:p>
        </w:tc>
        <w:tc>
          <w:tcPr>
            <w:tcW w:w="1105"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34"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1 626 794.53</w:t>
            </w:r>
          </w:p>
        </w:tc>
        <w:tc>
          <w:tcPr>
            <w:tcW w:w="1560"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1 40141151</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9201509355</w:t>
            </w:r>
          </w:p>
        </w:tc>
        <w:tc>
          <w:tcPr>
            <w:tcW w:w="850" w:type="dxa"/>
            <w:gridSpan w:val="3"/>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920</w:t>
            </w:r>
          </w:p>
        </w:tc>
        <w:tc>
          <w:tcPr>
            <w:tcW w:w="1134" w:type="dxa"/>
            <w:gridSpan w:val="2"/>
            <w:tcBorders>
              <w:top w:val="nil"/>
              <w:left w:val="nil"/>
              <w:bottom w:val="single" w:sz="4" w:space="0" w:color="000000"/>
              <w:right w:val="single" w:sz="8"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67310000000</w:t>
            </w:r>
          </w:p>
        </w:tc>
      </w:tr>
      <w:tr w:rsidR="009571E2" w:rsidRPr="009571E2" w:rsidTr="00281AC9">
        <w:trPr>
          <w:trHeight w:val="295"/>
        </w:trPr>
        <w:tc>
          <w:tcPr>
            <w:tcW w:w="2977" w:type="dxa"/>
            <w:tcBorders>
              <w:top w:val="nil"/>
              <w:left w:val="single" w:sz="4" w:space="0" w:color="000000"/>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ДЕПАРТАМЕНТ СЕЛЬСКОГО ХОЗЯЙСТВА И ПОТРЕБИТЕЛЬСКОГО РЫНКА ГОРОДА СЕВАСТОПОЛЯ</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9200000188</w:t>
            </w:r>
          </w:p>
        </w:tc>
        <w:tc>
          <w:tcPr>
            <w:tcW w:w="709"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864</w:t>
            </w:r>
          </w:p>
        </w:tc>
        <w:tc>
          <w:tcPr>
            <w:tcW w:w="1012"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67000000000</w:t>
            </w:r>
          </w:p>
        </w:tc>
        <w:tc>
          <w:tcPr>
            <w:tcW w:w="831"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02</w:t>
            </w:r>
          </w:p>
        </w:tc>
        <w:tc>
          <w:tcPr>
            <w:tcW w:w="1446"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20230024030000150 1 20551661</w:t>
            </w:r>
          </w:p>
        </w:tc>
        <w:tc>
          <w:tcPr>
            <w:tcW w:w="1105"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34"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60 200.00</w:t>
            </w:r>
          </w:p>
        </w:tc>
        <w:tc>
          <w:tcPr>
            <w:tcW w:w="1560"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1 40141151</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9201509355</w:t>
            </w:r>
          </w:p>
        </w:tc>
        <w:tc>
          <w:tcPr>
            <w:tcW w:w="850" w:type="dxa"/>
            <w:gridSpan w:val="3"/>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920</w:t>
            </w:r>
          </w:p>
        </w:tc>
        <w:tc>
          <w:tcPr>
            <w:tcW w:w="1134" w:type="dxa"/>
            <w:gridSpan w:val="2"/>
            <w:tcBorders>
              <w:top w:val="nil"/>
              <w:left w:val="nil"/>
              <w:bottom w:val="single" w:sz="4" w:space="0" w:color="000000"/>
              <w:right w:val="single" w:sz="8"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67310000000</w:t>
            </w:r>
          </w:p>
        </w:tc>
      </w:tr>
      <w:tr w:rsidR="009571E2" w:rsidRPr="009571E2" w:rsidTr="00281AC9">
        <w:trPr>
          <w:trHeight w:val="215"/>
        </w:trPr>
        <w:tc>
          <w:tcPr>
            <w:tcW w:w="2977" w:type="dxa"/>
            <w:tcBorders>
              <w:top w:val="single" w:sz="8" w:space="0" w:color="000000"/>
              <w:left w:val="single" w:sz="4" w:space="0" w:color="000000"/>
              <w:bottom w:val="nil"/>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right"/>
              <w:rPr>
                <w:rFonts w:ascii="Arial" w:hAnsi="Arial" w:cs="Arial"/>
                <w:sz w:val="13"/>
                <w:szCs w:val="13"/>
              </w:rPr>
            </w:pPr>
            <w:r w:rsidRPr="009571E2">
              <w:rPr>
                <w:rFonts w:ascii="Arial" w:hAnsi="Arial" w:cs="Arial"/>
                <w:sz w:val="13"/>
                <w:szCs w:val="13"/>
              </w:rPr>
              <w:t>Итого</w:t>
            </w:r>
          </w:p>
        </w:tc>
        <w:tc>
          <w:tcPr>
            <w:tcW w:w="992" w:type="dxa"/>
            <w:tcBorders>
              <w:top w:val="single" w:sz="8" w:space="0" w:color="000000"/>
              <w:left w:val="single" w:sz="8" w:space="0" w:color="000000"/>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709" w:type="dxa"/>
            <w:tcBorders>
              <w:top w:val="single" w:sz="8"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X</w:t>
            </w:r>
          </w:p>
        </w:tc>
        <w:tc>
          <w:tcPr>
            <w:tcW w:w="1012" w:type="dxa"/>
            <w:tcBorders>
              <w:top w:val="single" w:sz="8"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X</w:t>
            </w:r>
          </w:p>
        </w:tc>
        <w:tc>
          <w:tcPr>
            <w:tcW w:w="831" w:type="dxa"/>
            <w:tcBorders>
              <w:top w:val="single" w:sz="8"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X</w:t>
            </w:r>
          </w:p>
        </w:tc>
        <w:tc>
          <w:tcPr>
            <w:tcW w:w="1446" w:type="dxa"/>
            <w:tcBorders>
              <w:top w:val="single" w:sz="8"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X</w:t>
            </w:r>
          </w:p>
        </w:tc>
        <w:tc>
          <w:tcPr>
            <w:tcW w:w="1105" w:type="dxa"/>
            <w:tcBorders>
              <w:top w:val="single" w:sz="8"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34" w:type="dxa"/>
            <w:tcBorders>
              <w:top w:val="single" w:sz="8"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90 277 500.00</w:t>
            </w:r>
          </w:p>
        </w:tc>
        <w:tc>
          <w:tcPr>
            <w:tcW w:w="1560" w:type="dxa"/>
            <w:tcBorders>
              <w:top w:val="single" w:sz="8"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34" w:type="dxa"/>
            <w:gridSpan w:val="2"/>
            <w:tcBorders>
              <w:top w:val="single" w:sz="8"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850" w:type="dxa"/>
            <w:gridSpan w:val="3"/>
            <w:tcBorders>
              <w:top w:val="single" w:sz="8"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34" w:type="dxa"/>
            <w:gridSpan w:val="2"/>
            <w:tcBorders>
              <w:top w:val="single" w:sz="8" w:space="0" w:color="000000"/>
              <w:left w:val="nil"/>
              <w:bottom w:val="single" w:sz="4" w:space="0" w:color="000000"/>
              <w:right w:val="single" w:sz="8"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X</w:t>
            </w:r>
          </w:p>
        </w:tc>
      </w:tr>
      <w:tr w:rsidR="009571E2" w:rsidRPr="009571E2" w:rsidTr="00281AC9">
        <w:trPr>
          <w:trHeight w:val="286"/>
        </w:trPr>
        <w:tc>
          <w:tcPr>
            <w:tcW w:w="2977" w:type="dxa"/>
            <w:tcBorders>
              <w:top w:val="nil"/>
              <w:left w:val="single" w:sz="4" w:space="0" w:color="000000"/>
              <w:bottom w:val="nil"/>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right"/>
              <w:rPr>
                <w:rFonts w:ascii="Arial" w:hAnsi="Arial" w:cs="Arial"/>
                <w:sz w:val="13"/>
                <w:szCs w:val="13"/>
              </w:rPr>
            </w:pPr>
            <w:r w:rsidRPr="009571E2">
              <w:rPr>
                <w:rFonts w:ascii="Arial" w:hAnsi="Arial" w:cs="Arial"/>
                <w:sz w:val="13"/>
                <w:szCs w:val="13"/>
              </w:rPr>
              <w:t>в том числе по номеру (коду) счета:</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709"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012"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67000000000</w:t>
            </w:r>
          </w:p>
        </w:tc>
        <w:tc>
          <w:tcPr>
            <w:tcW w:w="831"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02</w:t>
            </w:r>
          </w:p>
        </w:tc>
        <w:tc>
          <w:tcPr>
            <w:tcW w:w="1446"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1 20551661</w:t>
            </w:r>
          </w:p>
        </w:tc>
        <w:tc>
          <w:tcPr>
            <w:tcW w:w="1105"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34"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90 277 500.00</w:t>
            </w:r>
          </w:p>
        </w:tc>
        <w:tc>
          <w:tcPr>
            <w:tcW w:w="1560"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850" w:type="dxa"/>
            <w:gridSpan w:val="3"/>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34" w:type="dxa"/>
            <w:gridSpan w:val="2"/>
            <w:tcBorders>
              <w:top w:val="nil"/>
              <w:left w:val="nil"/>
              <w:bottom w:val="single" w:sz="4" w:space="0" w:color="000000"/>
              <w:right w:val="single" w:sz="8"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X</w:t>
            </w:r>
          </w:p>
        </w:tc>
      </w:tr>
      <w:tr w:rsidR="009571E2" w:rsidRPr="009571E2" w:rsidTr="00281AC9">
        <w:trPr>
          <w:trHeight w:val="208"/>
        </w:trPr>
        <w:tc>
          <w:tcPr>
            <w:tcW w:w="2977" w:type="dxa"/>
            <w:tcBorders>
              <w:top w:val="nil"/>
              <w:left w:val="single" w:sz="4" w:space="0" w:color="000000"/>
              <w:bottom w:val="nil"/>
              <w:right w:val="single" w:sz="4" w:space="0" w:color="000000"/>
            </w:tcBorders>
            <w:shd w:val="clear" w:color="auto" w:fill="auto"/>
            <w:hideMark/>
          </w:tcPr>
          <w:p w:rsidR="009571E2" w:rsidRPr="009571E2" w:rsidRDefault="009571E2" w:rsidP="009571E2">
            <w:pPr>
              <w:spacing w:after="0" w:line="240" w:lineRule="auto"/>
              <w:ind w:left="0" w:right="0" w:firstLine="0"/>
              <w:jc w:val="right"/>
              <w:rPr>
                <w:rFonts w:ascii="Arial" w:hAnsi="Arial" w:cs="Arial"/>
                <w:sz w:val="13"/>
                <w:szCs w:val="13"/>
              </w:rPr>
            </w:pPr>
            <w:r w:rsidRPr="009571E2">
              <w:rPr>
                <w:rFonts w:ascii="Arial" w:hAnsi="Arial" w:cs="Arial"/>
                <w:sz w:val="13"/>
                <w:szCs w:val="13"/>
              </w:rPr>
              <w:t>из них:</w:t>
            </w:r>
            <w:r w:rsidRPr="009571E2">
              <w:rPr>
                <w:rFonts w:ascii="Arial" w:hAnsi="Arial" w:cs="Arial"/>
                <w:sz w:val="13"/>
                <w:szCs w:val="13"/>
              </w:rPr>
              <w:br/>
              <w:t>денежные расчеты</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709"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814</w:t>
            </w:r>
          </w:p>
        </w:tc>
        <w:tc>
          <w:tcPr>
            <w:tcW w:w="1012"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67000000000</w:t>
            </w:r>
          </w:p>
        </w:tc>
        <w:tc>
          <w:tcPr>
            <w:tcW w:w="831"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02</w:t>
            </w:r>
          </w:p>
        </w:tc>
        <w:tc>
          <w:tcPr>
            <w:tcW w:w="1446"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20215001030000150 1 20551661</w:t>
            </w:r>
          </w:p>
        </w:tc>
        <w:tc>
          <w:tcPr>
            <w:tcW w:w="1105"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34"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15 272 900.00</w:t>
            </w:r>
          </w:p>
        </w:tc>
        <w:tc>
          <w:tcPr>
            <w:tcW w:w="1560"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1 21002151</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850" w:type="dxa"/>
            <w:gridSpan w:val="3"/>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34" w:type="dxa"/>
            <w:gridSpan w:val="2"/>
            <w:tcBorders>
              <w:top w:val="nil"/>
              <w:left w:val="nil"/>
              <w:bottom w:val="single" w:sz="4" w:space="0" w:color="000000"/>
              <w:right w:val="single" w:sz="8"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r>
      <w:tr w:rsidR="009571E2" w:rsidRPr="009571E2" w:rsidTr="00281AC9">
        <w:trPr>
          <w:trHeight w:val="183"/>
        </w:trPr>
        <w:tc>
          <w:tcPr>
            <w:tcW w:w="2977" w:type="dxa"/>
            <w:tcBorders>
              <w:top w:val="nil"/>
              <w:left w:val="single" w:sz="4" w:space="0" w:color="000000"/>
              <w:bottom w:val="nil"/>
              <w:right w:val="single" w:sz="4" w:space="0" w:color="000000"/>
            </w:tcBorders>
            <w:shd w:val="clear" w:color="auto" w:fill="auto"/>
            <w:hideMark/>
          </w:tcPr>
          <w:p w:rsidR="009571E2" w:rsidRPr="009571E2" w:rsidRDefault="009571E2" w:rsidP="009571E2">
            <w:pPr>
              <w:spacing w:after="0" w:line="240" w:lineRule="auto"/>
              <w:ind w:left="0" w:right="0" w:firstLine="0"/>
              <w:jc w:val="right"/>
              <w:rPr>
                <w:rFonts w:ascii="Arial" w:hAnsi="Arial" w:cs="Arial"/>
                <w:sz w:val="13"/>
                <w:szCs w:val="13"/>
              </w:rPr>
            </w:pPr>
            <w:r w:rsidRPr="009571E2">
              <w:rPr>
                <w:rFonts w:ascii="Arial" w:hAnsi="Arial" w:cs="Arial"/>
                <w:sz w:val="13"/>
                <w:szCs w:val="13"/>
              </w:rPr>
              <w:t>из них:</w:t>
            </w:r>
            <w:r w:rsidRPr="009571E2">
              <w:rPr>
                <w:rFonts w:ascii="Arial" w:hAnsi="Arial" w:cs="Arial"/>
                <w:sz w:val="13"/>
                <w:szCs w:val="13"/>
              </w:rPr>
              <w:br/>
              <w:t>денежные расчеты</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709"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842</w:t>
            </w:r>
          </w:p>
        </w:tc>
        <w:tc>
          <w:tcPr>
            <w:tcW w:w="1012"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67000000000</w:t>
            </w:r>
          </w:p>
        </w:tc>
        <w:tc>
          <w:tcPr>
            <w:tcW w:w="831"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02</w:t>
            </w:r>
          </w:p>
        </w:tc>
        <w:tc>
          <w:tcPr>
            <w:tcW w:w="1446"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20230024030000150 1 20551661</w:t>
            </w:r>
          </w:p>
        </w:tc>
        <w:tc>
          <w:tcPr>
            <w:tcW w:w="1105"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34"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48 947 905.47</w:t>
            </w:r>
          </w:p>
        </w:tc>
        <w:tc>
          <w:tcPr>
            <w:tcW w:w="1560"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1 21002151</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850" w:type="dxa"/>
            <w:gridSpan w:val="3"/>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34" w:type="dxa"/>
            <w:gridSpan w:val="2"/>
            <w:tcBorders>
              <w:top w:val="nil"/>
              <w:left w:val="nil"/>
              <w:bottom w:val="single" w:sz="4" w:space="0" w:color="000000"/>
              <w:right w:val="single" w:sz="8"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r>
      <w:tr w:rsidR="009571E2" w:rsidRPr="009571E2" w:rsidTr="00281AC9">
        <w:trPr>
          <w:trHeight w:val="70"/>
        </w:trPr>
        <w:tc>
          <w:tcPr>
            <w:tcW w:w="2977" w:type="dxa"/>
            <w:tcBorders>
              <w:top w:val="nil"/>
              <w:left w:val="single" w:sz="4" w:space="0" w:color="000000"/>
              <w:bottom w:val="nil"/>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right"/>
              <w:rPr>
                <w:rFonts w:ascii="Arial" w:hAnsi="Arial" w:cs="Arial"/>
                <w:sz w:val="13"/>
                <w:szCs w:val="13"/>
              </w:rPr>
            </w:pPr>
            <w:r w:rsidRPr="009571E2">
              <w:rPr>
                <w:rFonts w:ascii="Arial" w:hAnsi="Arial" w:cs="Arial"/>
                <w:sz w:val="13"/>
                <w:szCs w:val="13"/>
              </w:rPr>
              <w:t>неденежные расчеты</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709"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814</w:t>
            </w:r>
          </w:p>
        </w:tc>
        <w:tc>
          <w:tcPr>
            <w:tcW w:w="1012"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67000000000</w:t>
            </w:r>
          </w:p>
        </w:tc>
        <w:tc>
          <w:tcPr>
            <w:tcW w:w="831"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02</w:t>
            </w:r>
          </w:p>
        </w:tc>
        <w:tc>
          <w:tcPr>
            <w:tcW w:w="1446"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20215001030000150 1 20551661</w:t>
            </w:r>
          </w:p>
        </w:tc>
        <w:tc>
          <w:tcPr>
            <w:tcW w:w="1105"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34"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24 369 700.00</w:t>
            </w:r>
          </w:p>
        </w:tc>
        <w:tc>
          <w:tcPr>
            <w:tcW w:w="1560"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1 40149151</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850" w:type="dxa"/>
            <w:gridSpan w:val="3"/>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34" w:type="dxa"/>
            <w:gridSpan w:val="2"/>
            <w:tcBorders>
              <w:top w:val="nil"/>
              <w:left w:val="nil"/>
              <w:bottom w:val="single" w:sz="4" w:space="0" w:color="000000"/>
              <w:right w:val="single" w:sz="8"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r>
      <w:tr w:rsidR="009571E2" w:rsidRPr="009571E2" w:rsidTr="00281AC9">
        <w:trPr>
          <w:trHeight w:val="70"/>
        </w:trPr>
        <w:tc>
          <w:tcPr>
            <w:tcW w:w="2977" w:type="dxa"/>
            <w:tcBorders>
              <w:top w:val="nil"/>
              <w:left w:val="single" w:sz="4" w:space="0" w:color="000000"/>
              <w:bottom w:val="nil"/>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right"/>
              <w:rPr>
                <w:rFonts w:ascii="Arial" w:hAnsi="Arial" w:cs="Arial"/>
                <w:sz w:val="13"/>
                <w:szCs w:val="13"/>
              </w:rPr>
            </w:pPr>
            <w:r w:rsidRPr="009571E2">
              <w:rPr>
                <w:rFonts w:ascii="Arial" w:hAnsi="Arial" w:cs="Arial"/>
                <w:sz w:val="13"/>
                <w:szCs w:val="13"/>
              </w:rPr>
              <w:t>неденежные расчеты</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709"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842</w:t>
            </w:r>
          </w:p>
        </w:tc>
        <w:tc>
          <w:tcPr>
            <w:tcW w:w="1012"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67000000000</w:t>
            </w:r>
          </w:p>
        </w:tc>
        <w:tc>
          <w:tcPr>
            <w:tcW w:w="831"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02</w:t>
            </w:r>
          </w:p>
        </w:tc>
        <w:tc>
          <w:tcPr>
            <w:tcW w:w="1446"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20230024030000150 1 20551661</w:t>
            </w:r>
          </w:p>
        </w:tc>
        <w:tc>
          <w:tcPr>
            <w:tcW w:w="1105"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34"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1 626 794.53</w:t>
            </w:r>
          </w:p>
        </w:tc>
        <w:tc>
          <w:tcPr>
            <w:tcW w:w="1560"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1 40141151</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850" w:type="dxa"/>
            <w:gridSpan w:val="3"/>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34" w:type="dxa"/>
            <w:gridSpan w:val="2"/>
            <w:tcBorders>
              <w:top w:val="nil"/>
              <w:left w:val="nil"/>
              <w:bottom w:val="single" w:sz="4" w:space="0" w:color="000000"/>
              <w:right w:val="single" w:sz="8"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r>
      <w:tr w:rsidR="009571E2" w:rsidRPr="009571E2" w:rsidTr="00281AC9">
        <w:trPr>
          <w:trHeight w:val="112"/>
        </w:trPr>
        <w:tc>
          <w:tcPr>
            <w:tcW w:w="2977" w:type="dxa"/>
            <w:tcBorders>
              <w:top w:val="nil"/>
              <w:left w:val="single" w:sz="4" w:space="0" w:color="000000"/>
              <w:bottom w:val="nil"/>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right"/>
              <w:rPr>
                <w:rFonts w:ascii="Arial" w:hAnsi="Arial" w:cs="Arial"/>
                <w:sz w:val="13"/>
                <w:szCs w:val="13"/>
              </w:rPr>
            </w:pPr>
            <w:r w:rsidRPr="009571E2">
              <w:rPr>
                <w:rFonts w:ascii="Arial" w:hAnsi="Arial" w:cs="Arial"/>
                <w:sz w:val="13"/>
                <w:szCs w:val="13"/>
              </w:rPr>
              <w:t>неденежные расчеты</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709"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864</w:t>
            </w:r>
          </w:p>
        </w:tc>
        <w:tc>
          <w:tcPr>
            <w:tcW w:w="1012"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67000000000</w:t>
            </w:r>
          </w:p>
        </w:tc>
        <w:tc>
          <w:tcPr>
            <w:tcW w:w="831"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02</w:t>
            </w:r>
          </w:p>
        </w:tc>
        <w:tc>
          <w:tcPr>
            <w:tcW w:w="1446"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20230024030000150 1 20551661</w:t>
            </w:r>
          </w:p>
        </w:tc>
        <w:tc>
          <w:tcPr>
            <w:tcW w:w="1105"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34"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60 200.00</w:t>
            </w:r>
          </w:p>
        </w:tc>
        <w:tc>
          <w:tcPr>
            <w:tcW w:w="1560"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1 40141151</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850" w:type="dxa"/>
            <w:gridSpan w:val="3"/>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34" w:type="dxa"/>
            <w:gridSpan w:val="2"/>
            <w:tcBorders>
              <w:top w:val="nil"/>
              <w:left w:val="nil"/>
              <w:bottom w:val="single" w:sz="4" w:space="0" w:color="000000"/>
              <w:right w:val="single" w:sz="8"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r>
      <w:tr w:rsidR="009571E2" w:rsidRPr="009571E2" w:rsidTr="00281AC9">
        <w:trPr>
          <w:trHeight w:val="285"/>
        </w:trPr>
        <w:tc>
          <w:tcPr>
            <w:tcW w:w="2977" w:type="dxa"/>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p>
        </w:tc>
        <w:tc>
          <w:tcPr>
            <w:tcW w:w="992" w:type="dxa"/>
            <w:tcBorders>
              <w:top w:val="single" w:sz="8" w:space="0" w:color="000000"/>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709" w:type="dxa"/>
            <w:tcBorders>
              <w:top w:val="single" w:sz="8" w:space="0" w:color="000000"/>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1012" w:type="dxa"/>
            <w:tcBorders>
              <w:top w:val="single" w:sz="8" w:space="0" w:color="000000"/>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831" w:type="dxa"/>
            <w:tcBorders>
              <w:top w:val="single" w:sz="8" w:space="0" w:color="000000"/>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1446" w:type="dxa"/>
            <w:tcBorders>
              <w:top w:val="single" w:sz="8" w:space="0" w:color="000000"/>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1105" w:type="dxa"/>
            <w:tcBorders>
              <w:top w:val="single" w:sz="8" w:space="0" w:color="000000"/>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1134" w:type="dxa"/>
            <w:tcBorders>
              <w:top w:val="single" w:sz="8" w:space="0" w:color="000000"/>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1560" w:type="dxa"/>
            <w:tcBorders>
              <w:top w:val="single" w:sz="8" w:space="0" w:color="000000"/>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1134" w:type="dxa"/>
            <w:gridSpan w:val="2"/>
            <w:tcBorders>
              <w:top w:val="single" w:sz="8" w:space="0" w:color="000000"/>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850" w:type="dxa"/>
            <w:gridSpan w:val="3"/>
            <w:tcBorders>
              <w:top w:val="single" w:sz="8" w:space="0" w:color="000000"/>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1134" w:type="dxa"/>
            <w:gridSpan w:val="2"/>
            <w:tcBorders>
              <w:top w:val="single" w:sz="8" w:space="0" w:color="000000"/>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r>
      <w:tr w:rsidR="009571E2" w:rsidRPr="009571E2" w:rsidTr="00281AC9">
        <w:trPr>
          <w:trHeight w:val="559"/>
        </w:trPr>
        <w:tc>
          <w:tcPr>
            <w:tcW w:w="2977" w:type="dxa"/>
            <w:vMerge w:val="restart"/>
            <w:tcBorders>
              <w:top w:val="nil"/>
              <w:left w:val="nil"/>
              <w:bottom w:val="nil"/>
              <w:right w:val="nil"/>
            </w:tcBorders>
            <w:shd w:val="clear" w:color="auto" w:fill="auto"/>
            <w:vAlign w:val="center"/>
            <w:hideMark/>
          </w:tcPr>
          <w:p w:rsidR="009571E2" w:rsidRPr="00095F1F" w:rsidRDefault="009571E2" w:rsidP="009571E2">
            <w:pPr>
              <w:ind w:hanging="2"/>
              <w:jc w:val="left"/>
              <w:rPr>
                <w:sz w:val="16"/>
                <w:szCs w:val="16"/>
              </w:rPr>
            </w:pPr>
            <w:r w:rsidRPr="00095F1F">
              <w:rPr>
                <w:sz w:val="16"/>
                <w:szCs w:val="16"/>
              </w:rPr>
              <w:t>Глава внутригородского муниципального образования, исполняющий полномочия председателя Совета, Глава местной администрации</w:t>
            </w:r>
          </w:p>
        </w:tc>
        <w:tc>
          <w:tcPr>
            <w:tcW w:w="992" w:type="dxa"/>
            <w:tcBorders>
              <w:top w:val="nil"/>
              <w:left w:val="nil"/>
              <w:bottom w:val="nil"/>
              <w:right w:val="nil"/>
            </w:tcBorders>
            <w:shd w:val="clear" w:color="auto" w:fill="auto"/>
            <w:noWrap/>
            <w:vAlign w:val="bottom"/>
            <w:hideMark/>
          </w:tcPr>
          <w:p w:rsidR="009571E2" w:rsidRPr="00095F1F" w:rsidRDefault="009571E2" w:rsidP="009571E2">
            <w:pPr>
              <w:ind w:hanging="2"/>
              <w:rPr>
                <w:sz w:val="16"/>
                <w:szCs w:val="16"/>
              </w:rPr>
            </w:pPr>
          </w:p>
        </w:tc>
        <w:tc>
          <w:tcPr>
            <w:tcW w:w="709" w:type="dxa"/>
            <w:tcBorders>
              <w:top w:val="nil"/>
              <w:left w:val="nil"/>
              <w:bottom w:val="nil"/>
              <w:right w:val="nil"/>
            </w:tcBorders>
            <w:shd w:val="clear" w:color="auto" w:fill="auto"/>
            <w:noWrap/>
            <w:vAlign w:val="bottom"/>
            <w:hideMark/>
          </w:tcPr>
          <w:p w:rsidR="009571E2" w:rsidRPr="00095F1F" w:rsidRDefault="009571E2" w:rsidP="009571E2">
            <w:pPr>
              <w:ind w:hanging="2"/>
              <w:rPr>
                <w:color w:val="auto"/>
                <w:sz w:val="16"/>
                <w:szCs w:val="16"/>
              </w:rPr>
            </w:pPr>
          </w:p>
        </w:tc>
        <w:tc>
          <w:tcPr>
            <w:tcW w:w="1843" w:type="dxa"/>
            <w:gridSpan w:val="2"/>
            <w:tcBorders>
              <w:top w:val="nil"/>
              <w:left w:val="nil"/>
              <w:bottom w:val="nil"/>
              <w:right w:val="nil"/>
            </w:tcBorders>
            <w:shd w:val="clear" w:color="auto" w:fill="auto"/>
            <w:noWrap/>
            <w:vAlign w:val="bottom"/>
            <w:hideMark/>
          </w:tcPr>
          <w:p w:rsidR="009571E2" w:rsidRPr="00095F1F" w:rsidRDefault="009571E2" w:rsidP="009571E2">
            <w:pPr>
              <w:ind w:hanging="2"/>
              <w:jc w:val="center"/>
              <w:rPr>
                <w:sz w:val="16"/>
                <w:szCs w:val="16"/>
              </w:rPr>
            </w:pPr>
            <w:r w:rsidRPr="00095F1F">
              <w:rPr>
                <w:sz w:val="16"/>
                <w:szCs w:val="16"/>
              </w:rPr>
              <w:t>Е.В. Яковлева</w:t>
            </w:r>
          </w:p>
        </w:tc>
        <w:tc>
          <w:tcPr>
            <w:tcW w:w="1446" w:type="dxa"/>
            <w:tcBorders>
              <w:top w:val="nil"/>
              <w:left w:val="nil"/>
              <w:bottom w:val="nil"/>
              <w:right w:val="nil"/>
            </w:tcBorders>
            <w:shd w:val="clear" w:color="auto" w:fill="auto"/>
            <w:noWrap/>
            <w:vAlign w:val="bottom"/>
            <w:hideMark/>
          </w:tcPr>
          <w:p w:rsidR="009571E2" w:rsidRPr="00095F1F" w:rsidRDefault="009571E2" w:rsidP="009571E2">
            <w:pPr>
              <w:ind w:hanging="2"/>
              <w:rPr>
                <w:sz w:val="16"/>
                <w:szCs w:val="16"/>
              </w:rPr>
            </w:pPr>
          </w:p>
        </w:tc>
        <w:tc>
          <w:tcPr>
            <w:tcW w:w="2239" w:type="dxa"/>
            <w:gridSpan w:val="2"/>
            <w:vMerge w:val="restart"/>
            <w:tcBorders>
              <w:top w:val="nil"/>
              <w:left w:val="nil"/>
              <w:bottom w:val="nil"/>
              <w:right w:val="nil"/>
            </w:tcBorders>
            <w:shd w:val="clear" w:color="auto" w:fill="auto"/>
            <w:vAlign w:val="center"/>
            <w:hideMark/>
          </w:tcPr>
          <w:p w:rsidR="009571E2" w:rsidRPr="00095F1F" w:rsidRDefault="009571E2" w:rsidP="009571E2">
            <w:pPr>
              <w:ind w:hanging="2"/>
              <w:jc w:val="left"/>
              <w:rPr>
                <w:sz w:val="16"/>
                <w:szCs w:val="16"/>
              </w:rPr>
            </w:pPr>
            <w:r w:rsidRPr="00095F1F">
              <w:rPr>
                <w:sz w:val="16"/>
                <w:szCs w:val="16"/>
              </w:rPr>
              <w:t>Начальник финансового отдела местной администрации</w:t>
            </w:r>
          </w:p>
        </w:tc>
        <w:tc>
          <w:tcPr>
            <w:tcW w:w="1560" w:type="dxa"/>
            <w:tcBorders>
              <w:top w:val="nil"/>
              <w:left w:val="nil"/>
              <w:bottom w:val="nil"/>
              <w:right w:val="nil"/>
            </w:tcBorders>
            <w:shd w:val="clear" w:color="auto" w:fill="auto"/>
            <w:noWrap/>
            <w:vAlign w:val="bottom"/>
            <w:hideMark/>
          </w:tcPr>
          <w:p w:rsidR="009571E2" w:rsidRPr="00095F1F" w:rsidRDefault="009571E2" w:rsidP="009571E2">
            <w:pPr>
              <w:ind w:hanging="2"/>
              <w:rPr>
                <w:sz w:val="16"/>
                <w:szCs w:val="16"/>
              </w:rPr>
            </w:pPr>
          </w:p>
        </w:tc>
        <w:tc>
          <w:tcPr>
            <w:tcW w:w="1134" w:type="dxa"/>
            <w:gridSpan w:val="2"/>
            <w:tcBorders>
              <w:top w:val="nil"/>
              <w:left w:val="nil"/>
              <w:bottom w:val="nil"/>
              <w:right w:val="nil"/>
            </w:tcBorders>
            <w:shd w:val="clear" w:color="auto" w:fill="auto"/>
            <w:noWrap/>
            <w:vAlign w:val="bottom"/>
            <w:hideMark/>
          </w:tcPr>
          <w:p w:rsidR="009571E2" w:rsidRPr="00095F1F" w:rsidRDefault="009571E2" w:rsidP="009571E2">
            <w:pPr>
              <w:ind w:hanging="2"/>
              <w:rPr>
                <w:color w:val="auto"/>
                <w:sz w:val="16"/>
                <w:szCs w:val="16"/>
              </w:rPr>
            </w:pPr>
          </w:p>
        </w:tc>
        <w:tc>
          <w:tcPr>
            <w:tcW w:w="1984" w:type="dxa"/>
            <w:gridSpan w:val="5"/>
            <w:tcBorders>
              <w:top w:val="nil"/>
              <w:left w:val="nil"/>
              <w:bottom w:val="nil"/>
              <w:right w:val="nil"/>
            </w:tcBorders>
            <w:shd w:val="clear" w:color="auto" w:fill="auto"/>
            <w:noWrap/>
            <w:vAlign w:val="bottom"/>
            <w:hideMark/>
          </w:tcPr>
          <w:p w:rsidR="009571E2" w:rsidRPr="00095F1F" w:rsidRDefault="009571E2" w:rsidP="009571E2">
            <w:pPr>
              <w:ind w:hanging="2"/>
              <w:jc w:val="center"/>
              <w:rPr>
                <w:sz w:val="16"/>
                <w:szCs w:val="16"/>
              </w:rPr>
            </w:pPr>
            <w:r w:rsidRPr="00095F1F">
              <w:rPr>
                <w:sz w:val="16"/>
                <w:szCs w:val="16"/>
              </w:rPr>
              <w:t>Н.С. Кравченко</w:t>
            </w:r>
          </w:p>
        </w:tc>
      </w:tr>
      <w:tr w:rsidR="009571E2" w:rsidRPr="009571E2" w:rsidTr="00281AC9">
        <w:trPr>
          <w:trHeight w:val="559"/>
        </w:trPr>
        <w:tc>
          <w:tcPr>
            <w:tcW w:w="2977" w:type="dxa"/>
            <w:vMerge/>
            <w:tcBorders>
              <w:top w:val="nil"/>
              <w:left w:val="nil"/>
              <w:bottom w:val="nil"/>
              <w:right w:val="nil"/>
            </w:tcBorders>
            <w:vAlign w:val="center"/>
            <w:hideMark/>
          </w:tcPr>
          <w:p w:rsidR="009571E2" w:rsidRPr="009571E2" w:rsidRDefault="009571E2" w:rsidP="009571E2">
            <w:pPr>
              <w:spacing w:after="0" w:line="240" w:lineRule="auto"/>
              <w:ind w:left="0" w:right="0" w:firstLine="0"/>
              <w:jc w:val="left"/>
              <w:rPr>
                <w:rFonts w:ascii="Arial" w:hAnsi="Arial" w:cs="Arial"/>
                <w:sz w:val="13"/>
                <w:szCs w:val="13"/>
              </w:rPr>
            </w:pPr>
          </w:p>
        </w:tc>
        <w:tc>
          <w:tcPr>
            <w:tcW w:w="992" w:type="dxa"/>
            <w:tcBorders>
              <w:top w:val="single" w:sz="4" w:space="0" w:color="000000"/>
              <w:left w:val="nil"/>
              <w:bottom w:val="nil"/>
              <w:right w:val="nil"/>
            </w:tcBorders>
            <w:shd w:val="clear" w:color="auto" w:fill="auto"/>
            <w:noWrap/>
            <w:hideMark/>
          </w:tcPr>
          <w:p w:rsidR="009571E2" w:rsidRPr="009571E2" w:rsidRDefault="009571E2" w:rsidP="009571E2">
            <w:pPr>
              <w:spacing w:after="0" w:line="240" w:lineRule="auto"/>
              <w:ind w:left="0" w:right="0" w:firstLine="0"/>
              <w:jc w:val="center"/>
              <w:rPr>
                <w:rFonts w:ascii="Arial" w:hAnsi="Arial" w:cs="Arial"/>
                <w:sz w:val="13"/>
                <w:szCs w:val="13"/>
              </w:rPr>
            </w:pPr>
            <w:r w:rsidRPr="00095F1F">
              <w:rPr>
                <w:sz w:val="16"/>
                <w:szCs w:val="16"/>
              </w:rPr>
              <w:t>(подпись)</w:t>
            </w:r>
          </w:p>
        </w:tc>
        <w:tc>
          <w:tcPr>
            <w:tcW w:w="709" w:type="dxa"/>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p>
        </w:tc>
        <w:tc>
          <w:tcPr>
            <w:tcW w:w="1843" w:type="dxa"/>
            <w:gridSpan w:val="2"/>
            <w:tcBorders>
              <w:top w:val="single" w:sz="4" w:space="0" w:color="000000"/>
              <w:left w:val="nil"/>
              <w:bottom w:val="nil"/>
              <w:right w:val="nil"/>
            </w:tcBorders>
            <w:shd w:val="clear" w:color="auto" w:fill="auto"/>
            <w:noWrap/>
            <w:hideMark/>
          </w:tcPr>
          <w:p w:rsidR="009571E2" w:rsidRPr="009571E2" w:rsidRDefault="009571E2" w:rsidP="009571E2">
            <w:pPr>
              <w:spacing w:after="0" w:line="240" w:lineRule="auto"/>
              <w:ind w:left="0" w:right="0" w:firstLine="0"/>
              <w:jc w:val="center"/>
              <w:rPr>
                <w:rFonts w:ascii="Arial" w:hAnsi="Arial" w:cs="Arial"/>
                <w:sz w:val="13"/>
                <w:szCs w:val="13"/>
              </w:rPr>
            </w:pPr>
            <w:r w:rsidRPr="00095F1F">
              <w:rPr>
                <w:sz w:val="16"/>
                <w:szCs w:val="16"/>
              </w:rPr>
              <w:t>(расшифровка подписи)</w:t>
            </w:r>
          </w:p>
        </w:tc>
        <w:tc>
          <w:tcPr>
            <w:tcW w:w="1446" w:type="dxa"/>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p>
        </w:tc>
        <w:tc>
          <w:tcPr>
            <w:tcW w:w="2239" w:type="dxa"/>
            <w:gridSpan w:val="2"/>
            <w:vMerge/>
            <w:tcBorders>
              <w:top w:val="nil"/>
              <w:left w:val="nil"/>
              <w:bottom w:val="nil"/>
              <w:right w:val="nil"/>
            </w:tcBorders>
            <w:vAlign w:val="center"/>
            <w:hideMark/>
          </w:tcPr>
          <w:p w:rsidR="009571E2" w:rsidRPr="009571E2" w:rsidRDefault="009571E2" w:rsidP="009571E2">
            <w:pPr>
              <w:spacing w:after="0" w:line="240" w:lineRule="auto"/>
              <w:ind w:left="0" w:right="0" w:firstLine="0"/>
              <w:jc w:val="left"/>
              <w:rPr>
                <w:rFonts w:ascii="Arial" w:hAnsi="Arial" w:cs="Arial"/>
                <w:sz w:val="13"/>
                <w:szCs w:val="13"/>
              </w:rPr>
            </w:pPr>
          </w:p>
        </w:tc>
        <w:tc>
          <w:tcPr>
            <w:tcW w:w="1560" w:type="dxa"/>
            <w:tcBorders>
              <w:top w:val="single" w:sz="4" w:space="0" w:color="000000"/>
              <w:left w:val="nil"/>
              <w:bottom w:val="nil"/>
              <w:right w:val="nil"/>
            </w:tcBorders>
            <w:shd w:val="clear" w:color="auto" w:fill="auto"/>
            <w:noWrap/>
            <w:hideMark/>
          </w:tcPr>
          <w:p w:rsidR="009571E2" w:rsidRPr="009571E2" w:rsidRDefault="009571E2" w:rsidP="009571E2">
            <w:pPr>
              <w:spacing w:after="0" w:line="240" w:lineRule="auto"/>
              <w:ind w:left="0" w:right="0" w:firstLine="0"/>
              <w:jc w:val="center"/>
              <w:rPr>
                <w:rFonts w:ascii="Arial" w:hAnsi="Arial" w:cs="Arial"/>
                <w:sz w:val="13"/>
                <w:szCs w:val="13"/>
              </w:rPr>
            </w:pPr>
            <w:r w:rsidRPr="00095F1F">
              <w:rPr>
                <w:sz w:val="16"/>
                <w:szCs w:val="16"/>
              </w:rPr>
              <w:t>(подпись)</w:t>
            </w:r>
          </w:p>
        </w:tc>
        <w:tc>
          <w:tcPr>
            <w:tcW w:w="1134" w:type="dxa"/>
            <w:gridSpan w:val="2"/>
            <w:tcBorders>
              <w:top w:val="nil"/>
              <w:left w:val="nil"/>
              <w:bottom w:val="nil"/>
              <w:right w:val="nil"/>
            </w:tcBorders>
            <w:shd w:val="clear" w:color="auto" w:fill="auto"/>
            <w:noWrap/>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p>
        </w:tc>
        <w:tc>
          <w:tcPr>
            <w:tcW w:w="1984" w:type="dxa"/>
            <w:gridSpan w:val="5"/>
            <w:tcBorders>
              <w:top w:val="single" w:sz="4" w:space="0" w:color="000000"/>
              <w:left w:val="nil"/>
              <w:bottom w:val="nil"/>
              <w:right w:val="nil"/>
            </w:tcBorders>
            <w:shd w:val="clear" w:color="auto" w:fill="auto"/>
            <w:noWrap/>
            <w:hideMark/>
          </w:tcPr>
          <w:p w:rsidR="009571E2" w:rsidRPr="009571E2" w:rsidRDefault="009571E2" w:rsidP="009571E2">
            <w:pPr>
              <w:spacing w:after="0" w:line="240" w:lineRule="auto"/>
              <w:ind w:left="0" w:right="0" w:firstLine="0"/>
              <w:jc w:val="center"/>
              <w:rPr>
                <w:rFonts w:ascii="Arial" w:hAnsi="Arial" w:cs="Arial"/>
                <w:sz w:val="13"/>
                <w:szCs w:val="13"/>
              </w:rPr>
            </w:pPr>
            <w:r w:rsidRPr="00095F1F">
              <w:rPr>
                <w:sz w:val="16"/>
                <w:szCs w:val="16"/>
              </w:rPr>
              <w:t>(расшифровка подписи)</w:t>
            </w:r>
          </w:p>
        </w:tc>
      </w:tr>
      <w:tr w:rsidR="009571E2" w:rsidRPr="009571E2" w:rsidTr="00281AC9">
        <w:trPr>
          <w:trHeight w:val="255"/>
        </w:trPr>
        <w:tc>
          <w:tcPr>
            <w:tcW w:w="2977" w:type="dxa"/>
            <w:tcBorders>
              <w:top w:val="nil"/>
              <w:left w:val="nil"/>
              <w:bottom w:val="nil"/>
              <w:right w:val="nil"/>
            </w:tcBorders>
            <w:shd w:val="clear" w:color="auto" w:fill="auto"/>
            <w:noWrap/>
            <w:vAlign w:val="center"/>
            <w:hideMark/>
          </w:tcPr>
          <w:p w:rsidR="009571E2" w:rsidRPr="00095F1F" w:rsidRDefault="009571E2" w:rsidP="009571E2">
            <w:pPr>
              <w:ind w:hanging="2"/>
              <w:rPr>
                <w:sz w:val="16"/>
                <w:szCs w:val="16"/>
              </w:rPr>
            </w:pPr>
          </w:p>
        </w:tc>
        <w:tc>
          <w:tcPr>
            <w:tcW w:w="992" w:type="dxa"/>
            <w:tcBorders>
              <w:top w:val="nil"/>
              <w:left w:val="nil"/>
              <w:bottom w:val="nil"/>
              <w:right w:val="nil"/>
            </w:tcBorders>
            <w:shd w:val="clear" w:color="auto" w:fill="auto"/>
            <w:noWrap/>
            <w:vAlign w:val="bottom"/>
            <w:hideMark/>
          </w:tcPr>
          <w:p w:rsidR="009571E2" w:rsidRPr="00095F1F" w:rsidRDefault="009571E2" w:rsidP="009571E2">
            <w:pPr>
              <w:ind w:hanging="2"/>
              <w:rPr>
                <w:color w:val="auto"/>
                <w:sz w:val="16"/>
                <w:szCs w:val="16"/>
              </w:rPr>
            </w:pPr>
          </w:p>
        </w:tc>
        <w:tc>
          <w:tcPr>
            <w:tcW w:w="709" w:type="dxa"/>
            <w:tcBorders>
              <w:top w:val="nil"/>
              <w:left w:val="nil"/>
              <w:bottom w:val="nil"/>
              <w:right w:val="nil"/>
            </w:tcBorders>
            <w:shd w:val="clear" w:color="auto" w:fill="auto"/>
            <w:noWrap/>
            <w:vAlign w:val="bottom"/>
            <w:hideMark/>
          </w:tcPr>
          <w:p w:rsidR="009571E2" w:rsidRPr="00095F1F" w:rsidRDefault="009571E2" w:rsidP="009571E2">
            <w:pPr>
              <w:ind w:hanging="2"/>
              <w:rPr>
                <w:color w:val="auto"/>
                <w:sz w:val="16"/>
                <w:szCs w:val="16"/>
              </w:rPr>
            </w:pPr>
          </w:p>
        </w:tc>
        <w:tc>
          <w:tcPr>
            <w:tcW w:w="1012" w:type="dxa"/>
            <w:tcBorders>
              <w:top w:val="nil"/>
              <w:left w:val="nil"/>
              <w:bottom w:val="nil"/>
              <w:right w:val="nil"/>
            </w:tcBorders>
            <w:shd w:val="clear" w:color="auto" w:fill="auto"/>
            <w:noWrap/>
            <w:vAlign w:val="bottom"/>
            <w:hideMark/>
          </w:tcPr>
          <w:p w:rsidR="009571E2" w:rsidRPr="00095F1F" w:rsidRDefault="009571E2" w:rsidP="009571E2">
            <w:pPr>
              <w:ind w:hanging="2"/>
              <w:rPr>
                <w:color w:val="auto"/>
                <w:sz w:val="16"/>
                <w:szCs w:val="16"/>
              </w:rPr>
            </w:pPr>
          </w:p>
        </w:tc>
        <w:tc>
          <w:tcPr>
            <w:tcW w:w="831" w:type="dxa"/>
            <w:tcBorders>
              <w:top w:val="nil"/>
              <w:left w:val="nil"/>
              <w:bottom w:val="nil"/>
              <w:right w:val="nil"/>
            </w:tcBorders>
            <w:shd w:val="clear" w:color="auto" w:fill="auto"/>
            <w:noWrap/>
            <w:vAlign w:val="bottom"/>
            <w:hideMark/>
          </w:tcPr>
          <w:p w:rsidR="009571E2" w:rsidRPr="00095F1F" w:rsidRDefault="009571E2" w:rsidP="009571E2">
            <w:pPr>
              <w:ind w:hanging="2"/>
              <w:rPr>
                <w:color w:val="auto"/>
                <w:sz w:val="16"/>
                <w:szCs w:val="16"/>
              </w:rPr>
            </w:pPr>
          </w:p>
        </w:tc>
        <w:tc>
          <w:tcPr>
            <w:tcW w:w="1446" w:type="dxa"/>
            <w:tcBorders>
              <w:top w:val="nil"/>
              <w:left w:val="nil"/>
              <w:bottom w:val="nil"/>
              <w:right w:val="nil"/>
            </w:tcBorders>
            <w:shd w:val="clear" w:color="auto" w:fill="auto"/>
            <w:noWrap/>
            <w:vAlign w:val="bottom"/>
            <w:hideMark/>
          </w:tcPr>
          <w:p w:rsidR="009571E2" w:rsidRPr="00095F1F" w:rsidRDefault="009571E2" w:rsidP="009571E2">
            <w:pPr>
              <w:ind w:hanging="2"/>
              <w:rPr>
                <w:color w:val="auto"/>
                <w:sz w:val="16"/>
                <w:szCs w:val="16"/>
              </w:rPr>
            </w:pPr>
          </w:p>
        </w:tc>
        <w:tc>
          <w:tcPr>
            <w:tcW w:w="1105" w:type="dxa"/>
            <w:tcBorders>
              <w:top w:val="nil"/>
              <w:left w:val="nil"/>
              <w:bottom w:val="nil"/>
              <w:right w:val="nil"/>
            </w:tcBorders>
            <w:shd w:val="clear" w:color="auto" w:fill="auto"/>
            <w:noWrap/>
            <w:vAlign w:val="center"/>
            <w:hideMark/>
          </w:tcPr>
          <w:p w:rsidR="009571E2" w:rsidRPr="00095F1F" w:rsidRDefault="009571E2" w:rsidP="009571E2">
            <w:pPr>
              <w:ind w:hanging="2"/>
              <w:rPr>
                <w:color w:val="auto"/>
                <w:sz w:val="16"/>
                <w:szCs w:val="16"/>
              </w:rPr>
            </w:pPr>
          </w:p>
        </w:tc>
        <w:tc>
          <w:tcPr>
            <w:tcW w:w="1134" w:type="dxa"/>
            <w:tcBorders>
              <w:top w:val="nil"/>
              <w:left w:val="nil"/>
              <w:bottom w:val="nil"/>
              <w:right w:val="nil"/>
            </w:tcBorders>
            <w:shd w:val="clear" w:color="auto" w:fill="auto"/>
            <w:noWrap/>
            <w:vAlign w:val="bottom"/>
            <w:hideMark/>
          </w:tcPr>
          <w:p w:rsidR="009571E2" w:rsidRPr="00095F1F" w:rsidRDefault="009571E2" w:rsidP="009571E2">
            <w:pPr>
              <w:ind w:hanging="2"/>
              <w:rPr>
                <w:color w:val="auto"/>
                <w:sz w:val="16"/>
                <w:szCs w:val="16"/>
              </w:rPr>
            </w:pPr>
          </w:p>
        </w:tc>
        <w:tc>
          <w:tcPr>
            <w:tcW w:w="1560" w:type="dxa"/>
            <w:tcBorders>
              <w:top w:val="nil"/>
              <w:left w:val="nil"/>
              <w:bottom w:val="nil"/>
              <w:right w:val="nil"/>
            </w:tcBorders>
            <w:shd w:val="clear" w:color="auto" w:fill="auto"/>
            <w:noWrap/>
            <w:vAlign w:val="bottom"/>
            <w:hideMark/>
          </w:tcPr>
          <w:p w:rsidR="009571E2" w:rsidRPr="00095F1F" w:rsidRDefault="009571E2" w:rsidP="009571E2">
            <w:pPr>
              <w:ind w:hanging="2"/>
              <w:rPr>
                <w:color w:val="auto"/>
                <w:sz w:val="16"/>
                <w:szCs w:val="16"/>
              </w:rPr>
            </w:pPr>
          </w:p>
        </w:tc>
        <w:tc>
          <w:tcPr>
            <w:tcW w:w="1134" w:type="dxa"/>
            <w:gridSpan w:val="2"/>
            <w:tcBorders>
              <w:top w:val="nil"/>
              <w:left w:val="nil"/>
              <w:bottom w:val="nil"/>
              <w:right w:val="nil"/>
            </w:tcBorders>
            <w:shd w:val="clear" w:color="auto" w:fill="auto"/>
            <w:noWrap/>
            <w:vAlign w:val="bottom"/>
            <w:hideMark/>
          </w:tcPr>
          <w:p w:rsidR="009571E2" w:rsidRPr="00095F1F" w:rsidRDefault="009571E2" w:rsidP="009571E2">
            <w:pPr>
              <w:ind w:hanging="2"/>
              <w:rPr>
                <w:color w:val="auto"/>
                <w:sz w:val="16"/>
                <w:szCs w:val="16"/>
              </w:rPr>
            </w:pPr>
          </w:p>
        </w:tc>
        <w:tc>
          <w:tcPr>
            <w:tcW w:w="850" w:type="dxa"/>
            <w:gridSpan w:val="3"/>
            <w:tcBorders>
              <w:top w:val="nil"/>
              <w:left w:val="nil"/>
              <w:bottom w:val="nil"/>
              <w:right w:val="nil"/>
            </w:tcBorders>
            <w:shd w:val="clear" w:color="auto" w:fill="auto"/>
            <w:noWrap/>
            <w:vAlign w:val="bottom"/>
            <w:hideMark/>
          </w:tcPr>
          <w:p w:rsidR="009571E2" w:rsidRPr="00095F1F" w:rsidRDefault="009571E2" w:rsidP="009571E2">
            <w:pPr>
              <w:ind w:hanging="2"/>
              <w:rPr>
                <w:color w:val="auto"/>
                <w:sz w:val="16"/>
                <w:szCs w:val="16"/>
              </w:rPr>
            </w:pPr>
          </w:p>
        </w:tc>
        <w:tc>
          <w:tcPr>
            <w:tcW w:w="1134" w:type="dxa"/>
            <w:gridSpan w:val="2"/>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color w:val="auto"/>
                <w:sz w:val="13"/>
                <w:szCs w:val="13"/>
              </w:rPr>
            </w:pPr>
          </w:p>
        </w:tc>
      </w:tr>
      <w:tr w:rsidR="009571E2" w:rsidRPr="009571E2" w:rsidTr="00281AC9">
        <w:trPr>
          <w:trHeight w:val="255"/>
        </w:trPr>
        <w:tc>
          <w:tcPr>
            <w:tcW w:w="2977" w:type="dxa"/>
            <w:tcBorders>
              <w:top w:val="nil"/>
              <w:left w:val="nil"/>
              <w:bottom w:val="nil"/>
              <w:right w:val="nil"/>
            </w:tcBorders>
            <w:shd w:val="clear" w:color="auto" w:fill="auto"/>
            <w:noWrap/>
            <w:vAlign w:val="bottom"/>
            <w:hideMark/>
          </w:tcPr>
          <w:p w:rsidR="009571E2" w:rsidRPr="00095F1F" w:rsidRDefault="009571E2" w:rsidP="009571E2">
            <w:pPr>
              <w:ind w:hanging="2"/>
              <w:rPr>
                <w:sz w:val="16"/>
                <w:szCs w:val="16"/>
              </w:rPr>
            </w:pPr>
            <w:r w:rsidRPr="00095F1F">
              <w:rPr>
                <w:sz w:val="16"/>
                <w:szCs w:val="16"/>
              </w:rPr>
              <w:t>27 января 2025 г.</w:t>
            </w:r>
          </w:p>
        </w:tc>
        <w:tc>
          <w:tcPr>
            <w:tcW w:w="992" w:type="dxa"/>
            <w:tcBorders>
              <w:top w:val="nil"/>
              <w:left w:val="nil"/>
              <w:bottom w:val="nil"/>
              <w:right w:val="nil"/>
            </w:tcBorders>
            <w:shd w:val="clear" w:color="auto" w:fill="auto"/>
            <w:noWrap/>
            <w:vAlign w:val="bottom"/>
            <w:hideMark/>
          </w:tcPr>
          <w:p w:rsidR="009571E2" w:rsidRPr="00095F1F" w:rsidRDefault="009571E2" w:rsidP="009571E2">
            <w:pPr>
              <w:ind w:hanging="2"/>
              <w:rPr>
                <w:sz w:val="16"/>
                <w:szCs w:val="16"/>
              </w:rPr>
            </w:pPr>
          </w:p>
        </w:tc>
        <w:tc>
          <w:tcPr>
            <w:tcW w:w="709" w:type="dxa"/>
            <w:tcBorders>
              <w:top w:val="nil"/>
              <w:left w:val="nil"/>
              <w:bottom w:val="nil"/>
              <w:right w:val="nil"/>
            </w:tcBorders>
            <w:shd w:val="clear" w:color="auto" w:fill="auto"/>
            <w:noWrap/>
            <w:vAlign w:val="bottom"/>
            <w:hideMark/>
          </w:tcPr>
          <w:p w:rsidR="009571E2" w:rsidRPr="00095F1F" w:rsidRDefault="009571E2" w:rsidP="009571E2">
            <w:pPr>
              <w:ind w:hanging="2"/>
              <w:rPr>
                <w:color w:val="auto"/>
                <w:sz w:val="16"/>
                <w:szCs w:val="16"/>
              </w:rPr>
            </w:pPr>
          </w:p>
        </w:tc>
        <w:tc>
          <w:tcPr>
            <w:tcW w:w="1012" w:type="dxa"/>
            <w:tcBorders>
              <w:top w:val="nil"/>
              <w:left w:val="nil"/>
              <w:bottom w:val="nil"/>
              <w:right w:val="nil"/>
            </w:tcBorders>
            <w:shd w:val="clear" w:color="auto" w:fill="auto"/>
            <w:noWrap/>
            <w:vAlign w:val="bottom"/>
            <w:hideMark/>
          </w:tcPr>
          <w:p w:rsidR="009571E2" w:rsidRPr="00095F1F" w:rsidRDefault="009571E2" w:rsidP="009571E2">
            <w:pPr>
              <w:ind w:hanging="2"/>
              <w:rPr>
                <w:color w:val="auto"/>
                <w:sz w:val="16"/>
                <w:szCs w:val="16"/>
              </w:rPr>
            </w:pPr>
          </w:p>
        </w:tc>
        <w:tc>
          <w:tcPr>
            <w:tcW w:w="831" w:type="dxa"/>
            <w:tcBorders>
              <w:top w:val="nil"/>
              <w:left w:val="nil"/>
              <w:bottom w:val="nil"/>
              <w:right w:val="nil"/>
            </w:tcBorders>
            <w:shd w:val="clear" w:color="auto" w:fill="auto"/>
            <w:noWrap/>
            <w:vAlign w:val="bottom"/>
            <w:hideMark/>
          </w:tcPr>
          <w:p w:rsidR="009571E2" w:rsidRPr="00095F1F" w:rsidRDefault="009571E2" w:rsidP="009571E2">
            <w:pPr>
              <w:ind w:hanging="2"/>
              <w:rPr>
                <w:color w:val="auto"/>
                <w:sz w:val="16"/>
                <w:szCs w:val="16"/>
              </w:rPr>
            </w:pPr>
          </w:p>
        </w:tc>
        <w:tc>
          <w:tcPr>
            <w:tcW w:w="1446" w:type="dxa"/>
            <w:tcBorders>
              <w:top w:val="nil"/>
              <w:left w:val="nil"/>
              <w:bottom w:val="nil"/>
              <w:right w:val="nil"/>
            </w:tcBorders>
            <w:shd w:val="clear" w:color="auto" w:fill="auto"/>
            <w:noWrap/>
            <w:vAlign w:val="bottom"/>
            <w:hideMark/>
          </w:tcPr>
          <w:p w:rsidR="009571E2" w:rsidRPr="00095F1F" w:rsidRDefault="009571E2" w:rsidP="009571E2">
            <w:pPr>
              <w:ind w:hanging="2"/>
              <w:rPr>
                <w:color w:val="auto"/>
                <w:sz w:val="16"/>
                <w:szCs w:val="16"/>
              </w:rPr>
            </w:pPr>
          </w:p>
        </w:tc>
        <w:tc>
          <w:tcPr>
            <w:tcW w:w="1105" w:type="dxa"/>
            <w:tcBorders>
              <w:top w:val="nil"/>
              <w:left w:val="nil"/>
              <w:bottom w:val="nil"/>
              <w:right w:val="nil"/>
            </w:tcBorders>
            <w:shd w:val="clear" w:color="auto" w:fill="auto"/>
            <w:noWrap/>
            <w:vAlign w:val="bottom"/>
            <w:hideMark/>
          </w:tcPr>
          <w:p w:rsidR="009571E2" w:rsidRPr="00095F1F" w:rsidRDefault="009571E2" w:rsidP="009571E2">
            <w:pPr>
              <w:ind w:hanging="2"/>
              <w:rPr>
                <w:color w:val="auto"/>
                <w:sz w:val="16"/>
                <w:szCs w:val="16"/>
              </w:rPr>
            </w:pPr>
          </w:p>
        </w:tc>
        <w:tc>
          <w:tcPr>
            <w:tcW w:w="1134" w:type="dxa"/>
            <w:tcBorders>
              <w:top w:val="nil"/>
              <w:left w:val="nil"/>
              <w:bottom w:val="nil"/>
              <w:right w:val="nil"/>
            </w:tcBorders>
            <w:shd w:val="clear" w:color="auto" w:fill="auto"/>
            <w:noWrap/>
            <w:vAlign w:val="bottom"/>
            <w:hideMark/>
          </w:tcPr>
          <w:p w:rsidR="009571E2" w:rsidRPr="00095F1F" w:rsidRDefault="009571E2" w:rsidP="009571E2">
            <w:pPr>
              <w:ind w:hanging="2"/>
              <w:rPr>
                <w:color w:val="auto"/>
                <w:sz w:val="16"/>
                <w:szCs w:val="16"/>
              </w:rPr>
            </w:pPr>
          </w:p>
        </w:tc>
        <w:tc>
          <w:tcPr>
            <w:tcW w:w="1560" w:type="dxa"/>
            <w:tcBorders>
              <w:top w:val="nil"/>
              <w:left w:val="nil"/>
              <w:bottom w:val="nil"/>
              <w:right w:val="nil"/>
            </w:tcBorders>
            <w:shd w:val="clear" w:color="auto" w:fill="auto"/>
            <w:noWrap/>
            <w:vAlign w:val="bottom"/>
            <w:hideMark/>
          </w:tcPr>
          <w:p w:rsidR="009571E2" w:rsidRPr="00095F1F" w:rsidRDefault="009571E2" w:rsidP="009571E2">
            <w:pPr>
              <w:ind w:hanging="2"/>
              <w:rPr>
                <w:color w:val="auto"/>
                <w:sz w:val="16"/>
                <w:szCs w:val="16"/>
              </w:rPr>
            </w:pPr>
          </w:p>
        </w:tc>
        <w:tc>
          <w:tcPr>
            <w:tcW w:w="1134" w:type="dxa"/>
            <w:gridSpan w:val="2"/>
            <w:tcBorders>
              <w:top w:val="nil"/>
              <w:left w:val="nil"/>
              <w:bottom w:val="nil"/>
              <w:right w:val="nil"/>
            </w:tcBorders>
            <w:shd w:val="clear" w:color="auto" w:fill="auto"/>
            <w:noWrap/>
            <w:vAlign w:val="bottom"/>
            <w:hideMark/>
          </w:tcPr>
          <w:p w:rsidR="009571E2" w:rsidRPr="00095F1F" w:rsidRDefault="009571E2" w:rsidP="009571E2">
            <w:pPr>
              <w:ind w:hanging="2"/>
              <w:rPr>
                <w:color w:val="auto"/>
                <w:sz w:val="16"/>
                <w:szCs w:val="16"/>
              </w:rPr>
            </w:pPr>
          </w:p>
        </w:tc>
        <w:tc>
          <w:tcPr>
            <w:tcW w:w="850" w:type="dxa"/>
            <w:gridSpan w:val="3"/>
            <w:tcBorders>
              <w:top w:val="nil"/>
              <w:left w:val="nil"/>
              <w:bottom w:val="nil"/>
              <w:right w:val="nil"/>
            </w:tcBorders>
            <w:shd w:val="clear" w:color="auto" w:fill="auto"/>
            <w:noWrap/>
            <w:vAlign w:val="bottom"/>
            <w:hideMark/>
          </w:tcPr>
          <w:p w:rsidR="009571E2" w:rsidRPr="00095F1F" w:rsidRDefault="009571E2" w:rsidP="009571E2">
            <w:pPr>
              <w:ind w:hanging="2"/>
              <w:rPr>
                <w:color w:val="auto"/>
                <w:sz w:val="16"/>
                <w:szCs w:val="16"/>
              </w:rPr>
            </w:pPr>
          </w:p>
        </w:tc>
        <w:tc>
          <w:tcPr>
            <w:tcW w:w="1134" w:type="dxa"/>
            <w:gridSpan w:val="2"/>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color w:val="auto"/>
                <w:sz w:val="13"/>
                <w:szCs w:val="13"/>
              </w:rPr>
            </w:pPr>
          </w:p>
        </w:tc>
      </w:tr>
    </w:tbl>
    <w:p w:rsidR="009571E2" w:rsidRDefault="009571E2">
      <w:pPr>
        <w:spacing w:after="160" w:line="259" w:lineRule="auto"/>
        <w:ind w:left="0" w:right="0" w:firstLine="0"/>
        <w:jc w:val="left"/>
      </w:pPr>
      <w:r>
        <w:br w:type="page"/>
      </w:r>
    </w:p>
    <w:tbl>
      <w:tblPr>
        <w:tblW w:w="14903" w:type="dxa"/>
        <w:tblInd w:w="284" w:type="dxa"/>
        <w:tblLook w:val="04A0" w:firstRow="1" w:lastRow="0" w:firstColumn="1" w:lastColumn="0" w:noHBand="0" w:noVBand="1"/>
      </w:tblPr>
      <w:tblGrid>
        <w:gridCol w:w="2977"/>
        <w:gridCol w:w="992"/>
        <w:gridCol w:w="709"/>
        <w:gridCol w:w="1012"/>
        <w:gridCol w:w="831"/>
        <w:gridCol w:w="1446"/>
        <w:gridCol w:w="1106"/>
        <w:gridCol w:w="1134"/>
        <w:gridCol w:w="1560"/>
        <w:gridCol w:w="50"/>
        <w:gridCol w:w="1084"/>
        <w:gridCol w:w="45"/>
        <w:gridCol w:w="12"/>
        <w:gridCol w:w="794"/>
        <w:gridCol w:w="139"/>
        <w:gridCol w:w="995"/>
        <w:gridCol w:w="19"/>
      </w:tblGrid>
      <w:tr w:rsidR="009571E2" w:rsidRPr="009571E2" w:rsidTr="00281AC9">
        <w:trPr>
          <w:trHeight w:val="278"/>
        </w:trPr>
        <w:tc>
          <w:tcPr>
            <w:tcW w:w="12958" w:type="dxa"/>
            <w:gridSpan w:val="13"/>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b/>
                <w:bCs/>
                <w:sz w:val="13"/>
                <w:szCs w:val="13"/>
              </w:rPr>
            </w:pPr>
            <w:r w:rsidRPr="009571E2">
              <w:rPr>
                <w:rFonts w:ascii="Arial" w:hAnsi="Arial" w:cs="Arial"/>
                <w:b/>
                <w:bCs/>
                <w:sz w:val="13"/>
                <w:szCs w:val="13"/>
              </w:rPr>
              <w:lastRenderedPageBreak/>
              <w:t>СПРАВКА</w:t>
            </w:r>
          </w:p>
        </w:tc>
        <w:tc>
          <w:tcPr>
            <w:tcW w:w="933" w:type="dxa"/>
            <w:gridSpan w:val="2"/>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b/>
                <w:bCs/>
                <w:sz w:val="13"/>
                <w:szCs w:val="13"/>
              </w:rPr>
            </w:pPr>
          </w:p>
        </w:tc>
        <w:tc>
          <w:tcPr>
            <w:tcW w:w="1012"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КОДЫ</w:t>
            </w:r>
          </w:p>
        </w:tc>
      </w:tr>
      <w:tr w:rsidR="009571E2" w:rsidRPr="009571E2" w:rsidTr="00281AC9">
        <w:trPr>
          <w:trHeight w:val="60"/>
        </w:trPr>
        <w:tc>
          <w:tcPr>
            <w:tcW w:w="12958" w:type="dxa"/>
            <w:gridSpan w:val="13"/>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b/>
                <w:bCs/>
                <w:sz w:val="13"/>
                <w:szCs w:val="13"/>
              </w:rPr>
            </w:pPr>
            <w:r w:rsidRPr="009571E2">
              <w:rPr>
                <w:rFonts w:ascii="Arial" w:hAnsi="Arial" w:cs="Arial"/>
                <w:b/>
                <w:bCs/>
                <w:sz w:val="13"/>
                <w:szCs w:val="13"/>
              </w:rPr>
              <w:t>по консолидируемым расчетам</w:t>
            </w:r>
          </w:p>
        </w:tc>
        <w:tc>
          <w:tcPr>
            <w:tcW w:w="933" w:type="dxa"/>
            <w:gridSpan w:val="2"/>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right"/>
              <w:rPr>
                <w:rFonts w:ascii="Arial" w:hAnsi="Arial" w:cs="Arial"/>
                <w:sz w:val="13"/>
                <w:szCs w:val="13"/>
              </w:rPr>
            </w:pPr>
            <w:r w:rsidRPr="009571E2">
              <w:rPr>
                <w:rFonts w:ascii="Arial" w:hAnsi="Arial" w:cs="Arial"/>
                <w:sz w:val="13"/>
                <w:szCs w:val="13"/>
              </w:rPr>
              <w:t>Форма по ОКУД</w:t>
            </w:r>
          </w:p>
        </w:tc>
        <w:tc>
          <w:tcPr>
            <w:tcW w:w="1012" w:type="dxa"/>
            <w:gridSpan w:val="2"/>
            <w:tcBorders>
              <w:top w:val="single" w:sz="8" w:space="0" w:color="000000"/>
              <w:left w:val="single" w:sz="8" w:space="0" w:color="000000"/>
              <w:bottom w:val="single" w:sz="4" w:space="0" w:color="000000"/>
              <w:right w:val="single" w:sz="8" w:space="0" w:color="000000"/>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0503125</w:t>
            </w:r>
          </w:p>
        </w:tc>
      </w:tr>
      <w:tr w:rsidR="009571E2" w:rsidRPr="009571E2" w:rsidTr="00281AC9">
        <w:trPr>
          <w:trHeight w:val="179"/>
        </w:trPr>
        <w:tc>
          <w:tcPr>
            <w:tcW w:w="12958" w:type="dxa"/>
            <w:gridSpan w:val="13"/>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на 1 января 2025 г.</w:t>
            </w:r>
          </w:p>
        </w:tc>
        <w:tc>
          <w:tcPr>
            <w:tcW w:w="933" w:type="dxa"/>
            <w:gridSpan w:val="2"/>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right"/>
              <w:rPr>
                <w:rFonts w:ascii="Arial" w:hAnsi="Arial" w:cs="Arial"/>
                <w:sz w:val="13"/>
                <w:szCs w:val="13"/>
              </w:rPr>
            </w:pPr>
            <w:r w:rsidRPr="009571E2">
              <w:rPr>
                <w:rFonts w:ascii="Arial" w:hAnsi="Arial" w:cs="Arial"/>
                <w:sz w:val="13"/>
                <w:szCs w:val="13"/>
              </w:rPr>
              <w:t>Дата</w:t>
            </w:r>
          </w:p>
        </w:tc>
        <w:tc>
          <w:tcPr>
            <w:tcW w:w="1012" w:type="dxa"/>
            <w:gridSpan w:val="2"/>
            <w:tcBorders>
              <w:top w:val="nil"/>
              <w:left w:val="single" w:sz="8" w:space="0" w:color="000000"/>
              <w:bottom w:val="single" w:sz="4" w:space="0" w:color="000000"/>
              <w:right w:val="single" w:sz="8" w:space="0" w:color="000000"/>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01.01.2025</w:t>
            </w:r>
          </w:p>
        </w:tc>
      </w:tr>
      <w:tr w:rsidR="009571E2" w:rsidRPr="009571E2" w:rsidTr="00281AC9">
        <w:trPr>
          <w:trHeight w:val="126"/>
        </w:trPr>
        <w:tc>
          <w:tcPr>
            <w:tcW w:w="12958" w:type="dxa"/>
            <w:gridSpan w:val="13"/>
            <w:tcBorders>
              <w:top w:val="nil"/>
              <w:left w:val="nil"/>
              <w:bottom w:val="nil"/>
              <w:right w:val="nil"/>
            </w:tcBorders>
            <w:shd w:val="clear" w:color="auto" w:fill="auto"/>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Наименование финансового органа; органа, осуществляющего</w:t>
            </w:r>
          </w:p>
        </w:tc>
        <w:tc>
          <w:tcPr>
            <w:tcW w:w="933" w:type="dxa"/>
            <w:gridSpan w:val="2"/>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rPr>
            </w:pPr>
          </w:p>
        </w:tc>
        <w:tc>
          <w:tcPr>
            <w:tcW w:w="1012" w:type="dxa"/>
            <w:gridSpan w:val="2"/>
            <w:tcBorders>
              <w:top w:val="nil"/>
              <w:left w:val="single" w:sz="8" w:space="0" w:color="000000"/>
              <w:bottom w:val="single" w:sz="4" w:space="0" w:color="000000"/>
              <w:right w:val="single" w:sz="8" w:space="0" w:color="000000"/>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r>
      <w:tr w:rsidR="009571E2" w:rsidRPr="009571E2" w:rsidTr="00281AC9">
        <w:trPr>
          <w:trHeight w:val="100"/>
        </w:trPr>
        <w:tc>
          <w:tcPr>
            <w:tcW w:w="12958" w:type="dxa"/>
            <w:gridSpan w:val="13"/>
            <w:tcBorders>
              <w:top w:val="nil"/>
              <w:left w:val="nil"/>
              <w:bottom w:val="nil"/>
              <w:right w:val="nil"/>
            </w:tcBorders>
            <w:shd w:val="clear" w:color="auto" w:fill="auto"/>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кассовое обслуживание; органа казначейства;</w:t>
            </w:r>
          </w:p>
        </w:tc>
        <w:tc>
          <w:tcPr>
            <w:tcW w:w="933" w:type="dxa"/>
            <w:gridSpan w:val="2"/>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right"/>
              <w:rPr>
                <w:rFonts w:ascii="Arial" w:hAnsi="Arial" w:cs="Arial"/>
                <w:sz w:val="13"/>
                <w:szCs w:val="13"/>
              </w:rPr>
            </w:pPr>
            <w:r w:rsidRPr="009571E2">
              <w:rPr>
                <w:rFonts w:ascii="Arial" w:hAnsi="Arial" w:cs="Arial"/>
                <w:sz w:val="13"/>
                <w:szCs w:val="13"/>
              </w:rPr>
              <w:t>по ОКПО</w:t>
            </w:r>
          </w:p>
        </w:tc>
        <w:tc>
          <w:tcPr>
            <w:tcW w:w="1012" w:type="dxa"/>
            <w:gridSpan w:val="2"/>
            <w:tcBorders>
              <w:top w:val="nil"/>
              <w:left w:val="single" w:sz="8" w:space="0" w:color="000000"/>
              <w:bottom w:val="single" w:sz="4" w:space="0" w:color="000000"/>
              <w:right w:val="single" w:sz="8" w:space="0" w:color="000000"/>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00395056</w:t>
            </w:r>
          </w:p>
        </w:tc>
      </w:tr>
      <w:tr w:rsidR="009571E2" w:rsidRPr="009571E2" w:rsidTr="00281AC9">
        <w:trPr>
          <w:trHeight w:val="87"/>
        </w:trPr>
        <w:tc>
          <w:tcPr>
            <w:tcW w:w="12958" w:type="dxa"/>
            <w:gridSpan w:val="13"/>
            <w:tcBorders>
              <w:top w:val="nil"/>
              <w:left w:val="nil"/>
              <w:bottom w:val="nil"/>
              <w:right w:val="nil"/>
            </w:tcBorders>
            <w:shd w:val="clear" w:color="auto" w:fill="auto"/>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главного распорядителя, распорядителя, получателя бюджетных средств,</w:t>
            </w:r>
          </w:p>
        </w:tc>
        <w:tc>
          <w:tcPr>
            <w:tcW w:w="933" w:type="dxa"/>
            <w:gridSpan w:val="2"/>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rPr>
            </w:pPr>
          </w:p>
        </w:tc>
        <w:tc>
          <w:tcPr>
            <w:tcW w:w="1012" w:type="dxa"/>
            <w:gridSpan w:val="2"/>
            <w:tcBorders>
              <w:top w:val="nil"/>
              <w:left w:val="single" w:sz="8" w:space="0" w:color="000000"/>
              <w:bottom w:val="single" w:sz="4" w:space="0" w:color="000000"/>
              <w:right w:val="single" w:sz="8" w:space="0" w:color="000000"/>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r>
      <w:tr w:rsidR="009571E2" w:rsidRPr="009571E2" w:rsidTr="00281AC9">
        <w:trPr>
          <w:trHeight w:val="70"/>
        </w:trPr>
        <w:tc>
          <w:tcPr>
            <w:tcW w:w="11817" w:type="dxa"/>
            <w:gridSpan w:val="10"/>
            <w:tcBorders>
              <w:top w:val="nil"/>
              <w:left w:val="nil"/>
              <w:bottom w:val="nil"/>
              <w:right w:val="nil"/>
            </w:tcBorders>
            <w:shd w:val="clear" w:color="auto" w:fill="auto"/>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главного администратора, администратора доходов бюджета,</w:t>
            </w:r>
          </w:p>
        </w:tc>
        <w:tc>
          <w:tcPr>
            <w:tcW w:w="2074" w:type="dxa"/>
            <w:gridSpan w:val="5"/>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right"/>
              <w:rPr>
                <w:rFonts w:ascii="Arial" w:hAnsi="Arial" w:cs="Arial"/>
                <w:sz w:val="13"/>
                <w:szCs w:val="13"/>
              </w:rPr>
            </w:pPr>
            <w:r w:rsidRPr="009571E2">
              <w:rPr>
                <w:rFonts w:ascii="Arial" w:hAnsi="Arial" w:cs="Arial"/>
                <w:sz w:val="13"/>
                <w:szCs w:val="13"/>
              </w:rPr>
              <w:t>Номер (код) организации</w:t>
            </w:r>
          </w:p>
        </w:tc>
        <w:tc>
          <w:tcPr>
            <w:tcW w:w="1012" w:type="dxa"/>
            <w:gridSpan w:val="2"/>
            <w:tcBorders>
              <w:top w:val="nil"/>
              <w:left w:val="single" w:sz="8" w:space="0" w:color="000000"/>
              <w:bottom w:val="single" w:sz="4" w:space="0" w:color="000000"/>
              <w:right w:val="single" w:sz="8" w:space="0" w:color="000000"/>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9201509355</w:t>
            </w:r>
          </w:p>
        </w:tc>
      </w:tr>
      <w:tr w:rsidR="009571E2" w:rsidRPr="009571E2" w:rsidTr="00281AC9">
        <w:trPr>
          <w:trHeight w:val="70"/>
        </w:trPr>
        <w:tc>
          <w:tcPr>
            <w:tcW w:w="12958" w:type="dxa"/>
            <w:gridSpan w:val="13"/>
            <w:tcBorders>
              <w:top w:val="nil"/>
              <w:left w:val="nil"/>
              <w:bottom w:val="nil"/>
              <w:right w:val="nil"/>
            </w:tcBorders>
            <w:shd w:val="clear" w:color="auto" w:fill="auto"/>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главного администратора, администратора источников</w:t>
            </w:r>
          </w:p>
        </w:tc>
        <w:tc>
          <w:tcPr>
            <w:tcW w:w="933" w:type="dxa"/>
            <w:gridSpan w:val="2"/>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rPr>
            </w:pPr>
          </w:p>
        </w:tc>
        <w:tc>
          <w:tcPr>
            <w:tcW w:w="1012" w:type="dxa"/>
            <w:gridSpan w:val="2"/>
            <w:tcBorders>
              <w:top w:val="nil"/>
              <w:left w:val="single" w:sz="8" w:space="0" w:color="000000"/>
              <w:bottom w:val="single" w:sz="4" w:space="0" w:color="000000"/>
              <w:right w:val="single" w:sz="8" w:space="0" w:color="000000"/>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r>
      <w:tr w:rsidR="009571E2" w:rsidRPr="009571E2" w:rsidTr="00281AC9">
        <w:trPr>
          <w:trHeight w:val="70"/>
        </w:trPr>
        <w:tc>
          <w:tcPr>
            <w:tcW w:w="3969" w:type="dxa"/>
            <w:gridSpan w:val="2"/>
            <w:tcBorders>
              <w:top w:val="nil"/>
              <w:left w:val="nil"/>
              <w:bottom w:val="nil"/>
              <w:right w:val="nil"/>
            </w:tcBorders>
            <w:shd w:val="clear" w:color="auto" w:fill="auto"/>
            <w:vAlign w:val="center"/>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финансирования дефицита бюджета</w:t>
            </w:r>
          </w:p>
        </w:tc>
        <w:tc>
          <w:tcPr>
            <w:tcW w:w="8977" w:type="dxa"/>
            <w:gridSpan w:val="10"/>
            <w:tcBorders>
              <w:top w:val="nil"/>
              <w:left w:val="nil"/>
              <w:bottom w:val="nil"/>
              <w:right w:val="nil"/>
            </w:tcBorders>
            <w:shd w:val="clear" w:color="auto" w:fill="auto"/>
            <w:vAlign w:val="bottom"/>
            <w:hideMark/>
          </w:tcPr>
          <w:p w:rsidR="009571E2" w:rsidRPr="009571E2" w:rsidRDefault="009571E2" w:rsidP="009571E2">
            <w:pPr>
              <w:spacing w:after="0" w:line="240" w:lineRule="auto"/>
              <w:ind w:left="0" w:right="0" w:firstLine="0"/>
              <w:jc w:val="left"/>
              <w:rPr>
                <w:rFonts w:ascii="Arial" w:hAnsi="Arial" w:cs="Arial"/>
                <w:sz w:val="13"/>
                <w:szCs w:val="13"/>
                <w:u w:val="single"/>
              </w:rPr>
            </w:pPr>
            <w:r w:rsidRPr="009571E2">
              <w:rPr>
                <w:rFonts w:ascii="Arial" w:hAnsi="Arial" w:cs="Arial"/>
                <w:sz w:val="13"/>
                <w:szCs w:val="13"/>
                <w:u w:val="single"/>
              </w:rPr>
              <w:t>МЕСТНАЯ АДМИНИСТРАЦИЯ ВНУТРИГОРОДСКОГО МУНИЦИПАЛЬНОГО ОБРАЗОВАНИЯ ГОРОДА СЕВАСТОПОЛЯ ГАГАРИНСКИЙ МУНИЦИПАЛЬНЫЙ ОКРУГ</w:t>
            </w:r>
          </w:p>
        </w:tc>
        <w:tc>
          <w:tcPr>
            <w:tcW w:w="945" w:type="dxa"/>
            <w:gridSpan w:val="3"/>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right"/>
              <w:rPr>
                <w:rFonts w:ascii="Arial" w:hAnsi="Arial" w:cs="Arial"/>
                <w:sz w:val="13"/>
                <w:szCs w:val="13"/>
              </w:rPr>
            </w:pPr>
            <w:r w:rsidRPr="009571E2">
              <w:rPr>
                <w:rFonts w:ascii="Arial" w:hAnsi="Arial" w:cs="Arial"/>
                <w:sz w:val="13"/>
                <w:szCs w:val="13"/>
              </w:rPr>
              <w:t>Глава по БК</w:t>
            </w:r>
          </w:p>
        </w:tc>
        <w:tc>
          <w:tcPr>
            <w:tcW w:w="1012" w:type="dxa"/>
            <w:gridSpan w:val="2"/>
            <w:tcBorders>
              <w:top w:val="nil"/>
              <w:left w:val="single" w:sz="8" w:space="0" w:color="000000"/>
              <w:bottom w:val="single" w:sz="4" w:space="0" w:color="000000"/>
              <w:right w:val="single" w:sz="8" w:space="0" w:color="000000"/>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920</w:t>
            </w:r>
          </w:p>
        </w:tc>
      </w:tr>
      <w:tr w:rsidR="009571E2" w:rsidRPr="009571E2" w:rsidTr="00281AC9">
        <w:trPr>
          <w:trHeight w:val="141"/>
        </w:trPr>
        <w:tc>
          <w:tcPr>
            <w:tcW w:w="3969" w:type="dxa"/>
            <w:gridSpan w:val="2"/>
            <w:tcBorders>
              <w:top w:val="nil"/>
              <w:left w:val="nil"/>
              <w:bottom w:val="nil"/>
              <w:right w:val="nil"/>
            </w:tcBorders>
            <w:shd w:val="clear" w:color="auto" w:fill="auto"/>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Наименование бюджета (публично-правового образования)</w:t>
            </w:r>
          </w:p>
        </w:tc>
        <w:tc>
          <w:tcPr>
            <w:tcW w:w="8977" w:type="dxa"/>
            <w:gridSpan w:val="10"/>
            <w:tcBorders>
              <w:top w:val="nil"/>
              <w:left w:val="nil"/>
              <w:bottom w:val="nil"/>
              <w:right w:val="nil"/>
            </w:tcBorders>
            <w:shd w:val="clear" w:color="auto" w:fill="auto"/>
            <w:vAlign w:val="bottom"/>
            <w:hideMark/>
          </w:tcPr>
          <w:p w:rsidR="009571E2" w:rsidRPr="009571E2" w:rsidRDefault="009571E2" w:rsidP="009571E2">
            <w:pPr>
              <w:spacing w:after="0" w:line="240" w:lineRule="auto"/>
              <w:ind w:left="0" w:right="0" w:firstLine="0"/>
              <w:jc w:val="left"/>
              <w:rPr>
                <w:rFonts w:ascii="Arial" w:hAnsi="Arial" w:cs="Arial"/>
                <w:sz w:val="13"/>
                <w:szCs w:val="13"/>
                <w:u w:val="single"/>
              </w:rPr>
            </w:pPr>
            <w:r w:rsidRPr="009571E2">
              <w:rPr>
                <w:rFonts w:ascii="Arial" w:hAnsi="Arial" w:cs="Arial"/>
                <w:sz w:val="13"/>
                <w:szCs w:val="13"/>
                <w:u w:val="single"/>
              </w:rPr>
              <w:t>Бюджет Гагаринского МО</w:t>
            </w:r>
          </w:p>
        </w:tc>
        <w:tc>
          <w:tcPr>
            <w:tcW w:w="945" w:type="dxa"/>
            <w:gridSpan w:val="3"/>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right"/>
              <w:rPr>
                <w:rFonts w:ascii="Arial" w:hAnsi="Arial" w:cs="Arial"/>
                <w:sz w:val="13"/>
                <w:szCs w:val="13"/>
              </w:rPr>
            </w:pPr>
            <w:r w:rsidRPr="009571E2">
              <w:rPr>
                <w:rFonts w:ascii="Arial" w:hAnsi="Arial" w:cs="Arial"/>
                <w:sz w:val="13"/>
                <w:szCs w:val="13"/>
              </w:rPr>
              <w:t>по ОКТМО</w:t>
            </w:r>
          </w:p>
        </w:tc>
        <w:tc>
          <w:tcPr>
            <w:tcW w:w="1012" w:type="dxa"/>
            <w:gridSpan w:val="2"/>
            <w:tcBorders>
              <w:top w:val="nil"/>
              <w:left w:val="single" w:sz="8" w:space="0" w:color="000000"/>
              <w:bottom w:val="single" w:sz="4" w:space="0" w:color="000000"/>
              <w:right w:val="single" w:sz="8" w:space="0" w:color="000000"/>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67310000000</w:t>
            </w:r>
          </w:p>
        </w:tc>
      </w:tr>
      <w:tr w:rsidR="009571E2" w:rsidRPr="009571E2" w:rsidTr="00281AC9">
        <w:trPr>
          <w:trHeight w:val="144"/>
        </w:trPr>
        <w:tc>
          <w:tcPr>
            <w:tcW w:w="3969" w:type="dxa"/>
            <w:gridSpan w:val="2"/>
            <w:tcBorders>
              <w:top w:val="nil"/>
              <w:left w:val="nil"/>
              <w:bottom w:val="nil"/>
              <w:right w:val="nil"/>
            </w:tcBorders>
            <w:shd w:val="clear" w:color="auto" w:fill="auto"/>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Наименование вида деятельности</w:t>
            </w:r>
          </w:p>
        </w:tc>
        <w:tc>
          <w:tcPr>
            <w:tcW w:w="8977" w:type="dxa"/>
            <w:gridSpan w:val="10"/>
            <w:tcBorders>
              <w:top w:val="nil"/>
              <w:left w:val="nil"/>
              <w:bottom w:val="nil"/>
              <w:right w:val="nil"/>
            </w:tcBorders>
            <w:shd w:val="clear" w:color="auto" w:fill="auto"/>
            <w:vAlign w:val="bottom"/>
            <w:hideMark/>
          </w:tcPr>
          <w:p w:rsidR="009571E2" w:rsidRPr="009571E2" w:rsidRDefault="009571E2" w:rsidP="009571E2">
            <w:pPr>
              <w:spacing w:after="0" w:line="240" w:lineRule="auto"/>
              <w:ind w:left="0" w:right="0" w:firstLine="0"/>
              <w:jc w:val="left"/>
              <w:rPr>
                <w:rFonts w:ascii="Arial" w:hAnsi="Arial" w:cs="Arial"/>
                <w:sz w:val="13"/>
                <w:szCs w:val="13"/>
                <w:u w:val="single"/>
              </w:rPr>
            </w:pPr>
            <w:r w:rsidRPr="009571E2">
              <w:rPr>
                <w:rFonts w:ascii="Arial" w:hAnsi="Arial" w:cs="Arial"/>
                <w:sz w:val="13"/>
                <w:szCs w:val="13"/>
                <w:u w:val="single"/>
              </w:rPr>
              <w:t>бюджетная деятельность</w:t>
            </w:r>
          </w:p>
        </w:tc>
        <w:tc>
          <w:tcPr>
            <w:tcW w:w="945" w:type="dxa"/>
            <w:gridSpan w:val="3"/>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u w:val="single"/>
              </w:rPr>
            </w:pPr>
          </w:p>
        </w:tc>
        <w:tc>
          <w:tcPr>
            <w:tcW w:w="1012" w:type="dxa"/>
            <w:gridSpan w:val="2"/>
            <w:tcBorders>
              <w:top w:val="nil"/>
              <w:left w:val="single" w:sz="8" w:space="0" w:color="000000"/>
              <w:bottom w:val="single" w:sz="4" w:space="0" w:color="000000"/>
              <w:right w:val="single" w:sz="8" w:space="0" w:color="000000"/>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r>
      <w:tr w:rsidR="009571E2" w:rsidRPr="009571E2" w:rsidTr="00281AC9">
        <w:trPr>
          <w:trHeight w:val="117"/>
        </w:trPr>
        <w:tc>
          <w:tcPr>
            <w:tcW w:w="11817" w:type="dxa"/>
            <w:gridSpan w:val="10"/>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p>
        </w:tc>
        <w:tc>
          <w:tcPr>
            <w:tcW w:w="2074" w:type="dxa"/>
            <w:gridSpan w:val="5"/>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right"/>
              <w:rPr>
                <w:rFonts w:ascii="Arial" w:hAnsi="Arial" w:cs="Arial"/>
                <w:sz w:val="13"/>
                <w:szCs w:val="13"/>
              </w:rPr>
            </w:pPr>
            <w:r w:rsidRPr="009571E2">
              <w:rPr>
                <w:rFonts w:ascii="Arial" w:hAnsi="Arial" w:cs="Arial"/>
                <w:sz w:val="13"/>
                <w:szCs w:val="13"/>
              </w:rPr>
              <w:t>Код счета бюджетного учета</w:t>
            </w:r>
          </w:p>
        </w:tc>
        <w:tc>
          <w:tcPr>
            <w:tcW w:w="1012" w:type="dxa"/>
            <w:gridSpan w:val="2"/>
            <w:tcBorders>
              <w:top w:val="nil"/>
              <w:left w:val="single" w:sz="8" w:space="0" w:color="000000"/>
              <w:bottom w:val="single" w:sz="4" w:space="0" w:color="000000"/>
              <w:right w:val="single" w:sz="8" w:space="0" w:color="000000"/>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140110151</w:t>
            </w:r>
          </w:p>
        </w:tc>
      </w:tr>
      <w:tr w:rsidR="009571E2" w:rsidRPr="009571E2" w:rsidTr="00281AC9">
        <w:trPr>
          <w:trHeight w:val="91"/>
        </w:trPr>
        <w:tc>
          <w:tcPr>
            <w:tcW w:w="12958" w:type="dxa"/>
            <w:gridSpan w:val="13"/>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Периодичность: месячная, квартальная, годовая</w:t>
            </w:r>
          </w:p>
        </w:tc>
        <w:tc>
          <w:tcPr>
            <w:tcW w:w="933" w:type="dxa"/>
            <w:gridSpan w:val="2"/>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rPr>
            </w:pPr>
          </w:p>
        </w:tc>
        <w:tc>
          <w:tcPr>
            <w:tcW w:w="1012" w:type="dxa"/>
            <w:gridSpan w:val="2"/>
            <w:tcBorders>
              <w:top w:val="nil"/>
              <w:left w:val="single" w:sz="8" w:space="0" w:color="000000"/>
              <w:bottom w:val="single" w:sz="4" w:space="0" w:color="000000"/>
              <w:right w:val="single" w:sz="8" w:space="0" w:color="000000"/>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r>
      <w:tr w:rsidR="009571E2" w:rsidRPr="009571E2" w:rsidTr="00281AC9">
        <w:trPr>
          <w:trHeight w:val="80"/>
        </w:trPr>
        <w:tc>
          <w:tcPr>
            <w:tcW w:w="12958" w:type="dxa"/>
            <w:gridSpan w:val="13"/>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Единица измерения: руб.</w:t>
            </w:r>
          </w:p>
        </w:tc>
        <w:tc>
          <w:tcPr>
            <w:tcW w:w="933" w:type="dxa"/>
            <w:gridSpan w:val="2"/>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right"/>
              <w:rPr>
                <w:rFonts w:ascii="Arial" w:hAnsi="Arial" w:cs="Arial"/>
                <w:sz w:val="13"/>
                <w:szCs w:val="13"/>
              </w:rPr>
            </w:pPr>
            <w:r w:rsidRPr="009571E2">
              <w:rPr>
                <w:rFonts w:ascii="Arial" w:hAnsi="Arial" w:cs="Arial"/>
                <w:sz w:val="13"/>
                <w:szCs w:val="13"/>
              </w:rPr>
              <w:t>по ОКЕИ</w:t>
            </w:r>
          </w:p>
        </w:tc>
        <w:tc>
          <w:tcPr>
            <w:tcW w:w="1012" w:type="dxa"/>
            <w:gridSpan w:val="2"/>
            <w:tcBorders>
              <w:top w:val="nil"/>
              <w:left w:val="single" w:sz="8" w:space="0" w:color="000000"/>
              <w:bottom w:val="single" w:sz="8" w:space="0" w:color="000000"/>
              <w:right w:val="single" w:sz="8" w:space="0" w:color="000000"/>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383</w:t>
            </w:r>
          </w:p>
        </w:tc>
      </w:tr>
      <w:tr w:rsidR="009571E2" w:rsidRPr="009571E2" w:rsidTr="00281AC9">
        <w:trPr>
          <w:trHeight w:val="285"/>
        </w:trPr>
        <w:tc>
          <w:tcPr>
            <w:tcW w:w="14903" w:type="dxa"/>
            <w:gridSpan w:val="17"/>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p>
        </w:tc>
      </w:tr>
      <w:tr w:rsidR="00281AC9" w:rsidRPr="009571E2" w:rsidTr="00281AC9">
        <w:trPr>
          <w:trHeight w:val="270"/>
        </w:trPr>
        <w:tc>
          <w:tcPr>
            <w:tcW w:w="6520"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81AC9" w:rsidRPr="009571E2" w:rsidRDefault="00281AC9"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Контрагент</w:t>
            </w:r>
          </w:p>
        </w:tc>
        <w:tc>
          <w:tcPr>
            <w:tcW w:w="1446" w:type="dxa"/>
            <w:vMerge w:val="restart"/>
            <w:tcBorders>
              <w:top w:val="single" w:sz="4" w:space="0" w:color="000000"/>
              <w:left w:val="single" w:sz="4" w:space="0" w:color="000000"/>
              <w:right w:val="single" w:sz="4" w:space="0" w:color="000000"/>
            </w:tcBorders>
            <w:shd w:val="clear" w:color="auto" w:fill="auto"/>
            <w:vAlign w:val="center"/>
            <w:hideMark/>
          </w:tcPr>
          <w:p w:rsidR="00281AC9" w:rsidRPr="009571E2" w:rsidRDefault="00281AC9"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Номер счета бюджетного учета</w:t>
            </w:r>
          </w:p>
        </w:tc>
        <w:tc>
          <w:tcPr>
            <w:tcW w:w="2240" w:type="dxa"/>
            <w:gridSpan w:val="2"/>
            <w:tcBorders>
              <w:top w:val="single" w:sz="4" w:space="0" w:color="000000"/>
              <w:left w:val="nil"/>
              <w:bottom w:val="single" w:sz="4" w:space="0" w:color="000000"/>
              <w:right w:val="single" w:sz="4" w:space="0" w:color="000000"/>
            </w:tcBorders>
            <w:shd w:val="clear" w:color="auto" w:fill="auto"/>
            <w:vAlign w:val="center"/>
            <w:hideMark/>
          </w:tcPr>
          <w:p w:rsidR="00281AC9" w:rsidRPr="009571E2" w:rsidRDefault="00281AC9"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Сумма</w:t>
            </w:r>
          </w:p>
        </w:tc>
        <w:tc>
          <w:tcPr>
            <w:tcW w:w="1559" w:type="dxa"/>
            <w:vMerge w:val="restart"/>
            <w:tcBorders>
              <w:top w:val="single" w:sz="4" w:space="0" w:color="000000"/>
              <w:left w:val="single" w:sz="4" w:space="0" w:color="000000"/>
              <w:right w:val="single" w:sz="4" w:space="0" w:color="000000"/>
            </w:tcBorders>
            <w:shd w:val="clear" w:color="auto" w:fill="auto"/>
            <w:vAlign w:val="center"/>
            <w:hideMark/>
          </w:tcPr>
          <w:p w:rsidR="00281AC9" w:rsidRPr="009571E2" w:rsidRDefault="00281AC9"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Код корреспондирую-</w:t>
            </w:r>
            <w:r w:rsidRPr="009571E2">
              <w:rPr>
                <w:rFonts w:ascii="Arial" w:hAnsi="Arial" w:cs="Arial"/>
                <w:sz w:val="13"/>
                <w:szCs w:val="13"/>
              </w:rPr>
              <w:br/>
              <w:t>щего счета бюджетного учета</w:t>
            </w:r>
          </w:p>
        </w:tc>
        <w:tc>
          <w:tcPr>
            <w:tcW w:w="3138" w:type="dxa"/>
            <w:gridSpan w:val="8"/>
            <w:tcBorders>
              <w:top w:val="single" w:sz="4" w:space="0" w:color="000000"/>
              <w:left w:val="nil"/>
              <w:bottom w:val="single" w:sz="4" w:space="0" w:color="000000"/>
              <w:right w:val="single" w:sz="4" w:space="0" w:color="000000"/>
            </w:tcBorders>
            <w:shd w:val="clear" w:color="auto" w:fill="auto"/>
            <w:vAlign w:val="center"/>
            <w:hideMark/>
          </w:tcPr>
          <w:p w:rsidR="00281AC9" w:rsidRPr="009571E2" w:rsidRDefault="00281AC9"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Контрагент по консолидируемым расчетам</w:t>
            </w:r>
          </w:p>
        </w:tc>
      </w:tr>
      <w:tr w:rsidR="00281AC9" w:rsidRPr="009571E2" w:rsidTr="00281AC9">
        <w:trPr>
          <w:trHeight w:val="259"/>
        </w:trPr>
        <w:tc>
          <w:tcPr>
            <w:tcW w:w="297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81AC9" w:rsidRPr="009571E2" w:rsidRDefault="00281AC9"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Наименование</w:t>
            </w:r>
          </w:p>
        </w:tc>
        <w:tc>
          <w:tcPr>
            <w:tcW w:w="99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81AC9" w:rsidRPr="009571E2" w:rsidRDefault="00281AC9"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Номер (код) организации</w:t>
            </w:r>
          </w:p>
        </w:tc>
        <w:tc>
          <w:tcPr>
            <w:tcW w:w="2551" w:type="dxa"/>
            <w:gridSpan w:val="3"/>
            <w:tcBorders>
              <w:top w:val="single" w:sz="4" w:space="0" w:color="000000"/>
              <w:left w:val="nil"/>
              <w:bottom w:val="single" w:sz="4" w:space="0" w:color="000000"/>
              <w:right w:val="single" w:sz="4" w:space="0" w:color="000000"/>
            </w:tcBorders>
            <w:shd w:val="clear" w:color="auto" w:fill="auto"/>
            <w:vAlign w:val="center"/>
            <w:hideMark/>
          </w:tcPr>
          <w:p w:rsidR="00281AC9" w:rsidRPr="009571E2" w:rsidRDefault="00281AC9"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Код</w:t>
            </w:r>
          </w:p>
        </w:tc>
        <w:tc>
          <w:tcPr>
            <w:tcW w:w="1446" w:type="dxa"/>
            <w:vMerge/>
            <w:tcBorders>
              <w:left w:val="single" w:sz="4" w:space="0" w:color="000000"/>
              <w:right w:val="single" w:sz="4" w:space="0" w:color="000000"/>
            </w:tcBorders>
            <w:vAlign w:val="center"/>
            <w:hideMark/>
          </w:tcPr>
          <w:p w:rsidR="00281AC9" w:rsidRPr="009571E2" w:rsidRDefault="00281AC9" w:rsidP="009571E2">
            <w:pPr>
              <w:spacing w:after="0" w:line="240" w:lineRule="auto"/>
              <w:ind w:left="0" w:right="0" w:firstLine="0"/>
              <w:jc w:val="left"/>
              <w:rPr>
                <w:rFonts w:ascii="Arial" w:hAnsi="Arial" w:cs="Arial"/>
                <w:sz w:val="13"/>
                <w:szCs w:val="13"/>
              </w:rPr>
            </w:pPr>
          </w:p>
        </w:tc>
        <w:tc>
          <w:tcPr>
            <w:tcW w:w="1106" w:type="dxa"/>
            <w:vMerge w:val="restart"/>
            <w:tcBorders>
              <w:top w:val="nil"/>
              <w:left w:val="single" w:sz="4" w:space="0" w:color="000000"/>
              <w:right w:val="single" w:sz="4" w:space="0" w:color="000000"/>
            </w:tcBorders>
            <w:shd w:val="clear" w:color="auto" w:fill="auto"/>
            <w:vAlign w:val="center"/>
            <w:hideMark/>
          </w:tcPr>
          <w:p w:rsidR="00281AC9" w:rsidRPr="009571E2" w:rsidRDefault="00281AC9"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по дебету</w:t>
            </w:r>
          </w:p>
        </w:tc>
        <w:tc>
          <w:tcPr>
            <w:tcW w:w="1134" w:type="dxa"/>
            <w:vMerge w:val="restart"/>
            <w:tcBorders>
              <w:top w:val="nil"/>
              <w:left w:val="single" w:sz="4" w:space="0" w:color="000000"/>
              <w:right w:val="single" w:sz="4" w:space="0" w:color="000000"/>
            </w:tcBorders>
            <w:shd w:val="clear" w:color="auto" w:fill="auto"/>
            <w:vAlign w:val="center"/>
            <w:hideMark/>
          </w:tcPr>
          <w:p w:rsidR="00281AC9" w:rsidRPr="009571E2" w:rsidRDefault="00281AC9"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по кредиту</w:t>
            </w:r>
          </w:p>
        </w:tc>
        <w:tc>
          <w:tcPr>
            <w:tcW w:w="1559" w:type="dxa"/>
            <w:vMerge/>
            <w:tcBorders>
              <w:left w:val="single" w:sz="4" w:space="0" w:color="000000"/>
              <w:right w:val="single" w:sz="4" w:space="0" w:color="000000"/>
            </w:tcBorders>
            <w:vAlign w:val="center"/>
            <w:hideMark/>
          </w:tcPr>
          <w:p w:rsidR="00281AC9" w:rsidRPr="009571E2" w:rsidRDefault="00281AC9" w:rsidP="009571E2">
            <w:pPr>
              <w:spacing w:after="0" w:line="240" w:lineRule="auto"/>
              <w:ind w:left="0" w:right="0" w:firstLine="0"/>
              <w:jc w:val="left"/>
              <w:rPr>
                <w:rFonts w:ascii="Arial" w:hAnsi="Arial" w:cs="Arial"/>
                <w:sz w:val="13"/>
                <w:szCs w:val="13"/>
              </w:rPr>
            </w:pPr>
          </w:p>
        </w:tc>
        <w:tc>
          <w:tcPr>
            <w:tcW w:w="1134" w:type="dxa"/>
            <w:gridSpan w:val="2"/>
            <w:vMerge w:val="restart"/>
            <w:tcBorders>
              <w:top w:val="nil"/>
              <w:left w:val="single" w:sz="4" w:space="0" w:color="000000"/>
              <w:right w:val="single" w:sz="4" w:space="0" w:color="000000"/>
            </w:tcBorders>
            <w:shd w:val="clear" w:color="auto" w:fill="auto"/>
            <w:vAlign w:val="center"/>
            <w:hideMark/>
          </w:tcPr>
          <w:p w:rsidR="00281AC9" w:rsidRPr="009571E2" w:rsidRDefault="00281AC9"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Номер (код) организации</w:t>
            </w:r>
          </w:p>
        </w:tc>
        <w:tc>
          <w:tcPr>
            <w:tcW w:w="2004" w:type="dxa"/>
            <w:gridSpan w:val="6"/>
            <w:tcBorders>
              <w:top w:val="single" w:sz="4" w:space="0" w:color="000000"/>
              <w:left w:val="nil"/>
              <w:bottom w:val="single" w:sz="4" w:space="0" w:color="000000"/>
              <w:right w:val="single" w:sz="4" w:space="0" w:color="000000"/>
            </w:tcBorders>
            <w:shd w:val="clear" w:color="auto" w:fill="auto"/>
            <w:vAlign w:val="center"/>
            <w:hideMark/>
          </w:tcPr>
          <w:p w:rsidR="00281AC9" w:rsidRPr="009571E2" w:rsidRDefault="00281AC9"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код</w:t>
            </w:r>
          </w:p>
        </w:tc>
      </w:tr>
      <w:tr w:rsidR="00281AC9" w:rsidRPr="009571E2" w:rsidTr="00281AC9">
        <w:trPr>
          <w:trHeight w:val="277"/>
        </w:trPr>
        <w:tc>
          <w:tcPr>
            <w:tcW w:w="2977" w:type="dxa"/>
            <w:vMerge/>
            <w:tcBorders>
              <w:top w:val="nil"/>
              <w:left w:val="single" w:sz="4" w:space="0" w:color="000000"/>
              <w:bottom w:val="single" w:sz="4" w:space="0" w:color="000000"/>
              <w:right w:val="single" w:sz="4" w:space="0" w:color="000000"/>
            </w:tcBorders>
            <w:vAlign w:val="center"/>
            <w:hideMark/>
          </w:tcPr>
          <w:p w:rsidR="00281AC9" w:rsidRPr="009571E2" w:rsidRDefault="00281AC9" w:rsidP="009571E2">
            <w:pPr>
              <w:spacing w:after="0" w:line="240" w:lineRule="auto"/>
              <w:ind w:left="0" w:right="0" w:firstLine="0"/>
              <w:jc w:val="left"/>
              <w:rPr>
                <w:rFonts w:ascii="Arial" w:hAnsi="Arial" w:cs="Arial"/>
                <w:sz w:val="13"/>
                <w:szCs w:val="13"/>
              </w:rPr>
            </w:pPr>
          </w:p>
        </w:tc>
        <w:tc>
          <w:tcPr>
            <w:tcW w:w="992" w:type="dxa"/>
            <w:vMerge/>
            <w:tcBorders>
              <w:top w:val="nil"/>
              <w:left w:val="single" w:sz="4" w:space="0" w:color="000000"/>
              <w:bottom w:val="single" w:sz="4" w:space="0" w:color="000000"/>
              <w:right w:val="single" w:sz="4" w:space="0" w:color="000000"/>
            </w:tcBorders>
            <w:vAlign w:val="center"/>
            <w:hideMark/>
          </w:tcPr>
          <w:p w:rsidR="00281AC9" w:rsidRPr="009571E2" w:rsidRDefault="00281AC9" w:rsidP="009571E2">
            <w:pPr>
              <w:spacing w:after="0" w:line="240" w:lineRule="auto"/>
              <w:ind w:left="0" w:right="0" w:firstLine="0"/>
              <w:jc w:val="left"/>
              <w:rPr>
                <w:rFonts w:ascii="Arial" w:hAnsi="Arial" w:cs="Arial"/>
                <w:sz w:val="13"/>
                <w:szCs w:val="13"/>
              </w:rPr>
            </w:pPr>
          </w:p>
        </w:tc>
        <w:tc>
          <w:tcPr>
            <w:tcW w:w="709" w:type="dxa"/>
            <w:tcBorders>
              <w:top w:val="nil"/>
              <w:left w:val="nil"/>
              <w:bottom w:val="single" w:sz="4" w:space="0" w:color="000000"/>
              <w:right w:val="single" w:sz="4" w:space="0" w:color="000000"/>
            </w:tcBorders>
            <w:shd w:val="clear" w:color="auto" w:fill="auto"/>
            <w:vAlign w:val="center"/>
            <w:hideMark/>
          </w:tcPr>
          <w:p w:rsidR="00281AC9" w:rsidRPr="009571E2" w:rsidRDefault="00281AC9"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главы по БК</w:t>
            </w:r>
          </w:p>
        </w:tc>
        <w:tc>
          <w:tcPr>
            <w:tcW w:w="1012" w:type="dxa"/>
            <w:tcBorders>
              <w:top w:val="nil"/>
              <w:left w:val="nil"/>
              <w:bottom w:val="single" w:sz="4" w:space="0" w:color="000000"/>
              <w:right w:val="single" w:sz="4" w:space="0" w:color="000000"/>
            </w:tcBorders>
            <w:shd w:val="clear" w:color="auto" w:fill="auto"/>
            <w:vAlign w:val="center"/>
            <w:hideMark/>
          </w:tcPr>
          <w:p w:rsidR="00281AC9" w:rsidRPr="009571E2" w:rsidRDefault="00281AC9"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по ОКТМО</w:t>
            </w:r>
          </w:p>
        </w:tc>
        <w:tc>
          <w:tcPr>
            <w:tcW w:w="830" w:type="dxa"/>
            <w:tcBorders>
              <w:top w:val="nil"/>
              <w:left w:val="nil"/>
              <w:bottom w:val="single" w:sz="4" w:space="0" w:color="000000"/>
              <w:right w:val="single" w:sz="4" w:space="0" w:color="000000"/>
            </w:tcBorders>
            <w:shd w:val="clear" w:color="auto" w:fill="auto"/>
            <w:vAlign w:val="center"/>
            <w:hideMark/>
          </w:tcPr>
          <w:p w:rsidR="00281AC9" w:rsidRPr="009571E2" w:rsidRDefault="00281AC9"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элемента бюджета</w:t>
            </w:r>
          </w:p>
        </w:tc>
        <w:tc>
          <w:tcPr>
            <w:tcW w:w="1446" w:type="dxa"/>
            <w:vMerge/>
            <w:tcBorders>
              <w:left w:val="single" w:sz="4" w:space="0" w:color="000000"/>
              <w:bottom w:val="single" w:sz="4" w:space="0" w:color="000000"/>
              <w:right w:val="single" w:sz="4" w:space="0" w:color="000000"/>
            </w:tcBorders>
            <w:vAlign w:val="center"/>
            <w:hideMark/>
          </w:tcPr>
          <w:p w:rsidR="00281AC9" w:rsidRPr="009571E2" w:rsidRDefault="00281AC9" w:rsidP="009571E2">
            <w:pPr>
              <w:spacing w:after="0" w:line="240" w:lineRule="auto"/>
              <w:ind w:left="0" w:right="0" w:firstLine="0"/>
              <w:jc w:val="left"/>
              <w:rPr>
                <w:rFonts w:ascii="Arial" w:hAnsi="Arial" w:cs="Arial"/>
                <w:sz w:val="13"/>
                <w:szCs w:val="13"/>
              </w:rPr>
            </w:pPr>
          </w:p>
        </w:tc>
        <w:tc>
          <w:tcPr>
            <w:tcW w:w="1106" w:type="dxa"/>
            <w:vMerge/>
            <w:tcBorders>
              <w:left w:val="single" w:sz="4" w:space="0" w:color="000000"/>
              <w:bottom w:val="single" w:sz="4" w:space="0" w:color="000000"/>
              <w:right w:val="single" w:sz="4" w:space="0" w:color="000000"/>
            </w:tcBorders>
            <w:vAlign w:val="center"/>
            <w:hideMark/>
          </w:tcPr>
          <w:p w:rsidR="00281AC9" w:rsidRPr="009571E2" w:rsidRDefault="00281AC9" w:rsidP="009571E2">
            <w:pPr>
              <w:spacing w:after="0" w:line="240" w:lineRule="auto"/>
              <w:ind w:left="0" w:right="0" w:firstLine="0"/>
              <w:jc w:val="left"/>
              <w:rPr>
                <w:rFonts w:ascii="Arial" w:hAnsi="Arial" w:cs="Arial"/>
                <w:sz w:val="13"/>
                <w:szCs w:val="13"/>
              </w:rPr>
            </w:pPr>
          </w:p>
        </w:tc>
        <w:tc>
          <w:tcPr>
            <w:tcW w:w="1134" w:type="dxa"/>
            <w:vMerge/>
            <w:tcBorders>
              <w:left w:val="single" w:sz="4" w:space="0" w:color="000000"/>
              <w:bottom w:val="single" w:sz="4" w:space="0" w:color="000000"/>
              <w:right w:val="single" w:sz="4" w:space="0" w:color="000000"/>
            </w:tcBorders>
            <w:vAlign w:val="center"/>
            <w:hideMark/>
          </w:tcPr>
          <w:p w:rsidR="00281AC9" w:rsidRPr="009571E2" w:rsidRDefault="00281AC9" w:rsidP="009571E2">
            <w:pPr>
              <w:spacing w:after="0" w:line="240" w:lineRule="auto"/>
              <w:ind w:left="0" w:right="0" w:firstLine="0"/>
              <w:jc w:val="left"/>
              <w:rPr>
                <w:rFonts w:ascii="Arial" w:hAnsi="Arial" w:cs="Arial"/>
                <w:sz w:val="13"/>
                <w:szCs w:val="13"/>
              </w:rPr>
            </w:pPr>
          </w:p>
        </w:tc>
        <w:tc>
          <w:tcPr>
            <w:tcW w:w="1559" w:type="dxa"/>
            <w:vMerge/>
            <w:tcBorders>
              <w:left w:val="single" w:sz="4" w:space="0" w:color="000000"/>
              <w:bottom w:val="single" w:sz="4" w:space="0" w:color="000000"/>
              <w:right w:val="single" w:sz="4" w:space="0" w:color="000000"/>
            </w:tcBorders>
            <w:vAlign w:val="center"/>
            <w:hideMark/>
          </w:tcPr>
          <w:p w:rsidR="00281AC9" w:rsidRPr="009571E2" w:rsidRDefault="00281AC9" w:rsidP="009571E2">
            <w:pPr>
              <w:spacing w:after="0" w:line="240" w:lineRule="auto"/>
              <w:ind w:left="0" w:right="0" w:firstLine="0"/>
              <w:jc w:val="left"/>
              <w:rPr>
                <w:rFonts w:ascii="Arial" w:hAnsi="Arial" w:cs="Arial"/>
                <w:sz w:val="13"/>
                <w:szCs w:val="13"/>
              </w:rPr>
            </w:pPr>
          </w:p>
        </w:tc>
        <w:tc>
          <w:tcPr>
            <w:tcW w:w="1134" w:type="dxa"/>
            <w:gridSpan w:val="2"/>
            <w:vMerge/>
            <w:tcBorders>
              <w:left w:val="single" w:sz="4" w:space="0" w:color="000000"/>
              <w:bottom w:val="single" w:sz="4" w:space="0" w:color="000000"/>
              <w:right w:val="single" w:sz="4" w:space="0" w:color="000000"/>
            </w:tcBorders>
            <w:vAlign w:val="center"/>
            <w:hideMark/>
          </w:tcPr>
          <w:p w:rsidR="00281AC9" w:rsidRPr="009571E2" w:rsidRDefault="00281AC9" w:rsidP="009571E2">
            <w:pPr>
              <w:spacing w:after="0" w:line="240" w:lineRule="auto"/>
              <w:ind w:left="0" w:right="0" w:firstLine="0"/>
              <w:jc w:val="left"/>
              <w:rPr>
                <w:rFonts w:ascii="Arial" w:hAnsi="Arial" w:cs="Arial"/>
                <w:sz w:val="13"/>
                <w:szCs w:val="13"/>
              </w:rPr>
            </w:pPr>
          </w:p>
        </w:tc>
        <w:tc>
          <w:tcPr>
            <w:tcW w:w="851" w:type="dxa"/>
            <w:gridSpan w:val="3"/>
            <w:tcBorders>
              <w:top w:val="nil"/>
              <w:left w:val="nil"/>
              <w:bottom w:val="single" w:sz="4" w:space="0" w:color="000000"/>
              <w:right w:val="single" w:sz="4" w:space="0" w:color="000000"/>
            </w:tcBorders>
            <w:shd w:val="clear" w:color="auto" w:fill="auto"/>
            <w:vAlign w:val="center"/>
            <w:hideMark/>
          </w:tcPr>
          <w:p w:rsidR="00281AC9" w:rsidRPr="009571E2" w:rsidRDefault="00281AC9"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главы по БК</w:t>
            </w:r>
          </w:p>
        </w:tc>
        <w:tc>
          <w:tcPr>
            <w:tcW w:w="1153" w:type="dxa"/>
            <w:gridSpan w:val="3"/>
            <w:tcBorders>
              <w:top w:val="nil"/>
              <w:left w:val="nil"/>
              <w:bottom w:val="single" w:sz="4" w:space="0" w:color="000000"/>
              <w:right w:val="single" w:sz="4" w:space="0" w:color="000000"/>
            </w:tcBorders>
            <w:shd w:val="clear" w:color="auto" w:fill="auto"/>
            <w:vAlign w:val="center"/>
            <w:hideMark/>
          </w:tcPr>
          <w:p w:rsidR="00281AC9" w:rsidRPr="009571E2" w:rsidRDefault="00281AC9"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по ОКТМО</w:t>
            </w:r>
          </w:p>
        </w:tc>
      </w:tr>
      <w:tr w:rsidR="009571E2" w:rsidRPr="009571E2" w:rsidTr="00281AC9">
        <w:trPr>
          <w:trHeight w:val="111"/>
        </w:trPr>
        <w:tc>
          <w:tcPr>
            <w:tcW w:w="2977" w:type="dxa"/>
            <w:tcBorders>
              <w:top w:val="nil"/>
              <w:left w:val="single" w:sz="4" w:space="0" w:color="000000"/>
              <w:bottom w:val="single" w:sz="4"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1</w:t>
            </w:r>
          </w:p>
        </w:tc>
        <w:tc>
          <w:tcPr>
            <w:tcW w:w="992" w:type="dxa"/>
            <w:tcBorders>
              <w:top w:val="nil"/>
              <w:left w:val="nil"/>
              <w:bottom w:val="single" w:sz="8"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2</w:t>
            </w:r>
          </w:p>
        </w:tc>
        <w:tc>
          <w:tcPr>
            <w:tcW w:w="709" w:type="dxa"/>
            <w:tcBorders>
              <w:top w:val="nil"/>
              <w:left w:val="nil"/>
              <w:bottom w:val="single" w:sz="8"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3</w:t>
            </w:r>
          </w:p>
        </w:tc>
        <w:tc>
          <w:tcPr>
            <w:tcW w:w="1012" w:type="dxa"/>
            <w:tcBorders>
              <w:top w:val="nil"/>
              <w:left w:val="nil"/>
              <w:bottom w:val="single" w:sz="8"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4</w:t>
            </w:r>
          </w:p>
        </w:tc>
        <w:tc>
          <w:tcPr>
            <w:tcW w:w="830" w:type="dxa"/>
            <w:tcBorders>
              <w:top w:val="nil"/>
              <w:left w:val="nil"/>
              <w:bottom w:val="single" w:sz="8"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5</w:t>
            </w:r>
          </w:p>
        </w:tc>
        <w:tc>
          <w:tcPr>
            <w:tcW w:w="1446" w:type="dxa"/>
            <w:tcBorders>
              <w:top w:val="nil"/>
              <w:left w:val="nil"/>
              <w:bottom w:val="single" w:sz="8"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6</w:t>
            </w:r>
          </w:p>
        </w:tc>
        <w:tc>
          <w:tcPr>
            <w:tcW w:w="1106" w:type="dxa"/>
            <w:tcBorders>
              <w:top w:val="nil"/>
              <w:left w:val="nil"/>
              <w:bottom w:val="single" w:sz="8"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7</w:t>
            </w:r>
          </w:p>
        </w:tc>
        <w:tc>
          <w:tcPr>
            <w:tcW w:w="1134" w:type="dxa"/>
            <w:tcBorders>
              <w:top w:val="nil"/>
              <w:left w:val="nil"/>
              <w:bottom w:val="single" w:sz="8"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8</w:t>
            </w:r>
          </w:p>
        </w:tc>
        <w:tc>
          <w:tcPr>
            <w:tcW w:w="1559" w:type="dxa"/>
            <w:tcBorders>
              <w:top w:val="nil"/>
              <w:left w:val="nil"/>
              <w:bottom w:val="single" w:sz="8"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9</w:t>
            </w:r>
          </w:p>
        </w:tc>
        <w:tc>
          <w:tcPr>
            <w:tcW w:w="1134" w:type="dxa"/>
            <w:gridSpan w:val="2"/>
            <w:tcBorders>
              <w:top w:val="nil"/>
              <w:left w:val="nil"/>
              <w:bottom w:val="single" w:sz="8"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10</w:t>
            </w:r>
          </w:p>
        </w:tc>
        <w:tc>
          <w:tcPr>
            <w:tcW w:w="851" w:type="dxa"/>
            <w:gridSpan w:val="3"/>
            <w:tcBorders>
              <w:top w:val="nil"/>
              <w:left w:val="nil"/>
              <w:bottom w:val="single" w:sz="8"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11</w:t>
            </w:r>
          </w:p>
        </w:tc>
        <w:tc>
          <w:tcPr>
            <w:tcW w:w="1153" w:type="dxa"/>
            <w:gridSpan w:val="3"/>
            <w:tcBorders>
              <w:top w:val="nil"/>
              <w:left w:val="nil"/>
              <w:bottom w:val="single" w:sz="8"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12</w:t>
            </w:r>
          </w:p>
        </w:tc>
      </w:tr>
      <w:tr w:rsidR="009571E2" w:rsidRPr="009571E2" w:rsidTr="00281AC9">
        <w:trPr>
          <w:trHeight w:val="322"/>
        </w:trPr>
        <w:tc>
          <w:tcPr>
            <w:tcW w:w="2977" w:type="dxa"/>
            <w:tcBorders>
              <w:top w:val="nil"/>
              <w:left w:val="single" w:sz="4" w:space="0" w:color="000000"/>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ДЕПАРТАМЕНТ ФИНАНСОВ ГОРОДА СЕВАСТОПОЛЯ</w:t>
            </w:r>
          </w:p>
        </w:tc>
        <w:tc>
          <w:tcPr>
            <w:tcW w:w="992" w:type="dxa"/>
            <w:tcBorders>
              <w:top w:val="single" w:sz="4" w:space="0" w:color="000000"/>
              <w:left w:val="single" w:sz="8" w:space="0" w:color="000000"/>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9204002845</w:t>
            </w:r>
          </w:p>
        </w:tc>
        <w:tc>
          <w:tcPr>
            <w:tcW w:w="709" w:type="dxa"/>
            <w:tcBorders>
              <w:top w:val="single" w:sz="4"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814</w:t>
            </w:r>
          </w:p>
        </w:tc>
        <w:tc>
          <w:tcPr>
            <w:tcW w:w="1012" w:type="dxa"/>
            <w:tcBorders>
              <w:top w:val="single" w:sz="4"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67000000000</w:t>
            </w:r>
          </w:p>
        </w:tc>
        <w:tc>
          <w:tcPr>
            <w:tcW w:w="830" w:type="dxa"/>
            <w:tcBorders>
              <w:top w:val="single" w:sz="4"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02</w:t>
            </w:r>
          </w:p>
        </w:tc>
        <w:tc>
          <w:tcPr>
            <w:tcW w:w="1446" w:type="dxa"/>
            <w:tcBorders>
              <w:top w:val="single" w:sz="4"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20215001030000150 1 40110151</w:t>
            </w:r>
          </w:p>
        </w:tc>
        <w:tc>
          <w:tcPr>
            <w:tcW w:w="1106" w:type="dxa"/>
            <w:tcBorders>
              <w:top w:val="single" w:sz="4"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34" w:type="dxa"/>
            <w:tcBorders>
              <w:top w:val="single" w:sz="4"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15 272 900.00</w:t>
            </w:r>
          </w:p>
        </w:tc>
        <w:tc>
          <w:tcPr>
            <w:tcW w:w="1559" w:type="dxa"/>
            <w:tcBorders>
              <w:top w:val="single" w:sz="4"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1 40141151</w:t>
            </w:r>
          </w:p>
        </w:tc>
        <w:tc>
          <w:tcPr>
            <w:tcW w:w="1134" w:type="dxa"/>
            <w:gridSpan w:val="2"/>
            <w:tcBorders>
              <w:top w:val="single" w:sz="4"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9201509355</w:t>
            </w:r>
          </w:p>
        </w:tc>
        <w:tc>
          <w:tcPr>
            <w:tcW w:w="851" w:type="dxa"/>
            <w:gridSpan w:val="3"/>
            <w:tcBorders>
              <w:top w:val="single" w:sz="4"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920</w:t>
            </w:r>
          </w:p>
        </w:tc>
        <w:tc>
          <w:tcPr>
            <w:tcW w:w="1153" w:type="dxa"/>
            <w:gridSpan w:val="3"/>
            <w:tcBorders>
              <w:top w:val="single" w:sz="4" w:space="0" w:color="000000"/>
              <w:left w:val="nil"/>
              <w:bottom w:val="single" w:sz="4" w:space="0" w:color="000000"/>
              <w:right w:val="single" w:sz="8"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67310000000</w:t>
            </w:r>
          </w:p>
        </w:tc>
      </w:tr>
      <w:tr w:rsidR="009571E2" w:rsidRPr="009571E2" w:rsidTr="00281AC9">
        <w:trPr>
          <w:trHeight w:val="407"/>
        </w:trPr>
        <w:tc>
          <w:tcPr>
            <w:tcW w:w="2977" w:type="dxa"/>
            <w:tcBorders>
              <w:top w:val="nil"/>
              <w:left w:val="single" w:sz="4" w:space="0" w:color="000000"/>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ДЕПАРТАМЕНТ ГОРОДСКОГО ХОЗЯЙСТВА ГОРОДА СЕВАСТОПОЛЯ</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9204005268</w:t>
            </w:r>
          </w:p>
        </w:tc>
        <w:tc>
          <w:tcPr>
            <w:tcW w:w="709"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842</w:t>
            </w:r>
          </w:p>
        </w:tc>
        <w:tc>
          <w:tcPr>
            <w:tcW w:w="1012"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67000000000</w:t>
            </w:r>
          </w:p>
        </w:tc>
        <w:tc>
          <w:tcPr>
            <w:tcW w:w="830"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02</w:t>
            </w:r>
          </w:p>
        </w:tc>
        <w:tc>
          <w:tcPr>
            <w:tcW w:w="1446"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20230024030000150 1 40110151</w:t>
            </w:r>
          </w:p>
        </w:tc>
        <w:tc>
          <w:tcPr>
            <w:tcW w:w="1106"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34"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48 947 905.47</w:t>
            </w:r>
          </w:p>
        </w:tc>
        <w:tc>
          <w:tcPr>
            <w:tcW w:w="1559"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1 40141151</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9201509355</w:t>
            </w:r>
          </w:p>
        </w:tc>
        <w:tc>
          <w:tcPr>
            <w:tcW w:w="851" w:type="dxa"/>
            <w:gridSpan w:val="3"/>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920</w:t>
            </w:r>
          </w:p>
        </w:tc>
        <w:tc>
          <w:tcPr>
            <w:tcW w:w="1153" w:type="dxa"/>
            <w:gridSpan w:val="3"/>
            <w:tcBorders>
              <w:top w:val="nil"/>
              <w:left w:val="nil"/>
              <w:bottom w:val="single" w:sz="4" w:space="0" w:color="000000"/>
              <w:right w:val="single" w:sz="8"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67310000000</w:t>
            </w:r>
          </w:p>
        </w:tc>
      </w:tr>
      <w:tr w:rsidR="009571E2" w:rsidRPr="009571E2" w:rsidTr="00281AC9">
        <w:trPr>
          <w:trHeight w:val="261"/>
        </w:trPr>
        <w:tc>
          <w:tcPr>
            <w:tcW w:w="2977" w:type="dxa"/>
            <w:tcBorders>
              <w:top w:val="single" w:sz="8" w:space="0" w:color="000000"/>
              <w:left w:val="single" w:sz="4" w:space="0" w:color="000000"/>
              <w:bottom w:val="nil"/>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right"/>
              <w:rPr>
                <w:rFonts w:ascii="Arial" w:hAnsi="Arial" w:cs="Arial"/>
                <w:sz w:val="13"/>
                <w:szCs w:val="13"/>
              </w:rPr>
            </w:pPr>
            <w:r w:rsidRPr="009571E2">
              <w:rPr>
                <w:rFonts w:ascii="Arial" w:hAnsi="Arial" w:cs="Arial"/>
                <w:sz w:val="13"/>
                <w:szCs w:val="13"/>
              </w:rPr>
              <w:t>Итого</w:t>
            </w:r>
          </w:p>
        </w:tc>
        <w:tc>
          <w:tcPr>
            <w:tcW w:w="992" w:type="dxa"/>
            <w:tcBorders>
              <w:top w:val="single" w:sz="8" w:space="0" w:color="000000"/>
              <w:left w:val="single" w:sz="8" w:space="0" w:color="000000"/>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709" w:type="dxa"/>
            <w:tcBorders>
              <w:top w:val="single" w:sz="8"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X</w:t>
            </w:r>
          </w:p>
        </w:tc>
        <w:tc>
          <w:tcPr>
            <w:tcW w:w="1012" w:type="dxa"/>
            <w:tcBorders>
              <w:top w:val="single" w:sz="8"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X</w:t>
            </w:r>
          </w:p>
        </w:tc>
        <w:tc>
          <w:tcPr>
            <w:tcW w:w="830" w:type="dxa"/>
            <w:tcBorders>
              <w:top w:val="single" w:sz="8"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X</w:t>
            </w:r>
          </w:p>
        </w:tc>
        <w:tc>
          <w:tcPr>
            <w:tcW w:w="1446" w:type="dxa"/>
            <w:tcBorders>
              <w:top w:val="single" w:sz="8"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X</w:t>
            </w:r>
          </w:p>
        </w:tc>
        <w:tc>
          <w:tcPr>
            <w:tcW w:w="1106" w:type="dxa"/>
            <w:tcBorders>
              <w:top w:val="single" w:sz="8"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34" w:type="dxa"/>
            <w:tcBorders>
              <w:top w:val="single" w:sz="8"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64 220 805.47</w:t>
            </w:r>
          </w:p>
        </w:tc>
        <w:tc>
          <w:tcPr>
            <w:tcW w:w="1559" w:type="dxa"/>
            <w:tcBorders>
              <w:top w:val="single" w:sz="8"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34" w:type="dxa"/>
            <w:gridSpan w:val="2"/>
            <w:tcBorders>
              <w:top w:val="single" w:sz="8"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851" w:type="dxa"/>
            <w:gridSpan w:val="3"/>
            <w:tcBorders>
              <w:top w:val="single" w:sz="8"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53" w:type="dxa"/>
            <w:gridSpan w:val="3"/>
            <w:tcBorders>
              <w:top w:val="single" w:sz="8" w:space="0" w:color="000000"/>
              <w:left w:val="nil"/>
              <w:bottom w:val="single" w:sz="4" w:space="0" w:color="000000"/>
              <w:right w:val="single" w:sz="8"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X</w:t>
            </w:r>
          </w:p>
        </w:tc>
      </w:tr>
      <w:tr w:rsidR="009571E2" w:rsidRPr="009571E2" w:rsidTr="00281AC9">
        <w:trPr>
          <w:trHeight w:val="255"/>
        </w:trPr>
        <w:tc>
          <w:tcPr>
            <w:tcW w:w="2977" w:type="dxa"/>
            <w:tcBorders>
              <w:top w:val="nil"/>
              <w:left w:val="single" w:sz="4" w:space="0" w:color="000000"/>
              <w:bottom w:val="nil"/>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right"/>
              <w:rPr>
                <w:rFonts w:ascii="Arial" w:hAnsi="Arial" w:cs="Arial"/>
                <w:sz w:val="13"/>
                <w:szCs w:val="13"/>
              </w:rPr>
            </w:pPr>
            <w:r w:rsidRPr="009571E2">
              <w:rPr>
                <w:rFonts w:ascii="Arial" w:hAnsi="Arial" w:cs="Arial"/>
                <w:sz w:val="13"/>
                <w:szCs w:val="13"/>
              </w:rPr>
              <w:t>в том числе по номеру (коду) счета:</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709"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814</w:t>
            </w:r>
          </w:p>
        </w:tc>
        <w:tc>
          <w:tcPr>
            <w:tcW w:w="1012"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67000000000</w:t>
            </w:r>
          </w:p>
        </w:tc>
        <w:tc>
          <w:tcPr>
            <w:tcW w:w="830"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02</w:t>
            </w:r>
          </w:p>
        </w:tc>
        <w:tc>
          <w:tcPr>
            <w:tcW w:w="1446"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1 40110151</w:t>
            </w:r>
          </w:p>
        </w:tc>
        <w:tc>
          <w:tcPr>
            <w:tcW w:w="1106"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34"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15 272 900.00</w:t>
            </w:r>
          </w:p>
        </w:tc>
        <w:tc>
          <w:tcPr>
            <w:tcW w:w="1559"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851" w:type="dxa"/>
            <w:gridSpan w:val="3"/>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53" w:type="dxa"/>
            <w:gridSpan w:val="3"/>
            <w:tcBorders>
              <w:top w:val="nil"/>
              <w:left w:val="nil"/>
              <w:bottom w:val="single" w:sz="4" w:space="0" w:color="000000"/>
              <w:right w:val="single" w:sz="8"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X</w:t>
            </w:r>
          </w:p>
        </w:tc>
      </w:tr>
      <w:tr w:rsidR="009571E2" w:rsidRPr="009571E2" w:rsidTr="00281AC9">
        <w:trPr>
          <w:trHeight w:val="255"/>
        </w:trPr>
        <w:tc>
          <w:tcPr>
            <w:tcW w:w="2977" w:type="dxa"/>
            <w:tcBorders>
              <w:top w:val="nil"/>
              <w:left w:val="single" w:sz="4" w:space="0" w:color="000000"/>
              <w:bottom w:val="nil"/>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right"/>
              <w:rPr>
                <w:rFonts w:ascii="Arial" w:hAnsi="Arial" w:cs="Arial"/>
                <w:sz w:val="13"/>
                <w:szCs w:val="13"/>
              </w:rPr>
            </w:pPr>
            <w:r w:rsidRPr="009571E2">
              <w:rPr>
                <w:rFonts w:ascii="Arial" w:hAnsi="Arial" w:cs="Arial"/>
                <w:sz w:val="13"/>
                <w:szCs w:val="13"/>
              </w:rPr>
              <w:t>в том числе по номеру (коду) счета:</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709"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842</w:t>
            </w:r>
          </w:p>
        </w:tc>
        <w:tc>
          <w:tcPr>
            <w:tcW w:w="1012"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67000000000</w:t>
            </w:r>
          </w:p>
        </w:tc>
        <w:tc>
          <w:tcPr>
            <w:tcW w:w="830"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02</w:t>
            </w:r>
          </w:p>
        </w:tc>
        <w:tc>
          <w:tcPr>
            <w:tcW w:w="1446"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1 40110151</w:t>
            </w:r>
          </w:p>
        </w:tc>
        <w:tc>
          <w:tcPr>
            <w:tcW w:w="1106"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34"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48 947 905.47</w:t>
            </w:r>
          </w:p>
        </w:tc>
        <w:tc>
          <w:tcPr>
            <w:tcW w:w="1559"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851" w:type="dxa"/>
            <w:gridSpan w:val="3"/>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53" w:type="dxa"/>
            <w:gridSpan w:val="3"/>
            <w:tcBorders>
              <w:top w:val="nil"/>
              <w:left w:val="nil"/>
              <w:bottom w:val="single" w:sz="4" w:space="0" w:color="000000"/>
              <w:right w:val="single" w:sz="8"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X</w:t>
            </w:r>
          </w:p>
        </w:tc>
      </w:tr>
      <w:tr w:rsidR="009571E2" w:rsidRPr="009571E2" w:rsidTr="00281AC9">
        <w:trPr>
          <w:trHeight w:val="137"/>
        </w:trPr>
        <w:tc>
          <w:tcPr>
            <w:tcW w:w="2977" w:type="dxa"/>
            <w:tcBorders>
              <w:top w:val="nil"/>
              <w:left w:val="single" w:sz="4" w:space="0" w:color="000000"/>
              <w:bottom w:val="nil"/>
              <w:right w:val="single" w:sz="4" w:space="0" w:color="000000"/>
            </w:tcBorders>
            <w:shd w:val="clear" w:color="auto" w:fill="auto"/>
            <w:hideMark/>
          </w:tcPr>
          <w:p w:rsidR="009571E2" w:rsidRPr="009571E2" w:rsidRDefault="009571E2" w:rsidP="009571E2">
            <w:pPr>
              <w:spacing w:after="0" w:line="240" w:lineRule="auto"/>
              <w:ind w:left="0" w:right="0" w:firstLine="0"/>
              <w:jc w:val="right"/>
              <w:rPr>
                <w:rFonts w:ascii="Arial" w:hAnsi="Arial" w:cs="Arial"/>
                <w:sz w:val="13"/>
                <w:szCs w:val="13"/>
              </w:rPr>
            </w:pPr>
            <w:r w:rsidRPr="009571E2">
              <w:rPr>
                <w:rFonts w:ascii="Arial" w:hAnsi="Arial" w:cs="Arial"/>
                <w:sz w:val="13"/>
                <w:szCs w:val="13"/>
              </w:rPr>
              <w:t>из них:</w:t>
            </w:r>
            <w:r w:rsidRPr="009571E2">
              <w:rPr>
                <w:rFonts w:ascii="Arial" w:hAnsi="Arial" w:cs="Arial"/>
                <w:sz w:val="13"/>
                <w:szCs w:val="13"/>
              </w:rPr>
              <w:br/>
              <w:t>денежные расчеты</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709"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012"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830"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446"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06"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34"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559"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851" w:type="dxa"/>
            <w:gridSpan w:val="3"/>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53" w:type="dxa"/>
            <w:gridSpan w:val="3"/>
            <w:tcBorders>
              <w:top w:val="nil"/>
              <w:left w:val="nil"/>
              <w:bottom w:val="single" w:sz="4" w:space="0" w:color="000000"/>
              <w:right w:val="single" w:sz="8"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r>
      <w:tr w:rsidR="009571E2" w:rsidRPr="009571E2" w:rsidTr="00281AC9">
        <w:trPr>
          <w:trHeight w:val="343"/>
        </w:trPr>
        <w:tc>
          <w:tcPr>
            <w:tcW w:w="2977" w:type="dxa"/>
            <w:tcBorders>
              <w:top w:val="nil"/>
              <w:left w:val="single" w:sz="4" w:space="0" w:color="000000"/>
              <w:bottom w:val="nil"/>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right"/>
              <w:rPr>
                <w:rFonts w:ascii="Arial" w:hAnsi="Arial" w:cs="Arial"/>
                <w:sz w:val="13"/>
                <w:szCs w:val="13"/>
              </w:rPr>
            </w:pPr>
            <w:r w:rsidRPr="009571E2">
              <w:rPr>
                <w:rFonts w:ascii="Arial" w:hAnsi="Arial" w:cs="Arial"/>
                <w:sz w:val="13"/>
                <w:szCs w:val="13"/>
              </w:rPr>
              <w:t>неденежные расчеты</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709"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814</w:t>
            </w:r>
          </w:p>
        </w:tc>
        <w:tc>
          <w:tcPr>
            <w:tcW w:w="1012"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67000000000</w:t>
            </w:r>
          </w:p>
        </w:tc>
        <w:tc>
          <w:tcPr>
            <w:tcW w:w="830"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02</w:t>
            </w:r>
          </w:p>
        </w:tc>
        <w:tc>
          <w:tcPr>
            <w:tcW w:w="1446"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20215001030000150 1 40110151</w:t>
            </w:r>
          </w:p>
        </w:tc>
        <w:tc>
          <w:tcPr>
            <w:tcW w:w="1106"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34"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15 272 900.00</w:t>
            </w:r>
          </w:p>
        </w:tc>
        <w:tc>
          <w:tcPr>
            <w:tcW w:w="1559"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1 40141151</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851" w:type="dxa"/>
            <w:gridSpan w:val="3"/>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53" w:type="dxa"/>
            <w:gridSpan w:val="3"/>
            <w:tcBorders>
              <w:top w:val="nil"/>
              <w:left w:val="nil"/>
              <w:bottom w:val="single" w:sz="4" w:space="0" w:color="000000"/>
              <w:right w:val="single" w:sz="8"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r>
      <w:tr w:rsidR="009571E2" w:rsidRPr="009571E2" w:rsidTr="00281AC9">
        <w:trPr>
          <w:trHeight w:val="331"/>
        </w:trPr>
        <w:tc>
          <w:tcPr>
            <w:tcW w:w="2977" w:type="dxa"/>
            <w:tcBorders>
              <w:top w:val="nil"/>
              <w:left w:val="single" w:sz="4" w:space="0" w:color="000000"/>
              <w:bottom w:val="nil"/>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right"/>
              <w:rPr>
                <w:rFonts w:ascii="Arial" w:hAnsi="Arial" w:cs="Arial"/>
                <w:sz w:val="13"/>
                <w:szCs w:val="13"/>
              </w:rPr>
            </w:pPr>
            <w:r w:rsidRPr="009571E2">
              <w:rPr>
                <w:rFonts w:ascii="Arial" w:hAnsi="Arial" w:cs="Arial"/>
                <w:sz w:val="13"/>
                <w:szCs w:val="13"/>
              </w:rPr>
              <w:t>неденежные расчеты</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709"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842</w:t>
            </w:r>
          </w:p>
        </w:tc>
        <w:tc>
          <w:tcPr>
            <w:tcW w:w="1012"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67000000000</w:t>
            </w:r>
          </w:p>
        </w:tc>
        <w:tc>
          <w:tcPr>
            <w:tcW w:w="830"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02</w:t>
            </w:r>
          </w:p>
        </w:tc>
        <w:tc>
          <w:tcPr>
            <w:tcW w:w="1446"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20230024030000150 1 40110151</w:t>
            </w:r>
          </w:p>
        </w:tc>
        <w:tc>
          <w:tcPr>
            <w:tcW w:w="1106"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34"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48 947 905.47</w:t>
            </w:r>
          </w:p>
        </w:tc>
        <w:tc>
          <w:tcPr>
            <w:tcW w:w="1559"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1 40141151</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851" w:type="dxa"/>
            <w:gridSpan w:val="3"/>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53" w:type="dxa"/>
            <w:gridSpan w:val="3"/>
            <w:tcBorders>
              <w:top w:val="nil"/>
              <w:left w:val="nil"/>
              <w:bottom w:val="single" w:sz="4" w:space="0" w:color="000000"/>
              <w:right w:val="single" w:sz="8"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r>
      <w:tr w:rsidR="009571E2" w:rsidRPr="009571E2" w:rsidTr="00281AC9">
        <w:trPr>
          <w:trHeight w:val="285"/>
        </w:trPr>
        <w:tc>
          <w:tcPr>
            <w:tcW w:w="2977" w:type="dxa"/>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p>
        </w:tc>
        <w:tc>
          <w:tcPr>
            <w:tcW w:w="992" w:type="dxa"/>
            <w:tcBorders>
              <w:top w:val="single" w:sz="8" w:space="0" w:color="000000"/>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709" w:type="dxa"/>
            <w:tcBorders>
              <w:top w:val="single" w:sz="8" w:space="0" w:color="000000"/>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1012" w:type="dxa"/>
            <w:tcBorders>
              <w:top w:val="single" w:sz="8" w:space="0" w:color="000000"/>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830" w:type="dxa"/>
            <w:tcBorders>
              <w:top w:val="single" w:sz="8" w:space="0" w:color="000000"/>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1446" w:type="dxa"/>
            <w:tcBorders>
              <w:top w:val="single" w:sz="8" w:space="0" w:color="000000"/>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1106" w:type="dxa"/>
            <w:tcBorders>
              <w:top w:val="single" w:sz="8" w:space="0" w:color="000000"/>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1134" w:type="dxa"/>
            <w:tcBorders>
              <w:top w:val="single" w:sz="8" w:space="0" w:color="000000"/>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1559" w:type="dxa"/>
            <w:tcBorders>
              <w:top w:val="single" w:sz="8" w:space="0" w:color="000000"/>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1134" w:type="dxa"/>
            <w:gridSpan w:val="2"/>
            <w:tcBorders>
              <w:top w:val="single" w:sz="8" w:space="0" w:color="000000"/>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851" w:type="dxa"/>
            <w:gridSpan w:val="3"/>
            <w:tcBorders>
              <w:top w:val="single" w:sz="8" w:space="0" w:color="000000"/>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1153" w:type="dxa"/>
            <w:gridSpan w:val="3"/>
            <w:tcBorders>
              <w:top w:val="single" w:sz="8" w:space="0" w:color="000000"/>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r>
      <w:tr w:rsidR="00281AC9" w:rsidRPr="00095F1F" w:rsidTr="00281AC9">
        <w:trPr>
          <w:gridAfter w:val="1"/>
          <w:wAfter w:w="19" w:type="dxa"/>
          <w:trHeight w:val="559"/>
        </w:trPr>
        <w:tc>
          <w:tcPr>
            <w:tcW w:w="2977" w:type="dxa"/>
            <w:vMerge w:val="restart"/>
            <w:tcBorders>
              <w:top w:val="nil"/>
              <w:left w:val="nil"/>
              <w:bottom w:val="nil"/>
              <w:right w:val="nil"/>
            </w:tcBorders>
            <w:shd w:val="clear" w:color="auto" w:fill="auto"/>
            <w:vAlign w:val="center"/>
            <w:hideMark/>
          </w:tcPr>
          <w:p w:rsidR="00281AC9" w:rsidRPr="00095F1F" w:rsidRDefault="00281AC9" w:rsidP="00281AC9">
            <w:pPr>
              <w:ind w:hanging="2"/>
              <w:jc w:val="left"/>
              <w:rPr>
                <w:sz w:val="16"/>
                <w:szCs w:val="16"/>
              </w:rPr>
            </w:pPr>
            <w:r w:rsidRPr="00095F1F">
              <w:rPr>
                <w:sz w:val="16"/>
                <w:szCs w:val="16"/>
              </w:rPr>
              <w:t>Глава внутригородского муниципального образования, исполняющий полномочия председателя Совета, Глава местной администрации</w:t>
            </w:r>
          </w:p>
        </w:tc>
        <w:tc>
          <w:tcPr>
            <w:tcW w:w="992" w:type="dxa"/>
            <w:tcBorders>
              <w:top w:val="nil"/>
              <w:left w:val="nil"/>
              <w:bottom w:val="nil"/>
              <w:right w:val="nil"/>
            </w:tcBorders>
            <w:shd w:val="clear" w:color="auto" w:fill="auto"/>
            <w:noWrap/>
            <w:vAlign w:val="bottom"/>
            <w:hideMark/>
          </w:tcPr>
          <w:p w:rsidR="00281AC9" w:rsidRPr="00095F1F" w:rsidRDefault="00281AC9" w:rsidP="00281AC9">
            <w:pPr>
              <w:ind w:hanging="2"/>
              <w:rPr>
                <w:sz w:val="16"/>
                <w:szCs w:val="16"/>
              </w:rPr>
            </w:pPr>
          </w:p>
        </w:tc>
        <w:tc>
          <w:tcPr>
            <w:tcW w:w="709" w:type="dxa"/>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1843" w:type="dxa"/>
            <w:gridSpan w:val="2"/>
            <w:tcBorders>
              <w:top w:val="nil"/>
              <w:left w:val="nil"/>
              <w:bottom w:val="nil"/>
              <w:right w:val="nil"/>
            </w:tcBorders>
            <w:shd w:val="clear" w:color="auto" w:fill="auto"/>
            <w:noWrap/>
            <w:vAlign w:val="bottom"/>
            <w:hideMark/>
          </w:tcPr>
          <w:p w:rsidR="00281AC9" w:rsidRPr="00095F1F" w:rsidRDefault="00281AC9" w:rsidP="00281AC9">
            <w:pPr>
              <w:ind w:hanging="2"/>
              <w:jc w:val="center"/>
              <w:rPr>
                <w:sz w:val="16"/>
                <w:szCs w:val="16"/>
              </w:rPr>
            </w:pPr>
            <w:r w:rsidRPr="00095F1F">
              <w:rPr>
                <w:sz w:val="16"/>
                <w:szCs w:val="16"/>
              </w:rPr>
              <w:t>Е.В. Яковлева</w:t>
            </w:r>
          </w:p>
        </w:tc>
        <w:tc>
          <w:tcPr>
            <w:tcW w:w="1446" w:type="dxa"/>
            <w:tcBorders>
              <w:top w:val="nil"/>
              <w:left w:val="nil"/>
              <w:bottom w:val="nil"/>
              <w:right w:val="nil"/>
            </w:tcBorders>
            <w:shd w:val="clear" w:color="auto" w:fill="auto"/>
            <w:noWrap/>
            <w:vAlign w:val="bottom"/>
            <w:hideMark/>
          </w:tcPr>
          <w:p w:rsidR="00281AC9" w:rsidRPr="00095F1F" w:rsidRDefault="00281AC9" w:rsidP="00281AC9">
            <w:pPr>
              <w:ind w:hanging="2"/>
              <w:rPr>
                <w:sz w:val="16"/>
                <w:szCs w:val="16"/>
              </w:rPr>
            </w:pPr>
          </w:p>
        </w:tc>
        <w:tc>
          <w:tcPr>
            <w:tcW w:w="2239" w:type="dxa"/>
            <w:gridSpan w:val="2"/>
            <w:vMerge w:val="restart"/>
            <w:tcBorders>
              <w:top w:val="nil"/>
              <w:left w:val="nil"/>
              <w:bottom w:val="nil"/>
              <w:right w:val="nil"/>
            </w:tcBorders>
            <w:shd w:val="clear" w:color="auto" w:fill="auto"/>
            <w:vAlign w:val="center"/>
            <w:hideMark/>
          </w:tcPr>
          <w:p w:rsidR="00281AC9" w:rsidRPr="00095F1F" w:rsidRDefault="00281AC9" w:rsidP="00281AC9">
            <w:pPr>
              <w:ind w:hanging="2"/>
              <w:jc w:val="left"/>
              <w:rPr>
                <w:sz w:val="16"/>
                <w:szCs w:val="16"/>
              </w:rPr>
            </w:pPr>
            <w:r w:rsidRPr="00095F1F">
              <w:rPr>
                <w:sz w:val="16"/>
                <w:szCs w:val="16"/>
              </w:rPr>
              <w:t>Начальник финансового отдела местной администрации</w:t>
            </w:r>
          </w:p>
        </w:tc>
        <w:tc>
          <w:tcPr>
            <w:tcW w:w="1560" w:type="dxa"/>
            <w:tcBorders>
              <w:top w:val="nil"/>
              <w:left w:val="nil"/>
              <w:bottom w:val="nil"/>
              <w:right w:val="nil"/>
            </w:tcBorders>
            <w:shd w:val="clear" w:color="auto" w:fill="auto"/>
            <w:noWrap/>
            <w:vAlign w:val="bottom"/>
            <w:hideMark/>
          </w:tcPr>
          <w:p w:rsidR="00281AC9" w:rsidRPr="00095F1F" w:rsidRDefault="00281AC9" w:rsidP="00281AC9">
            <w:pPr>
              <w:ind w:hanging="2"/>
              <w:rPr>
                <w:sz w:val="16"/>
                <w:szCs w:val="16"/>
              </w:rPr>
            </w:pPr>
          </w:p>
        </w:tc>
        <w:tc>
          <w:tcPr>
            <w:tcW w:w="1134" w:type="dxa"/>
            <w:gridSpan w:val="2"/>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1984" w:type="dxa"/>
            <w:gridSpan w:val="5"/>
            <w:tcBorders>
              <w:top w:val="nil"/>
              <w:left w:val="nil"/>
              <w:bottom w:val="nil"/>
              <w:right w:val="nil"/>
            </w:tcBorders>
            <w:shd w:val="clear" w:color="auto" w:fill="auto"/>
            <w:noWrap/>
            <w:vAlign w:val="bottom"/>
            <w:hideMark/>
          </w:tcPr>
          <w:p w:rsidR="00281AC9" w:rsidRPr="00095F1F" w:rsidRDefault="00281AC9" w:rsidP="00281AC9">
            <w:pPr>
              <w:ind w:hanging="2"/>
              <w:jc w:val="center"/>
              <w:rPr>
                <w:sz w:val="16"/>
                <w:szCs w:val="16"/>
              </w:rPr>
            </w:pPr>
            <w:r w:rsidRPr="00095F1F">
              <w:rPr>
                <w:sz w:val="16"/>
                <w:szCs w:val="16"/>
              </w:rPr>
              <w:t>Н.С. Кравченко</w:t>
            </w:r>
          </w:p>
        </w:tc>
      </w:tr>
      <w:tr w:rsidR="00281AC9" w:rsidRPr="009571E2" w:rsidTr="00281AC9">
        <w:trPr>
          <w:gridAfter w:val="1"/>
          <w:wAfter w:w="19" w:type="dxa"/>
          <w:trHeight w:val="559"/>
        </w:trPr>
        <w:tc>
          <w:tcPr>
            <w:tcW w:w="2977" w:type="dxa"/>
            <w:vMerge/>
            <w:tcBorders>
              <w:top w:val="nil"/>
              <w:left w:val="nil"/>
              <w:bottom w:val="nil"/>
              <w:right w:val="nil"/>
            </w:tcBorders>
            <w:vAlign w:val="center"/>
            <w:hideMark/>
          </w:tcPr>
          <w:p w:rsidR="00281AC9" w:rsidRPr="009571E2" w:rsidRDefault="00281AC9" w:rsidP="00281AC9">
            <w:pPr>
              <w:spacing w:after="0" w:line="240" w:lineRule="auto"/>
              <w:ind w:left="0" w:right="0" w:firstLine="0"/>
              <w:jc w:val="left"/>
              <w:rPr>
                <w:rFonts w:ascii="Arial" w:hAnsi="Arial" w:cs="Arial"/>
                <w:sz w:val="13"/>
                <w:szCs w:val="13"/>
              </w:rPr>
            </w:pPr>
          </w:p>
        </w:tc>
        <w:tc>
          <w:tcPr>
            <w:tcW w:w="992" w:type="dxa"/>
            <w:tcBorders>
              <w:top w:val="single" w:sz="4" w:space="0" w:color="000000"/>
              <w:left w:val="nil"/>
              <w:bottom w:val="nil"/>
              <w:right w:val="nil"/>
            </w:tcBorders>
            <w:shd w:val="clear" w:color="auto" w:fill="auto"/>
            <w:noWrap/>
            <w:hideMark/>
          </w:tcPr>
          <w:p w:rsidR="00281AC9" w:rsidRPr="009571E2" w:rsidRDefault="00281AC9" w:rsidP="00281AC9">
            <w:pPr>
              <w:spacing w:after="0" w:line="240" w:lineRule="auto"/>
              <w:ind w:left="0" w:right="0" w:firstLine="0"/>
              <w:jc w:val="center"/>
              <w:rPr>
                <w:rFonts w:ascii="Arial" w:hAnsi="Arial" w:cs="Arial"/>
                <w:sz w:val="13"/>
                <w:szCs w:val="13"/>
              </w:rPr>
            </w:pPr>
            <w:r w:rsidRPr="00095F1F">
              <w:rPr>
                <w:sz w:val="16"/>
                <w:szCs w:val="16"/>
              </w:rPr>
              <w:t>(подпись)</w:t>
            </w:r>
          </w:p>
        </w:tc>
        <w:tc>
          <w:tcPr>
            <w:tcW w:w="709" w:type="dxa"/>
            <w:tcBorders>
              <w:top w:val="nil"/>
              <w:left w:val="nil"/>
              <w:bottom w:val="nil"/>
              <w:right w:val="nil"/>
            </w:tcBorders>
            <w:shd w:val="clear" w:color="auto" w:fill="auto"/>
            <w:noWrap/>
            <w:vAlign w:val="bottom"/>
            <w:hideMark/>
          </w:tcPr>
          <w:p w:rsidR="00281AC9" w:rsidRPr="009571E2" w:rsidRDefault="00281AC9" w:rsidP="00281AC9">
            <w:pPr>
              <w:spacing w:after="0" w:line="240" w:lineRule="auto"/>
              <w:ind w:left="0" w:right="0" w:firstLine="0"/>
              <w:jc w:val="center"/>
              <w:rPr>
                <w:rFonts w:ascii="Arial" w:hAnsi="Arial" w:cs="Arial"/>
                <w:sz w:val="13"/>
                <w:szCs w:val="13"/>
              </w:rPr>
            </w:pPr>
          </w:p>
        </w:tc>
        <w:tc>
          <w:tcPr>
            <w:tcW w:w="1843" w:type="dxa"/>
            <w:gridSpan w:val="2"/>
            <w:tcBorders>
              <w:top w:val="single" w:sz="4" w:space="0" w:color="000000"/>
              <w:left w:val="nil"/>
              <w:bottom w:val="nil"/>
              <w:right w:val="nil"/>
            </w:tcBorders>
            <w:shd w:val="clear" w:color="auto" w:fill="auto"/>
            <w:noWrap/>
            <w:hideMark/>
          </w:tcPr>
          <w:p w:rsidR="00281AC9" w:rsidRPr="009571E2" w:rsidRDefault="00281AC9" w:rsidP="00281AC9">
            <w:pPr>
              <w:spacing w:after="0" w:line="240" w:lineRule="auto"/>
              <w:ind w:left="0" w:right="0" w:firstLine="0"/>
              <w:jc w:val="center"/>
              <w:rPr>
                <w:rFonts w:ascii="Arial" w:hAnsi="Arial" w:cs="Arial"/>
                <w:sz w:val="13"/>
                <w:szCs w:val="13"/>
              </w:rPr>
            </w:pPr>
            <w:r w:rsidRPr="00095F1F">
              <w:rPr>
                <w:sz w:val="16"/>
                <w:szCs w:val="16"/>
              </w:rPr>
              <w:t>(расшифровка подписи)</w:t>
            </w:r>
          </w:p>
        </w:tc>
        <w:tc>
          <w:tcPr>
            <w:tcW w:w="1446" w:type="dxa"/>
            <w:tcBorders>
              <w:top w:val="nil"/>
              <w:left w:val="nil"/>
              <w:bottom w:val="nil"/>
              <w:right w:val="nil"/>
            </w:tcBorders>
            <w:shd w:val="clear" w:color="auto" w:fill="auto"/>
            <w:noWrap/>
            <w:vAlign w:val="bottom"/>
            <w:hideMark/>
          </w:tcPr>
          <w:p w:rsidR="00281AC9" w:rsidRPr="009571E2" w:rsidRDefault="00281AC9" w:rsidP="00281AC9">
            <w:pPr>
              <w:spacing w:after="0" w:line="240" w:lineRule="auto"/>
              <w:ind w:left="0" w:right="0" w:firstLine="0"/>
              <w:jc w:val="center"/>
              <w:rPr>
                <w:rFonts w:ascii="Arial" w:hAnsi="Arial" w:cs="Arial"/>
                <w:sz w:val="13"/>
                <w:szCs w:val="13"/>
              </w:rPr>
            </w:pPr>
          </w:p>
        </w:tc>
        <w:tc>
          <w:tcPr>
            <w:tcW w:w="2239" w:type="dxa"/>
            <w:gridSpan w:val="2"/>
            <w:vMerge/>
            <w:tcBorders>
              <w:top w:val="nil"/>
              <w:left w:val="nil"/>
              <w:bottom w:val="nil"/>
              <w:right w:val="nil"/>
            </w:tcBorders>
            <w:vAlign w:val="center"/>
            <w:hideMark/>
          </w:tcPr>
          <w:p w:rsidR="00281AC9" w:rsidRPr="009571E2" w:rsidRDefault="00281AC9" w:rsidP="00281AC9">
            <w:pPr>
              <w:spacing w:after="0" w:line="240" w:lineRule="auto"/>
              <w:ind w:left="0" w:right="0" w:firstLine="0"/>
              <w:jc w:val="left"/>
              <w:rPr>
                <w:rFonts w:ascii="Arial" w:hAnsi="Arial" w:cs="Arial"/>
                <w:sz w:val="13"/>
                <w:szCs w:val="13"/>
              </w:rPr>
            </w:pPr>
          </w:p>
        </w:tc>
        <w:tc>
          <w:tcPr>
            <w:tcW w:w="1560" w:type="dxa"/>
            <w:tcBorders>
              <w:top w:val="single" w:sz="4" w:space="0" w:color="000000"/>
              <w:left w:val="nil"/>
              <w:bottom w:val="nil"/>
              <w:right w:val="nil"/>
            </w:tcBorders>
            <w:shd w:val="clear" w:color="auto" w:fill="auto"/>
            <w:noWrap/>
            <w:hideMark/>
          </w:tcPr>
          <w:p w:rsidR="00281AC9" w:rsidRPr="009571E2" w:rsidRDefault="00281AC9" w:rsidP="00281AC9">
            <w:pPr>
              <w:spacing w:after="0" w:line="240" w:lineRule="auto"/>
              <w:ind w:left="0" w:right="0" w:firstLine="0"/>
              <w:jc w:val="center"/>
              <w:rPr>
                <w:rFonts w:ascii="Arial" w:hAnsi="Arial" w:cs="Arial"/>
                <w:sz w:val="13"/>
                <w:szCs w:val="13"/>
              </w:rPr>
            </w:pPr>
            <w:r w:rsidRPr="00095F1F">
              <w:rPr>
                <w:sz w:val="16"/>
                <w:szCs w:val="16"/>
              </w:rPr>
              <w:t>(подпись)</w:t>
            </w:r>
          </w:p>
        </w:tc>
        <w:tc>
          <w:tcPr>
            <w:tcW w:w="1134" w:type="dxa"/>
            <w:gridSpan w:val="2"/>
            <w:tcBorders>
              <w:top w:val="nil"/>
              <w:left w:val="nil"/>
              <w:bottom w:val="nil"/>
              <w:right w:val="nil"/>
            </w:tcBorders>
            <w:shd w:val="clear" w:color="auto" w:fill="auto"/>
            <w:noWrap/>
            <w:vAlign w:val="center"/>
            <w:hideMark/>
          </w:tcPr>
          <w:p w:rsidR="00281AC9" w:rsidRPr="009571E2" w:rsidRDefault="00281AC9" w:rsidP="00281AC9">
            <w:pPr>
              <w:spacing w:after="0" w:line="240" w:lineRule="auto"/>
              <w:ind w:left="0" w:right="0" w:firstLine="0"/>
              <w:jc w:val="center"/>
              <w:rPr>
                <w:rFonts w:ascii="Arial" w:hAnsi="Arial" w:cs="Arial"/>
                <w:sz w:val="13"/>
                <w:szCs w:val="13"/>
              </w:rPr>
            </w:pPr>
          </w:p>
        </w:tc>
        <w:tc>
          <w:tcPr>
            <w:tcW w:w="1984" w:type="dxa"/>
            <w:gridSpan w:val="5"/>
            <w:tcBorders>
              <w:top w:val="single" w:sz="4" w:space="0" w:color="000000"/>
              <w:left w:val="nil"/>
              <w:bottom w:val="nil"/>
              <w:right w:val="nil"/>
            </w:tcBorders>
            <w:shd w:val="clear" w:color="auto" w:fill="auto"/>
            <w:noWrap/>
            <w:hideMark/>
          </w:tcPr>
          <w:p w:rsidR="00281AC9" w:rsidRPr="009571E2" w:rsidRDefault="00281AC9" w:rsidP="00281AC9">
            <w:pPr>
              <w:spacing w:after="0" w:line="240" w:lineRule="auto"/>
              <w:ind w:left="0" w:right="0" w:firstLine="0"/>
              <w:jc w:val="center"/>
              <w:rPr>
                <w:rFonts w:ascii="Arial" w:hAnsi="Arial" w:cs="Arial"/>
                <w:sz w:val="13"/>
                <w:szCs w:val="13"/>
              </w:rPr>
            </w:pPr>
            <w:r w:rsidRPr="00095F1F">
              <w:rPr>
                <w:sz w:val="16"/>
                <w:szCs w:val="16"/>
              </w:rPr>
              <w:t>(расшифровка подписи)</w:t>
            </w:r>
          </w:p>
        </w:tc>
      </w:tr>
      <w:tr w:rsidR="00281AC9" w:rsidRPr="009571E2" w:rsidTr="00281AC9">
        <w:trPr>
          <w:gridAfter w:val="1"/>
          <w:wAfter w:w="19" w:type="dxa"/>
          <w:trHeight w:val="255"/>
        </w:trPr>
        <w:tc>
          <w:tcPr>
            <w:tcW w:w="2977" w:type="dxa"/>
            <w:tcBorders>
              <w:top w:val="nil"/>
              <w:left w:val="nil"/>
              <w:bottom w:val="nil"/>
              <w:right w:val="nil"/>
            </w:tcBorders>
            <w:shd w:val="clear" w:color="auto" w:fill="auto"/>
            <w:noWrap/>
            <w:vAlign w:val="center"/>
            <w:hideMark/>
          </w:tcPr>
          <w:p w:rsidR="00281AC9" w:rsidRPr="00095F1F" w:rsidRDefault="00281AC9" w:rsidP="00281AC9">
            <w:pPr>
              <w:ind w:hanging="2"/>
              <w:rPr>
                <w:sz w:val="16"/>
                <w:szCs w:val="16"/>
              </w:rPr>
            </w:pPr>
          </w:p>
        </w:tc>
        <w:tc>
          <w:tcPr>
            <w:tcW w:w="992" w:type="dxa"/>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709" w:type="dxa"/>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1012" w:type="dxa"/>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831" w:type="dxa"/>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1446" w:type="dxa"/>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1105" w:type="dxa"/>
            <w:tcBorders>
              <w:top w:val="nil"/>
              <w:left w:val="nil"/>
              <w:bottom w:val="nil"/>
              <w:right w:val="nil"/>
            </w:tcBorders>
            <w:shd w:val="clear" w:color="auto" w:fill="auto"/>
            <w:noWrap/>
            <w:vAlign w:val="center"/>
            <w:hideMark/>
          </w:tcPr>
          <w:p w:rsidR="00281AC9" w:rsidRPr="00095F1F" w:rsidRDefault="00281AC9" w:rsidP="00281AC9">
            <w:pPr>
              <w:ind w:hanging="2"/>
              <w:rPr>
                <w:color w:val="auto"/>
                <w:sz w:val="16"/>
                <w:szCs w:val="16"/>
              </w:rPr>
            </w:pPr>
          </w:p>
        </w:tc>
        <w:tc>
          <w:tcPr>
            <w:tcW w:w="1134" w:type="dxa"/>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1560" w:type="dxa"/>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1134" w:type="dxa"/>
            <w:gridSpan w:val="2"/>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850" w:type="dxa"/>
            <w:gridSpan w:val="3"/>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1134" w:type="dxa"/>
            <w:gridSpan w:val="2"/>
            <w:tcBorders>
              <w:top w:val="nil"/>
              <w:left w:val="nil"/>
              <w:bottom w:val="nil"/>
              <w:right w:val="nil"/>
            </w:tcBorders>
            <w:shd w:val="clear" w:color="auto" w:fill="auto"/>
            <w:noWrap/>
            <w:vAlign w:val="bottom"/>
            <w:hideMark/>
          </w:tcPr>
          <w:p w:rsidR="00281AC9" w:rsidRPr="009571E2" w:rsidRDefault="00281AC9" w:rsidP="00281AC9">
            <w:pPr>
              <w:spacing w:after="0" w:line="240" w:lineRule="auto"/>
              <w:ind w:left="0" w:right="0" w:firstLine="0"/>
              <w:jc w:val="left"/>
              <w:rPr>
                <w:rFonts w:ascii="Arial" w:hAnsi="Arial" w:cs="Arial"/>
                <w:color w:val="auto"/>
                <w:sz w:val="13"/>
                <w:szCs w:val="13"/>
              </w:rPr>
            </w:pPr>
          </w:p>
        </w:tc>
      </w:tr>
      <w:tr w:rsidR="00281AC9" w:rsidRPr="009571E2" w:rsidTr="00281AC9">
        <w:trPr>
          <w:gridAfter w:val="1"/>
          <w:wAfter w:w="19" w:type="dxa"/>
          <w:trHeight w:val="255"/>
        </w:trPr>
        <w:tc>
          <w:tcPr>
            <w:tcW w:w="2977" w:type="dxa"/>
            <w:tcBorders>
              <w:top w:val="nil"/>
              <w:left w:val="nil"/>
              <w:bottom w:val="nil"/>
              <w:right w:val="nil"/>
            </w:tcBorders>
            <w:shd w:val="clear" w:color="auto" w:fill="auto"/>
            <w:noWrap/>
            <w:vAlign w:val="bottom"/>
            <w:hideMark/>
          </w:tcPr>
          <w:p w:rsidR="00281AC9" w:rsidRPr="00095F1F" w:rsidRDefault="00281AC9" w:rsidP="00281AC9">
            <w:pPr>
              <w:ind w:hanging="2"/>
              <w:rPr>
                <w:sz w:val="16"/>
                <w:szCs w:val="16"/>
              </w:rPr>
            </w:pPr>
            <w:r w:rsidRPr="00095F1F">
              <w:rPr>
                <w:sz w:val="16"/>
                <w:szCs w:val="16"/>
              </w:rPr>
              <w:t>27 января 2025 г.</w:t>
            </w:r>
          </w:p>
        </w:tc>
        <w:tc>
          <w:tcPr>
            <w:tcW w:w="992" w:type="dxa"/>
            <w:tcBorders>
              <w:top w:val="nil"/>
              <w:left w:val="nil"/>
              <w:bottom w:val="nil"/>
              <w:right w:val="nil"/>
            </w:tcBorders>
            <w:shd w:val="clear" w:color="auto" w:fill="auto"/>
            <w:noWrap/>
            <w:vAlign w:val="bottom"/>
            <w:hideMark/>
          </w:tcPr>
          <w:p w:rsidR="00281AC9" w:rsidRPr="00095F1F" w:rsidRDefault="00281AC9" w:rsidP="00281AC9">
            <w:pPr>
              <w:ind w:hanging="2"/>
              <w:rPr>
                <w:sz w:val="16"/>
                <w:szCs w:val="16"/>
              </w:rPr>
            </w:pPr>
          </w:p>
        </w:tc>
        <w:tc>
          <w:tcPr>
            <w:tcW w:w="709" w:type="dxa"/>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1012" w:type="dxa"/>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831" w:type="dxa"/>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1446" w:type="dxa"/>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1105" w:type="dxa"/>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1134" w:type="dxa"/>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1560" w:type="dxa"/>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1134" w:type="dxa"/>
            <w:gridSpan w:val="2"/>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850" w:type="dxa"/>
            <w:gridSpan w:val="3"/>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1134" w:type="dxa"/>
            <w:gridSpan w:val="2"/>
            <w:tcBorders>
              <w:top w:val="nil"/>
              <w:left w:val="nil"/>
              <w:bottom w:val="nil"/>
              <w:right w:val="nil"/>
            </w:tcBorders>
            <w:shd w:val="clear" w:color="auto" w:fill="auto"/>
            <w:noWrap/>
            <w:vAlign w:val="bottom"/>
            <w:hideMark/>
          </w:tcPr>
          <w:p w:rsidR="00281AC9" w:rsidRPr="009571E2" w:rsidRDefault="00281AC9" w:rsidP="00281AC9">
            <w:pPr>
              <w:spacing w:after="0" w:line="240" w:lineRule="auto"/>
              <w:ind w:left="0" w:right="0" w:firstLine="0"/>
              <w:jc w:val="left"/>
              <w:rPr>
                <w:rFonts w:ascii="Arial" w:hAnsi="Arial" w:cs="Arial"/>
                <w:color w:val="auto"/>
                <w:sz w:val="13"/>
                <w:szCs w:val="13"/>
              </w:rPr>
            </w:pPr>
          </w:p>
        </w:tc>
      </w:tr>
    </w:tbl>
    <w:p w:rsidR="00281AC9" w:rsidRDefault="00281AC9" w:rsidP="00C836FA">
      <w:pPr>
        <w:spacing w:after="160" w:line="259" w:lineRule="auto"/>
        <w:ind w:left="0" w:right="0" w:firstLine="0"/>
        <w:jc w:val="left"/>
      </w:pPr>
    </w:p>
    <w:p w:rsidR="00281AC9" w:rsidRDefault="00281AC9">
      <w:pPr>
        <w:spacing w:after="160" w:line="259" w:lineRule="auto"/>
        <w:ind w:left="0" w:right="0" w:firstLine="0"/>
        <w:jc w:val="left"/>
      </w:pPr>
      <w:r>
        <w:br w:type="page"/>
      </w:r>
    </w:p>
    <w:tbl>
      <w:tblPr>
        <w:tblW w:w="15007" w:type="dxa"/>
        <w:tblInd w:w="284" w:type="dxa"/>
        <w:tblLook w:val="04A0" w:firstRow="1" w:lastRow="0" w:firstColumn="1" w:lastColumn="0" w:noHBand="0" w:noVBand="1"/>
      </w:tblPr>
      <w:tblGrid>
        <w:gridCol w:w="2977"/>
        <w:gridCol w:w="992"/>
        <w:gridCol w:w="709"/>
        <w:gridCol w:w="1012"/>
        <w:gridCol w:w="831"/>
        <w:gridCol w:w="1446"/>
        <w:gridCol w:w="1106"/>
        <w:gridCol w:w="1134"/>
        <w:gridCol w:w="1417"/>
        <w:gridCol w:w="74"/>
        <w:gridCol w:w="69"/>
        <w:gridCol w:w="1134"/>
        <w:gridCol w:w="73"/>
        <w:gridCol w:w="15"/>
        <w:gridCol w:w="763"/>
        <w:gridCol w:w="139"/>
        <w:gridCol w:w="995"/>
        <w:gridCol w:w="19"/>
        <w:gridCol w:w="87"/>
        <w:gridCol w:w="15"/>
      </w:tblGrid>
      <w:tr w:rsidR="00281AC9" w:rsidRPr="00281AC9" w:rsidTr="00281AC9">
        <w:trPr>
          <w:gridAfter w:val="1"/>
          <w:wAfter w:w="15" w:type="dxa"/>
          <w:trHeight w:val="214"/>
        </w:trPr>
        <w:tc>
          <w:tcPr>
            <w:tcW w:w="12989" w:type="dxa"/>
            <w:gridSpan w:val="14"/>
            <w:tcBorders>
              <w:top w:val="nil"/>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center"/>
              <w:rPr>
                <w:rFonts w:ascii="Arial" w:hAnsi="Arial" w:cs="Arial"/>
                <w:b/>
                <w:bCs/>
                <w:sz w:val="13"/>
                <w:szCs w:val="13"/>
              </w:rPr>
            </w:pPr>
            <w:r w:rsidRPr="00281AC9">
              <w:rPr>
                <w:rFonts w:ascii="Arial" w:hAnsi="Arial" w:cs="Arial"/>
                <w:b/>
                <w:bCs/>
                <w:sz w:val="13"/>
                <w:szCs w:val="13"/>
              </w:rPr>
              <w:lastRenderedPageBreak/>
              <w:t>СПРАВКА</w:t>
            </w:r>
          </w:p>
        </w:tc>
        <w:tc>
          <w:tcPr>
            <w:tcW w:w="902" w:type="dxa"/>
            <w:gridSpan w:val="2"/>
            <w:tcBorders>
              <w:top w:val="nil"/>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center"/>
              <w:rPr>
                <w:rFonts w:ascii="Arial" w:hAnsi="Arial" w:cs="Arial"/>
                <w:b/>
                <w:bCs/>
                <w:sz w:val="13"/>
                <w:szCs w:val="13"/>
              </w:rPr>
            </w:pPr>
          </w:p>
        </w:tc>
        <w:tc>
          <w:tcPr>
            <w:tcW w:w="1101"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КОДЫ</w:t>
            </w:r>
          </w:p>
        </w:tc>
      </w:tr>
      <w:tr w:rsidR="00281AC9" w:rsidRPr="00281AC9" w:rsidTr="00281AC9">
        <w:trPr>
          <w:gridAfter w:val="1"/>
          <w:wAfter w:w="15" w:type="dxa"/>
          <w:trHeight w:val="194"/>
        </w:trPr>
        <w:tc>
          <w:tcPr>
            <w:tcW w:w="12989" w:type="dxa"/>
            <w:gridSpan w:val="14"/>
            <w:tcBorders>
              <w:top w:val="nil"/>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center"/>
              <w:rPr>
                <w:rFonts w:ascii="Arial" w:hAnsi="Arial" w:cs="Arial"/>
                <w:b/>
                <w:bCs/>
                <w:sz w:val="13"/>
                <w:szCs w:val="13"/>
              </w:rPr>
            </w:pPr>
            <w:r w:rsidRPr="00281AC9">
              <w:rPr>
                <w:rFonts w:ascii="Arial" w:hAnsi="Arial" w:cs="Arial"/>
                <w:b/>
                <w:bCs/>
                <w:sz w:val="13"/>
                <w:szCs w:val="13"/>
              </w:rPr>
              <w:t>по консолидируемым расчетам</w:t>
            </w:r>
          </w:p>
        </w:tc>
        <w:tc>
          <w:tcPr>
            <w:tcW w:w="902" w:type="dxa"/>
            <w:gridSpan w:val="2"/>
            <w:tcBorders>
              <w:top w:val="nil"/>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right"/>
              <w:rPr>
                <w:rFonts w:ascii="Arial" w:hAnsi="Arial" w:cs="Arial"/>
                <w:sz w:val="13"/>
                <w:szCs w:val="13"/>
              </w:rPr>
            </w:pPr>
            <w:r w:rsidRPr="00281AC9">
              <w:rPr>
                <w:rFonts w:ascii="Arial" w:hAnsi="Arial" w:cs="Arial"/>
                <w:sz w:val="13"/>
                <w:szCs w:val="13"/>
              </w:rPr>
              <w:t>Форма по ОКУД</w:t>
            </w:r>
          </w:p>
        </w:tc>
        <w:tc>
          <w:tcPr>
            <w:tcW w:w="1101" w:type="dxa"/>
            <w:gridSpan w:val="3"/>
            <w:tcBorders>
              <w:top w:val="single" w:sz="8" w:space="0" w:color="000000"/>
              <w:left w:val="single" w:sz="8" w:space="0" w:color="000000"/>
              <w:bottom w:val="single" w:sz="4" w:space="0" w:color="000000"/>
              <w:right w:val="single" w:sz="8" w:space="0" w:color="000000"/>
            </w:tcBorders>
            <w:shd w:val="clear" w:color="auto" w:fill="auto"/>
            <w:noWrap/>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0503125</w:t>
            </w:r>
          </w:p>
        </w:tc>
      </w:tr>
      <w:tr w:rsidR="00281AC9" w:rsidRPr="00281AC9" w:rsidTr="00281AC9">
        <w:trPr>
          <w:gridAfter w:val="1"/>
          <w:wAfter w:w="15" w:type="dxa"/>
          <w:trHeight w:val="278"/>
        </w:trPr>
        <w:tc>
          <w:tcPr>
            <w:tcW w:w="12989" w:type="dxa"/>
            <w:gridSpan w:val="14"/>
            <w:tcBorders>
              <w:top w:val="nil"/>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на 1 января 2025 г.</w:t>
            </w:r>
          </w:p>
        </w:tc>
        <w:tc>
          <w:tcPr>
            <w:tcW w:w="902" w:type="dxa"/>
            <w:gridSpan w:val="2"/>
            <w:tcBorders>
              <w:top w:val="nil"/>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right"/>
              <w:rPr>
                <w:rFonts w:ascii="Arial" w:hAnsi="Arial" w:cs="Arial"/>
                <w:sz w:val="13"/>
                <w:szCs w:val="13"/>
              </w:rPr>
            </w:pPr>
            <w:r w:rsidRPr="00281AC9">
              <w:rPr>
                <w:rFonts w:ascii="Arial" w:hAnsi="Arial" w:cs="Arial"/>
                <w:sz w:val="13"/>
                <w:szCs w:val="13"/>
              </w:rPr>
              <w:t>Дата</w:t>
            </w:r>
          </w:p>
        </w:tc>
        <w:tc>
          <w:tcPr>
            <w:tcW w:w="1101"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01.01.2025</w:t>
            </w:r>
          </w:p>
        </w:tc>
      </w:tr>
      <w:tr w:rsidR="00281AC9" w:rsidRPr="00281AC9" w:rsidTr="00281AC9">
        <w:trPr>
          <w:gridAfter w:val="1"/>
          <w:wAfter w:w="15" w:type="dxa"/>
          <w:trHeight w:val="98"/>
        </w:trPr>
        <w:tc>
          <w:tcPr>
            <w:tcW w:w="12989" w:type="dxa"/>
            <w:gridSpan w:val="14"/>
            <w:tcBorders>
              <w:top w:val="nil"/>
              <w:left w:val="nil"/>
              <w:bottom w:val="nil"/>
              <w:right w:val="nil"/>
            </w:tcBorders>
            <w:shd w:val="clear" w:color="auto" w:fill="auto"/>
            <w:vAlign w:val="bottom"/>
            <w:hideMark/>
          </w:tcPr>
          <w:p w:rsidR="00281AC9" w:rsidRPr="00281AC9" w:rsidRDefault="00281AC9" w:rsidP="00281AC9">
            <w:pPr>
              <w:spacing w:after="0" w:line="240" w:lineRule="auto"/>
              <w:ind w:left="0" w:right="0" w:firstLine="0"/>
              <w:jc w:val="left"/>
              <w:rPr>
                <w:rFonts w:ascii="Arial" w:hAnsi="Arial" w:cs="Arial"/>
                <w:sz w:val="13"/>
                <w:szCs w:val="13"/>
              </w:rPr>
            </w:pPr>
            <w:r w:rsidRPr="00281AC9">
              <w:rPr>
                <w:rFonts w:ascii="Arial" w:hAnsi="Arial" w:cs="Arial"/>
                <w:sz w:val="13"/>
                <w:szCs w:val="13"/>
              </w:rPr>
              <w:t>Наименование финансового органа; органа, осуществляющего</w:t>
            </w:r>
          </w:p>
        </w:tc>
        <w:tc>
          <w:tcPr>
            <w:tcW w:w="902" w:type="dxa"/>
            <w:gridSpan w:val="2"/>
            <w:tcBorders>
              <w:top w:val="nil"/>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left"/>
              <w:rPr>
                <w:rFonts w:ascii="Arial" w:hAnsi="Arial" w:cs="Arial"/>
                <w:sz w:val="13"/>
                <w:szCs w:val="13"/>
              </w:rPr>
            </w:pPr>
          </w:p>
        </w:tc>
        <w:tc>
          <w:tcPr>
            <w:tcW w:w="1101"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r>
      <w:tr w:rsidR="00281AC9" w:rsidRPr="00281AC9" w:rsidTr="00281AC9">
        <w:trPr>
          <w:gridAfter w:val="1"/>
          <w:wAfter w:w="15" w:type="dxa"/>
          <w:trHeight w:val="72"/>
        </w:trPr>
        <w:tc>
          <w:tcPr>
            <w:tcW w:w="12989" w:type="dxa"/>
            <w:gridSpan w:val="14"/>
            <w:tcBorders>
              <w:top w:val="nil"/>
              <w:left w:val="nil"/>
              <w:bottom w:val="nil"/>
              <w:right w:val="nil"/>
            </w:tcBorders>
            <w:shd w:val="clear" w:color="auto" w:fill="auto"/>
            <w:vAlign w:val="bottom"/>
            <w:hideMark/>
          </w:tcPr>
          <w:p w:rsidR="00281AC9" w:rsidRPr="00281AC9" w:rsidRDefault="00281AC9" w:rsidP="00281AC9">
            <w:pPr>
              <w:spacing w:after="0" w:line="240" w:lineRule="auto"/>
              <w:ind w:left="0" w:right="0" w:firstLine="0"/>
              <w:jc w:val="left"/>
              <w:rPr>
                <w:rFonts w:ascii="Arial" w:hAnsi="Arial" w:cs="Arial"/>
                <w:sz w:val="13"/>
                <w:szCs w:val="13"/>
              </w:rPr>
            </w:pPr>
            <w:r w:rsidRPr="00281AC9">
              <w:rPr>
                <w:rFonts w:ascii="Arial" w:hAnsi="Arial" w:cs="Arial"/>
                <w:sz w:val="13"/>
                <w:szCs w:val="13"/>
              </w:rPr>
              <w:t>кассовое обслуживание; органа казначейства;</w:t>
            </w:r>
          </w:p>
        </w:tc>
        <w:tc>
          <w:tcPr>
            <w:tcW w:w="902" w:type="dxa"/>
            <w:gridSpan w:val="2"/>
            <w:tcBorders>
              <w:top w:val="nil"/>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right"/>
              <w:rPr>
                <w:rFonts w:ascii="Arial" w:hAnsi="Arial" w:cs="Arial"/>
                <w:sz w:val="13"/>
                <w:szCs w:val="13"/>
              </w:rPr>
            </w:pPr>
            <w:r w:rsidRPr="00281AC9">
              <w:rPr>
                <w:rFonts w:ascii="Arial" w:hAnsi="Arial" w:cs="Arial"/>
                <w:sz w:val="13"/>
                <w:szCs w:val="13"/>
              </w:rPr>
              <w:t>по ОКПО</w:t>
            </w:r>
          </w:p>
        </w:tc>
        <w:tc>
          <w:tcPr>
            <w:tcW w:w="1101"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00395056</w:t>
            </w:r>
          </w:p>
        </w:tc>
      </w:tr>
      <w:tr w:rsidR="00281AC9" w:rsidRPr="00281AC9" w:rsidTr="00281AC9">
        <w:trPr>
          <w:gridAfter w:val="1"/>
          <w:wAfter w:w="15" w:type="dxa"/>
          <w:trHeight w:val="70"/>
        </w:trPr>
        <w:tc>
          <w:tcPr>
            <w:tcW w:w="12989" w:type="dxa"/>
            <w:gridSpan w:val="14"/>
            <w:tcBorders>
              <w:top w:val="nil"/>
              <w:left w:val="nil"/>
              <w:bottom w:val="nil"/>
              <w:right w:val="nil"/>
            </w:tcBorders>
            <w:shd w:val="clear" w:color="auto" w:fill="auto"/>
            <w:vAlign w:val="bottom"/>
            <w:hideMark/>
          </w:tcPr>
          <w:p w:rsidR="00281AC9" w:rsidRPr="00281AC9" w:rsidRDefault="00281AC9" w:rsidP="00281AC9">
            <w:pPr>
              <w:spacing w:after="0" w:line="240" w:lineRule="auto"/>
              <w:ind w:left="0" w:right="0" w:firstLine="0"/>
              <w:jc w:val="left"/>
              <w:rPr>
                <w:rFonts w:ascii="Arial" w:hAnsi="Arial" w:cs="Arial"/>
                <w:sz w:val="13"/>
                <w:szCs w:val="13"/>
              </w:rPr>
            </w:pPr>
            <w:r w:rsidRPr="00281AC9">
              <w:rPr>
                <w:rFonts w:ascii="Arial" w:hAnsi="Arial" w:cs="Arial"/>
                <w:sz w:val="13"/>
                <w:szCs w:val="13"/>
              </w:rPr>
              <w:t>главного распорядителя, распорядителя, получателя бюджетных средств,</w:t>
            </w:r>
          </w:p>
        </w:tc>
        <w:tc>
          <w:tcPr>
            <w:tcW w:w="902" w:type="dxa"/>
            <w:gridSpan w:val="2"/>
            <w:tcBorders>
              <w:top w:val="nil"/>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left"/>
              <w:rPr>
                <w:rFonts w:ascii="Arial" w:hAnsi="Arial" w:cs="Arial"/>
                <w:sz w:val="13"/>
                <w:szCs w:val="13"/>
              </w:rPr>
            </w:pPr>
          </w:p>
        </w:tc>
        <w:tc>
          <w:tcPr>
            <w:tcW w:w="1101"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r>
      <w:tr w:rsidR="00281AC9" w:rsidRPr="00281AC9" w:rsidTr="00281AC9">
        <w:trPr>
          <w:gridAfter w:val="1"/>
          <w:wAfter w:w="15" w:type="dxa"/>
          <w:trHeight w:val="70"/>
        </w:trPr>
        <w:tc>
          <w:tcPr>
            <w:tcW w:w="11698" w:type="dxa"/>
            <w:gridSpan w:val="10"/>
            <w:tcBorders>
              <w:top w:val="nil"/>
              <w:left w:val="nil"/>
              <w:bottom w:val="nil"/>
              <w:right w:val="nil"/>
            </w:tcBorders>
            <w:shd w:val="clear" w:color="auto" w:fill="auto"/>
            <w:vAlign w:val="bottom"/>
            <w:hideMark/>
          </w:tcPr>
          <w:p w:rsidR="00281AC9" w:rsidRPr="00281AC9" w:rsidRDefault="00281AC9" w:rsidP="00281AC9">
            <w:pPr>
              <w:spacing w:after="0" w:line="240" w:lineRule="auto"/>
              <w:ind w:left="0" w:right="0" w:firstLine="0"/>
              <w:jc w:val="left"/>
              <w:rPr>
                <w:rFonts w:ascii="Arial" w:hAnsi="Arial" w:cs="Arial"/>
                <w:sz w:val="13"/>
                <w:szCs w:val="13"/>
              </w:rPr>
            </w:pPr>
            <w:r w:rsidRPr="00281AC9">
              <w:rPr>
                <w:rFonts w:ascii="Arial" w:hAnsi="Arial" w:cs="Arial"/>
                <w:sz w:val="13"/>
                <w:szCs w:val="13"/>
              </w:rPr>
              <w:t>главного администратора, администратора доходов бюджета,</w:t>
            </w:r>
          </w:p>
        </w:tc>
        <w:tc>
          <w:tcPr>
            <w:tcW w:w="2193" w:type="dxa"/>
            <w:gridSpan w:val="6"/>
            <w:tcBorders>
              <w:top w:val="nil"/>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right"/>
              <w:rPr>
                <w:rFonts w:ascii="Arial" w:hAnsi="Arial" w:cs="Arial"/>
                <w:sz w:val="13"/>
                <w:szCs w:val="13"/>
              </w:rPr>
            </w:pPr>
            <w:r w:rsidRPr="00281AC9">
              <w:rPr>
                <w:rFonts w:ascii="Arial" w:hAnsi="Arial" w:cs="Arial"/>
                <w:sz w:val="13"/>
                <w:szCs w:val="13"/>
              </w:rPr>
              <w:t>Номер (код) организации</w:t>
            </w:r>
          </w:p>
        </w:tc>
        <w:tc>
          <w:tcPr>
            <w:tcW w:w="1101"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9201509355</w:t>
            </w:r>
          </w:p>
        </w:tc>
      </w:tr>
      <w:tr w:rsidR="00281AC9" w:rsidRPr="00281AC9" w:rsidTr="00281AC9">
        <w:trPr>
          <w:gridAfter w:val="1"/>
          <w:wAfter w:w="15" w:type="dxa"/>
          <w:trHeight w:val="150"/>
        </w:trPr>
        <w:tc>
          <w:tcPr>
            <w:tcW w:w="12989" w:type="dxa"/>
            <w:gridSpan w:val="14"/>
            <w:tcBorders>
              <w:top w:val="nil"/>
              <w:left w:val="nil"/>
              <w:bottom w:val="nil"/>
              <w:right w:val="nil"/>
            </w:tcBorders>
            <w:shd w:val="clear" w:color="auto" w:fill="auto"/>
            <w:vAlign w:val="bottom"/>
            <w:hideMark/>
          </w:tcPr>
          <w:p w:rsidR="00281AC9" w:rsidRPr="00281AC9" w:rsidRDefault="00281AC9" w:rsidP="00281AC9">
            <w:pPr>
              <w:spacing w:after="0" w:line="240" w:lineRule="auto"/>
              <w:ind w:left="0" w:right="0" w:firstLine="0"/>
              <w:jc w:val="left"/>
              <w:rPr>
                <w:rFonts w:ascii="Arial" w:hAnsi="Arial" w:cs="Arial"/>
                <w:sz w:val="13"/>
                <w:szCs w:val="13"/>
              </w:rPr>
            </w:pPr>
            <w:r w:rsidRPr="00281AC9">
              <w:rPr>
                <w:rFonts w:ascii="Arial" w:hAnsi="Arial" w:cs="Arial"/>
                <w:sz w:val="13"/>
                <w:szCs w:val="13"/>
              </w:rPr>
              <w:t>главного администратора, администратора источников</w:t>
            </w:r>
          </w:p>
        </w:tc>
        <w:tc>
          <w:tcPr>
            <w:tcW w:w="902" w:type="dxa"/>
            <w:gridSpan w:val="2"/>
            <w:tcBorders>
              <w:top w:val="nil"/>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left"/>
              <w:rPr>
                <w:rFonts w:ascii="Arial" w:hAnsi="Arial" w:cs="Arial"/>
                <w:sz w:val="13"/>
                <w:szCs w:val="13"/>
              </w:rPr>
            </w:pPr>
          </w:p>
        </w:tc>
        <w:tc>
          <w:tcPr>
            <w:tcW w:w="1101"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r>
      <w:tr w:rsidR="00281AC9" w:rsidRPr="00281AC9" w:rsidTr="00281AC9">
        <w:trPr>
          <w:gridAfter w:val="1"/>
          <w:wAfter w:w="15" w:type="dxa"/>
          <w:trHeight w:val="279"/>
        </w:trPr>
        <w:tc>
          <w:tcPr>
            <w:tcW w:w="3969" w:type="dxa"/>
            <w:gridSpan w:val="2"/>
            <w:tcBorders>
              <w:top w:val="nil"/>
              <w:left w:val="nil"/>
              <w:bottom w:val="nil"/>
              <w:right w:val="nil"/>
            </w:tcBorders>
            <w:shd w:val="clear" w:color="auto" w:fill="auto"/>
            <w:vAlign w:val="bottom"/>
            <w:hideMark/>
          </w:tcPr>
          <w:p w:rsidR="00281AC9" w:rsidRPr="00281AC9" w:rsidRDefault="00281AC9" w:rsidP="00281AC9">
            <w:pPr>
              <w:spacing w:after="0" w:line="240" w:lineRule="auto"/>
              <w:ind w:left="0" w:right="0" w:firstLine="0"/>
              <w:jc w:val="left"/>
              <w:rPr>
                <w:rFonts w:ascii="Arial" w:hAnsi="Arial" w:cs="Arial"/>
                <w:sz w:val="13"/>
                <w:szCs w:val="13"/>
              </w:rPr>
            </w:pPr>
            <w:r w:rsidRPr="00281AC9">
              <w:rPr>
                <w:rFonts w:ascii="Arial" w:hAnsi="Arial" w:cs="Arial"/>
                <w:sz w:val="13"/>
                <w:szCs w:val="13"/>
              </w:rPr>
              <w:t>финансирования дефицита бюджета</w:t>
            </w:r>
          </w:p>
        </w:tc>
        <w:tc>
          <w:tcPr>
            <w:tcW w:w="9005" w:type="dxa"/>
            <w:gridSpan w:val="11"/>
            <w:tcBorders>
              <w:top w:val="nil"/>
              <w:left w:val="nil"/>
              <w:bottom w:val="nil"/>
              <w:right w:val="nil"/>
            </w:tcBorders>
            <w:shd w:val="clear" w:color="auto" w:fill="auto"/>
            <w:vAlign w:val="bottom"/>
            <w:hideMark/>
          </w:tcPr>
          <w:p w:rsidR="00281AC9" w:rsidRPr="00281AC9" w:rsidRDefault="00281AC9" w:rsidP="00281AC9">
            <w:pPr>
              <w:spacing w:after="0" w:line="240" w:lineRule="auto"/>
              <w:ind w:left="0" w:right="0" w:firstLine="0"/>
              <w:jc w:val="left"/>
              <w:rPr>
                <w:rFonts w:ascii="Arial" w:hAnsi="Arial" w:cs="Arial"/>
                <w:sz w:val="13"/>
                <w:szCs w:val="13"/>
                <w:u w:val="single"/>
              </w:rPr>
            </w:pPr>
            <w:r w:rsidRPr="00281AC9">
              <w:rPr>
                <w:rFonts w:ascii="Arial" w:hAnsi="Arial" w:cs="Arial"/>
                <w:sz w:val="13"/>
                <w:szCs w:val="13"/>
                <w:u w:val="single"/>
              </w:rPr>
              <w:t>МЕСТНАЯ АДМИНИСТРАЦИЯ ВНУТРИГОРОДСКОГО МУНИЦИПАЛЬНОГО ОБРАЗОВАНИЯ ГОРОДА СЕВАСТОПОЛЯ ГАГАРИНСКИЙ МУНИЦИПАЛЬНЫЙ ОКРУГ</w:t>
            </w:r>
          </w:p>
        </w:tc>
        <w:tc>
          <w:tcPr>
            <w:tcW w:w="917" w:type="dxa"/>
            <w:gridSpan w:val="3"/>
            <w:tcBorders>
              <w:top w:val="nil"/>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right"/>
              <w:rPr>
                <w:rFonts w:ascii="Arial" w:hAnsi="Arial" w:cs="Arial"/>
                <w:sz w:val="13"/>
                <w:szCs w:val="13"/>
              </w:rPr>
            </w:pPr>
            <w:r w:rsidRPr="00281AC9">
              <w:rPr>
                <w:rFonts w:ascii="Arial" w:hAnsi="Arial" w:cs="Arial"/>
                <w:sz w:val="13"/>
                <w:szCs w:val="13"/>
              </w:rPr>
              <w:t>Глава по БК</w:t>
            </w:r>
          </w:p>
        </w:tc>
        <w:tc>
          <w:tcPr>
            <w:tcW w:w="1101"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920</w:t>
            </w:r>
          </w:p>
        </w:tc>
      </w:tr>
      <w:tr w:rsidR="00281AC9" w:rsidRPr="00281AC9" w:rsidTr="00281AC9">
        <w:trPr>
          <w:gridAfter w:val="1"/>
          <w:wAfter w:w="15" w:type="dxa"/>
          <w:trHeight w:val="256"/>
        </w:trPr>
        <w:tc>
          <w:tcPr>
            <w:tcW w:w="3969" w:type="dxa"/>
            <w:gridSpan w:val="2"/>
            <w:tcBorders>
              <w:top w:val="nil"/>
              <w:left w:val="nil"/>
              <w:bottom w:val="nil"/>
              <w:right w:val="nil"/>
            </w:tcBorders>
            <w:shd w:val="clear" w:color="auto" w:fill="auto"/>
            <w:vAlign w:val="bottom"/>
            <w:hideMark/>
          </w:tcPr>
          <w:p w:rsidR="00281AC9" w:rsidRPr="00281AC9" w:rsidRDefault="00281AC9" w:rsidP="00281AC9">
            <w:pPr>
              <w:spacing w:after="0" w:line="240" w:lineRule="auto"/>
              <w:ind w:left="0" w:right="0" w:firstLine="0"/>
              <w:jc w:val="left"/>
              <w:rPr>
                <w:rFonts w:ascii="Arial" w:hAnsi="Arial" w:cs="Arial"/>
                <w:sz w:val="13"/>
                <w:szCs w:val="13"/>
              </w:rPr>
            </w:pPr>
            <w:r w:rsidRPr="00281AC9">
              <w:rPr>
                <w:rFonts w:ascii="Arial" w:hAnsi="Arial" w:cs="Arial"/>
                <w:sz w:val="13"/>
                <w:szCs w:val="13"/>
              </w:rPr>
              <w:t>Наименование бюджета (публично-правового образования)</w:t>
            </w:r>
          </w:p>
        </w:tc>
        <w:tc>
          <w:tcPr>
            <w:tcW w:w="9005" w:type="dxa"/>
            <w:gridSpan w:val="11"/>
            <w:tcBorders>
              <w:top w:val="nil"/>
              <w:left w:val="nil"/>
              <w:bottom w:val="nil"/>
              <w:right w:val="nil"/>
            </w:tcBorders>
            <w:shd w:val="clear" w:color="auto" w:fill="auto"/>
            <w:vAlign w:val="bottom"/>
            <w:hideMark/>
          </w:tcPr>
          <w:p w:rsidR="00281AC9" w:rsidRPr="00281AC9" w:rsidRDefault="00281AC9" w:rsidP="00281AC9">
            <w:pPr>
              <w:spacing w:after="0" w:line="240" w:lineRule="auto"/>
              <w:ind w:left="0" w:right="0" w:firstLine="0"/>
              <w:jc w:val="left"/>
              <w:rPr>
                <w:rFonts w:ascii="Arial" w:hAnsi="Arial" w:cs="Arial"/>
                <w:sz w:val="13"/>
                <w:szCs w:val="13"/>
                <w:u w:val="single"/>
              </w:rPr>
            </w:pPr>
            <w:r w:rsidRPr="00281AC9">
              <w:rPr>
                <w:rFonts w:ascii="Arial" w:hAnsi="Arial" w:cs="Arial"/>
                <w:sz w:val="13"/>
                <w:szCs w:val="13"/>
                <w:u w:val="single"/>
              </w:rPr>
              <w:t>Бюджет Гагаринского МО</w:t>
            </w:r>
          </w:p>
        </w:tc>
        <w:tc>
          <w:tcPr>
            <w:tcW w:w="917" w:type="dxa"/>
            <w:gridSpan w:val="3"/>
            <w:tcBorders>
              <w:top w:val="nil"/>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right"/>
              <w:rPr>
                <w:rFonts w:ascii="Arial" w:hAnsi="Arial" w:cs="Arial"/>
                <w:sz w:val="13"/>
                <w:szCs w:val="13"/>
              </w:rPr>
            </w:pPr>
            <w:r w:rsidRPr="00281AC9">
              <w:rPr>
                <w:rFonts w:ascii="Arial" w:hAnsi="Arial" w:cs="Arial"/>
                <w:sz w:val="13"/>
                <w:szCs w:val="13"/>
              </w:rPr>
              <w:t>по ОКТМО</w:t>
            </w:r>
          </w:p>
        </w:tc>
        <w:tc>
          <w:tcPr>
            <w:tcW w:w="1101"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67310000000</w:t>
            </w:r>
          </w:p>
        </w:tc>
      </w:tr>
      <w:tr w:rsidR="00281AC9" w:rsidRPr="00281AC9" w:rsidTr="00281AC9">
        <w:trPr>
          <w:gridAfter w:val="1"/>
          <w:wAfter w:w="15" w:type="dxa"/>
          <w:trHeight w:val="131"/>
        </w:trPr>
        <w:tc>
          <w:tcPr>
            <w:tcW w:w="3969" w:type="dxa"/>
            <w:gridSpan w:val="2"/>
            <w:tcBorders>
              <w:top w:val="nil"/>
              <w:left w:val="nil"/>
              <w:bottom w:val="nil"/>
              <w:right w:val="nil"/>
            </w:tcBorders>
            <w:shd w:val="clear" w:color="auto" w:fill="auto"/>
            <w:vAlign w:val="bottom"/>
            <w:hideMark/>
          </w:tcPr>
          <w:p w:rsidR="00281AC9" w:rsidRPr="00281AC9" w:rsidRDefault="00281AC9" w:rsidP="00281AC9">
            <w:pPr>
              <w:spacing w:after="0" w:line="240" w:lineRule="auto"/>
              <w:ind w:left="0" w:right="0" w:firstLine="0"/>
              <w:jc w:val="left"/>
              <w:rPr>
                <w:rFonts w:ascii="Arial" w:hAnsi="Arial" w:cs="Arial"/>
                <w:sz w:val="13"/>
                <w:szCs w:val="13"/>
              </w:rPr>
            </w:pPr>
            <w:r w:rsidRPr="00281AC9">
              <w:rPr>
                <w:rFonts w:ascii="Arial" w:hAnsi="Arial" w:cs="Arial"/>
                <w:sz w:val="13"/>
                <w:szCs w:val="13"/>
              </w:rPr>
              <w:t>Наименование вида деятельности</w:t>
            </w:r>
          </w:p>
        </w:tc>
        <w:tc>
          <w:tcPr>
            <w:tcW w:w="9005" w:type="dxa"/>
            <w:gridSpan w:val="11"/>
            <w:tcBorders>
              <w:top w:val="nil"/>
              <w:left w:val="nil"/>
              <w:bottom w:val="nil"/>
              <w:right w:val="nil"/>
            </w:tcBorders>
            <w:shd w:val="clear" w:color="auto" w:fill="auto"/>
            <w:vAlign w:val="bottom"/>
            <w:hideMark/>
          </w:tcPr>
          <w:p w:rsidR="00281AC9" w:rsidRPr="00281AC9" w:rsidRDefault="00281AC9" w:rsidP="00281AC9">
            <w:pPr>
              <w:spacing w:after="0" w:line="240" w:lineRule="auto"/>
              <w:ind w:left="0" w:right="0" w:firstLine="0"/>
              <w:jc w:val="left"/>
              <w:rPr>
                <w:rFonts w:ascii="Arial" w:hAnsi="Arial" w:cs="Arial"/>
                <w:sz w:val="13"/>
                <w:szCs w:val="13"/>
                <w:u w:val="single"/>
              </w:rPr>
            </w:pPr>
            <w:r w:rsidRPr="00281AC9">
              <w:rPr>
                <w:rFonts w:ascii="Arial" w:hAnsi="Arial" w:cs="Arial"/>
                <w:sz w:val="13"/>
                <w:szCs w:val="13"/>
                <w:u w:val="single"/>
              </w:rPr>
              <w:t>бюджетная деятельность</w:t>
            </w:r>
          </w:p>
        </w:tc>
        <w:tc>
          <w:tcPr>
            <w:tcW w:w="917" w:type="dxa"/>
            <w:gridSpan w:val="3"/>
            <w:tcBorders>
              <w:top w:val="nil"/>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left"/>
              <w:rPr>
                <w:rFonts w:ascii="Arial" w:hAnsi="Arial" w:cs="Arial"/>
                <w:sz w:val="13"/>
                <w:szCs w:val="13"/>
                <w:u w:val="single"/>
              </w:rPr>
            </w:pPr>
          </w:p>
        </w:tc>
        <w:tc>
          <w:tcPr>
            <w:tcW w:w="1101"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r>
      <w:tr w:rsidR="00281AC9" w:rsidRPr="00281AC9" w:rsidTr="00281AC9">
        <w:trPr>
          <w:gridAfter w:val="1"/>
          <w:wAfter w:w="15" w:type="dxa"/>
          <w:trHeight w:val="247"/>
        </w:trPr>
        <w:tc>
          <w:tcPr>
            <w:tcW w:w="11698" w:type="dxa"/>
            <w:gridSpan w:val="10"/>
            <w:tcBorders>
              <w:top w:val="nil"/>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p>
        </w:tc>
        <w:tc>
          <w:tcPr>
            <w:tcW w:w="2193" w:type="dxa"/>
            <w:gridSpan w:val="6"/>
            <w:tcBorders>
              <w:top w:val="nil"/>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right"/>
              <w:rPr>
                <w:rFonts w:ascii="Arial" w:hAnsi="Arial" w:cs="Arial"/>
                <w:sz w:val="13"/>
                <w:szCs w:val="13"/>
              </w:rPr>
            </w:pPr>
            <w:r w:rsidRPr="00281AC9">
              <w:rPr>
                <w:rFonts w:ascii="Arial" w:hAnsi="Arial" w:cs="Arial"/>
                <w:sz w:val="13"/>
                <w:szCs w:val="13"/>
              </w:rPr>
              <w:t>Код счета бюджетного учета</w:t>
            </w:r>
          </w:p>
        </w:tc>
        <w:tc>
          <w:tcPr>
            <w:tcW w:w="1101"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140149151</w:t>
            </w:r>
          </w:p>
        </w:tc>
      </w:tr>
      <w:tr w:rsidR="00281AC9" w:rsidRPr="00281AC9" w:rsidTr="00281AC9">
        <w:trPr>
          <w:gridAfter w:val="1"/>
          <w:wAfter w:w="15" w:type="dxa"/>
          <w:trHeight w:val="236"/>
        </w:trPr>
        <w:tc>
          <w:tcPr>
            <w:tcW w:w="12989" w:type="dxa"/>
            <w:gridSpan w:val="14"/>
            <w:tcBorders>
              <w:top w:val="nil"/>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left"/>
              <w:rPr>
                <w:rFonts w:ascii="Arial" w:hAnsi="Arial" w:cs="Arial"/>
                <w:sz w:val="13"/>
                <w:szCs w:val="13"/>
              </w:rPr>
            </w:pPr>
            <w:r w:rsidRPr="00281AC9">
              <w:rPr>
                <w:rFonts w:ascii="Arial" w:hAnsi="Arial" w:cs="Arial"/>
                <w:sz w:val="13"/>
                <w:szCs w:val="13"/>
              </w:rPr>
              <w:t>Периодичность: месячная, квартальная, годовая</w:t>
            </w:r>
          </w:p>
        </w:tc>
        <w:tc>
          <w:tcPr>
            <w:tcW w:w="902" w:type="dxa"/>
            <w:gridSpan w:val="2"/>
            <w:tcBorders>
              <w:top w:val="nil"/>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left"/>
              <w:rPr>
                <w:rFonts w:ascii="Arial" w:hAnsi="Arial" w:cs="Arial"/>
                <w:sz w:val="13"/>
                <w:szCs w:val="13"/>
              </w:rPr>
            </w:pPr>
          </w:p>
        </w:tc>
        <w:tc>
          <w:tcPr>
            <w:tcW w:w="1101"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r>
      <w:tr w:rsidR="00281AC9" w:rsidRPr="00281AC9" w:rsidTr="00281AC9">
        <w:trPr>
          <w:gridAfter w:val="1"/>
          <w:wAfter w:w="15" w:type="dxa"/>
          <w:trHeight w:val="126"/>
        </w:trPr>
        <w:tc>
          <w:tcPr>
            <w:tcW w:w="12989" w:type="dxa"/>
            <w:gridSpan w:val="14"/>
            <w:tcBorders>
              <w:top w:val="nil"/>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left"/>
              <w:rPr>
                <w:rFonts w:ascii="Arial" w:hAnsi="Arial" w:cs="Arial"/>
                <w:sz w:val="13"/>
                <w:szCs w:val="13"/>
              </w:rPr>
            </w:pPr>
            <w:r w:rsidRPr="00281AC9">
              <w:rPr>
                <w:rFonts w:ascii="Arial" w:hAnsi="Arial" w:cs="Arial"/>
                <w:sz w:val="13"/>
                <w:szCs w:val="13"/>
              </w:rPr>
              <w:t>Единица измерения: руб.</w:t>
            </w:r>
          </w:p>
        </w:tc>
        <w:tc>
          <w:tcPr>
            <w:tcW w:w="902" w:type="dxa"/>
            <w:gridSpan w:val="2"/>
            <w:tcBorders>
              <w:top w:val="nil"/>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right"/>
              <w:rPr>
                <w:rFonts w:ascii="Arial" w:hAnsi="Arial" w:cs="Arial"/>
                <w:sz w:val="13"/>
                <w:szCs w:val="13"/>
              </w:rPr>
            </w:pPr>
            <w:r w:rsidRPr="00281AC9">
              <w:rPr>
                <w:rFonts w:ascii="Arial" w:hAnsi="Arial" w:cs="Arial"/>
                <w:sz w:val="13"/>
                <w:szCs w:val="13"/>
              </w:rPr>
              <w:t>по ОКЕИ</w:t>
            </w:r>
          </w:p>
        </w:tc>
        <w:tc>
          <w:tcPr>
            <w:tcW w:w="1101" w:type="dxa"/>
            <w:gridSpan w:val="3"/>
            <w:tcBorders>
              <w:top w:val="nil"/>
              <w:left w:val="single" w:sz="8" w:space="0" w:color="000000"/>
              <w:bottom w:val="single" w:sz="8" w:space="0" w:color="000000"/>
              <w:right w:val="single" w:sz="8" w:space="0" w:color="000000"/>
            </w:tcBorders>
            <w:shd w:val="clear" w:color="auto" w:fill="auto"/>
            <w:noWrap/>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383</w:t>
            </w:r>
          </w:p>
        </w:tc>
      </w:tr>
      <w:tr w:rsidR="00281AC9" w:rsidRPr="00281AC9" w:rsidTr="00281AC9">
        <w:trPr>
          <w:trHeight w:val="285"/>
        </w:trPr>
        <w:tc>
          <w:tcPr>
            <w:tcW w:w="15007" w:type="dxa"/>
            <w:gridSpan w:val="20"/>
            <w:tcBorders>
              <w:top w:val="nil"/>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p>
        </w:tc>
      </w:tr>
      <w:tr w:rsidR="00281AC9" w:rsidRPr="00281AC9" w:rsidTr="00281AC9">
        <w:trPr>
          <w:gridAfter w:val="2"/>
          <w:wAfter w:w="104" w:type="dxa"/>
          <w:trHeight w:val="255"/>
        </w:trPr>
        <w:tc>
          <w:tcPr>
            <w:tcW w:w="2977" w:type="dxa"/>
            <w:tcBorders>
              <w:top w:val="nil"/>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left"/>
              <w:rPr>
                <w:rFonts w:ascii="Arial" w:hAnsi="Arial" w:cs="Arial"/>
                <w:color w:val="auto"/>
                <w:sz w:val="13"/>
                <w:szCs w:val="13"/>
              </w:rPr>
            </w:pPr>
          </w:p>
        </w:tc>
        <w:tc>
          <w:tcPr>
            <w:tcW w:w="992" w:type="dxa"/>
            <w:tcBorders>
              <w:top w:val="nil"/>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left"/>
              <w:rPr>
                <w:rFonts w:ascii="Arial" w:hAnsi="Arial" w:cs="Arial"/>
                <w:color w:val="auto"/>
                <w:sz w:val="13"/>
                <w:szCs w:val="13"/>
              </w:rPr>
            </w:pPr>
          </w:p>
        </w:tc>
        <w:tc>
          <w:tcPr>
            <w:tcW w:w="709" w:type="dxa"/>
            <w:tcBorders>
              <w:top w:val="nil"/>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left"/>
              <w:rPr>
                <w:rFonts w:ascii="Arial" w:hAnsi="Arial" w:cs="Arial"/>
                <w:color w:val="auto"/>
                <w:sz w:val="13"/>
                <w:szCs w:val="13"/>
              </w:rPr>
            </w:pPr>
          </w:p>
        </w:tc>
        <w:tc>
          <w:tcPr>
            <w:tcW w:w="1012" w:type="dxa"/>
            <w:tcBorders>
              <w:top w:val="nil"/>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left"/>
              <w:rPr>
                <w:rFonts w:ascii="Arial" w:hAnsi="Arial" w:cs="Arial"/>
                <w:color w:val="auto"/>
                <w:sz w:val="13"/>
                <w:szCs w:val="13"/>
              </w:rPr>
            </w:pPr>
          </w:p>
        </w:tc>
        <w:tc>
          <w:tcPr>
            <w:tcW w:w="830" w:type="dxa"/>
            <w:tcBorders>
              <w:top w:val="nil"/>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left"/>
              <w:rPr>
                <w:rFonts w:ascii="Arial" w:hAnsi="Arial" w:cs="Arial"/>
                <w:color w:val="auto"/>
                <w:sz w:val="13"/>
                <w:szCs w:val="13"/>
              </w:rPr>
            </w:pPr>
          </w:p>
        </w:tc>
        <w:tc>
          <w:tcPr>
            <w:tcW w:w="1446" w:type="dxa"/>
            <w:tcBorders>
              <w:top w:val="nil"/>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left"/>
              <w:rPr>
                <w:rFonts w:ascii="Arial" w:hAnsi="Arial" w:cs="Arial"/>
                <w:color w:val="auto"/>
                <w:sz w:val="13"/>
                <w:szCs w:val="13"/>
              </w:rPr>
            </w:pPr>
          </w:p>
        </w:tc>
        <w:tc>
          <w:tcPr>
            <w:tcW w:w="1106" w:type="dxa"/>
            <w:tcBorders>
              <w:top w:val="nil"/>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left"/>
              <w:rPr>
                <w:rFonts w:ascii="Arial" w:hAnsi="Arial" w:cs="Arial"/>
                <w:color w:val="auto"/>
                <w:sz w:val="13"/>
                <w:szCs w:val="13"/>
              </w:rPr>
            </w:pPr>
          </w:p>
        </w:tc>
        <w:tc>
          <w:tcPr>
            <w:tcW w:w="1134" w:type="dxa"/>
            <w:tcBorders>
              <w:top w:val="nil"/>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left"/>
              <w:rPr>
                <w:rFonts w:ascii="Arial" w:hAnsi="Arial" w:cs="Arial"/>
                <w:color w:val="auto"/>
                <w:sz w:val="13"/>
                <w:szCs w:val="13"/>
              </w:rPr>
            </w:pPr>
          </w:p>
        </w:tc>
        <w:tc>
          <w:tcPr>
            <w:tcW w:w="1417" w:type="dxa"/>
            <w:tcBorders>
              <w:top w:val="nil"/>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left"/>
              <w:rPr>
                <w:rFonts w:ascii="Arial" w:hAnsi="Arial" w:cs="Arial"/>
                <w:color w:val="auto"/>
                <w:sz w:val="13"/>
                <w:szCs w:val="13"/>
              </w:rPr>
            </w:pPr>
          </w:p>
        </w:tc>
        <w:tc>
          <w:tcPr>
            <w:tcW w:w="1276" w:type="dxa"/>
            <w:gridSpan w:val="3"/>
            <w:tcBorders>
              <w:top w:val="nil"/>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left"/>
              <w:rPr>
                <w:rFonts w:ascii="Arial" w:hAnsi="Arial" w:cs="Arial"/>
                <w:color w:val="auto"/>
                <w:sz w:val="13"/>
                <w:szCs w:val="13"/>
              </w:rPr>
            </w:pPr>
          </w:p>
        </w:tc>
        <w:tc>
          <w:tcPr>
            <w:tcW w:w="851" w:type="dxa"/>
            <w:gridSpan w:val="3"/>
            <w:tcBorders>
              <w:top w:val="nil"/>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left"/>
              <w:rPr>
                <w:rFonts w:ascii="Arial" w:hAnsi="Arial" w:cs="Arial"/>
                <w:color w:val="auto"/>
                <w:sz w:val="13"/>
                <w:szCs w:val="13"/>
              </w:rPr>
            </w:pPr>
          </w:p>
        </w:tc>
        <w:tc>
          <w:tcPr>
            <w:tcW w:w="1153" w:type="dxa"/>
            <w:gridSpan w:val="3"/>
            <w:tcBorders>
              <w:top w:val="nil"/>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left"/>
              <w:rPr>
                <w:rFonts w:ascii="Arial" w:hAnsi="Arial" w:cs="Arial"/>
                <w:color w:val="auto"/>
                <w:sz w:val="13"/>
                <w:szCs w:val="13"/>
              </w:rPr>
            </w:pPr>
          </w:p>
        </w:tc>
      </w:tr>
      <w:tr w:rsidR="00281AC9" w:rsidRPr="00281AC9" w:rsidTr="00281AC9">
        <w:trPr>
          <w:gridAfter w:val="2"/>
          <w:wAfter w:w="104" w:type="dxa"/>
          <w:trHeight w:val="307"/>
        </w:trPr>
        <w:tc>
          <w:tcPr>
            <w:tcW w:w="6520"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Контрагент</w:t>
            </w:r>
          </w:p>
        </w:tc>
        <w:tc>
          <w:tcPr>
            <w:tcW w:w="1446" w:type="dxa"/>
            <w:vMerge w:val="restart"/>
            <w:tcBorders>
              <w:top w:val="single" w:sz="4" w:space="0" w:color="000000"/>
              <w:left w:val="single" w:sz="4" w:space="0" w:color="000000"/>
              <w:right w:val="single" w:sz="4" w:space="0" w:color="000000"/>
            </w:tcBorders>
            <w:shd w:val="clear" w:color="auto" w:fill="auto"/>
            <w:vAlign w:val="center"/>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Номер счета бюджетного учета</w:t>
            </w:r>
          </w:p>
        </w:tc>
        <w:tc>
          <w:tcPr>
            <w:tcW w:w="2240" w:type="dxa"/>
            <w:gridSpan w:val="2"/>
            <w:tcBorders>
              <w:top w:val="single" w:sz="4" w:space="0" w:color="000000"/>
              <w:left w:val="nil"/>
              <w:bottom w:val="single" w:sz="4" w:space="0" w:color="000000"/>
              <w:right w:val="single" w:sz="4" w:space="0" w:color="000000"/>
            </w:tcBorders>
            <w:shd w:val="clear" w:color="auto" w:fill="auto"/>
            <w:vAlign w:val="center"/>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Сумма</w:t>
            </w:r>
          </w:p>
        </w:tc>
        <w:tc>
          <w:tcPr>
            <w:tcW w:w="1417" w:type="dxa"/>
            <w:vMerge w:val="restart"/>
            <w:tcBorders>
              <w:top w:val="single" w:sz="4" w:space="0" w:color="000000"/>
              <w:left w:val="single" w:sz="4" w:space="0" w:color="000000"/>
              <w:right w:val="single" w:sz="4" w:space="0" w:color="000000"/>
            </w:tcBorders>
            <w:shd w:val="clear" w:color="auto" w:fill="auto"/>
            <w:vAlign w:val="center"/>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Код корреспондирую-</w:t>
            </w:r>
            <w:r w:rsidRPr="00281AC9">
              <w:rPr>
                <w:rFonts w:ascii="Arial" w:hAnsi="Arial" w:cs="Arial"/>
                <w:sz w:val="13"/>
                <w:szCs w:val="13"/>
              </w:rPr>
              <w:br/>
              <w:t>щего счета бюджетного учета</w:t>
            </w:r>
          </w:p>
        </w:tc>
        <w:tc>
          <w:tcPr>
            <w:tcW w:w="3280" w:type="dxa"/>
            <w:gridSpan w:val="9"/>
            <w:tcBorders>
              <w:top w:val="single" w:sz="4" w:space="0" w:color="000000"/>
              <w:left w:val="nil"/>
              <w:bottom w:val="single" w:sz="4" w:space="0" w:color="000000"/>
              <w:right w:val="single" w:sz="4" w:space="0" w:color="000000"/>
            </w:tcBorders>
            <w:shd w:val="clear" w:color="auto" w:fill="auto"/>
            <w:vAlign w:val="center"/>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Контрагент по консолидируемым расчетам</w:t>
            </w:r>
          </w:p>
        </w:tc>
      </w:tr>
      <w:tr w:rsidR="00281AC9" w:rsidRPr="00281AC9" w:rsidTr="00281AC9">
        <w:trPr>
          <w:gridAfter w:val="2"/>
          <w:wAfter w:w="104" w:type="dxa"/>
          <w:trHeight w:val="283"/>
        </w:trPr>
        <w:tc>
          <w:tcPr>
            <w:tcW w:w="297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Наименование</w:t>
            </w:r>
          </w:p>
        </w:tc>
        <w:tc>
          <w:tcPr>
            <w:tcW w:w="99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Номер (код) организации</w:t>
            </w:r>
          </w:p>
        </w:tc>
        <w:tc>
          <w:tcPr>
            <w:tcW w:w="2551" w:type="dxa"/>
            <w:gridSpan w:val="3"/>
            <w:tcBorders>
              <w:top w:val="single" w:sz="4" w:space="0" w:color="000000"/>
              <w:left w:val="nil"/>
              <w:bottom w:val="single" w:sz="4" w:space="0" w:color="000000"/>
              <w:right w:val="single" w:sz="4" w:space="0" w:color="000000"/>
            </w:tcBorders>
            <w:shd w:val="clear" w:color="auto" w:fill="auto"/>
            <w:vAlign w:val="center"/>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Код</w:t>
            </w:r>
          </w:p>
        </w:tc>
        <w:tc>
          <w:tcPr>
            <w:tcW w:w="1446" w:type="dxa"/>
            <w:vMerge/>
            <w:tcBorders>
              <w:left w:val="single" w:sz="4" w:space="0" w:color="000000"/>
              <w:right w:val="single" w:sz="4" w:space="0" w:color="000000"/>
            </w:tcBorders>
            <w:vAlign w:val="center"/>
            <w:hideMark/>
          </w:tcPr>
          <w:p w:rsidR="00281AC9" w:rsidRPr="00281AC9" w:rsidRDefault="00281AC9" w:rsidP="00281AC9">
            <w:pPr>
              <w:spacing w:after="0" w:line="240" w:lineRule="auto"/>
              <w:ind w:left="0" w:right="0" w:firstLine="0"/>
              <w:jc w:val="left"/>
              <w:rPr>
                <w:rFonts w:ascii="Arial" w:hAnsi="Arial" w:cs="Arial"/>
                <w:sz w:val="13"/>
                <w:szCs w:val="13"/>
              </w:rPr>
            </w:pPr>
          </w:p>
        </w:tc>
        <w:tc>
          <w:tcPr>
            <w:tcW w:w="1106" w:type="dxa"/>
            <w:vMerge w:val="restart"/>
            <w:tcBorders>
              <w:top w:val="nil"/>
              <w:left w:val="single" w:sz="4" w:space="0" w:color="000000"/>
              <w:right w:val="single" w:sz="4" w:space="0" w:color="000000"/>
            </w:tcBorders>
            <w:shd w:val="clear" w:color="auto" w:fill="auto"/>
            <w:vAlign w:val="center"/>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по дебету</w:t>
            </w:r>
          </w:p>
        </w:tc>
        <w:tc>
          <w:tcPr>
            <w:tcW w:w="1134" w:type="dxa"/>
            <w:vMerge w:val="restart"/>
            <w:tcBorders>
              <w:top w:val="nil"/>
              <w:left w:val="single" w:sz="4" w:space="0" w:color="000000"/>
              <w:right w:val="single" w:sz="4" w:space="0" w:color="000000"/>
            </w:tcBorders>
            <w:shd w:val="clear" w:color="auto" w:fill="auto"/>
            <w:vAlign w:val="center"/>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по кредиту</w:t>
            </w:r>
          </w:p>
        </w:tc>
        <w:tc>
          <w:tcPr>
            <w:tcW w:w="1417" w:type="dxa"/>
            <w:vMerge/>
            <w:tcBorders>
              <w:left w:val="single" w:sz="4" w:space="0" w:color="000000"/>
              <w:right w:val="single" w:sz="4" w:space="0" w:color="000000"/>
            </w:tcBorders>
            <w:vAlign w:val="center"/>
            <w:hideMark/>
          </w:tcPr>
          <w:p w:rsidR="00281AC9" w:rsidRPr="00281AC9" w:rsidRDefault="00281AC9" w:rsidP="00281AC9">
            <w:pPr>
              <w:spacing w:after="0" w:line="240" w:lineRule="auto"/>
              <w:ind w:left="0" w:right="0" w:firstLine="0"/>
              <w:jc w:val="left"/>
              <w:rPr>
                <w:rFonts w:ascii="Arial" w:hAnsi="Arial" w:cs="Arial"/>
                <w:sz w:val="13"/>
                <w:szCs w:val="13"/>
              </w:rPr>
            </w:pPr>
          </w:p>
        </w:tc>
        <w:tc>
          <w:tcPr>
            <w:tcW w:w="1276" w:type="dxa"/>
            <w:gridSpan w:val="3"/>
            <w:tcBorders>
              <w:top w:val="nil"/>
              <w:left w:val="single" w:sz="4" w:space="0" w:color="000000"/>
              <w:bottom w:val="single" w:sz="4" w:space="0" w:color="000000"/>
              <w:right w:val="single" w:sz="4" w:space="0" w:color="000000"/>
            </w:tcBorders>
            <w:shd w:val="clear" w:color="auto" w:fill="auto"/>
            <w:vAlign w:val="center"/>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Номер (код) организации</w:t>
            </w:r>
          </w:p>
        </w:tc>
        <w:tc>
          <w:tcPr>
            <w:tcW w:w="2004" w:type="dxa"/>
            <w:gridSpan w:val="6"/>
            <w:tcBorders>
              <w:top w:val="single" w:sz="4" w:space="0" w:color="000000"/>
              <w:left w:val="nil"/>
              <w:bottom w:val="single" w:sz="4" w:space="0" w:color="000000"/>
              <w:right w:val="single" w:sz="4" w:space="0" w:color="000000"/>
            </w:tcBorders>
            <w:shd w:val="clear" w:color="auto" w:fill="auto"/>
            <w:vAlign w:val="center"/>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код</w:t>
            </w:r>
          </w:p>
        </w:tc>
      </w:tr>
      <w:tr w:rsidR="00281AC9" w:rsidRPr="00281AC9" w:rsidTr="00281AC9">
        <w:trPr>
          <w:gridAfter w:val="2"/>
          <w:wAfter w:w="104" w:type="dxa"/>
          <w:trHeight w:val="388"/>
        </w:trPr>
        <w:tc>
          <w:tcPr>
            <w:tcW w:w="2977" w:type="dxa"/>
            <w:vMerge/>
            <w:tcBorders>
              <w:top w:val="nil"/>
              <w:left w:val="single" w:sz="4" w:space="0" w:color="000000"/>
              <w:bottom w:val="single" w:sz="4" w:space="0" w:color="000000"/>
              <w:right w:val="single" w:sz="4" w:space="0" w:color="000000"/>
            </w:tcBorders>
            <w:vAlign w:val="center"/>
            <w:hideMark/>
          </w:tcPr>
          <w:p w:rsidR="00281AC9" w:rsidRPr="00281AC9" w:rsidRDefault="00281AC9" w:rsidP="00281AC9">
            <w:pPr>
              <w:spacing w:after="0" w:line="240" w:lineRule="auto"/>
              <w:ind w:left="0" w:right="0" w:firstLine="0"/>
              <w:jc w:val="left"/>
              <w:rPr>
                <w:rFonts w:ascii="Arial" w:hAnsi="Arial" w:cs="Arial"/>
                <w:sz w:val="13"/>
                <w:szCs w:val="13"/>
              </w:rPr>
            </w:pPr>
          </w:p>
        </w:tc>
        <w:tc>
          <w:tcPr>
            <w:tcW w:w="992" w:type="dxa"/>
            <w:vMerge/>
            <w:tcBorders>
              <w:top w:val="nil"/>
              <w:left w:val="single" w:sz="4" w:space="0" w:color="000000"/>
              <w:bottom w:val="single" w:sz="4" w:space="0" w:color="000000"/>
              <w:right w:val="single" w:sz="4" w:space="0" w:color="000000"/>
            </w:tcBorders>
            <w:vAlign w:val="center"/>
            <w:hideMark/>
          </w:tcPr>
          <w:p w:rsidR="00281AC9" w:rsidRPr="00281AC9" w:rsidRDefault="00281AC9" w:rsidP="00281AC9">
            <w:pPr>
              <w:spacing w:after="0" w:line="240" w:lineRule="auto"/>
              <w:ind w:left="0" w:right="0" w:firstLine="0"/>
              <w:jc w:val="left"/>
              <w:rPr>
                <w:rFonts w:ascii="Arial" w:hAnsi="Arial" w:cs="Arial"/>
                <w:sz w:val="13"/>
                <w:szCs w:val="13"/>
              </w:rPr>
            </w:pPr>
          </w:p>
        </w:tc>
        <w:tc>
          <w:tcPr>
            <w:tcW w:w="709" w:type="dxa"/>
            <w:tcBorders>
              <w:top w:val="nil"/>
              <w:left w:val="nil"/>
              <w:bottom w:val="single" w:sz="4" w:space="0" w:color="000000"/>
              <w:right w:val="single" w:sz="4" w:space="0" w:color="000000"/>
            </w:tcBorders>
            <w:shd w:val="clear" w:color="auto" w:fill="auto"/>
            <w:vAlign w:val="center"/>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главы по БК</w:t>
            </w:r>
          </w:p>
        </w:tc>
        <w:tc>
          <w:tcPr>
            <w:tcW w:w="1012" w:type="dxa"/>
            <w:tcBorders>
              <w:top w:val="nil"/>
              <w:left w:val="nil"/>
              <w:bottom w:val="single" w:sz="4" w:space="0" w:color="000000"/>
              <w:right w:val="single" w:sz="4" w:space="0" w:color="000000"/>
            </w:tcBorders>
            <w:shd w:val="clear" w:color="auto" w:fill="auto"/>
            <w:vAlign w:val="center"/>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по ОКТМО</w:t>
            </w:r>
          </w:p>
        </w:tc>
        <w:tc>
          <w:tcPr>
            <w:tcW w:w="830" w:type="dxa"/>
            <w:tcBorders>
              <w:top w:val="nil"/>
              <w:left w:val="nil"/>
              <w:bottom w:val="single" w:sz="4" w:space="0" w:color="000000"/>
              <w:right w:val="single" w:sz="4" w:space="0" w:color="000000"/>
            </w:tcBorders>
            <w:shd w:val="clear" w:color="auto" w:fill="auto"/>
            <w:vAlign w:val="center"/>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элемента бюджета</w:t>
            </w:r>
          </w:p>
        </w:tc>
        <w:tc>
          <w:tcPr>
            <w:tcW w:w="1446" w:type="dxa"/>
            <w:vMerge/>
            <w:tcBorders>
              <w:left w:val="single" w:sz="4" w:space="0" w:color="000000"/>
              <w:bottom w:val="single" w:sz="4" w:space="0" w:color="000000"/>
              <w:right w:val="single" w:sz="4" w:space="0" w:color="000000"/>
            </w:tcBorders>
            <w:vAlign w:val="center"/>
            <w:hideMark/>
          </w:tcPr>
          <w:p w:rsidR="00281AC9" w:rsidRPr="00281AC9" w:rsidRDefault="00281AC9" w:rsidP="00281AC9">
            <w:pPr>
              <w:spacing w:after="0" w:line="240" w:lineRule="auto"/>
              <w:ind w:left="0" w:right="0" w:firstLine="0"/>
              <w:jc w:val="left"/>
              <w:rPr>
                <w:rFonts w:ascii="Arial" w:hAnsi="Arial" w:cs="Arial"/>
                <w:sz w:val="13"/>
                <w:szCs w:val="13"/>
              </w:rPr>
            </w:pPr>
          </w:p>
        </w:tc>
        <w:tc>
          <w:tcPr>
            <w:tcW w:w="1106" w:type="dxa"/>
            <w:vMerge/>
            <w:tcBorders>
              <w:left w:val="single" w:sz="4" w:space="0" w:color="000000"/>
              <w:bottom w:val="single" w:sz="4" w:space="0" w:color="000000"/>
              <w:right w:val="single" w:sz="4" w:space="0" w:color="000000"/>
            </w:tcBorders>
            <w:vAlign w:val="center"/>
            <w:hideMark/>
          </w:tcPr>
          <w:p w:rsidR="00281AC9" w:rsidRPr="00281AC9" w:rsidRDefault="00281AC9" w:rsidP="00281AC9">
            <w:pPr>
              <w:spacing w:after="0" w:line="240" w:lineRule="auto"/>
              <w:ind w:left="0" w:right="0" w:firstLine="0"/>
              <w:jc w:val="left"/>
              <w:rPr>
                <w:rFonts w:ascii="Arial" w:hAnsi="Arial" w:cs="Arial"/>
                <w:sz w:val="13"/>
                <w:szCs w:val="13"/>
              </w:rPr>
            </w:pPr>
          </w:p>
        </w:tc>
        <w:tc>
          <w:tcPr>
            <w:tcW w:w="1134" w:type="dxa"/>
            <w:vMerge/>
            <w:tcBorders>
              <w:left w:val="single" w:sz="4" w:space="0" w:color="000000"/>
              <w:bottom w:val="single" w:sz="4" w:space="0" w:color="000000"/>
              <w:right w:val="single" w:sz="4" w:space="0" w:color="000000"/>
            </w:tcBorders>
            <w:vAlign w:val="center"/>
            <w:hideMark/>
          </w:tcPr>
          <w:p w:rsidR="00281AC9" w:rsidRPr="00281AC9" w:rsidRDefault="00281AC9" w:rsidP="00281AC9">
            <w:pPr>
              <w:spacing w:after="0" w:line="240" w:lineRule="auto"/>
              <w:ind w:left="0" w:right="0" w:firstLine="0"/>
              <w:jc w:val="left"/>
              <w:rPr>
                <w:rFonts w:ascii="Arial" w:hAnsi="Arial" w:cs="Arial"/>
                <w:sz w:val="13"/>
                <w:szCs w:val="13"/>
              </w:rPr>
            </w:pPr>
          </w:p>
        </w:tc>
        <w:tc>
          <w:tcPr>
            <w:tcW w:w="1417" w:type="dxa"/>
            <w:vMerge/>
            <w:tcBorders>
              <w:left w:val="single" w:sz="4" w:space="0" w:color="000000"/>
              <w:bottom w:val="single" w:sz="4" w:space="0" w:color="000000"/>
              <w:right w:val="single" w:sz="4" w:space="0" w:color="000000"/>
            </w:tcBorders>
            <w:vAlign w:val="center"/>
            <w:hideMark/>
          </w:tcPr>
          <w:p w:rsidR="00281AC9" w:rsidRPr="00281AC9" w:rsidRDefault="00281AC9" w:rsidP="00281AC9">
            <w:pPr>
              <w:spacing w:after="0" w:line="240" w:lineRule="auto"/>
              <w:ind w:left="0" w:right="0" w:firstLine="0"/>
              <w:jc w:val="left"/>
              <w:rPr>
                <w:rFonts w:ascii="Arial" w:hAnsi="Arial" w:cs="Arial"/>
                <w:sz w:val="13"/>
                <w:szCs w:val="13"/>
              </w:rPr>
            </w:pPr>
          </w:p>
        </w:tc>
        <w:tc>
          <w:tcPr>
            <w:tcW w:w="1276" w:type="dxa"/>
            <w:gridSpan w:val="3"/>
            <w:tcBorders>
              <w:top w:val="nil"/>
              <w:left w:val="single" w:sz="4" w:space="0" w:color="000000"/>
              <w:bottom w:val="single" w:sz="4" w:space="0" w:color="000000"/>
              <w:right w:val="single" w:sz="4" w:space="0" w:color="000000"/>
            </w:tcBorders>
            <w:vAlign w:val="center"/>
            <w:hideMark/>
          </w:tcPr>
          <w:p w:rsidR="00281AC9" w:rsidRPr="00281AC9" w:rsidRDefault="00281AC9" w:rsidP="00281AC9">
            <w:pPr>
              <w:spacing w:after="0" w:line="240" w:lineRule="auto"/>
              <w:ind w:left="0" w:right="0" w:firstLine="0"/>
              <w:jc w:val="left"/>
              <w:rPr>
                <w:rFonts w:ascii="Arial" w:hAnsi="Arial" w:cs="Arial"/>
                <w:sz w:val="13"/>
                <w:szCs w:val="13"/>
              </w:rPr>
            </w:pPr>
          </w:p>
        </w:tc>
        <w:tc>
          <w:tcPr>
            <w:tcW w:w="851" w:type="dxa"/>
            <w:gridSpan w:val="3"/>
            <w:tcBorders>
              <w:top w:val="nil"/>
              <w:left w:val="nil"/>
              <w:bottom w:val="single" w:sz="4" w:space="0" w:color="000000"/>
              <w:right w:val="single" w:sz="4" w:space="0" w:color="000000"/>
            </w:tcBorders>
            <w:shd w:val="clear" w:color="auto" w:fill="auto"/>
            <w:vAlign w:val="center"/>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главы по БК</w:t>
            </w:r>
          </w:p>
        </w:tc>
        <w:tc>
          <w:tcPr>
            <w:tcW w:w="1153" w:type="dxa"/>
            <w:gridSpan w:val="3"/>
            <w:tcBorders>
              <w:top w:val="nil"/>
              <w:left w:val="nil"/>
              <w:bottom w:val="single" w:sz="4" w:space="0" w:color="000000"/>
              <w:right w:val="single" w:sz="4" w:space="0" w:color="000000"/>
            </w:tcBorders>
            <w:shd w:val="clear" w:color="auto" w:fill="auto"/>
            <w:vAlign w:val="center"/>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по ОКТМО</w:t>
            </w:r>
          </w:p>
        </w:tc>
      </w:tr>
      <w:tr w:rsidR="00281AC9" w:rsidRPr="00281AC9" w:rsidTr="00281AC9">
        <w:trPr>
          <w:gridAfter w:val="2"/>
          <w:wAfter w:w="104" w:type="dxa"/>
          <w:trHeight w:val="137"/>
        </w:trPr>
        <w:tc>
          <w:tcPr>
            <w:tcW w:w="2977" w:type="dxa"/>
            <w:tcBorders>
              <w:top w:val="nil"/>
              <w:left w:val="single" w:sz="4" w:space="0" w:color="000000"/>
              <w:bottom w:val="single" w:sz="4" w:space="0" w:color="000000"/>
              <w:right w:val="single" w:sz="4" w:space="0" w:color="000000"/>
            </w:tcBorders>
            <w:shd w:val="clear" w:color="auto" w:fill="auto"/>
            <w:vAlign w:val="center"/>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1</w:t>
            </w:r>
          </w:p>
        </w:tc>
        <w:tc>
          <w:tcPr>
            <w:tcW w:w="992" w:type="dxa"/>
            <w:tcBorders>
              <w:top w:val="nil"/>
              <w:left w:val="nil"/>
              <w:bottom w:val="single" w:sz="8" w:space="0" w:color="000000"/>
              <w:right w:val="single" w:sz="4" w:space="0" w:color="000000"/>
            </w:tcBorders>
            <w:shd w:val="clear" w:color="auto" w:fill="auto"/>
            <w:vAlign w:val="center"/>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2</w:t>
            </w:r>
          </w:p>
        </w:tc>
        <w:tc>
          <w:tcPr>
            <w:tcW w:w="709" w:type="dxa"/>
            <w:tcBorders>
              <w:top w:val="nil"/>
              <w:left w:val="nil"/>
              <w:bottom w:val="single" w:sz="8" w:space="0" w:color="000000"/>
              <w:right w:val="single" w:sz="4" w:space="0" w:color="000000"/>
            </w:tcBorders>
            <w:shd w:val="clear" w:color="auto" w:fill="auto"/>
            <w:vAlign w:val="center"/>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3</w:t>
            </w:r>
          </w:p>
        </w:tc>
        <w:tc>
          <w:tcPr>
            <w:tcW w:w="1012" w:type="dxa"/>
            <w:tcBorders>
              <w:top w:val="nil"/>
              <w:left w:val="nil"/>
              <w:bottom w:val="single" w:sz="8" w:space="0" w:color="000000"/>
              <w:right w:val="single" w:sz="4" w:space="0" w:color="000000"/>
            </w:tcBorders>
            <w:shd w:val="clear" w:color="auto" w:fill="auto"/>
            <w:vAlign w:val="center"/>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4</w:t>
            </w:r>
          </w:p>
        </w:tc>
        <w:tc>
          <w:tcPr>
            <w:tcW w:w="830" w:type="dxa"/>
            <w:tcBorders>
              <w:top w:val="nil"/>
              <w:left w:val="nil"/>
              <w:bottom w:val="single" w:sz="8" w:space="0" w:color="000000"/>
              <w:right w:val="single" w:sz="4" w:space="0" w:color="000000"/>
            </w:tcBorders>
            <w:shd w:val="clear" w:color="auto" w:fill="auto"/>
            <w:vAlign w:val="center"/>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5</w:t>
            </w:r>
          </w:p>
        </w:tc>
        <w:tc>
          <w:tcPr>
            <w:tcW w:w="1446" w:type="dxa"/>
            <w:tcBorders>
              <w:top w:val="nil"/>
              <w:left w:val="nil"/>
              <w:bottom w:val="single" w:sz="8" w:space="0" w:color="000000"/>
              <w:right w:val="single" w:sz="4" w:space="0" w:color="000000"/>
            </w:tcBorders>
            <w:shd w:val="clear" w:color="auto" w:fill="auto"/>
            <w:vAlign w:val="center"/>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6</w:t>
            </w:r>
          </w:p>
        </w:tc>
        <w:tc>
          <w:tcPr>
            <w:tcW w:w="1106" w:type="dxa"/>
            <w:tcBorders>
              <w:top w:val="nil"/>
              <w:left w:val="nil"/>
              <w:bottom w:val="single" w:sz="8" w:space="0" w:color="000000"/>
              <w:right w:val="single" w:sz="4" w:space="0" w:color="000000"/>
            </w:tcBorders>
            <w:shd w:val="clear" w:color="auto" w:fill="auto"/>
            <w:vAlign w:val="center"/>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7</w:t>
            </w:r>
          </w:p>
        </w:tc>
        <w:tc>
          <w:tcPr>
            <w:tcW w:w="1134" w:type="dxa"/>
            <w:tcBorders>
              <w:top w:val="nil"/>
              <w:left w:val="nil"/>
              <w:bottom w:val="single" w:sz="8" w:space="0" w:color="000000"/>
              <w:right w:val="single" w:sz="4" w:space="0" w:color="000000"/>
            </w:tcBorders>
            <w:shd w:val="clear" w:color="auto" w:fill="auto"/>
            <w:vAlign w:val="center"/>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8</w:t>
            </w:r>
          </w:p>
        </w:tc>
        <w:tc>
          <w:tcPr>
            <w:tcW w:w="1417" w:type="dxa"/>
            <w:tcBorders>
              <w:top w:val="nil"/>
              <w:left w:val="nil"/>
              <w:bottom w:val="single" w:sz="8" w:space="0" w:color="000000"/>
              <w:right w:val="single" w:sz="4" w:space="0" w:color="000000"/>
            </w:tcBorders>
            <w:shd w:val="clear" w:color="auto" w:fill="auto"/>
            <w:vAlign w:val="center"/>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9</w:t>
            </w:r>
          </w:p>
        </w:tc>
        <w:tc>
          <w:tcPr>
            <w:tcW w:w="1276" w:type="dxa"/>
            <w:gridSpan w:val="3"/>
            <w:tcBorders>
              <w:top w:val="nil"/>
              <w:left w:val="nil"/>
              <w:bottom w:val="single" w:sz="8" w:space="0" w:color="000000"/>
              <w:right w:val="single" w:sz="4" w:space="0" w:color="000000"/>
            </w:tcBorders>
            <w:shd w:val="clear" w:color="auto" w:fill="auto"/>
            <w:vAlign w:val="center"/>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10</w:t>
            </w:r>
          </w:p>
        </w:tc>
        <w:tc>
          <w:tcPr>
            <w:tcW w:w="851" w:type="dxa"/>
            <w:gridSpan w:val="3"/>
            <w:tcBorders>
              <w:top w:val="nil"/>
              <w:left w:val="nil"/>
              <w:bottom w:val="single" w:sz="8" w:space="0" w:color="000000"/>
              <w:right w:val="single" w:sz="4" w:space="0" w:color="000000"/>
            </w:tcBorders>
            <w:shd w:val="clear" w:color="auto" w:fill="auto"/>
            <w:vAlign w:val="center"/>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11</w:t>
            </w:r>
          </w:p>
        </w:tc>
        <w:tc>
          <w:tcPr>
            <w:tcW w:w="1153" w:type="dxa"/>
            <w:gridSpan w:val="3"/>
            <w:tcBorders>
              <w:top w:val="nil"/>
              <w:left w:val="nil"/>
              <w:bottom w:val="single" w:sz="8" w:space="0" w:color="000000"/>
              <w:right w:val="single" w:sz="4" w:space="0" w:color="000000"/>
            </w:tcBorders>
            <w:shd w:val="clear" w:color="auto" w:fill="auto"/>
            <w:vAlign w:val="center"/>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12</w:t>
            </w:r>
          </w:p>
        </w:tc>
      </w:tr>
      <w:tr w:rsidR="00281AC9" w:rsidRPr="00281AC9" w:rsidTr="00281AC9">
        <w:trPr>
          <w:gridAfter w:val="2"/>
          <w:wAfter w:w="104" w:type="dxa"/>
          <w:trHeight w:val="386"/>
        </w:trPr>
        <w:tc>
          <w:tcPr>
            <w:tcW w:w="2977" w:type="dxa"/>
            <w:tcBorders>
              <w:top w:val="nil"/>
              <w:left w:val="single" w:sz="4" w:space="0" w:color="000000"/>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left"/>
              <w:rPr>
                <w:rFonts w:ascii="Arial" w:hAnsi="Arial" w:cs="Arial"/>
                <w:sz w:val="13"/>
                <w:szCs w:val="13"/>
              </w:rPr>
            </w:pPr>
            <w:r w:rsidRPr="00281AC9">
              <w:rPr>
                <w:rFonts w:ascii="Arial" w:hAnsi="Arial" w:cs="Arial"/>
                <w:sz w:val="13"/>
                <w:szCs w:val="13"/>
              </w:rPr>
              <w:t>ДЕПАРТАМЕНТ ФИНАНСОВ ГОРОДА СЕВАСТОПОЛЯ</w:t>
            </w:r>
          </w:p>
        </w:tc>
        <w:tc>
          <w:tcPr>
            <w:tcW w:w="992" w:type="dxa"/>
            <w:tcBorders>
              <w:top w:val="single" w:sz="4" w:space="0" w:color="000000"/>
              <w:left w:val="single" w:sz="8" w:space="0" w:color="000000"/>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9204002845</w:t>
            </w:r>
          </w:p>
        </w:tc>
        <w:tc>
          <w:tcPr>
            <w:tcW w:w="709" w:type="dxa"/>
            <w:tcBorders>
              <w:top w:val="single" w:sz="4" w:space="0" w:color="000000"/>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814</w:t>
            </w:r>
          </w:p>
        </w:tc>
        <w:tc>
          <w:tcPr>
            <w:tcW w:w="1012" w:type="dxa"/>
            <w:tcBorders>
              <w:top w:val="single" w:sz="4" w:space="0" w:color="000000"/>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67000000000</w:t>
            </w:r>
          </w:p>
        </w:tc>
        <w:tc>
          <w:tcPr>
            <w:tcW w:w="830" w:type="dxa"/>
            <w:tcBorders>
              <w:top w:val="single" w:sz="4" w:space="0" w:color="000000"/>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02</w:t>
            </w:r>
          </w:p>
        </w:tc>
        <w:tc>
          <w:tcPr>
            <w:tcW w:w="1446" w:type="dxa"/>
            <w:tcBorders>
              <w:top w:val="single" w:sz="4" w:space="0" w:color="000000"/>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20215001030000150 1 40149151</w:t>
            </w:r>
          </w:p>
        </w:tc>
        <w:tc>
          <w:tcPr>
            <w:tcW w:w="1106" w:type="dxa"/>
            <w:tcBorders>
              <w:top w:val="single" w:sz="4" w:space="0" w:color="000000"/>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0,00</w:t>
            </w:r>
          </w:p>
        </w:tc>
        <w:tc>
          <w:tcPr>
            <w:tcW w:w="1134" w:type="dxa"/>
            <w:tcBorders>
              <w:top w:val="single" w:sz="4" w:space="0" w:color="000000"/>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30 774 800.00</w:t>
            </w:r>
          </w:p>
        </w:tc>
        <w:tc>
          <w:tcPr>
            <w:tcW w:w="1417" w:type="dxa"/>
            <w:tcBorders>
              <w:top w:val="single" w:sz="4" w:space="0" w:color="000000"/>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276" w:type="dxa"/>
            <w:gridSpan w:val="3"/>
            <w:tcBorders>
              <w:top w:val="single" w:sz="4" w:space="0" w:color="000000"/>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9201509355</w:t>
            </w:r>
          </w:p>
        </w:tc>
        <w:tc>
          <w:tcPr>
            <w:tcW w:w="851" w:type="dxa"/>
            <w:gridSpan w:val="3"/>
            <w:tcBorders>
              <w:top w:val="single" w:sz="4" w:space="0" w:color="000000"/>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920</w:t>
            </w:r>
          </w:p>
        </w:tc>
        <w:tc>
          <w:tcPr>
            <w:tcW w:w="1153" w:type="dxa"/>
            <w:gridSpan w:val="3"/>
            <w:tcBorders>
              <w:top w:val="single" w:sz="4" w:space="0" w:color="000000"/>
              <w:left w:val="nil"/>
              <w:bottom w:val="single" w:sz="4" w:space="0" w:color="000000"/>
              <w:right w:val="single" w:sz="8"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67310000000</w:t>
            </w:r>
          </w:p>
        </w:tc>
      </w:tr>
      <w:tr w:rsidR="00281AC9" w:rsidRPr="00281AC9" w:rsidTr="00281AC9">
        <w:trPr>
          <w:gridAfter w:val="2"/>
          <w:wAfter w:w="104" w:type="dxa"/>
          <w:trHeight w:val="255"/>
        </w:trPr>
        <w:tc>
          <w:tcPr>
            <w:tcW w:w="2977" w:type="dxa"/>
            <w:tcBorders>
              <w:top w:val="single" w:sz="8" w:space="0" w:color="000000"/>
              <w:left w:val="single" w:sz="4" w:space="0" w:color="000000"/>
              <w:bottom w:val="nil"/>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right"/>
              <w:rPr>
                <w:rFonts w:ascii="Arial" w:hAnsi="Arial" w:cs="Arial"/>
                <w:sz w:val="13"/>
                <w:szCs w:val="13"/>
              </w:rPr>
            </w:pPr>
            <w:r w:rsidRPr="00281AC9">
              <w:rPr>
                <w:rFonts w:ascii="Arial" w:hAnsi="Arial" w:cs="Arial"/>
                <w:sz w:val="13"/>
                <w:szCs w:val="13"/>
              </w:rPr>
              <w:t>Итого</w:t>
            </w:r>
          </w:p>
        </w:tc>
        <w:tc>
          <w:tcPr>
            <w:tcW w:w="992" w:type="dxa"/>
            <w:tcBorders>
              <w:top w:val="single" w:sz="8" w:space="0" w:color="000000"/>
              <w:left w:val="single" w:sz="8" w:space="0" w:color="000000"/>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709" w:type="dxa"/>
            <w:tcBorders>
              <w:top w:val="single" w:sz="8" w:space="0" w:color="000000"/>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X</w:t>
            </w:r>
          </w:p>
        </w:tc>
        <w:tc>
          <w:tcPr>
            <w:tcW w:w="1012" w:type="dxa"/>
            <w:tcBorders>
              <w:top w:val="single" w:sz="8" w:space="0" w:color="000000"/>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X</w:t>
            </w:r>
          </w:p>
        </w:tc>
        <w:tc>
          <w:tcPr>
            <w:tcW w:w="830" w:type="dxa"/>
            <w:tcBorders>
              <w:top w:val="single" w:sz="8" w:space="0" w:color="000000"/>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X</w:t>
            </w:r>
          </w:p>
        </w:tc>
        <w:tc>
          <w:tcPr>
            <w:tcW w:w="1446" w:type="dxa"/>
            <w:tcBorders>
              <w:top w:val="single" w:sz="8" w:space="0" w:color="000000"/>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X</w:t>
            </w:r>
          </w:p>
        </w:tc>
        <w:tc>
          <w:tcPr>
            <w:tcW w:w="1106" w:type="dxa"/>
            <w:tcBorders>
              <w:top w:val="single" w:sz="8" w:space="0" w:color="000000"/>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0,00</w:t>
            </w:r>
          </w:p>
        </w:tc>
        <w:tc>
          <w:tcPr>
            <w:tcW w:w="1134" w:type="dxa"/>
            <w:tcBorders>
              <w:top w:val="single" w:sz="8" w:space="0" w:color="000000"/>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30 774 800.00</w:t>
            </w:r>
          </w:p>
        </w:tc>
        <w:tc>
          <w:tcPr>
            <w:tcW w:w="1417" w:type="dxa"/>
            <w:tcBorders>
              <w:top w:val="single" w:sz="8" w:space="0" w:color="000000"/>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276" w:type="dxa"/>
            <w:gridSpan w:val="3"/>
            <w:tcBorders>
              <w:top w:val="single" w:sz="8" w:space="0" w:color="000000"/>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851" w:type="dxa"/>
            <w:gridSpan w:val="3"/>
            <w:tcBorders>
              <w:top w:val="single" w:sz="8" w:space="0" w:color="000000"/>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153" w:type="dxa"/>
            <w:gridSpan w:val="3"/>
            <w:tcBorders>
              <w:top w:val="single" w:sz="8" w:space="0" w:color="000000"/>
              <w:left w:val="nil"/>
              <w:bottom w:val="single" w:sz="4" w:space="0" w:color="000000"/>
              <w:right w:val="single" w:sz="8"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X</w:t>
            </w:r>
          </w:p>
        </w:tc>
      </w:tr>
      <w:tr w:rsidR="00281AC9" w:rsidRPr="00281AC9" w:rsidTr="00281AC9">
        <w:trPr>
          <w:gridAfter w:val="2"/>
          <w:wAfter w:w="104" w:type="dxa"/>
          <w:trHeight w:val="292"/>
        </w:trPr>
        <w:tc>
          <w:tcPr>
            <w:tcW w:w="2977" w:type="dxa"/>
            <w:tcBorders>
              <w:top w:val="nil"/>
              <w:left w:val="single" w:sz="4" w:space="0" w:color="000000"/>
              <w:bottom w:val="nil"/>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right"/>
              <w:rPr>
                <w:rFonts w:ascii="Arial" w:hAnsi="Arial" w:cs="Arial"/>
                <w:sz w:val="13"/>
                <w:szCs w:val="13"/>
              </w:rPr>
            </w:pPr>
            <w:r w:rsidRPr="00281AC9">
              <w:rPr>
                <w:rFonts w:ascii="Arial" w:hAnsi="Arial" w:cs="Arial"/>
                <w:sz w:val="13"/>
                <w:szCs w:val="13"/>
              </w:rPr>
              <w:t>в том числе по номеру (коду) счета:</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709" w:type="dxa"/>
            <w:tcBorders>
              <w:top w:val="nil"/>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814</w:t>
            </w:r>
          </w:p>
        </w:tc>
        <w:tc>
          <w:tcPr>
            <w:tcW w:w="1012" w:type="dxa"/>
            <w:tcBorders>
              <w:top w:val="nil"/>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67000000000</w:t>
            </w:r>
          </w:p>
        </w:tc>
        <w:tc>
          <w:tcPr>
            <w:tcW w:w="830" w:type="dxa"/>
            <w:tcBorders>
              <w:top w:val="nil"/>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02</w:t>
            </w:r>
          </w:p>
        </w:tc>
        <w:tc>
          <w:tcPr>
            <w:tcW w:w="1446" w:type="dxa"/>
            <w:tcBorders>
              <w:top w:val="nil"/>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20215001030000150 1 40149151</w:t>
            </w:r>
          </w:p>
        </w:tc>
        <w:tc>
          <w:tcPr>
            <w:tcW w:w="1106" w:type="dxa"/>
            <w:tcBorders>
              <w:top w:val="nil"/>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0,00</w:t>
            </w:r>
          </w:p>
        </w:tc>
        <w:tc>
          <w:tcPr>
            <w:tcW w:w="1134" w:type="dxa"/>
            <w:tcBorders>
              <w:top w:val="nil"/>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30 774 800.00</w:t>
            </w:r>
          </w:p>
        </w:tc>
        <w:tc>
          <w:tcPr>
            <w:tcW w:w="1417" w:type="dxa"/>
            <w:tcBorders>
              <w:top w:val="nil"/>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851" w:type="dxa"/>
            <w:gridSpan w:val="3"/>
            <w:tcBorders>
              <w:top w:val="nil"/>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153" w:type="dxa"/>
            <w:gridSpan w:val="3"/>
            <w:tcBorders>
              <w:top w:val="nil"/>
              <w:left w:val="nil"/>
              <w:bottom w:val="single" w:sz="4" w:space="0" w:color="000000"/>
              <w:right w:val="single" w:sz="8"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X</w:t>
            </w:r>
          </w:p>
        </w:tc>
      </w:tr>
      <w:tr w:rsidR="00281AC9" w:rsidRPr="00281AC9" w:rsidTr="00281AC9">
        <w:trPr>
          <w:gridAfter w:val="2"/>
          <w:wAfter w:w="104" w:type="dxa"/>
          <w:trHeight w:val="253"/>
        </w:trPr>
        <w:tc>
          <w:tcPr>
            <w:tcW w:w="2977" w:type="dxa"/>
            <w:tcBorders>
              <w:top w:val="nil"/>
              <w:left w:val="single" w:sz="4" w:space="0" w:color="000000"/>
              <w:bottom w:val="nil"/>
              <w:right w:val="single" w:sz="4" w:space="0" w:color="000000"/>
            </w:tcBorders>
            <w:shd w:val="clear" w:color="auto" w:fill="auto"/>
            <w:hideMark/>
          </w:tcPr>
          <w:p w:rsidR="00281AC9" w:rsidRPr="00281AC9" w:rsidRDefault="00281AC9" w:rsidP="00281AC9">
            <w:pPr>
              <w:spacing w:after="0" w:line="240" w:lineRule="auto"/>
              <w:ind w:left="0" w:right="0" w:firstLine="0"/>
              <w:jc w:val="right"/>
              <w:rPr>
                <w:rFonts w:ascii="Arial" w:hAnsi="Arial" w:cs="Arial"/>
                <w:sz w:val="13"/>
                <w:szCs w:val="13"/>
              </w:rPr>
            </w:pPr>
            <w:r w:rsidRPr="00281AC9">
              <w:rPr>
                <w:rFonts w:ascii="Arial" w:hAnsi="Arial" w:cs="Arial"/>
                <w:sz w:val="13"/>
                <w:szCs w:val="13"/>
              </w:rPr>
              <w:t>из них:</w:t>
            </w:r>
            <w:r w:rsidRPr="00281AC9">
              <w:rPr>
                <w:rFonts w:ascii="Arial" w:hAnsi="Arial" w:cs="Arial"/>
                <w:sz w:val="13"/>
                <w:szCs w:val="13"/>
              </w:rPr>
              <w:br/>
              <w:t>денежные расчеты</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709" w:type="dxa"/>
            <w:tcBorders>
              <w:top w:val="nil"/>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012" w:type="dxa"/>
            <w:tcBorders>
              <w:top w:val="nil"/>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830" w:type="dxa"/>
            <w:tcBorders>
              <w:top w:val="nil"/>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446" w:type="dxa"/>
            <w:tcBorders>
              <w:top w:val="nil"/>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106" w:type="dxa"/>
            <w:tcBorders>
              <w:top w:val="nil"/>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0,00</w:t>
            </w:r>
          </w:p>
        </w:tc>
        <w:tc>
          <w:tcPr>
            <w:tcW w:w="1134" w:type="dxa"/>
            <w:tcBorders>
              <w:top w:val="nil"/>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0,00</w:t>
            </w:r>
          </w:p>
        </w:tc>
        <w:tc>
          <w:tcPr>
            <w:tcW w:w="1417" w:type="dxa"/>
            <w:tcBorders>
              <w:top w:val="nil"/>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851" w:type="dxa"/>
            <w:gridSpan w:val="3"/>
            <w:tcBorders>
              <w:top w:val="nil"/>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153" w:type="dxa"/>
            <w:gridSpan w:val="3"/>
            <w:tcBorders>
              <w:top w:val="nil"/>
              <w:left w:val="nil"/>
              <w:bottom w:val="single" w:sz="4" w:space="0" w:color="000000"/>
              <w:right w:val="single" w:sz="8"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r>
      <w:tr w:rsidR="00281AC9" w:rsidRPr="00281AC9" w:rsidTr="00281AC9">
        <w:trPr>
          <w:gridAfter w:val="2"/>
          <w:wAfter w:w="104" w:type="dxa"/>
          <w:trHeight w:val="255"/>
        </w:trPr>
        <w:tc>
          <w:tcPr>
            <w:tcW w:w="2977" w:type="dxa"/>
            <w:tcBorders>
              <w:top w:val="nil"/>
              <w:left w:val="single" w:sz="4" w:space="0" w:color="000000"/>
              <w:bottom w:val="nil"/>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right"/>
              <w:rPr>
                <w:rFonts w:ascii="Arial" w:hAnsi="Arial" w:cs="Arial"/>
                <w:sz w:val="13"/>
                <w:szCs w:val="13"/>
              </w:rPr>
            </w:pPr>
            <w:r w:rsidRPr="00281AC9">
              <w:rPr>
                <w:rFonts w:ascii="Arial" w:hAnsi="Arial" w:cs="Arial"/>
                <w:sz w:val="13"/>
                <w:szCs w:val="13"/>
              </w:rPr>
              <w:t>неденежные расчеты</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709" w:type="dxa"/>
            <w:tcBorders>
              <w:top w:val="nil"/>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012" w:type="dxa"/>
            <w:tcBorders>
              <w:top w:val="nil"/>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830" w:type="dxa"/>
            <w:tcBorders>
              <w:top w:val="nil"/>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446" w:type="dxa"/>
            <w:tcBorders>
              <w:top w:val="nil"/>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106" w:type="dxa"/>
            <w:tcBorders>
              <w:top w:val="nil"/>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0,00</w:t>
            </w:r>
          </w:p>
        </w:tc>
        <w:tc>
          <w:tcPr>
            <w:tcW w:w="1134" w:type="dxa"/>
            <w:tcBorders>
              <w:top w:val="nil"/>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0,00</w:t>
            </w:r>
          </w:p>
        </w:tc>
        <w:tc>
          <w:tcPr>
            <w:tcW w:w="1417" w:type="dxa"/>
            <w:tcBorders>
              <w:top w:val="nil"/>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851" w:type="dxa"/>
            <w:gridSpan w:val="3"/>
            <w:tcBorders>
              <w:top w:val="nil"/>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153" w:type="dxa"/>
            <w:gridSpan w:val="3"/>
            <w:tcBorders>
              <w:top w:val="nil"/>
              <w:left w:val="nil"/>
              <w:bottom w:val="single" w:sz="4" w:space="0" w:color="000000"/>
              <w:right w:val="single" w:sz="8"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r>
      <w:tr w:rsidR="00281AC9" w:rsidRPr="00281AC9" w:rsidTr="00281AC9">
        <w:trPr>
          <w:gridAfter w:val="2"/>
          <w:wAfter w:w="104" w:type="dxa"/>
          <w:trHeight w:val="285"/>
        </w:trPr>
        <w:tc>
          <w:tcPr>
            <w:tcW w:w="2977" w:type="dxa"/>
            <w:tcBorders>
              <w:top w:val="nil"/>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p>
        </w:tc>
        <w:tc>
          <w:tcPr>
            <w:tcW w:w="992" w:type="dxa"/>
            <w:tcBorders>
              <w:top w:val="single" w:sz="8" w:space="0" w:color="000000"/>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left"/>
              <w:rPr>
                <w:rFonts w:ascii="Arial" w:hAnsi="Arial" w:cs="Arial"/>
                <w:sz w:val="13"/>
                <w:szCs w:val="13"/>
              </w:rPr>
            </w:pPr>
            <w:r w:rsidRPr="00281AC9">
              <w:rPr>
                <w:rFonts w:ascii="Arial" w:hAnsi="Arial" w:cs="Arial"/>
                <w:sz w:val="13"/>
                <w:szCs w:val="13"/>
              </w:rPr>
              <w:t> </w:t>
            </w:r>
          </w:p>
        </w:tc>
        <w:tc>
          <w:tcPr>
            <w:tcW w:w="709" w:type="dxa"/>
            <w:tcBorders>
              <w:top w:val="single" w:sz="8" w:space="0" w:color="000000"/>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left"/>
              <w:rPr>
                <w:rFonts w:ascii="Arial" w:hAnsi="Arial" w:cs="Arial"/>
                <w:sz w:val="13"/>
                <w:szCs w:val="13"/>
              </w:rPr>
            </w:pPr>
            <w:r w:rsidRPr="00281AC9">
              <w:rPr>
                <w:rFonts w:ascii="Arial" w:hAnsi="Arial" w:cs="Arial"/>
                <w:sz w:val="13"/>
                <w:szCs w:val="13"/>
              </w:rPr>
              <w:t> </w:t>
            </w:r>
          </w:p>
        </w:tc>
        <w:tc>
          <w:tcPr>
            <w:tcW w:w="1012" w:type="dxa"/>
            <w:tcBorders>
              <w:top w:val="single" w:sz="8" w:space="0" w:color="000000"/>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left"/>
              <w:rPr>
                <w:rFonts w:ascii="Arial" w:hAnsi="Arial" w:cs="Arial"/>
                <w:sz w:val="13"/>
                <w:szCs w:val="13"/>
              </w:rPr>
            </w:pPr>
            <w:r w:rsidRPr="00281AC9">
              <w:rPr>
                <w:rFonts w:ascii="Arial" w:hAnsi="Arial" w:cs="Arial"/>
                <w:sz w:val="13"/>
                <w:szCs w:val="13"/>
              </w:rPr>
              <w:t> </w:t>
            </w:r>
          </w:p>
        </w:tc>
        <w:tc>
          <w:tcPr>
            <w:tcW w:w="830" w:type="dxa"/>
            <w:tcBorders>
              <w:top w:val="single" w:sz="8" w:space="0" w:color="000000"/>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left"/>
              <w:rPr>
                <w:rFonts w:ascii="Arial" w:hAnsi="Arial" w:cs="Arial"/>
                <w:sz w:val="13"/>
                <w:szCs w:val="13"/>
              </w:rPr>
            </w:pPr>
            <w:r w:rsidRPr="00281AC9">
              <w:rPr>
                <w:rFonts w:ascii="Arial" w:hAnsi="Arial" w:cs="Arial"/>
                <w:sz w:val="13"/>
                <w:szCs w:val="13"/>
              </w:rPr>
              <w:t> </w:t>
            </w:r>
          </w:p>
        </w:tc>
        <w:tc>
          <w:tcPr>
            <w:tcW w:w="1446" w:type="dxa"/>
            <w:tcBorders>
              <w:top w:val="single" w:sz="8" w:space="0" w:color="000000"/>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left"/>
              <w:rPr>
                <w:rFonts w:ascii="Arial" w:hAnsi="Arial" w:cs="Arial"/>
                <w:sz w:val="13"/>
                <w:szCs w:val="13"/>
              </w:rPr>
            </w:pPr>
            <w:r w:rsidRPr="00281AC9">
              <w:rPr>
                <w:rFonts w:ascii="Arial" w:hAnsi="Arial" w:cs="Arial"/>
                <w:sz w:val="13"/>
                <w:szCs w:val="13"/>
              </w:rPr>
              <w:t> </w:t>
            </w:r>
          </w:p>
        </w:tc>
        <w:tc>
          <w:tcPr>
            <w:tcW w:w="1106" w:type="dxa"/>
            <w:tcBorders>
              <w:top w:val="single" w:sz="8" w:space="0" w:color="000000"/>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left"/>
              <w:rPr>
                <w:rFonts w:ascii="Arial" w:hAnsi="Arial" w:cs="Arial"/>
                <w:sz w:val="13"/>
                <w:szCs w:val="13"/>
              </w:rPr>
            </w:pPr>
            <w:r w:rsidRPr="00281AC9">
              <w:rPr>
                <w:rFonts w:ascii="Arial" w:hAnsi="Arial" w:cs="Arial"/>
                <w:sz w:val="13"/>
                <w:szCs w:val="13"/>
              </w:rPr>
              <w:t> </w:t>
            </w:r>
          </w:p>
        </w:tc>
        <w:tc>
          <w:tcPr>
            <w:tcW w:w="1134" w:type="dxa"/>
            <w:tcBorders>
              <w:top w:val="single" w:sz="8" w:space="0" w:color="000000"/>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left"/>
              <w:rPr>
                <w:rFonts w:ascii="Arial" w:hAnsi="Arial" w:cs="Arial"/>
                <w:sz w:val="13"/>
                <w:szCs w:val="13"/>
              </w:rPr>
            </w:pPr>
            <w:r w:rsidRPr="00281AC9">
              <w:rPr>
                <w:rFonts w:ascii="Arial" w:hAnsi="Arial" w:cs="Arial"/>
                <w:sz w:val="13"/>
                <w:szCs w:val="13"/>
              </w:rPr>
              <w:t> </w:t>
            </w:r>
          </w:p>
        </w:tc>
        <w:tc>
          <w:tcPr>
            <w:tcW w:w="1417" w:type="dxa"/>
            <w:tcBorders>
              <w:top w:val="single" w:sz="8" w:space="0" w:color="000000"/>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left"/>
              <w:rPr>
                <w:rFonts w:ascii="Arial" w:hAnsi="Arial" w:cs="Arial"/>
                <w:sz w:val="13"/>
                <w:szCs w:val="13"/>
              </w:rPr>
            </w:pPr>
            <w:r w:rsidRPr="00281AC9">
              <w:rPr>
                <w:rFonts w:ascii="Arial" w:hAnsi="Arial" w:cs="Arial"/>
                <w:sz w:val="13"/>
                <w:szCs w:val="13"/>
              </w:rPr>
              <w:t> </w:t>
            </w:r>
          </w:p>
        </w:tc>
        <w:tc>
          <w:tcPr>
            <w:tcW w:w="1276" w:type="dxa"/>
            <w:gridSpan w:val="3"/>
            <w:tcBorders>
              <w:top w:val="single" w:sz="8" w:space="0" w:color="000000"/>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left"/>
              <w:rPr>
                <w:rFonts w:ascii="Arial" w:hAnsi="Arial" w:cs="Arial"/>
                <w:sz w:val="13"/>
                <w:szCs w:val="13"/>
              </w:rPr>
            </w:pPr>
            <w:r w:rsidRPr="00281AC9">
              <w:rPr>
                <w:rFonts w:ascii="Arial" w:hAnsi="Arial" w:cs="Arial"/>
                <w:sz w:val="13"/>
                <w:szCs w:val="13"/>
              </w:rPr>
              <w:t> </w:t>
            </w:r>
          </w:p>
        </w:tc>
        <w:tc>
          <w:tcPr>
            <w:tcW w:w="851" w:type="dxa"/>
            <w:gridSpan w:val="3"/>
            <w:tcBorders>
              <w:top w:val="single" w:sz="8" w:space="0" w:color="000000"/>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left"/>
              <w:rPr>
                <w:rFonts w:ascii="Arial" w:hAnsi="Arial" w:cs="Arial"/>
                <w:sz w:val="13"/>
                <w:szCs w:val="13"/>
              </w:rPr>
            </w:pPr>
            <w:r w:rsidRPr="00281AC9">
              <w:rPr>
                <w:rFonts w:ascii="Arial" w:hAnsi="Arial" w:cs="Arial"/>
                <w:sz w:val="13"/>
                <w:szCs w:val="13"/>
              </w:rPr>
              <w:t> </w:t>
            </w:r>
          </w:p>
        </w:tc>
        <w:tc>
          <w:tcPr>
            <w:tcW w:w="1153" w:type="dxa"/>
            <w:gridSpan w:val="3"/>
            <w:tcBorders>
              <w:top w:val="single" w:sz="8" w:space="0" w:color="000000"/>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left"/>
              <w:rPr>
                <w:rFonts w:ascii="Arial" w:hAnsi="Arial" w:cs="Arial"/>
                <w:sz w:val="13"/>
                <w:szCs w:val="13"/>
              </w:rPr>
            </w:pPr>
            <w:r w:rsidRPr="00281AC9">
              <w:rPr>
                <w:rFonts w:ascii="Arial" w:hAnsi="Arial" w:cs="Arial"/>
                <w:sz w:val="13"/>
                <w:szCs w:val="13"/>
              </w:rPr>
              <w:t> </w:t>
            </w:r>
          </w:p>
        </w:tc>
      </w:tr>
      <w:tr w:rsidR="00281AC9" w:rsidRPr="00095F1F" w:rsidTr="00281AC9">
        <w:trPr>
          <w:gridAfter w:val="3"/>
          <w:wAfter w:w="121" w:type="dxa"/>
          <w:trHeight w:val="559"/>
        </w:trPr>
        <w:tc>
          <w:tcPr>
            <w:tcW w:w="2977" w:type="dxa"/>
            <w:vMerge w:val="restart"/>
            <w:tcBorders>
              <w:top w:val="nil"/>
              <w:left w:val="nil"/>
              <w:bottom w:val="nil"/>
              <w:right w:val="nil"/>
            </w:tcBorders>
            <w:shd w:val="clear" w:color="auto" w:fill="auto"/>
            <w:vAlign w:val="center"/>
            <w:hideMark/>
          </w:tcPr>
          <w:p w:rsidR="00281AC9" w:rsidRPr="00095F1F" w:rsidRDefault="00281AC9" w:rsidP="00281AC9">
            <w:pPr>
              <w:ind w:hanging="2"/>
              <w:jc w:val="left"/>
              <w:rPr>
                <w:sz w:val="16"/>
                <w:szCs w:val="16"/>
              </w:rPr>
            </w:pPr>
            <w:r w:rsidRPr="00095F1F">
              <w:rPr>
                <w:sz w:val="16"/>
                <w:szCs w:val="16"/>
              </w:rPr>
              <w:t>Глава внутригородского муниципального образования, исполняющий полномочия председателя Совета, Глава местной администрации</w:t>
            </w:r>
          </w:p>
        </w:tc>
        <w:tc>
          <w:tcPr>
            <w:tcW w:w="992" w:type="dxa"/>
            <w:tcBorders>
              <w:top w:val="nil"/>
              <w:left w:val="nil"/>
              <w:bottom w:val="nil"/>
              <w:right w:val="nil"/>
            </w:tcBorders>
            <w:shd w:val="clear" w:color="auto" w:fill="auto"/>
            <w:noWrap/>
            <w:vAlign w:val="bottom"/>
            <w:hideMark/>
          </w:tcPr>
          <w:p w:rsidR="00281AC9" w:rsidRPr="00095F1F" w:rsidRDefault="00281AC9" w:rsidP="00281AC9">
            <w:pPr>
              <w:ind w:hanging="2"/>
              <w:rPr>
                <w:sz w:val="16"/>
                <w:szCs w:val="16"/>
              </w:rPr>
            </w:pPr>
          </w:p>
        </w:tc>
        <w:tc>
          <w:tcPr>
            <w:tcW w:w="709" w:type="dxa"/>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1843" w:type="dxa"/>
            <w:gridSpan w:val="2"/>
            <w:tcBorders>
              <w:top w:val="nil"/>
              <w:left w:val="nil"/>
              <w:bottom w:val="nil"/>
              <w:right w:val="nil"/>
            </w:tcBorders>
            <w:shd w:val="clear" w:color="auto" w:fill="auto"/>
            <w:noWrap/>
            <w:vAlign w:val="bottom"/>
            <w:hideMark/>
          </w:tcPr>
          <w:p w:rsidR="00281AC9" w:rsidRPr="00095F1F" w:rsidRDefault="00281AC9" w:rsidP="00281AC9">
            <w:pPr>
              <w:ind w:hanging="2"/>
              <w:jc w:val="center"/>
              <w:rPr>
                <w:sz w:val="16"/>
                <w:szCs w:val="16"/>
              </w:rPr>
            </w:pPr>
            <w:r w:rsidRPr="00095F1F">
              <w:rPr>
                <w:sz w:val="16"/>
                <w:szCs w:val="16"/>
              </w:rPr>
              <w:t>Е.В. Яковлева</w:t>
            </w:r>
          </w:p>
        </w:tc>
        <w:tc>
          <w:tcPr>
            <w:tcW w:w="1446" w:type="dxa"/>
            <w:tcBorders>
              <w:top w:val="nil"/>
              <w:left w:val="nil"/>
              <w:bottom w:val="nil"/>
              <w:right w:val="nil"/>
            </w:tcBorders>
            <w:shd w:val="clear" w:color="auto" w:fill="auto"/>
            <w:noWrap/>
            <w:vAlign w:val="bottom"/>
            <w:hideMark/>
          </w:tcPr>
          <w:p w:rsidR="00281AC9" w:rsidRPr="00095F1F" w:rsidRDefault="00281AC9" w:rsidP="00281AC9">
            <w:pPr>
              <w:ind w:hanging="2"/>
              <w:rPr>
                <w:sz w:val="16"/>
                <w:szCs w:val="16"/>
              </w:rPr>
            </w:pPr>
          </w:p>
        </w:tc>
        <w:tc>
          <w:tcPr>
            <w:tcW w:w="2240" w:type="dxa"/>
            <w:gridSpan w:val="2"/>
            <w:vMerge w:val="restart"/>
            <w:tcBorders>
              <w:top w:val="nil"/>
              <w:left w:val="nil"/>
              <w:bottom w:val="nil"/>
              <w:right w:val="nil"/>
            </w:tcBorders>
            <w:shd w:val="clear" w:color="auto" w:fill="auto"/>
            <w:vAlign w:val="center"/>
            <w:hideMark/>
          </w:tcPr>
          <w:p w:rsidR="00281AC9" w:rsidRPr="00095F1F" w:rsidRDefault="00281AC9" w:rsidP="00281AC9">
            <w:pPr>
              <w:ind w:hanging="2"/>
              <w:jc w:val="left"/>
              <w:rPr>
                <w:sz w:val="16"/>
                <w:szCs w:val="16"/>
              </w:rPr>
            </w:pPr>
            <w:r w:rsidRPr="00095F1F">
              <w:rPr>
                <w:sz w:val="16"/>
                <w:szCs w:val="16"/>
              </w:rPr>
              <w:t>Начальник финансового отдела местной администрации</w:t>
            </w:r>
          </w:p>
        </w:tc>
        <w:tc>
          <w:tcPr>
            <w:tcW w:w="1560" w:type="dxa"/>
            <w:gridSpan w:val="3"/>
            <w:tcBorders>
              <w:top w:val="nil"/>
              <w:left w:val="nil"/>
              <w:bottom w:val="nil"/>
              <w:right w:val="nil"/>
            </w:tcBorders>
            <w:shd w:val="clear" w:color="auto" w:fill="auto"/>
            <w:noWrap/>
            <w:vAlign w:val="bottom"/>
            <w:hideMark/>
          </w:tcPr>
          <w:p w:rsidR="00281AC9" w:rsidRPr="00095F1F" w:rsidRDefault="00281AC9" w:rsidP="00281AC9">
            <w:pPr>
              <w:ind w:hanging="2"/>
              <w:rPr>
                <w:sz w:val="16"/>
                <w:szCs w:val="16"/>
              </w:rPr>
            </w:pPr>
          </w:p>
        </w:tc>
        <w:tc>
          <w:tcPr>
            <w:tcW w:w="1134" w:type="dxa"/>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1985" w:type="dxa"/>
            <w:gridSpan w:val="5"/>
            <w:tcBorders>
              <w:top w:val="nil"/>
              <w:left w:val="nil"/>
              <w:bottom w:val="nil"/>
              <w:right w:val="nil"/>
            </w:tcBorders>
            <w:shd w:val="clear" w:color="auto" w:fill="auto"/>
            <w:noWrap/>
            <w:vAlign w:val="bottom"/>
            <w:hideMark/>
          </w:tcPr>
          <w:p w:rsidR="00281AC9" w:rsidRPr="00095F1F" w:rsidRDefault="00281AC9" w:rsidP="00281AC9">
            <w:pPr>
              <w:ind w:hanging="2"/>
              <w:jc w:val="center"/>
              <w:rPr>
                <w:sz w:val="16"/>
                <w:szCs w:val="16"/>
              </w:rPr>
            </w:pPr>
            <w:r w:rsidRPr="00095F1F">
              <w:rPr>
                <w:sz w:val="16"/>
                <w:szCs w:val="16"/>
              </w:rPr>
              <w:t>Н.С. Кравченко</w:t>
            </w:r>
          </w:p>
        </w:tc>
      </w:tr>
      <w:tr w:rsidR="00281AC9" w:rsidRPr="009571E2" w:rsidTr="00281AC9">
        <w:trPr>
          <w:gridAfter w:val="3"/>
          <w:wAfter w:w="121" w:type="dxa"/>
          <w:trHeight w:val="559"/>
        </w:trPr>
        <w:tc>
          <w:tcPr>
            <w:tcW w:w="2977" w:type="dxa"/>
            <w:vMerge/>
            <w:tcBorders>
              <w:top w:val="nil"/>
              <w:left w:val="nil"/>
              <w:bottom w:val="nil"/>
              <w:right w:val="nil"/>
            </w:tcBorders>
            <w:vAlign w:val="center"/>
            <w:hideMark/>
          </w:tcPr>
          <w:p w:rsidR="00281AC9" w:rsidRPr="009571E2" w:rsidRDefault="00281AC9" w:rsidP="00281AC9">
            <w:pPr>
              <w:spacing w:after="0" w:line="240" w:lineRule="auto"/>
              <w:ind w:left="0" w:right="0" w:firstLine="0"/>
              <w:jc w:val="left"/>
              <w:rPr>
                <w:rFonts w:ascii="Arial" w:hAnsi="Arial" w:cs="Arial"/>
                <w:sz w:val="13"/>
                <w:szCs w:val="13"/>
              </w:rPr>
            </w:pPr>
          </w:p>
        </w:tc>
        <w:tc>
          <w:tcPr>
            <w:tcW w:w="992" w:type="dxa"/>
            <w:tcBorders>
              <w:top w:val="single" w:sz="4" w:space="0" w:color="000000"/>
              <w:left w:val="nil"/>
              <w:bottom w:val="nil"/>
              <w:right w:val="nil"/>
            </w:tcBorders>
            <w:shd w:val="clear" w:color="auto" w:fill="auto"/>
            <w:noWrap/>
            <w:hideMark/>
          </w:tcPr>
          <w:p w:rsidR="00281AC9" w:rsidRPr="009571E2" w:rsidRDefault="00281AC9" w:rsidP="00281AC9">
            <w:pPr>
              <w:spacing w:after="0" w:line="240" w:lineRule="auto"/>
              <w:ind w:left="0" w:right="0" w:firstLine="0"/>
              <w:jc w:val="center"/>
              <w:rPr>
                <w:rFonts w:ascii="Arial" w:hAnsi="Arial" w:cs="Arial"/>
                <w:sz w:val="13"/>
                <w:szCs w:val="13"/>
              </w:rPr>
            </w:pPr>
            <w:r w:rsidRPr="00095F1F">
              <w:rPr>
                <w:sz w:val="16"/>
                <w:szCs w:val="16"/>
              </w:rPr>
              <w:t>(подпись)</w:t>
            </w:r>
          </w:p>
        </w:tc>
        <w:tc>
          <w:tcPr>
            <w:tcW w:w="709" w:type="dxa"/>
            <w:tcBorders>
              <w:top w:val="nil"/>
              <w:left w:val="nil"/>
              <w:bottom w:val="nil"/>
              <w:right w:val="nil"/>
            </w:tcBorders>
            <w:shd w:val="clear" w:color="auto" w:fill="auto"/>
            <w:noWrap/>
            <w:vAlign w:val="bottom"/>
            <w:hideMark/>
          </w:tcPr>
          <w:p w:rsidR="00281AC9" w:rsidRPr="009571E2" w:rsidRDefault="00281AC9" w:rsidP="00281AC9">
            <w:pPr>
              <w:spacing w:after="0" w:line="240" w:lineRule="auto"/>
              <w:ind w:left="0" w:right="0" w:firstLine="0"/>
              <w:jc w:val="center"/>
              <w:rPr>
                <w:rFonts w:ascii="Arial" w:hAnsi="Arial" w:cs="Arial"/>
                <w:sz w:val="13"/>
                <w:szCs w:val="13"/>
              </w:rPr>
            </w:pPr>
          </w:p>
        </w:tc>
        <w:tc>
          <w:tcPr>
            <w:tcW w:w="1843" w:type="dxa"/>
            <w:gridSpan w:val="2"/>
            <w:tcBorders>
              <w:top w:val="single" w:sz="4" w:space="0" w:color="000000"/>
              <w:left w:val="nil"/>
              <w:bottom w:val="nil"/>
              <w:right w:val="nil"/>
            </w:tcBorders>
            <w:shd w:val="clear" w:color="auto" w:fill="auto"/>
            <w:noWrap/>
            <w:hideMark/>
          </w:tcPr>
          <w:p w:rsidR="00281AC9" w:rsidRPr="009571E2" w:rsidRDefault="00281AC9" w:rsidP="00281AC9">
            <w:pPr>
              <w:spacing w:after="0" w:line="240" w:lineRule="auto"/>
              <w:ind w:left="0" w:right="0" w:firstLine="0"/>
              <w:jc w:val="center"/>
              <w:rPr>
                <w:rFonts w:ascii="Arial" w:hAnsi="Arial" w:cs="Arial"/>
                <w:sz w:val="13"/>
                <w:szCs w:val="13"/>
              </w:rPr>
            </w:pPr>
            <w:r w:rsidRPr="00095F1F">
              <w:rPr>
                <w:sz w:val="16"/>
                <w:szCs w:val="16"/>
              </w:rPr>
              <w:t>(расшифровка подписи)</w:t>
            </w:r>
          </w:p>
        </w:tc>
        <w:tc>
          <w:tcPr>
            <w:tcW w:w="1446" w:type="dxa"/>
            <w:tcBorders>
              <w:top w:val="nil"/>
              <w:left w:val="nil"/>
              <w:bottom w:val="nil"/>
              <w:right w:val="nil"/>
            </w:tcBorders>
            <w:shd w:val="clear" w:color="auto" w:fill="auto"/>
            <w:noWrap/>
            <w:vAlign w:val="bottom"/>
            <w:hideMark/>
          </w:tcPr>
          <w:p w:rsidR="00281AC9" w:rsidRPr="009571E2" w:rsidRDefault="00281AC9" w:rsidP="00281AC9">
            <w:pPr>
              <w:spacing w:after="0" w:line="240" w:lineRule="auto"/>
              <w:ind w:left="0" w:right="0" w:firstLine="0"/>
              <w:jc w:val="center"/>
              <w:rPr>
                <w:rFonts w:ascii="Arial" w:hAnsi="Arial" w:cs="Arial"/>
                <w:sz w:val="13"/>
                <w:szCs w:val="13"/>
              </w:rPr>
            </w:pPr>
          </w:p>
        </w:tc>
        <w:tc>
          <w:tcPr>
            <w:tcW w:w="2240" w:type="dxa"/>
            <w:gridSpan w:val="2"/>
            <w:vMerge/>
            <w:tcBorders>
              <w:top w:val="nil"/>
              <w:left w:val="nil"/>
              <w:bottom w:val="nil"/>
              <w:right w:val="nil"/>
            </w:tcBorders>
            <w:vAlign w:val="center"/>
            <w:hideMark/>
          </w:tcPr>
          <w:p w:rsidR="00281AC9" w:rsidRPr="009571E2" w:rsidRDefault="00281AC9" w:rsidP="00281AC9">
            <w:pPr>
              <w:spacing w:after="0" w:line="240" w:lineRule="auto"/>
              <w:ind w:left="0" w:right="0" w:firstLine="0"/>
              <w:jc w:val="left"/>
              <w:rPr>
                <w:rFonts w:ascii="Arial" w:hAnsi="Arial" w:cs="Arial"/>
                <w:sz w:val="13"/>
                <w:szCs w:val="13"/>
              </w:rPr>
            </w:pPr>
          </w:p>
        </w:tc>
        <w:tc>
          <w:tcPr>
            <w:tcW w:w="1560" w:type="dxa"/>
            <w:gridSpan w:val="3"/>
            <w:tcBorders>
              <w:top w:val="single" w:sz="4" w:space="0" w:color="000000"/>
              <w:left w:val="nil"/>
              <w:bottom w:val="nil"/>
              <w:right w:val="nil"/>
            </w:tcBorders>
            <w:shd w:val="clear" w:color="auto" w:fill="auto"/>
            <w:noWrap/>
            <w:hideMark/>
          </w:tcPr>
          <w:p w:rsidR="00281AC9" w:rsidRPr="009571E2" w:rsidRDefault="00281AC9" w:rsidP="00281AC9">
            <w:pPr>
              <w:spacing w:after="0" w:line="240" w:lineRule="auto"/>
              <w:ind w:left="0" w:right="0" w:firstLine="0"/>
              <w:jc w:val="center"/>
              <w:rPr>
                <w:rFonts w:ascii="Arial" w:hAnsi="Arial" w:cs="Arial"/>
                <w:sz w:val="13"/>
                <w:szCs w:val="13"/>
              </w:rPr>
            </w:pPr>
            <w:r w:rsidRPr="00095F1F">
              <w:rPr>
                <w:sz w:val="16"/>
                <w:szCs w:val="16"/>
              </w:rPr>
              <w:t>(подпись)</w:t>
            </w:r>
          </w:p>
        </w:tc>
        <w:tc>
          <w:tcPr>
            <w:tcW w:w="1134" w:type="dxa"/>
            <w:tcBorders>
              <w:top w:val="nil"/>
              <w:left w:val="nil"/>
              <w:bottom w:val="nil"/>
              <w:right w:val="nil"/>
            </w:tcBorders>
            <w:shd w:val="clear" w:color="auto" w:fill="auto"/>
            <w:noWrap/>
            <w:vAlign w:val="center"/>
            <w:hideMark/>
          </w:tcPr>
          <w:p w:rsidR="00281AC9" w:rsidRPr="009571E2" w:rsidRDefault="00281AC9" w:rsidP="00281AC9">
            <w:pPr>
              <w:spacing w:after="0" w:line="240" w:lineRule="auto"/>
              <w:ind w:left="0" w:right="0" w:firstLine="0"/>
              <w:jc w:val="center"/>
              <w:rPr>
                <w:rFonts w:ascii="Arial" w:hAnsi="Arial" w:cs="Arial"/>
                <w:sz w:val="13"/>
                <w:szCs w:val="13"/>
              </w:rPr>
            </w:pPr>
          </w:p>
        </w:tc>
        <w:tc>
          <w:tcPr>
            <w:tcW w:w="1985" w:type="dxa"/>
            <w:gridSpan w:val="5"/>
            <w:tcBorders>
              <w:top w:val="single" w:sz="4" w:space="0" w:color="000000"/>
              <w:left w:val="nil"/>
              <w:bottom w:val="nil"/>
              <w:right w:val="nil"/>
            </w:tcBorders>
            <w:shd w:val="clear" w:color="auto" w:fill="auto"/>
            <w:noWrap/>
            <w:hideMark/>
          </w:tcPr>
          <w:p w:rsidR="00281AC9" w:rsidRPr="009571E2" w:rsidRDefault="00281AC9" w:rsidP="00281AC9">
            <w:pPr>
              <w:spacing w:after="0" w:line="240" w:lineRule="auto"/>
              <w:ind w:left="0" w:right="0" w:firstLine="0"/>
              <w:jc w:val="center"/>
              <w:rPr>
                <w:rFonts w:ascii="Arial" w:hAnsi="Arial" w:cs="Arial"/>
                <w:sz w:val="13"/>
                <w:szCs w:val="13"/>
              </w:rPr>
            </w:pPr>
            <w:r w:rsidRPr="00095F1F">
              <w:rPr>
                <w:sz w:val="16"/>
                <w:szCs w:val="16"/>
              </w:rPr>
              <w:t>(расшифровка подписи)</w:t>
            </w:r>
          </w:p>
        </w:tc>
      </w:tr>
      <w:tr w:rsidR="00281AC9" w:rsidRPr="009571E2" w:rsidTr="00281AC9">
        <w:trPr>
          <w:gridAfter w:val="3"/>
          <w:wAfter w:w="121" w:type="dxa"/>
          <w:trHeight w:val="255"/>
        </w:trPr>
        <w:tc>
          <w:tcPr>
            <w:tcW w:w="2977" w:type="dxa"/>
            <w:tcBorders>
              <w:top w:val="nil"/>
              <w:left w:val="nil"/>
              <w:bottom w:val="nil"/>
              <w:right w:val="nil"/>
            </w:tcBorders>
            <w:shd w:val="clear" w:color="auto" w:fill="auto"/>
            <w:noWrap/>
            <w:vAlign w:val="center"/>
            <w:hideMark/>
          </w:tcPr>
          <w:p w:rsidR="00281AC9" w:rsidRPr="00095F1F" w:rsidRDefault="00281AC9" w:rsidP="00281AC9">
            <w:pPr>
              <w:ind w:hanging="2"/>
              <w:rPr>
                <w:sz w:val="16"/>
                <w:szCs w:val="16"/>
              </w:rPr>
            </w:pPr>
          </w:p>
        </w:tc>
        <w:tc>
          <w:tcPr>
            <w:tcW w:w="992" w:type="dxa"/>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709" w:type="dxa"/>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1012" w:type="dxa"/>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831" w:type="dxa"/>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1446" w:type="dxa"/>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1106" w:type="dxa"/>
            <w:tcBorders>
              <w:top w:val="nil"/>
              <w:left w:val="nil"/>
              <w:bottom w:val="nil"/>
              <w:right w:val="nil"/>
            </w:tcBorders>
            <w:shd w:val="clear" w:color="auto" w:fill="auto"/>
            <w:noWrap/>
            <w:vAlign w:val="center"/>
            <w:hideMark/>
          </w:tcPr>
          <w:p w:rsidR="00281AC9" w:rsidRPr="00095F1F" w:rsidRDefault="00281AC9" w:rsidP="00281AC9">
            <w:pPr>
              <w:ind w:hanging="2"/>
              <w:rPr>
                <w:color w:val="auto"/>
                <w:sz w:val="16"/>
                <w:szCs w:val="16"/>
              </w:rPr>
            </w:pPr>
          </w:p>
        </w:tc>
        <w:tc>
          <w:tcPr>
            <w:tcW w:w="1134" w:type="dxa"/>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1560" w:type="dxa"/>
            <w:gridSpan w:val="3"/>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1134" w:type="dxa"/>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851" w:type="dxa"/>
            <w:gridSpan w:val="3"/>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1134" w:type="dxa"/>
            <w:gridSpan w:val="2"/>
            <w:tcBorders>
              <w:top w:val="nil"/>
              <w:left w:val="nil"/>
              <w:bottom w:val="nil"/>
              <w:right w:val="nil"/>
            </w:tcBorders>
            <w:shd w:val="clear" w:color="auto" w:fill="auto"/>
            <w:noWrap/>
            <w:vAlign w:val="bottom"/>
            <w:hideMark/>
          </w:tcPr>
          <w:p w:rsidR="00281AC9" w:rsidRPr="009571E2" w:rsidRDefault="00281AC9" w:rsidP="00281AC9">
            <w:pPr>
              <w:spacing w:after="0" w:line="240" w:lineRule="auto"/>
              <w:ind w:left="0" w:right="0" w:firstLine="0"/>
              <w:jc w:val="left"/>
              <w:rPr>
                <w:rFonts w:ascii="Arial" w:hAnsi="Arial" w:cs="Arial"/>
                <w:color w:val="auto"/>
                <w:sz w:val="13"/>
                <w:szCs w:val="13"/>
              </w:rPr>
            </w:pPr>
          </w:p>
        </w:tc>
      </w:tr>
      <w:tr w:rsidR="00281AC9" w:rsidRPr="009571E2" w:rsidTr="00281AC9">
        <w:trPr>
          <w:gridAfter w:val="3"/>
          <w:wAfter w:w="121" w:type="dxa"/>
          <w:trHeight w:val="255"/>
        </w:trPr>
        <w:tc>
          <w:tcPr>
            <w:tcW w:w="2977" w:type="dxa"/>
            <w:tcBorders>
              <w:top w:val="nil"/>
              <w:left w:val="nil"/>
              <w:bottom w:val="nil"/>
              <w:right w:val="nil"/>
            </w:tcBorders>
            <w:shd w:val="clear" w:color="auto" w:fill="auto"/>
            <w:noWrap/>
            <w:vAlign w:val="bottom"/>
            <w:hideMark/>
          </w:tcPr>
          <w:p w:rsidR="00281AC9" w:rsidRPr="00095F1F" w:rsidRDefault="00281AC9" w:rsidP="00281AC9">
            <w:pPr>
              <w:ind w:hanging="2"/>
              <w:rPr>
                <w:sz w:val="16"/>
                <w:szCs w:val="16"/>
              </w:rPr>
            </w:pPr>
            <w:r w:rsidRPr="00095F1F">
              <w:rPr>
                <w:sz w:val="16"/>
                <w:szCs w:val="16"/>
              </w:rPr>
              <w:t>27 января 2025 г.</w:t>
            </w:r>
          </w:p>
        </w:tc>
        <w:tc>
          <w:tcPr>
            <w:tcW w:w="992" w:type="dxa"/>
            <w:tcBorders>
              <w:top w:val="nil"/>
              <w:left w:val="nil"/>
              <w:bottom w:val="nil"/>
              <w:right w:val="nil"/>
            </w:tcBorders>
            <w:shd w:val="clear" w:color="auto" w:fill="auto"/>
            <w:noWrap/>
            <w:vAlign w:val="bottom"/>
            <w:hideMark/>
          </w:tcPr>
          <w:p w:rsidR="00281AC9" w:rsidRPr="00095F1F" w:rsidRDefault="00281AC9" w:rsidP="00281AC9">
            <w:pPr>
              <w:ind w:hanging="2"/>
              <w:rPr>
                <w:sz w:val="16"/>
                <w:szCs w:val="16"/>
              </w:rPr>
            </w:pPr>
          </w:p>
        </w:tc>
        <w:tc>
          <w:tcPr>
            <w:tcW w:w="709" w:type="dxa"/>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1012" w:type="dxa"/>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831" w:type="dxa"/>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1446" w:type="dxa"/>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1106" w:type="dxa"/>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1134" w:type="dxa"/>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1560" w:type="dxa"/>
            <w:gridSpan w:val="3"/>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1134" w:type="dxa"/>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851" w:type="dxa"/>
            <w:gridSpan w:val="3"/>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1134" w:type="dxa"/>
            <w:gridSpan w:val="2"/>
            <w:tcBorders>
              <w:top w:val="nil"/>
              <w:left w:val="nil"/>
              <w:bottom w:val="nil"/>
              <w:right w:val="nil"/>
            </w:tcBorders>
            <w:shd w:val="clear" w:color="auto" w:fill="auto"/>
            <w:noWrap/>
            <w:vAlign w:val="bottom"/>
            <w:hideMark/>
          </w:tcPr>
          <w:p w:rsidR="00281AC9" w:rsidRPr="009571E2" w:rsidRDefault="00281AC9" w:rsidP="00281AC9">
            <w:pPr>
              <w:spacing w:after="0" w:line="240" w:lineRule="auto"/>
              <w:ind w:left="0" w:right="0" w:firstLine="0"/>
              <w:jc w:val="left"/>
              <w:rPr>
                <w:rFonts w:ascii="Arial" w:hAnsi="Arial" w:cs="Arial"/>
                <w:color w:val="auto"/>
                <w:sz w:val="13"/>
                <w:szCs w:val="13"/>
              </w:rPr>
            </w:pPr>
          </w:p>
        </w:tc>
      </w:tr>
    </w:tbl>
    <w:p w:rsidR="00281AC9" w:rsidRDefault="00281AC9" w:rsidP="00C836FA">
      <w:pPr>
        <w:spacing w:after="160" w:line="259" w:lineRule="auto"/>
        <w:ind w:left="0" w:right="0" w:firstLine="0"/>
        <w:jc w:val="left"/>
      </w:pPr>
    </w:p>
    <w:p w:rsidR="00281AC9" w:rsidRDefault="00281AC9">
      <w:pPr>
        <w:spacing w:after="160" w:line="259" w:lineRule="auto"/>
        <w:ind w:left="0" w:right="0" w:firstLine="0"/>
        <w:jc w:val="left"/>
      </w:pPr>
      <w:r>
        <w:br w:type="page"/>
      </w:r>
    </w:p>
    <w:p w:rsidR="00281AC9" w:rsidRDefault="00281AC9" w:rsidP="00C836FA">
      <w:pPr>
        <w:spacing w:after="160" w:line="259" w:lineRule="auto"/>
        <w:ind w:left="0" w:right="0" w:firstLine="0"/>
        <w:jc w:val="left"/>
        <w:sectPr w:rsidR="00281AC9" w:rsidSect="009571E2">
          <w:pgSz w:w="16836" w:h="11904" w:orient="landscape"/>
          <w:pgMar w:top="709" w:right="930" w:bottom="568" w:left="992" w:header="720" w:footer="720" w:gutter="0"/>
          <w:cols w:space="720"/>
        </w:sectPr>
      </w:pPr>
    </w:p>
    <w:tbl>
      <w:tblPr>
        <w:tblW w:w="10923" w:type="dxa"/>
        <w:tblLayout w:type="fixed"/>
        <w:tblLook w:val="04A0" w:firstRow="1" w:lastRow="0" w:firstColumn="1" w:lastColumn="0" w:noHBand="0" w:noVBand="1"/>
      </w:tblPr>
      <w:tblGrid>
        <w:gridCol w:w="2257"/>
        <w:gridCol w:w="426"/>
        <w:gridCol w:w="11"/>
        <w:gridCol w:w="1406"/>
        <w:gridCol w:w="720"/>
        <w:gridCol w:w="850"/>
        <w:gridCol w:w="709"/>
        <w:gridCol w:w="709"/>
        <w:gridCol w:w="850"/>
        <w:gridCol w:w="709"/>
        <w:gridCol w:w="567"/>
        <w:gridCol w:w="142"/>
        <w:gridCol w:w="709"/>
        <w:gridCol w:w="850"/>
        <w:gridCol w:w="8"/>
      </w:tblGrid>
      <w:tr w:rsidR="00281AC9" w:rsidRPr="00281AC9" w:rsidTr="00CF723C">
        <w:trPr>
          <w:trHeight w:val="600"/>
        </w:trPr>
        <w:tc>
          <w:tcPr>
            <w:tcW w:w="10923" w:type="dxa"/>
            <w:gridSpan w:val="15"/>
            <w:tcBorders>
              <w:top w:val="nil"/>
              <w:left w:val="nil"/>
              <w:bottom w:val="nil"/>
              <w:right w:val="nil"/>
            </w:tcBorders>
            <w:shd w:val="clear" w:color="auto" w:fill="auto"/>
            <w:vAlign w:val="bottom"/>
            <w:hideMark/>
          </w:tcPr>
          <w:p w:rsidR="00281AC9" w:rsidRPr="00CF723C" w:rsidRDefault="00281AC9" w:rsidP="00281AC9">
            <w:pPr>
              <w:spacing w:after="0" w:line="240" w:lineRule="auto"/>
              <w:ind w:left="0" w:right="0" w:firstLine="0"/>
              <w:jc w:val="center"/>
              <w:rPr>
                <w:rFonts w:ascii="Arial" w:hAnsi="Arial" w:cs="Arial"/>
                <w:b/>
                <w:bCs/>
                <w:sz w:val="16"/>
                <w:szCs w:val="16"/>
              </w:rPr>
            </w:pPr>
            <w:r w:rsidRPr="00CF723C">
              <w:rPr>
                <w:rFonts w:ascii="Arial" w:hAnsi="Arial" w:cs="Arial"/>
                <w:b/>
                <w:bCs/>
                <w:sz w:val="16"/>
                <w:szCs w:val="16"/>
              </w:rPr>
              <w:lastRenderedPageBreak/>
              <w:t>ОТЧЕТ</w:t>
            </w:r>
            <w:r w:rsidRPr="00CF723C">
              <w:rPr>
                <w:rFonts w:ascii="Arial" w:hAnsi="Arial" w:cs="Arial"/>
                <w:b/>
                <w:bCs/>
                <w:sz w:val="16"/>
                <w:szCs w:val="16"/>
              </w:rPr>
              <w:br/>
              <w:t>о бюджетных обязательствах</w:t>
            </w:r>
          </w:p>
        </w:tc>
      </w:tr>
      <w:tr w:rsidR="00281AC9" w:rsidRPr="00CF723C" w:rsidTr="00CF723C">
        <w:trPr>
          <w:trHeight w:val="300"/>
        </w:trPr>
        <w:tc>
          <w:tcPr>
            <w:tcW w:w="10923" w:type="dxa"/>
            <w:gridSpan w:val="15"/>
            <w:tcBorders>
              <w:top w:val="nil"/>
              <w:left w:val="nil"/>
              <w:bottom w:val="nil"/>
              <w:right w:val="nil"/>
            </w:tcBorders>
            <w:shd w:val="clear" w:color="auto" w:fill="auto"/>
            <w:vAlign w:val="bottom"/>
            <w:hideMark/>
          </w:tcPr>
          <w:p w:rsidR="00281AC9" w:rsidRPr="00CF723C" w:rsidRDefault="00281AC9" w:rsidP="00281AC9">
            <w:pPr>
              <w:spacing w:after="0" w:line="240" w:lineRule="auto"/>
              <w:ind w:left="0" w:right="0" w:firstLine="0"/>
              <w:jc w:val="center"/>
              <w:rPr>
                <w:rFonts w:ascii="Arial" w:hAnsi="Arial" w:cs="Arial"/>
                <w:sz w:val="13"/>
                <w:szCs w:val="13"/>
                <w:lang w:val="en-US"/>
              </w:rPr>
            </w:pPr>
            <w:r w:rsidRPr="00CF723C">
              <w:rPr>
                <w:rFonts w:ascii="Arial" w:hAnsi="Arial" w:cs="Arial"/>
                <w:sz w:val="13"/>
                <w:szCs w:val="13"/>
              </w:rPr>
              <w:t>на 01 января 2025 г.</w:t>
            </w:r>
          </w:p>
        </w:tc>
      </w:tr>
      <w:tr w:rsidR="00281AC9" w:rsidRPr="00CF723C" w:rsidTr="00CF723C">
        <w:trPr>
          <w:gridAfter w:val="1"/>
          <w:wAfter w:w="8" w:type="dxa"/>
          <w:trHeight w:val="98"/>
        </w:trPr>
        <w:tc>
          <w:tcPr>
            <w:tcW w:w="10065" w:type="dxa"/>
            <w:gridSpan w:val="13"/>
            <w:tcBorders>
              <w:top w:val="nil"/>
              <w:left w:val="nil"/>
              <w:bottom w:val="nil"/>
              <w:right w:val="single" w:sz="4" w:space="0" w:color="000000"/>
            </w:tcBorders>
            <w:shd w:val="clear" w:color="auto" w:fill="auto"/>
            <w:vAlign w:val="bottom"/>
            <w:hideMark/>
          </w:tcPr>
          <w:p w:rsidR="00281AC9" w:rsidRPr="00CF723C" w:rsidRDefault="00281AC9" w:rsidP="00281AC9">
            <w:pPr>
              <w:spacing w:after="0" w:line="240" w:lineRule="auto"/>
              <w:ind w:left="0" w:right="0" w:firstLine="0"/>
              <w:jc w:val="left"/>
              <w:rPr>
                <w:rFonts w:ascii="Arial" w:hAnsi="Arial" w:cs="Arial"/>
                <w:sz w:val="13"/>
                <w:szCs w:val="13"/>
              </w:rPr>
            </w:pPr>
            <w:r w:rsidRPr="00CF723C">
              <w:rPr>
                <w:rFonts w:ascii="Arial" w:hAnsi="Arial" w:cs="Arial"/>
                <w:sz w:val="13"/>
                <w:szCs w:val="13"/>
              </w:rPr>
              <w:t> </w:t>
            </w:r>
          </w:p>
        </w:tc>
        <w:tc>
          <w:tcPr>
            <w:tcW w:w="850" w:type="dxa"/>
            <w:tcBorders>
              <w:top w:val="single" w:sz="4" w:space="0" w:color="000000"/>
              <w:left w:val="nil"/>
              <w:bottom w:val="single" w:sz="4" w:space="0" w:color="000000"/>
              <w:right w:val="single" w:sz="4" w:space="0" w:color="000000"/>
            </w:tcBorders>
            <w:shd w:val="clear" w:color="auto" w:fill="auto"/>
            <w:vAlign w:val="bottom"/>
            <w:hideMark/>
          </w:tcPr>
          <w:p w:rsidR="00281AC9" w:rsidRPr="00CF723C" w:rsidRDefault="00281AC9" w:rsidP="00281AC9">
            <w:pPr>
              <w:spacing w:after="0" w:line="240" w:lineRule="auto"/>
              <w:ind w:left="0" w:right="0" w:firstLine="0"/>
              <w:jc w:val="center"/>
              <w:rPr>
                <w:rFonts w:ascii="Arial" w:hAnsi="Arial" w:cs="Arial"/>
                <w:sz w:val="13"/>
                <w:szCs w:val="13"/>
              </w:rPr>
            </w:pPr>
            <w:r w:rsidRPr="00CF723C">
              <w:rPr>
                <w:rFonts w:ascii="Arial" w:hAnsi="Arial" w:cs="Arial"/>
                <w:sz w:val="13"/>
                <w:szCs w:val="13"/>
              </w:rPr>
              <w:t>КОДЫ</w:t>
            </w:r>
          </w:p>
        </w:tc>
      </w:tr>
      <w:tr w:rsidR="00281AC9" w:rsidRPr="00CF723C" w:rsidTr="00CF723C">
        <w:trPr>
          <w:gridAfter w:val="1"/>
          <w:wAfter w:w="8" w:type="dxa"/>
          <w:trHeight w:val="246"/>
        </w:trPr>
        <w:tc>
          <w:tcPr>
            <w:tcW w:w="9214" w:type="dxa"/>
            <w:gridSpan w:val="11"/>
            <w:tcBorders>
              <w:top w:val="nil"/>
              <w:left w:val="nil"/>
              <w:bottom w:val="nil"/>
              <w:right w:val="nil"/>
            </w:tcBorders>
            <w:shd w:val="clear" w:color="auto" w:fill="auto"/>
            <w:vAlign w:val="bottom"/>
            <w:hideMark/>
          </w:tcPr>
          <w:p w:rsidR="00281AC9" w:rsidRPr="00CF723C" w:rsidRDefault="00281AC9" w:rsidP="00281AC9">
            <w:pPr>
              <w:spacing w:after="0" w:line="240" w:lineRule="auto"/>
              <w:ind w:left="0" w:right="0" w:firstLine="0"/>
              <w:jc w:val="center"/>
              <w:rPr>
                <w:rFonts w:ascii="Arial" w:hAnsi="Arial" w:cs="Arial"/>
                <w:sz w:val="13"/>
                <w:szCs w:val="13"/>
              </w:rPr>
            </w:pPr>
          </w:p>
        </w:tc>
        <w:tc>
          <w:tcPr>
            <w:tcW w:w="851" w:type="dxa"/>
            <w:gridSpan w:val="2"/>
            <w:tcBorders>
              <w:top w:val="nil"/>
              <w:left w:val="nil"/>
              <w:bottom w:val="nil"/>
              <w:right w:val="single" w:sz="4" w:space="0" w:color="000000"/>
            </w:tcBorders>
            <w:shd w:val="clear" w:color="auto" w:fill="auto"/>
            <w:vAlign w:val="bottom"/>
            <w:hideMark/>
          </w:tcPr>
          <w:p w:rsidR="00281AC9" w:rsidRPr="00CF723C" w:rsidRDefault="00281AC9" w:rsidP="00281AC9">
            <w:pPr>
              <w:spacing w:after="0" w:line="240" w:lineRule="auto"/>
              <w:ind w:left="0" w:right="0" w:firstLine="0"/>
              <w:jc w:val="right"/>
              <w:rPr>
                <w:rFonts w:ascii="Arial" w:hAnsi="Arial" w:cs="Arial"/>
                <w:sz w:val="13"/>
                <w:szCs w:val="13"/>
              </w:rPr>
            </w:pPr>
            <w:r w:rsidRPr="00CF723C">
              <w:rPr>
                <w:rFonts w:ascii="Arial" w:hAnsi="Arial" w:cs="Arial"/>
                <w:sz w:val="13"/>
                <w:szCs w:val="13"/>
              </w:rPr>
              <w:t>Форма по ОКУД</w:t>
            </w:r>
          </w:p>
        </w:tc>
        <w:tc>
          <w:tcPr>
            <w:tcW w:w="850" w:type="dxa"/>
            <w:tcBorders>
              <w:top w:val="single" w:sz="8" w:space="0" w:color="000000"/>
              <w:left w:val="single" w:sz="8" w:space="0" w:color="000000"/>
              <w:bottom w:val="single" w:sz="4" w:space="0" w:color="000000"/>
              <w:right w:val="single" w:sz="8" w:space="0" w:color="000000"/>
            </w:tcBorders>
            <w:shd w:val="clear" w:color="auto" w:fill="auto"/>
            <w:vAlign w:val="bottom"/>
            <w:hideMark/>
          </w:tcPr>
          <w:p w:rsidR="00281AC9" w:rsidRPr="00CF723C" w:rsidRDefault="00281AC9" w:rsidP="00281AC9">
            <w:pPr>
              <w:spacing w:after="0" w:line="240" w:lineRule="auto"/>
              <w:ind w:left="0" w:right="0" w:firstLine="0"/>
              <w:jc w:val="center"/>
              <w:rPr>
                <w:rFonts w:ascii="Arial" w:hAnsi="Arial" w:cs="Arial"/>
                <w:sz w:val="13"/>
                <w:szCs w:val="13"/>
              </w:rPr>
            </w:pPr>
            <w:r w:rsidRPr="00CF723C">
              <w:rPr>
                <w:rFonts w:ascii="Arial" w:hAnsi="Arial" w:cs="Arial"/>
                <w:sz w:val="13"/>
                <w:szCs w:val="13"/>
              </w:rPr>
              <w:t>0503128</w:t>
            </w:r>
          </w:p>
        </w:tc>
      </w:tr>
      <w:tr w:rsidR="00CF723C" w:rsidRPr="00CF723C" w:rsidTr="00EF2B94">
        <w:trPr>
          <w:gridAfter w:val="1"/>
          <w:wAfter w:w="8" w:type="dxa"/>
          <w:trHeight w:val="300"/>
        </w:trPr>
        <w:tc>
          <w:tcPr>
            <w:tcW w:w="2694" w:type="dxa"/>
            <w:gridSpan w:val="3"/>
            <w:tcBorders>
              <w:top w:val="nil"/>
              <w:left w:val="nil"/>
              <w:bottom w:val="nil"/>
              <w:right w:val="nil"/>
            </w:tcBorders>
            <w:shd w:val="clear" w:color="auto" w:fill="auto"/>
            <w:vAlign w:val="bottom"/>
            <w:hideMark/>
          </w:tcPr>
          <w:p w:rsidR="00CF723C" w:rsidRPr="00CF723C" w:rsidRDefault="00CF723C" w:rsidP="00CF723C">
            <w:pPr>
              <w:spacing w:after="0" w:line="240" w:lineRule="auto"/>
              <w:ind w:left="0" w:right="0" w:firstLine="0"/>
              <w:jc w:val="left"/>
              <w:rPr>
                <w:rFonts w:ascii="Arial" w:hAnsi="Arial" w:cs="Arial"/>
                <w:sz w:val="13"/>
                <w:szCs w:val="13"/>
              </w:rPr>
            </w:pPr>
            <w:r w:rsidRPr="00CF723C">
              <w:rPr>
                <w:rFonts w:ascii="Arial" w:hAnsi="Arial" w:cs="Arial"/>
                <w:sz w:val="13"/>
                <w:szCs w:val="13"/>
              </w:rPr>
              <w:t>Главный распорядитель, распорядитель, получатель</w:t>
            </w:r>
          </w:p>
        </w:tc>
        <w:tc>
          <w:tcPr>
            <w:tcW w:w="6520" w:type="dxa"/>
            <w:gridSpan w:val="8"/>
            <w:vMerge w:val="restart"/>
            <w:tcBorders>
              <w:top w:val="nil"/>
              <w:left w:val="nil"/>
              <w:bottom w:val="nil"/>
              <w:right w:val="nil"/>
            </w:tcBorders>
            <w:shd w:val="clear" w:color="auto" w:fill="auto"/>
            <w:vAlign w:val="center"/>
            <w:hideMark/>
          </w:tcPr>
          <w:p w:rsidR="00CF723C" w:rsidRPr="00CF723C" w:rsidRDefault="00CF723C" w:rsidP="00CF723C">
            <w:pPr>
              <w:spacing w:after="0" w:line="240" w:lineRule="auto"/>
              <w:ind w:left="0" w:right="0" w:firstLine="0"/>
              <w:jc w:val="left"/>
              <w:rPr>
                <w:rFonts w:ascii="Arial" w:hAnsi="Arial" w:cs="Arial"/>
                <w:sz w:val="13"/>
                <w:szCs w:val="13"/>
                <w:u w:val="single"/>
              </w:rPr>
            </w:pPr>
            <w:r w:rsidRPr="00CF723C">
              <w:rPr>
                <w:rFonts w:ascii="Arial" w:hAnsi="Arial" w:cs="Arial"/>
                <w:sz w:val="13"/>
                <w:szCs w:val="13"/>
                <w:u w:val="single"/>
              </w:rPr>
              <w:t>МЕСТНАЯ АДМИНИСТРАЦИЯ ВНУТРИГОРОДСКОГО МУНИЦИПАЛЬНОГО ОБРАЗОВАНИЯ ГОРОДА СЕВАСТОПОЛЯ ГАГАРИНСКИЙ МУНИЦИПАЛЬНЫЙ ОКРУГ</w:t>
            </w:r>
          </w:p>
        </w:tc>
        <w:tc>
          <w:tcPr>
            <w:tcW w:w="851" w:type="dxa"/>
            <w:gridSpan w:val="2"/>
            <w:tcBorders>
              <w:top w:val="nil"/>
              <w:left w:val="nil"/>
              <w:bottom w:val="nil"/>
              <w:right w:val="single" w:sz="4" w:space="0" w:color="000000"/>
            </w:tcBorders>
            <w:shd w:val="clear" w:color="auto" w:fill="auto"/>
            <w:vAlign w:val="bottom"/>
            <w:hideMark/>
          </w:tcPr>
          <w:p w:rsidR="00CF723C" w:rsidRPr="00CF723C" w:rsidRDefault="00CF723C" w:rsidP="00CF723C">
            <w:pPr>
              <w:spacing w:after="0" w:line="240" w:lineRule="auto"/>
              <w:ind w:left="0" w:right="0" w:firstLine="0"/>
              <w:jc w:val="right"/>
              <w:rPr>
                <w:rFonts w:ascii="Arial" w:hAnsi="Arial" w:cs="Arial"/>
                <w:sz w:val="13"/>
                <w:szCs w:val="13"/>
              </w:rPr>
            </w:pPr>
            <w:r w:rsidRPr="00CF723C">
              <w:rPr>
                <w:rFonts w:ascii="Arial" w:hAnsi="Arial" w:cs="Arial"/>
                <w:sz w:val="13"/>
                <w:szCs w:val="13"/>
              </w:rPr>
              <w:t>Дата</w:t>
            </w:r>
          </w:p>
        </w:tc>
        <w:tc>
          <w:tcPr>
            <w:tcW w:w="850" w:type="dxa"/>
            <w:tcBorders>
              <w:top w:val="nil"/>
              <w:left w:val="single" w:sz="8" w:space="0" w:color="000000"/>
              <w:bottom w:val="single" w:sz="4" w:space="0" w:color="000000"/>
              <w:right w:val="single" w:sz="8" w:space="0" w:color="000000"/>
            </w:tcBorders>
            <w:shd w:val="clear" w:color="auto" w:fill="auto"/>
            <w:vAlign w:val="bottom"/>
            <w:hideMark/>
          </w:tcPr>
          <w:p w:rsidR="00CF723C" w:rsidRPr="00CF723C" w:rsidRDefault="00CF723C" w:rsidP="00CF723C">
            <w:pPr>
              <w:spacing w:after="0" w:line="240" w:lineRule="auto"/>
              <w:ind w:left="-104" w:right="-114" w:firstLine="0"/>
              <w:jc w:val="center"/>
              <w:rPr>
                <w:rFonts w:ascii="Arial" w:hAnsi="Arial" w:cs="Arial"/>
                <w:sz w:val="13"/>
                <w:szCs w:val="13"/>
              </w:rPr>
            </w:pPr>
            <w:r w:rsidRPr="00CF723C">
              <w:rPr>
                <w:rFonts w:ascii="Arial" w:hAnsi="Arial" w:cs="Arial"/>
                <w:sz w:val="13"/>
                <w:szCs w:val="13"/>
              </w:rPr>
              <w:t>01.01.2025</w:t>
            </w:r>
          </w:p>
        </w:tc>
      </w:tr>
      <w:tr w:rsidR="00CF723C" w:rsidRPr="00CF723C" w:rsidTr="00CF723C">
        <w:trPr>
          <w:gridAfter w:val="1"/>
          <w:wAfter w:w="8" w:type="dxa"/>
          <w:trHeight w:val="300"/>
        </w:trPr>
        <w:tc>
          <w:tcPr>
            <w:tcW w:w="2694" w:type="dxa"/>
            <w:gridSpan w:val="3"/>
            <w:tcBorders>
              <w:top w:val="nil"/>
              <w:left w:val="nil"/>
              <w:bottom w:val="nil"/>
              <w:right w:val="nil"/>
            </w:tcBorders>
            <w:shd w:val="clear" w:color="auto" w:fill="auto"/>
            <w:vAlign w:val="bottom"/>
            <w:hideMark/>
          </w:tcPr>
          <w:p w:rsidR="00CF723C" w:rsidRPr="00CF723C" w:rsidRDefault="00CF723C" w:rsidP="00CF723C">
            <w:pPr>
              <w:spacing w:after="0" w:line="240" w:lineRule="auto"/>
              <w:ind w:left="0" w:right="0" w:firstLine="0"/>
              <w:jc w:val="left"/>
              <w:rPr>
                <w:rFonts w:ascii="Arial" w:hAnsi="Arial" w:cs="Arial"/>
                <w:sz w:val="13"/>
                <w:szCs w:val="13"/>
              </w:rPr>
            </w:pPr>
            <w:r w:rsidRPr="00CF723C">
              <w:rPr>
                <w:rFonts w:ascii="Arial" w:hAnsi="Arial" w:cs="Arial"/>
                <w:sz w:val="13"/>
                <w:szCs w:val="13"/>
              </w:rPr>
              <w:t>бюджетных средств, главный администратор, админи-</w:t>
            </w:r>
          </w:p>
        </w:tc>
        <w:tc>
          <w:tcPr>
            <w:tcW w:w="6520" w:type="dxa"/>
            <w:gridSpan w:val="8"/>
            <w:vMerge/>
            <w:tcBorders>
              <w:top w:val="nil"/>
              <w:left w:val="nil"/>
              <w:bottom w:val="nil"/>
              <w:right w:val="nil"/>
            </w:tcBorders>
            <w:vAlign w:val="center"/>
            <w:hideMark/>
          </w:tcPr>
          <w:p w:rsidR="00CF723C" w:rsidRPr="00CF723C" w:rsidRDefault="00CF723C" w:rsidP="00CF723C">
            <w:pPr>
              <w:spacing w:after="0" w:line="240" w:lineRule="auto"/>
              <w:ind w:left="0" w:right="0" w:firstLine="0"/>
              <w:jc w:val="left"/>
              <w:rPr>
                <w:rFonts w:ascii="Arial" w:hAnsi="Arial" w:cs="Arial"/>
                <w:sz w:val="13"/>
                <w:szCs w:val="13"/>
                <w:u w:val="single"/>
              </w:rPr>
            </w:pPr>
          </w:p>
        </w:tc>
        <w:tc>
          <w:tcPr>
            <w:tcW w:w="851" w:type="dxa"/>
            <w:gridSpan w:val="2"/>
            <w:tcBorders>
              <w:top w:val="nil"/>
              <w:left w:val="nil"/>
              <w:bottom w:val="nil"/>
              <w:right w:val="single" w:sz="4" w:space="0" w:color="000000"/>
            </w:tcBorders>
            <w:shd w:val="clear" w:color="auto" w:fill="auto"/>
            <w:vAlign w:val="bottom"/>
            <w:hideMark/>
          </w:tcPr>
          <w:p w:rsidR="00CF723C" w:rsidRPr="00CF723C" w:rsidRDefault="00CF723C" w:rsidP="00CF723C">
            <w:pPr>
              <w:spacing w:after="0" w:line="240" w:lineRule="auto"/>
              <w:ind w:left="0" w:right="0" w:firstLine="0"/>
              <w:jc w:val="right"/>
              <w:rPr>
                <w:rFonts w:ascii="Arial" w:hAnsi="Arial" w:cs="Arial"/>
                <w:sz w:val="13"/>
                <w:szCs w:val="13"/>
              </w:rPr>
            </w:pPr>
            <w:r w:rsidRPr="00CF723C">
              <w:rPr>
                <w:rFonts w:ascii="Arial" w:hAnsi="Arial" w:cs="Arial"/>
                <w:sz w:val="13"/>
                <w:szCs w:val="13"/>
              </w:rPr>
              <w:t>по ОКПО</w:t>
            </w:r>
          </w:p>
        </w:tc>
        <w:tc>
          <w:tcPr>
            <w:tcW w:w="850" w:type="dxa"/>
            <w:tcBorders>
              <w:top w:val="nil"/>
              <w:left w:val="single" w:sz="8" w:space="0" w:color="000000"/>
              <w:bottom w:val="single" w:sz="4" w:space="0" w:color="000000"/>
              <w:right w:val="single" w:sz="8" w:space="0" w:color="000000"/>
            </w:tcBorders>
            <w:shd w:val="clear" w:color="auto" w:fill="auto"/>
            <w:vAlign w:val="bottom"/>
            <w:hideMark/>
          </w:tcPr>
          <w:p w:rsidR="00CF723C" w:rsidRPr="00CF723C" w:rsidRDefault="00CF723C" w:rsidP="00CF723C">
            <w:pPr>
              <w:spacing w:after="0" w:line="240" w:lineRule="auto"/>
              <w:ind w:left="0" w:right="0" w:firstLine="0"/>
              <w:jc w:val="center"/>
              <w:rPr>
                <w:rFonts w:ascii="Arial" w:hAnsi="Arial" w:cs="Arial"/>
                <w:sz w:val="13"/>
                <w:szCs w:val="13"/>
              </w:rPr>
            </w:pPr>
            <w:r w:rsidRPr="00CF723C">
              <w:rPr>
                <w:rFonts w:ascii="Arial" w:hAnsi="Arial" w:cs="Arial"/>
                <w:sz w:val="13"/>
                <w:szCs w:val="13"/>
              </w:rPr>
              <w:t>00395056</w:t>
            </w:r>
          </w:p>
        </w:tc>
      </w:tr>
      <w:tr w:rsidR="00CF723C" w:rsidRPr="00CF723C" w:rsidTr="00CF723C">
        <w:trPr>
          <w:gridAfter w:val="1"/>
          <w:wAfter w:w="8" w:type="dxa"/>
          <w:trHeight w:val="300"/>
        </w:trPr>
        <w:tc>
          <w:tcPr>
            <w:tcW w:w="2694" w:type="dxa"/>
            <w:gridSpan w:val="3"/>
            <w:tcBorders>
              <w:top w:val="nil"/>
              <w:left w:val="nil"/>
              <w:bottom w:val="nil"/>
              <w:right w:val="nil"/>
            </w:tcBorders>
            <w:shd w:val="clear" w:color="auto" w:fill="auto"/>
            <w:vAlign w:val="bottom"/>
            <w:hideMark/>
          </w:tcPr>
          <w:p w:rsidR="00CF723C" w:rsidRPr="00CF723C" w:rsidRDefault="00CF723C" w:rsidP="00CF723C">
            <w:pPr>
              <w:spacing w:after="0" w:line="240" w:lineRule="auto"/>
              <w:ind w:left="0" w:right="0" w:firstLine="0"/>
              <w:jc w:val="left"/>
              <w:rPr>
                <w:rFonts w:ascii="Arial" w:hAnsi="Arial" w:cs="Arial"/>
                <w:sz w:val="13"/>
                <w:szCs w:val="13"/>
              </w:rPr>
            </w:pPr>
            <w:r w:rsidRPr="00CF723C">
              <w:rPr>
                <w:rFonts w:ascii="Arial" w:hAnsi="Arial" w:cs="Arial"/>
                <w:sz w:val="13"/>
                <w:szCs w:val="13"/>
              </w:rPr>
              <w:t>стратор источников финансирования дефицита бюджета</w:t>
            </w:r>
          </w:p>
        </w:tc>
        <w:tc>
          <w:tcPr>
            <w:tcW w:w="6520" w:type="dxa"/>
            <w:gridSpan w:val="8"/>
            <w:vMerge/>
            <w:tcBorders>
              <w:top w:val="nil"/>
              <w:left w:val="nil"/>
              <w:bottom w:val="nil"/>
              <w:right w:val="nil"/>
            </w:tcBorders>
            <w:vAlign w:val="center"/>
            <w:hideMark/>
          </w:tcPr>
          <w:p w:rsidR="00CF723C" w:rsidRPr="00CF723C" w:rsidRDefault="00CF723C" w:rsidP="00CF723C">
            <w:pPr>
              <w:spacing w:after="0" w:line="240" w:lineRule="auto"/>
              <w:ind w:left="0" w:right="0" w:firstLine="0"/>
              <w:jc w:val="left"/>
              <w:rPr>
                <w:rFonts w:ascii="Arial" w:hAnsi="Arial" w:cs="Arial"/>
                <w:sz w:val="13"/>
                <w:szCs w:val="13"/>
                <w:u w:val="single"/>
              </w:rPr>
            </w:pPr>
          </w:p>
        </w:tc>
        <w:tc>
          <w:tcPr>
            <w:tcW w:w="851" w:type="dxa"/>
            <w:gridSpan w:val="2"/>
            <w:tcBorders>
              <w:top w:val="nil"/>
              <w:left w:val="nil"/>
              <w:bottom w:val="nil"/>
              <w:right w:val="single" w:sz="4" w:space="0" w:color="000000"/>
            </w:tcBorders>
            <w:shd w:val="clear" w:color="auto" w:fill="auto"/>
            <w:vAlign w:val="bottom"/>
            <w:hideMark/>
          </w:tcPr>
          <w:p w:rsidR="00CF723C" w:rsidRPr="00CF723C" w:rsidRDefault="00CF723C" w:rsidP="00CF723C">
            <w:pPr>
              <w:spacing w:after="0" w:line="240" w:lineRule="auto"/>
              <w:ind w:left="-326" w:right="0" w:firstLine="0"/>
              <w:jc w:val="right"/>
              <w:rPr>
                <w:rFonts w:ascii="Arial" w:hAnsi="Arial" w:cs="Arial"/>
                <w:sz w:val="13"/>
                <w:szCs w:val="13"/>
              </w:rPr>
            </w:pPr>
            <w:r w:rsidRPr="00CF723C">
              <w:rPr>
                <w:rFonts w:ascii="Arial" w:hAnsi="Arial" w:cs="Arial"/>
                <w:sz w:val="13"/>
                <w:szCs w:val="13"/>
              </w:rPr>
              <w:t>Глава по БК</w:t>
            </w:r>
          </w:p>
        </w:tc>
        <w:tc>
          <w:tcPr>
            <w:tcW w:w="850" w:type="dxa"/>
            <w:tcBorders>
              <w:top w:val="nil"/>
              <w:left w:val="single" w:sz="8" w:space="0" w:color="000000"/>
              <w:bottom w:val="single" w:sz="4" w:space="0" w:color="000000"/>
              <w:right w:val="single" w:sz="8" w:space="0" w:color="000000"/>
            </w:tcBorders>
            <w:shd w:val="clear" w:color="auto" w:fill="auto"/>
            <w:vAlign w:val="center"/>
            <w:hideMark/>
          </w:tcPr>
          <w:p w:rsidR="00CF723C" w:rsidRPr="00CF723C" w:rsidRDefault="00CF723C" w:rsidP="00CF723C">
            <w:pPr>
              <w:spacing w:after="0" w:line="240" w:lineRule="auto"/>
              <w:ind w:left="0" w:right="0" w:firstLine="0"/>
              <w:jc w:val="center"/>
              <w:rPr>
                <w:rFonts w:ascii="Arial" w:hAnsi="Arial" w:cs="Arial"/>
                <w:sz w:val="13"/>
                <w:szCs w:val="13"/>
              </w:rPr>
            </w:pPr>
            <w:r w:rsidRPr="00CF723C">
              <w:rPr>
                <w:rFonts w:ascii="Arial" w:hAnsi="Arial" w:cs="Arial"/>
                <w:sz w:val="13"/>
                <w:szCs w:val="13"/>
              </w:rPr>
              <w:t>920</w:t>
            </w:r>
          </w:p>
        </w:tc>
      </w:tr>
      <w:tr w:rsidR="00CF723C" w:rsidRPr="00CF723C" w:rsidTr="00CF723C">
        <w:trPr>
          <w:gridAfter w:val="1"/>
          <w:wAfter w:w="8" w:type="dxa"/>
          <w:trHeight w:val="300"/>
        </w:trPr>
        <w:tc>
          <w:tcPr>
            <w:tcW w:w="2694" w:type="dxa"/>
            <w:gridSpan w:val="3"/>
            <w:tcBorders>
              <w:top w:val="nil"/>
              <w:left w:val="nil"/>
              <w:bottom w:val="nil"/>
              <w:right w:val="nil"/>
            </w:tcBorders>
            <w:shd w:val="clear" w:color="auto" w:fill="auto"/>
            <w:vAlign w:val="bottom"/>
            <w:hideMark/>
          </w:tcPr>
          <w:p w:rsidR="00CF723C" w:rsidRPr="00CF723C" w:rsidRDefault="00CF723C" w:rsidP="00CF723C">
            <w:pPr>
              <w:spacing w:after="0" w:line="240" w:lineRule="auto"/>
              <w:ind w:left="0" w:right="0" w:firstLine="0"/>
              <w:jc w:val="left"/>
              <w:rPr>
                <w:rFonts w:ascii="Arial" w:hAnsi="Arial" w:cs="Arial"/>
                <w:sz w:val="13"/>
                <w:szCs w:val="13"/>
              </w:rPr>
            </w:pPr>
            <w:r w:rsidRPr="00CF723C">
              <w:rPr>
                <w:rFonts w:ascii="Arial" w:hAnsi="Arial" w:cs="Arial"/>
                <w:sz w:val="13"/>
                <w:szCs w:val="13"/>
              </w:rPr>
              <w:t>Наименование бюджета</w:t>
            </w:r>
          </w:p>
        </w:tc>
        <w:tc>
          <w:tcPr>
            <w:tcW w:w="6520" w:type="dxa"/>
            <w:gridSpan w:val="8"/>
            <w:tcBorders>
              <w:top w:val="nil"/>
              <w:left w:val="nil"/>
              <w:bottom w:val="nil"/>
              <w:right w:val="nil"/>
            </w:tcBorders>
            <w:shd w:val="clear" w:color="auto" w:fill="auto"/>
            <w:vAlign w:val="bottom"/>
            <w:hideMark/>
          </w:tcPr>
          <w:p w:rsidR="00CF723C" w:rsidRPr="00CF723C" w:rsidRDefault="00CF723C" w:rsidP="00CF723C">
            <w:pPr>
              <w:spacing w:after="0" w:line="240" w:lineRule="auto"/>
              <w:ind w:left="0" w:right="0" w:firstLine="0"/>
              <w:jc w:val="left"/>
              <w:rPr>
                <w:rFonts w:ascii="Arial" w:hAnsi="Arial" w:cs="Arial"/>
                <w:sz w:val="13"/>
                <w:szCs w:val="13"/>
                <w:u w:val="single"/>
              </w:rPr>
            </w:pPr>
            <w:r w:rsidRPr="00CF723C">
              <w:rPr>
                <w:rFonts w:ascii="Arial" w:hAnsi="Arial" w:cs="Arial"/>
                <w:sz w:val="13"/>
                <w:szCs w:val="13"/>
                <w:u w:val="single"/>
              </w:rPr>
              <w:t>Бюджет Гагаринского МО</w:t>
            </w:r>
          </w:p>
        </w:tc>
        <w:tc>
          <w:tcPr>
            <w:tcW w:w="851" w:type="dxa"/>
            <w:gridSpan w:val="2"/>
            <w:tcBorders>
              <w:top w:val="nil"/>
              <w:left w:val="nil"/>
              <w:bottom w:val="nil"/>
              <w:right w:val="single" w:sz="4" w:space="0" w:color="000000"/>
            </w:tcBorders>
            <w:shd w:val="clear" w:color="auto" w:fill="auto"/>
            <w:vAlign w:val="bottom"/>
            <w:hideMark/>
          </w:tcPr>
          <w:p w:rsidR="00CF723C" w:rsidRPr="00CF723C" w:rsidRDefault="00CF723C" w:rsidP="00CF723C">
            <w:pPr>
              <w:spacing w:after="0" w:line="240" w:lineRule="auto"/>
              <w:ind w:left="-326" w:right="0" w:firstLine="0"/>
              <w:jc w:val="right"/>
              <w:rPr>
                <w:rFonts w:ascii="Arial" w:hAnsi="Arial" w:cs="Arial"/>
                <w:sz w:val="13"/>
                <w:szCs w:val="13"/>
              </w:rPr>
            </w:pPr>
            <w:r w:rsidRPr="00CF723C">
              <w:rPr>
                <w:rFonts w:ascii="Arial" w:hAnsi="Arial" w:cs="Arial"/>
                <w:sz w:val="13"/>
                <w:szCs w:val="13"/>
              </w:rPr>
              <w:t>по ОКТМО</w:t>
            </w:r>
          </w:p>
        </w:tc>
        <w:tc>
          <w:tcPr>
            <w:tcW w:w="850" w:type="dxa"/>
            <w:tcBorders>
              <w:top w:val="nil"/>
              <w:left w:val="single" w:sz="8" w:space="0" w:color="000000"/>
              <w:bottom w:val="single" w:sz="4" w:space="0" w:color="000000"/>
              <w:right w:val="single" w:sz="8" w:space="0" w:color="000000"/>
            </w:tcBorders>
            <w:shd w:val="clear" w:color="auto" w:fill="auto"/>
            <w:vAlign w:val="center"/>
            <w:hideMark/>
          </w:tcPr>
          <w:p w:rsidR="00CF723C" w:rsidRPr="00CF723C" w:rsidRDefault="00CF723C" w:rsidP="00CF723C">
            <w:pPr>
              <w:spacing w:after="0" w:line="240" w:lineRule="auto"/>
              <w:ind w:left="-104" w:right="-114" w:firstLine="0"/>
              <w:jc w:val="center"/>
              <w:rPr>
                <w:rFonts w:ascii="Arial" w:hAnsi="Arial" w:cs="Arial"/>
                <w:sz w:val="13"/>
                <w:szCs w:val="13"/>
              </w:rPr>
            </w:pPr>
            <w:r w:rsidRPr="00CF723C">
              <w:rPr>
                <w:rFonts w:ascii="Arial" w:hAnsi="Arial" w:cs="Arial"/>
                <w:sz w:val="13"/>
                <w:szCs w:val="13"/>
              </w:rPr>
              <w:t>67310000000</w:t>
            </w:r>
          </w:p>
        </w:tc>
      </w:tr>
      <w:tr w:rsidR="00CF723C" w:rsidRPr="00CF723C" w:rsidTr="00CF723C">
        <w:trPr>
          <w:gridAfter w:val="1"/>
          <w:wAfter w:w="8" w:type="dxa"/>
          <w:trHeight w:val="210"/>
        </w:trPr>
        <w:tc>
          <w:tcPr>
            <w:tcW w:w="2694" w:type="dxa"/>
            <w:gridSpan w:val="3"/>
            <w:tcBorders>
              <w:top w:val="nil"/>
              <w:left w:val="nil"/>
              <w:bottom w:val="nil"/>
              <w:right w:val="nil"/>
            </w:tcBorders>
            <w:shd w:val="clear" w:color="auto" w:fill="auto"/>
            <w:vAlign w:val="bottom"/>
            <w:hideMark/>
          </w:tcPr>
          <w:p w:rsidR="00CF723C" w:rsidRPr="00CF723C" w:rsidRDefault="00CF723C" w:rsidP="00CF723C">
            <w:pPr>
              <w:spacing w:after="0" w:line="240" w:lineRule="auto"/>
              <w:ind w:left="0" w:right="0" w:firstLine="0"/>
              <w:jc w:val="left"/>
              <w:rPr>
                <w:rFonts w:ascii="Arial" w:hAnsi="Arial" w:cs="Arial"/>
                <w:sz w:val="13"/>
                <w:szCs w:val="13"/>
              </w:rPr>
            </w:pPr>
            <w:r w:rsidRPr="00CF723C">
              <w:rPr>
                <w:rFonts w:ascii="Arial" w:hAnsi="Arial" w:cs="Arial"/>
                <w:sz w:val="13"/>
                <w:szCs w:val="13"/>
              </w:rPr>
              <w:t>Периодичность:</w:t>
            </w:r>
          </w:p>
        </w:tc>
        <w:tc>
          <w:tcPr>
            <w:tcW w:w="6520" w:type="dxa"/>
            <w:gridSpan w:val="8"/>
            <w:tcBorders>
              <w:top w:val="nil"/>
              <w:left w:val="nil"/>
              <w:bottom w:val="nil"/>
              <w:right w:val="nil"/>
            </w:tcBorders>
            <w:shd w:val="clear" w:color="auto" w:fill="auto"/>
            <w:vAlign w:val="bottom"/>
            <w:hideMark/>
          </w:tcPr>
          <w:p w:rsidR="00CF723C" w:rsidRPr="00CF723C" w:rsidRDefault="00CF723C" w:rsidP="00CF723C">
            <w:pPr>
              <w:spacing w:after="0" w:line="240" w:lineRule="auto"/>
              <w:ind w:left="0" w:right="0" w:firstLine="0"/>
              <w:jc w:val="left"/>
              <w:rPr>
                <w:rFonts w:ascii="Arial" w:hAnsi="Arial" w:cs="Arial"/>
                <w:sz w:val="13"/>
                <w:szCs w:val="13"/>
              </w:rPr>
            </w:pPr>
            <w:r w:rsidRPr="00CF723C">
              <w:rPr>
                <w:rFonts w:ascii="Arial" w:hAnsi="Arial" w:cs="Arial"/>
                <w:sz w:val="13"/>
                <w:szCs w:val="13"/>
              </w:rPr>
              <w:t>квартальная,</w:t>
            </w:r>
            <w:r w:rsidRPr="00CF723C">
              <w:rPr>
                <w:rFonts w:ascii="Arial" w:hAnsi="Arial" w:cs="Arial"/>
                <w:sz w:val="13"/>
                <w:szCs w:val="13"/>
                <w:u w:val="single"/>
              </w:rPr>
              <w:t xml:space="preserve"> годовая</w:t>
            </w:r>
          </w:p>
        </w:tc>
        <w:tc>
          <w:tcPr>
            <w:tcW w:w="851" w:type="dxa"/>
            <w:gridSpan w:val="2"/>
            <w:tcBorders>
              <w:top w:val="nil"/>
              <w:left w:val="nil"/>
              <w:bottom w:val="nil"/>
              <w:right w:val="single" w:sz="4" w:space="0" w:color="000000"/>
            </w:tcBorders>
            <w:shd w:val="clear" w:color="auto" w:fill="auto"/>
            <w:vAlign w:val="bottom"/>
            <w:hideMark/>
          </w:tcPr>
          <w:p w:rsidR="00CF723C" w:rsidRPr="00CF723C" w:rsidRDefault="00CF723C" w:rsidP="00CF723C">
            <w:pPr>
              <w:spacing w:after="0" w:line="240" w:lineRule="auto"/>
              <w:ind w:left="0" w:right="0" w:firstLine="0"/>
              <w:jc w:val="left"/>
              <w:rPr>
                <w:rFonts w:ascii="Arial" w:hAnsi="Arial" w:cs="Arial"/>
                <w:sz w:val="13"/>
                <w:szCs w:val="13"/>
              </w:rPr>
            </w:pPr>
            <w:r w:rsidRPr="00CF723C">
              <w:rPr>
                <w:rFonts w:ascii="Arial" w:hAnsi="Arial" w:cs="Arial"/>
                <w:sz w:val="13"/>
                <w:szCs w:val="13"/>
              </w:rPr>
              <w:t> </w:t>
            </w:r>
          </w:p>
        </w:tc>
        <w:tc>
          <w:tcPr>
            <w:tcW w:w="850" w:type="dxa"/>
            <w:tcBorders>
              <w:top w:val="nil"/>
              <w:left w:val="single" w:sz="8" w:space="0" w:color="000000"/>
              <w:bottom w:val="single" w:sz="4" w:space="0" w:color="000000"/>
              <w:right w:val="single" w:sz="8" w:space="0" w:color="000000"/>
            </w:tcBorders>
            <w:shd w:val="clear" w:color="auto" w:fill="auto"/>
            <w:vAlign w:val="bottom"/>
            <w:hideMark/>
          </w:tcPr>
          <w:p w:rsidR="00CF723C" w:rsidRPr="00CF723C" w:rsidRDefault="00CF723C" w:rsidP="00CF723C">
            <w:pPr>
              <w:spacing w:after="0" w:line="240" w:lineRule="auto"/>
              <w:ind w:left="0" w:right="0" w:firstLine="0"/>
              <w:jc w:val="left"/>
              <w:rPr>
                <w:rFonts w:ascii="Arial" w:hAnsi="Arial" w:cs="Arial"/>
                <w:sz w:val="13"/>
                <w:szCs w:val="13"/>
              </w:rPr>
            </w:pPr>
            <w:r w:rsidRPr="00CF723C">
              <w:rPr>
                <w:rFonts w:ascii="Arial" w:hAnsi="Arial" w:cs="Arial"/>
                <w:sz w:val="13"/>
                <w:szCs w:val="13"/>
              </w:rPr>
              <w:t> </w:t>
            </w:r>
          </w:p>
        </w:tc>
      </w:tr>
      <w:tr w:rsidR="00CF723C" w:rsidRPr="00CF723C" w:rsidTr="00CF723C">
        <w:trPr>
          <w:gridAfter w:val="1"/>
          <w:wAfter w:w="8" w:type="dxa"/>
          <w:trHeight w:val="142"/>
        </w:trPr>
        <w:tc>
          <w:tcPr>
            <w:tcW w:w="2694" w:type="dxa"/>
            <w:gridSpan w:val="3"/>
            <w:tcBorders>
              <w:top w:val="nil"/>
              <w:left w:val="nil"/>
              <w:bottom w:val="nil"/>
              <w:right w:val="nil"/>
            </w:tcBorders>
            <w:shd w:val="clear" w:color="auto" w:fill="auto"/>
            <w:vAlign w:val="bottom"/>
            <w:hideMark/>
          </w:tcPr>
          <w:p w:rsidR="00CF723C" w:rsidRPr="00CF723C" w:rsidRDefault="00CF723C" w:rsidP="00CF723C">
            <w:pPr>
              <w:spacing w:after="0" w:line="240" w:lineRule="auto"/>
              <w:ind w:left="0" w:right="0" w:firstLine="0"/>
              <w:jc w:val="left"/>
              <w:rPr>
                <w:rFonts w:ascii="Arial" w:hAnsi="Arial" w:cs="Arial"/>
                <w:sz w:val="13"/>
                <w:szCs w:val="13"/>
              </w:rPr>
            </w:pPr>
            <w:r w:rsidRPr="00CF723C">
              <w:rPr>
                <w:rFonts w:ascii="Arial" w:hAnsi="Arial" w:cs="Arial"/>
                <w:sz w:val="13"/>
                <w:szCs w:val="13"/>
              </w:rPr>
              <w:t>Единица измерения:</w:t>
            </w:r>
          </w:p>
        </w:tc>
        <w:tc>
          <w:tcPr>
            <w:tcW w:w="6520" w:type="dxa"/>
            <w:gridSpan w:val="8"/>
            <w:tcBorders>
              <w:top w:val="nil"/>
              <w:left w:val="nil"/>
              <w:bottom w:val="nil"/>
              <w:right w:val="nil"/>
            </w:tcBorders>
            <w:shd w:val="clear" w:color="auto" w:fill="auto"/>
            <w:vAlign w:val="bottom"/>
            <w:hideMark/>
          </w:tcPr>
          <w:p w:rsidR="00CF723C" w:rsidRPr="00CF723C" w:rsidRDefault="00CF723C" w:rsidP="00CF723C">
            <w:pPr>
              <w:spacing w:after="0" w:line="240" w:lineRule="auto"/>
              <w:ind w:left="0" w:right="0" w:firstLine="0"/>
              <w:jc w:val="left"/>
              <w:rPr>
                <w:rFonts w:ascii="Arial" w:hAnsi="Arial" w:cs="Arial"/>
                <w:sz w:val="13"/>
                <w:szCs w:val="13"/>
              </w:rPr>
            </w:pPr>
            <w:r w:rsidRPr="00CF723C">
              <w:rPr>
                <w:rFonts w:ascii="Arial" w:hAnsi="Arial" w:cs="Arial"/>
                <w:sz w:val="13"/>
                <w:szCs w:val="13"/>
              </w:rPr>
              <w:t>руб.</w:t>
            </w:r>
          </w:p>
        </w:tc>
        <w:tc>
          <w:tcPr>
            <w:tcW w:w="851" w:type="dxa"/>
            <w:gridSpan w:val="2"/>
            <w:tcBorders>
              <w:top w:val="nil"/>
              <w:left w:val="nil"/>
              <w:bottom w:val="nil"/>
              <w:right w:val="single" w:sz="4" w:space="0" w:color="000000"/>
            </w:tcBorders>
            <w:shd w:val="clear" w:color="auto" w:fill="auto"/>
            <w:vAlign w:val="bottom"/>
            <w:hideMark/>
          </w:tcPr>
          <w:p w:rsidR="00CF723C" w:rsidRPr="00CF723C" w:rsidRDefault="00CF723C" w:rsidP="00CF723C">
            <w:pPr>
              <w:spacing w:after="0" w:line="240" w:lineRule="auto"/>
              <w:ind w:left="-184" w:right="0" w:firstLine="0"/>
              <w:jc w:val="right"/>
              <w:rPr>
                <w:rFonts w:ascii="Arial" w:hAnsi="Arial" w:cs="Arial"/>
                <w:sz w:val="13"/>
                <w:szCs w:val="13"/>
              </w:rPr>
            </w:pPr>
            <w:r w:rsidRPr="00CF723C">
              <w:rPr>
                <w:rFonts w:ascii="Arial" w:hAnsi="Arial" w:cs="Arial"/>
                <w:sz w:val="13"/>
                <w:szCs w:val="13"/>
              </w:rPr>
              <w:t>по ОКЕИ</w:t>
            </w:r>
          </w:p>
        </w:tc>
        <w:tc>
          <w:tcPr>
            <w:tcW w:w="850" w:type="dxa"/>
            <w:tcBorders>
              <w:top w:val="nil"/>
              <w:left w:val="single" w:sz="8" w:space="0" w:color="000000"/>
              <w:bottom w:val="single" w:sz="8" w:space="0" w:color="000000"/>
              <w:right w:val="single" w:sz="8" w:space="0" w:color="000000"/>
            </w:tcBorders>
            <w:shd w:val="clear" w:color="auto" w:fill="auto"/>
            <w:vAlign w:val="bottom"/>
            <w:hideMark/>
          </w:tcPr>
          <w:p w:rsidR="00CF723C" w:rsidRPr="00CF723C" w:rsidRDefault="00CF723C" w:rsidP="00CF723C">
            <w:pPr>
              <w:spacing w:after="0" w:line="240" w:lineRule="auto"/>
              <w:ind w:left="0" w:right="0" w:firstLine="0"/>
              <w:jc w:val="center"/>
              <w:rPr>
                <w:rFonts w:ascii="Arial" w:hAnsi="Arial" w:cs="Arial"/>
                <w:sz w:val="13"/>
                <w:szCs w:val="13"/>
              </w:rPr>
            </w:pPr>
            <w:r w:rsidRPr="00CF723C">
              <w:rPr>
                <w:rFonts w:ascii="Arial" w:hAnsi="Arial" w:cs="Arial"/>
                <w:sz w:val="13"/>
                <w:szCs w:val="13"/>
              </w:rPr>
              <w:t>383</w:t>
            </w:r>
          </w:p>
        </w:tc>
      </w:tr>
      <w:tr w:rsidR="00CF723C" w:rsidRPr="00281AC9" w:rsidTr="00CF723C">
        <w:trPr>
          <w:gridAfter w:val="1"/>
          <w:wAfter w:w="8" w:type="dxa"/>
          <w:trHeight w:val="300"/>
        </w:trPr>
        <w:tc>
          <w:tcPr>
            <w:tcW w:w="4820" w:type="dxa"/>
            <w:gridSpan w:val="5"/>
            <w:tcBorders>
              <w:top w:val="nil"/>
              <w:left w:val="nil"/>
              <w:bottom w:val="nil"/>
              <w:right w:val="nil"/>
            </w:tcBorders>
            <w:shd w:val="clear" w:color="auto" w:fill="auto"/>
            <w:vAlign w:val="bottom"/>
            <w:hideMark/>
          </w:tcPr>
          <w:p w:rsidR="00CF723C" w:rsidRPr="00281AC9" w:rsidRDefault="00CF723C" w:rsidP="00CF723C">
            <w:pPr>
              <w:spacing w:after="0" w:line="240" w:lineRule="auto"/>
              <w:ind w:left="0" w:right="0" w:firstLine="0"/>
              <w:jc w:val="left"/>
              <w:rPr>
                <w:rFonts w:ascii="Arial" w:hAnsi="Arial" w:cs="Arial"/>
                <w:color w:val="auto"/>
                <w:sz w:val="10"/>
                <w:szCs w:val="10"/>
              </w:rPr>
            </w:pPr>
          </w:p>
        </w:tc>
        <w:tc>
          <w:tcPr>
            <w:tcW w:w="850" w:type="dxa"/>
            <w:tcBorders>
              <w:top w:val="nil"/>
              <w:left w:val="nil"/>
              <w:bottom w:val="nil"/>
              <w:right w:val="nil"/>
            </w:tcBorders>
            <w:shd w:val="clear" w:color="auto" w:fill="auto"/>
            <w:vAlign w:val="bottom"/>
            <w:hideMark/>
          </w:tcPr>
          <w:p w:rsidR="00CF723C" w:rsidRPr="00281AC9" w:rsidRDefault="00CF723C" w:rsidP="00CF723C">
            <w:pPr>
              <w:spacing w:after="0" w:line="240" w:lineRule="auto"/>
              <w:ind w:left="0" w:right="0" w:firstLine="0"/>
              <w:jc w:val="left"/>
              <w:rPr>
                <w:rFonts w:ascii="Arial" w:hAnsi="Arial" w:cs="Arial"/>
                <w:color w:val="auto"/>
                <w:sz w:val="10"/>
                <w:szCs w:val="10"/>
              </w:rPr>
            </w:pPr>
          </w:p>
        </w:tc>
        <w:tc>
          <w:tcPr>
            <w:tcW w:w="709" w:type="dxa"/>
            <w:tcBorders>
              <w:top w:val="nil"/>
              <w:left w:val="nil"/>
              <w:bottom w:val="nil"/>
              <w:right w:val="nil"/>
            </w:tcBorders>
            <w:shd w:val="clear" w:color="auto" w:fill="auto"/>
            <w:vAlign w:val="bottom"/>
            <w:hideMark/>
          </w:tcPr>
          <w:p w:rsidR="00CF723C" w:rsidRPr="00281AC9" w:rsidRDefault="00CF723C" w:rsidP="00CF723C">
            <w:pPr>
              <w:spacing w:after="0" w:line="240" w:lineRule="auto"/>
              <w:ind w:left="0" w:right="0" w:firstLine="0"/>
              <w:jc w:val="left"/>
              <w:rPr>
                <w:rFonts w:ascii="Arial" w:hAnsi="Arial" w:cs="Arial"/>
                <w:color w:val="auto"/>
                <w:sz w:val="10"/>
                <w:szCs w:val="10"/>
              </w:rPr>
            </w:pPr>
          </w:p>
        </w:tc>
        <w:tc>
          <w:tcPr>
            <w:tcW w:w="709" w:type="dxa"/>
            <w:tcBorders>
              <w:top w:val="nil"/>
              <w:left w:val="nil"/>
              <w:bottom w:val="nil"/>
              <w:right w:val="nil"/>
            </w:tcBorders>
            <w:shd w:val="clear" w:color="auto" w:fill="auto"/>
            <w:vAlign w:val="bottom"/>
            <w:hideMark/>
          </w:tcPr>
          <w:p w:rsidR="00CF723C" w:rsidRPr="00281AC9" w:rsidRDefault="00CF723C" w:rsidP="00CF723C">
            <w:pPr>
              <w:spacing w:after="0" w:line="240" w:lineRule="auto"/>
              <w:ind w:left="0" w:right="0" w:firstLine="0"/>
              <w:jc w:val="left"/>
              <w:rPr>
                <w:rFonts w:ascii="Arial" w:hAnsi="Arial" w:cs="Arial"/>
                <w:color w:val="auto"/>
                <w:sz w:val="10"/>
                <w:szCs w:val="10"/>
              </w:rPr>
            </w:pPr>
          </w:p>
        </w:tc>
        <w:tc>
          <w:tcPr>
            <w:tcW w:w="850" w:type="dxa"/>
            <w:tcBorders>
              <w:top w:val="nil"/>
              <w:left w:val="nil"/>
              <w:bottom w:val="nil"/>
              <w:right w:val="nil"/>
            </w:tcBorders>
            <w:shd w:val="clear" w:color="auto" w:fill="auto"/>
            <w:vAlign w:val="bottom"/>
            <w:hideMark/>
          </w:tcPr>
          <w:p w:rsidR="00CF723C" w:rsidRPr="00281AC9" w:rsidRDefault="00CF723C" w:rsidP="00CF723C">
            <w:pPr>
              <w:spacing w:after="0" w:line="240" w:lineRule="auto"/>
              <w:ind w:left="0" w:right="0" w:firstLine="0"/>
              <w:jc w:val="left"/>
              <w:rPr>
                <w:rFonts w:ascii="Arial" w:hAnsi="Arial" w:cs="Arial"/>
                <w:color w:val="auto"/>
                <w:sz w:val="10"/>
                <w:szCs w:val="10"/>
              </w:rPr>
            </w:pPr>
          </w:p>
        </w:tc>
        <w:tc>
          <w:tcPr>
            <w:tcW w:w="709" w:type="dxa"/>
            <w:tcBorders>
              <w:top w:val="nil"/>
              <w:left w:val="nil"/>
              <w:bottom w:val="nil"/>
              <w:right w:val="nil"/>
            </w:tcBorders>
            <w:shd w:val="clear" w:color="auto" w:fill="auto"/>
            <w:vAlign w:val="bottom"/>
            <w:hideMark/>
          </w:tcPr>
          <w:p w:rsidR="00CF723C" w:rsidRPr="00281AC9" w:rsidRDefault="00CF723C" w:rsidP="00CF723C">
            <w:pPr>
              <w:spacing w:after="0" w:line="240" w:lineRule="auto"/>
              <w:ind w:left="0" w:right="0" w:firstLine="0"/>
              <w:jc w:val="left"/>
              <w:rPr>
                <w:rFonts w:ascii="Arial" w:hAnsi="Arial" w:cs="Arial"/>
                <w:color w:val="auto"/>
                <w:sz w:val="10"/>
                <w:szCs w:val="10"/>
              </w:rPr>
            </w:pPr>
          </w:p>
        </w:tc>
        <w:tc>
          <w:tcPr>
            <w:tcW w:w="709" w:type="dxa"/>
            <w:gridSpan w:val="2"/>
            <w:tcBorders>
              <w:top w:val="nil"/>
              <w:left w:val="nil"/>
              <w:bottom w:val="nil"/>
              <w:right w:val="nil"/>
            </w:tcBorders>
            <w:shd w:val="clear" w:color="auto" w:fill="auto"/>
            <w:vAlign w:val="bottom"/>
            <w:hideMark/>
          </w:tcPr>
          <w:p w:rsidR="00CF723C" w:rsidRPr="00281AC9" w:rsidRDefault="00CF723C" w:rsidP="00CF723C">
            <w:pPr>
              <w:spacing w:after="0" w:line="240" w:lineRule="auto"/>
              <w:ind w:left="0" w:right="0" w:firstLine="0"/>
              <w:jc w:val="left"/>
              <w:rPr>
                <w:rFonts w:ascii="Arial" w:hAnsi="Arial" w:cs="Arial"/>
                <w:color w:val="auto"/>
                <w:sz w:val="10"/>
                <w:szCs w:val="10"/>
              </w:rPr>
            </w:pPr>
          </w:p>
        </w:tc>
        <w:tc>
          <w:tcPr>
            <w:tcW w:w="709" w:type="dxa"/>
            <w:tcBorders>
              <w:top w:val="nil"/>
              <w:left w:val="nil"/>
              <w:bottom w:val="nil"/>
              <w:right w:val="nil"/>
            </w:tcBorders>
            <w:shd w:val="clear" w:color="auto" w:fill="auto"/>
            <w:vAlign w:val="bottom"/>
            <w:hideMark/>
          </w:tcPr>
          <w:p w:rsidR="00CF723C" w:rsidRPr="00281AC9" w:rsidRDefault="00CF723C" w:rsidP="00CF723C">
            <w:pPr>
              <w:spacing w:after="0" w:line="240" w:lineRule="auto"/>
              <w:ind w:left="0" w:right="0" w:firstLine="0"/>
              <w:jc w:val="left"/>
              <w:rPr>
                <w:rFonts w:ascii="Arial" w:hAnsi="Arial" w:cs="Arial"/>
                <w:color w:val="auto"/>
                <w:sz w:val="10"/>
                <w:szCs w:val="10"/>
              </w:rPr>
            </w:pPr>
          </w:p>
        </w:tc>
        <w:tc>
          <w:tcPr>
            <w:tcW w:w="850" w:type="dxa"/>
            <w:tcBorders>
              <w:top w:val="nil"/>
              <w:left w:val="nil"/>
              <w:bottom w:val="nil"/>
              <w:right w:val="nil"/>
            </w:tcBorders>
            <w:shd w:val="clear" w:color="auto" w:fill="auto"/>
            <w:vAlign w:val="bottom"/>
            <w:hideMark/>
          </w:tcPr>
          <w:p w:rsidR="00CF723C" w:rsidRPr="00281AC9" w:rsidRDefault="00CF723C" w:rsidP="00CF723C">
            <w:pPr>
              <w:spacing w:after="0" w:line="240" w:lineRule="auto"/>
              <w:ind w:left="0" w:right="0" w:firstLine="0"/>
              <w:jc w:val="left"/>
              <w:rPr>
                <w:rFonts w:ascii="Arial" w:hAnsi="Arial" w:cs="Arial"/>
                <w:color w:val="auto"/>
                <w:sz w:val="10"/>
                <w:szCs w:val="10"/>
              </w:rPr>
            </w:pPr>
          </w:p>
        </w:tc>
      </w:tr>
      <w:tr w:rsidR="00CF723C" w:rsidRPr="00281AC9" w:rsidTr="00CF723C">
        <w:trPr>
          <w:trHeight w:val="195"/>
        </w:trPr>
        <w:tc>
          <w:tcPr>
            <w:tcW w:w="22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723C" w:rsidRPr="00281AC9" w:rsidRDefault="00CF723C" w:rsidP="00CF723C">
            <w:pPr>
              <w:spacing w:after="0" w:line="240" w:lineRule="auto"/>
              <w:ind w:left="-105" w:right="-123" w:firstLine="0"/>
              <w:jc w:val="center"/>
              <w:rPr>
                <w:rFonts w:ascii="Arial" w:hAnsi="Arial" w:cs="Arial"/>
                <w:sz w:val="9"/>
                <w:szCs w:val="9"/>
              </w:rPr>
            </w:pPr>
            <w:r w:rsidRPr="00281AC9">
              <w:rPr>
                <w:rFonts w:ascii="Arial" w:hAnsi="Arial" w:cs="Arial"/>
                <w:sz w:val="9"/>
                <w:szCs w:val="9"/>
              </w:rPr>
              <w:t>Наименование показателя</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723C" w:rsidRPr="00281AC9" w:rsidRDefault="00CF723C" w:rsidP="00CF723C">
            <w:pPr>
              <w:spacing w:after="0" w:line="240" w:lineRule="auto"/>
              <w:ind w:left="-105" w:right="-123" w:firstLine="0"/>
              <w:jc w:val="center"/>
              <w:rPr>
                <w:rFonts w:ascii="Arial" w:hAnsi="Arial" w:cs="Arial"/>
                <w:sz w:val="9"/>
                <w:szCs w:val="9"/>
              </w:rPr>
            </w:pPr>
            <w:r w:rsidRPr="00281AC9">
              <w:rPr>
                <w:rFonts w:ascii="Arial" w:hAnsi="Arial" w:cs="Arial"/>
                <w:sz w:val="9"/>
                <w:szCs w:val="9"/>
              </w:rPr>
              <w:t>Код строки</w:t>
            </w:r>
          </w:p>
        </w:tc>
        <w:tc>
          <w:tcPr>
            <w:tcW w:w="141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723C" w:rsidRPr="00281AC9" w:rsidRDefault="00CF723C" w:rsidP="00CF723C">
            <w:pPr>
              <w:spacing w:after="0" w:line="240" w:lineRule="auto"/>
              <w:ind w:left="-105" w:right="-123" w:firstLine="0"/>
              <w:jc w:val="center"/>
              <w:rPr>
                <w:rFonts w:ascii="Arial" w:hAnsi="Arial" w:cs="Arial"/>
                <w:sz w:val="9"/>
                <w:szCs w:val="9"/>
              </w:rPr>
            </w:pPr>
            <w:r w:rsidRPr="00281AC9">
              <w:rPr>
                <w:rFonts w:ascii="Arial" w:hAnsi="Arial" w:cs="Arial"/>
                <w:sz w:val="9"/>
                <w:szCs w:val="9"/>
              </w:rPr>
              <w:t>Код по бюджетной классификации</w:t>
            </w:r>
          </w:p>
        </w:tc>
        <w:tc>
          <w:tcPr>
            <w:tcW w:w="1570" w:type="dxa"/>
            <w:gridSpan w:val="2"/>
            <w:tcBorders>
              <w:top w:val="single" w:sz="4" w:space="0" w:color="auto"/>
              <w:left w:val="nil"/>
              <w:bottom w:val="single" w:sz="4" w:space="0" w:color="auto"/>
              <w:right w:val="single" w:sz="4" w:space="0" w:color="auto"/>
            </w:tcBorders>
            <w:shd w:val="clear" w:color="auto" w:fill="auto"/>
            <w:vAlign w:val="center"/>
            <w:hideMark/>
          </w:tcPr>
          <w:p w:rsidR="00CF723C" w:rsidRPr="00281AC9" w:rsidRDefault="00CF723C" w:rsidP="00CF723C">
            <w:pPr>
              <w:spacing w:after="0" w:line="240" w:lineRule="auto"/>
              <w:ind w:left="-105" w:right="-123" w:firstLine="0"/>
              <w:jc w:val="center"/>
              <w:rPr>
                <w:rFonts w:ascii="Arial" w:hAnsi="Arial" w:cs="Arial"/>
                <w:sz w:val="9"/>
                <w:szCs w:val="9"/>
              </w:rPr>
            </w:pPr>
            <w:r w:rsidRPr="00281AC9">
              <w:rPr>
                <w:rFonts w:ascii="Arial" w:hAnsi="Arial" w:cs="Arial"/>
                <w:sz w:val="9"/>
                <w:szCs w:val="9"/>
              </w:rPr>
              <w:t>Утверждено (доведено)</w:t>
            </w:r>
          </w:p>
        </w:tc>
        <w:tc>
          <w:tcPr>
            <w:tcW w:w="2977" w:type="dxa"/>
            <w:gridSpan w:val="4"/>
            <w:tcBorders>
              <w:top w:val="single" w:sz="4" w:space="0" w:color="auto"/>
              <w:left w:val="nil"/>
              <w:bottom w:val="single" w:sz="4" w:space="0" w:color="auto"/>
              <w:right w:val="single" w:sz="4" w:space="0" w:color="auto"/>
            </w:tcBorders>
            <w:shd w:val="clear" w:color="auto" w:fill="auto"/>
            <w:vAlign w:val="center"/>
            <w:hideMark/>
          </w:tcPr>
          <w:p w:rsidR="00CF723C" w:rsidRPr="00281AC9" w:rsidRDefault="00CF723C" w:rsidP="00CF723C">
            <w:pPr>
              <w:spacing w:after="0" w:line="240" w:lineRule="auto"/>
              <w:ind w:left="-105" w:right="-123" w:firstLine="0"/>
              <w:jc w:val="center"/>
              <w:rPr>
                <w:rFonts w:ascii="Arial" w:hAnsi="Arial" w:cs="Arial"/>
                <w:sz w:val="9"/>
                <w:szCs w:val="9"/>
              </w:rPr>
            </w:pPr>
            <w:r w:rsidRPr="00281AC9">
              <w:rPr>
                <w:rFonts w:ascii="Arial" w:hAnsi="Arial" w:cs="Arial"/>
                <w:sz w:val="9"/>
                <w:szCs w:val="9"/>
              </w:rPr>
              <w:t>Обязательства</w:t>
            </w:r>
          </w:p>
        </w:tc>
        <w:tc>
          <w:tcPr>
            <w:tcW w:w="709" w:type="dxa"/>
            <w:gridSpan w:val="2"/>
            <w:vMerge w:val="restart"/>
            <w:tcBorders>
              <w:top w:val="single" w:sz="4" w:space="0" w:color="auto"/>
              <w:left w:val="single" w:sz="4" w:space="0" w:color="auto"/>
              <w:right w:val="single" w:sz="4" w:space="0" w:color="auto"/>
            </w:tcBorders>
            <w:shd w:val="clear" w:color="auto" w:fill="auto"/>
            <w:vAlign w:val="center"/>
            <w:hideMark/>
          </w:tcPr>
          <w:p w:rsidR="00CF723C" w:rsidRPr="00281AC9" w:rsidRDefault="00CF723C" w:rsidP="00CF723C">
            <w:pPr>
              <w:spacing w:after="0" w:line="240" w:lineRule="auto"/>
              <w:ind w:left="-105" w:right="-123" w:firstLine="0"/>
              <w:jc w:val="center"/>
              <w:rPr>
                <w:rFonts w:ascii="Arial" w:hAnsi="Arial" w:cs="Arial"/>
                <w:sz w:val="9"/>
                <w:szCs w:val="9"/>
              </w:rPr>
            </w:pPr>
            <w:r w:rsidRPr="00281AC9">
              <w:rPr>
                <w:rFonts w:ascii="Arial" w:hAnsi="Arial" w:cs="Arial"/>
                <w:sz w:val="9"/>
                <w:szCs w:val="9"/>
              </w:rPr>
              <w:t>Исполнено денежных обязательств</w:t>
            </w:r>
          </w:p>
        </w:tc>
        <w:tc>
          <w:tcPr>
            <w:tcW w:w="1567" w:type="dxa"/>
            <w:gridSpan w:val="3"/>
            <w:tcBorders>
              <w:top w:val="single" w:sz="4" w:space="0" w:color="auto"/>
              <w:left w:val="nil"/>
              <w:bottom w:val="single" w:sz="4" w:space="0" w:color="auto"/>
              <w:right w:val="single" w:sz="4" w:space="0" w:color="auto"/>
            </w:tcBorders>
            <w:shd w:val="clear" w:color="auto" w:fill="auto"/>
            <w:vAlign w:val="center"/>
            <w:hideMark/>
          </w:tcPr>
          <w:p w:rsidR="00CF723C" w:rsidRPr="00281AC9" w:rsidRDefault="00CF723C" w:rsidP="00CF723C">
            <w:pPr>
              <w:spacing w:after="0" w:line="240" w:lineRule="auto"/>
              <w:ind w:left="-105" w:right="-123" w:firstLine="0"/>
              <w:jc w:val="center"/>
              <w:rPr>
                <w:rFonts w:ascii="Arial" w:hAnsi="Arial" w:cs="Arial"/>
                <w:sz w:val="9"/>
                <w:szCs w:val="9"/>
              </w:rPr>
            </w:pPr>
            <w:r w:rsidRPr="00281AC9">
              <w:rPr>
                <w:rFonts w:ascii="Arial" w:hAnsi="Arial" w:cs="Arial"/>
                <w:sz w:val="9"/>
                <w:szCs w:val="9"/>
              </w:rPr>
              <w:t>Не исполнено</w:t>
            </w:r>
          </w:p>
        </w:tc>
      </w:tr>
      <w:tr w:rsidR="00CF723C" w:rsidRPr="00281AC9" w:rsidTr="00CF723C">
        <w:trPr>
          <w:gridAfter w:val="1"/>
          <w:wAfter w:w="8" w:type="dxa"/>
          <w:trHeight w:val="559"/>
        </w:trPr>
        <w:tc>
          <w:tcPr>
            <w:tcW w:w="2257" w:type="dxa"/>
            <w:vMerge/>
            <w:tcBorders>
              <w:top w:val="single" w:sz="4" w:space="0" w:color="auto"/>
              <w:left w:val="single" w:sz="4" w:space="0" w:color="auto"/>
              <w:bottom w:val="single" w:sz="4" w:space="0" w:color="auto"/>
              <w:right w:val="single" w:sz="4" w:space="0" w:color="auto"/>
            </w:tcBorders>
            <w:vAlign w:val="center"/>
            <w:hideMark/>
          </w:tcPr>
          <w:p w:rsidR="00CF723C" w:rsidRPr="00281AC9" w:rsidRDefault="00CF723C" w:rsidP="00CF723C">
            <w:pPr>
              <w:spacing w:after="0" w:line="240" w:lineRule="auto"/>
              <w:ind w:left="-105" w:right="-123" w:firstLine="0"/>
              <w:jc w:val="left"/>
              <w:rPr>
                <w:rFonts w:ascii="Arial" w:hAnsi="Arial" w:cs="Arial"/>
                <w:sz w:val="9"/>
                <w:szCs w:val="9"/>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CF723C" w:rsidRPr="00281AC9" w:rsidRDefault="00CF723C" w:rsidP="00CF723C">
            <w:pPr>
              <w:spacing w:after="0" w:line="240" w:lineRule="auto"/>
              <w:ind w:left="-105" w:right="-123" w:firstLine="0"/>
              <w:jc w:val="left"/>
              <w:rPr>
                <w:rFonts w:ascii="Arial" w:hAnsi="Arial" w:cs="Arial"/>
                <w:sz w:val="9"/>
                <w:szCs w:val="9"/>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CF723C" w:rsidRPr="00281AC9" w:rsidRDefault="00CF723C" w:rsidP="00CF723C">
            <w:pPr>
              <w:spacing w:after="0" w:line="240" w:lineRule="auto"/>
              <w:ind w:left="-105" w:right="-123" w:firstLine="0"/>
              <w:jc w:val="left"/>
              <w:rPr>
                <w:rFonts w:ascii="Arial" w:hAnsi="Arial" w:cs="Arial"/>
                <w:sz w:val="9"/>
                <w:szCs w:val="9"/>
              </w:rPr>
            </w:pP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CF723C" w:rsidRPr="00281AC9" w:rsidRDefault="00CF723C" w:rsidP="00CF723C">
            <w:pPr>
              <w:spacing w:after="0" w:line="240" w:lineRule="auto"/>
              <w:ind w:left="-105" w:right="-123" w:firstLine="0"/>
              <w:jc w:val="center"/>
              <w:rPr>
                <w:rFonts w:ascii="Arial" w:hAnsi="Arial" w:cs="Arial"/>
                <w:sz w:val="9"/>
                <w:szCs w:val="9"/>
              </w:rPr>
            </w:pPr>
            <w:r w:rsidRPr="00281AC9">
              <w:rPr>
                <w:rFonts w:ascii="Arial" w:hAnsi="Arial" w:cs="Arial"/>
                <w:sz w:val="9"/>
                <w:szCs w:val="9"/>
              </w:rPr>
              <w:t>бюджетных ассигнований</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CF723C" w:rsidRPr="00281AC9" w:rsidRDefault="00CF723C" w:rsidP="00CF723C">
            <w:pPr>
              <w:spacing w:after="0" w:line="240" w:lineRule="auto"/>
              <w:ind w:left="-105" w:right="-123" w:firstLine="0"/>
              <w:jc w:val="center"/>
              <w:rPr>
                <w:rFonts w:ascii="Arial" w:hAnsi="Arial" w:cs="Arial"/>
                <w:sz w:val="9"/>
                <w:szCs w:val="9"/>
              </w:rPr>
            </w:pPr>
            <w:r w:rsidRPr="00281AC9">
              <w:rPr>
                <w:rFonts w:ascii="Arial" w:hAnsi="Arial" w:cs="Arial"/>
                <w:sz w:val="9"/>
                <w:szCs w:val="9"/>
              </w:rPr>
              <w:t>лимитов бюджетных обязательств</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CF723C" w:rsidRPr="00281AC9" w:rsidRDefault="00CF723C" w:rsidP="00CF723C">
            <w:pPr>
              <w:spacing w:after="0" w:line="240" w:lineRule="auto"/>
              <w:ind w:left="-105" w:right="-123" w:firstLine="0"/>
              <w:jc w:val="center"/>
              <w:rPr>
                <w:rFonts w:ascii="Arial" w:hAnsi="Arial" w:cs="Arial"/>
                <w:sz w:val="9"/>
                <w:szCs w:val="9"/>
              </w:rPr>
            </w:pPr>
            <w:r w:rsidRPr="00281AC9">
              <w:rPr>
                <w:rFonts w:ascii="Arial" w:hAnsi="Arial" w:cs="Arial"/>
                <w:sz w:val="9"/>
                <w:szCs w:val="9"/>
              </w:rPr>
              <w:t>принимаемые обязательства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CF723C" w:rsidRPr="00281AC9" w:rsidRDefault="00CF723C" w:rsidP="00CF723C">
            <w:pPr>
              <w:spacing w:after="0" w:line="240" w:lineRule="auto"/>
              <w:ind w:left="-105" w:right="-123" w:firstLine="0"/>
              <w:jc w:val="center"/>
              <w:rPr>
                <w:rFonts w:ascii="Arial" w:hAnsi="Arial" w:cs="Arial"/>
                <w:sz w:val="9"/>
                <w:szCs w:val="9"/>
              </w:rPr>
            </w:pPr>
            <w:r w:rsidRPr="00281AC9">
              <w:rPr>
                <w:rFonts w:ascii="Arial" w:hAnsi="Arial" w:cs="Arial"/>
                <w:sz w:val="9"/>
                <w:szCs w:val="9"/>
              </w:rPr>
              <w:t>Принятые бюджетные обязательства</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CF723C" w:rsidRPr="00281AC9" w:rsidRDefault="00CF723C" w:rsidP="00CF723C">
            <w:pPr>
              <w:spacing w:after="0" w:line="240" w:lineRule="auto"/>
              <w:ind w:left="-105" w:right="-123" w:firstLine="0"/>
              <w:jc w:val="center"/>
              <w:rPr>
                <w:rFonts w:ascii="Arial" w:hAnsi="Arial" w:cs="Arial"/>
                <w:sz w:val="9"/>
                <w:szCs w:val="9"/>
              </w:rPr>
            </w:pPr>
            <w:r w:rsidRPr="00281AC9">
              <w:rPr>
                <w:rFonts w:ascii="Arial" w:hAnsi="Arial" w:cs="Arial"/>
                <w:sz w:val="9"/>
                <w:szCs w:val="9"/>
              </w:rPr>
              <w:t>денежные обязательства</w:t>
            </w:r>
          </w:p>
        </w:tc>
        <w:tc>
          <w:tcPr>
            <w:tcW w:w="709" w:type="dxa"/>
            <w:gridSpan w:val="2"/>
            <w:vMerge/>
            <w:tcBorders>
              <w:left w:val="single" w:sz="4" w:space="0" w:color="auto"/>
              <w:right w:val="single" w:sz="4" w:space="0" w:color="auto"/>
            </w:tcBorders>
            <w:vAlign w:val="center"/>
            <w:hideMark/>
          </w:tcPr>
          <w:p w:rsidR="00CF723C" w:rsidRPr="00281AC9" w:rsidRDefault="00CF723C" w:rsidP="00CF723C">
            <w:pPr>
              <w:spacing w:after="0" w:line="240" w:lineRule="auto"/>
              <w:ind w:left="-105" w:right="-123" w:firstLine="0"/>
              <w:jc w:val="left"/>
              <w:rPr>
                <w:rFonts w:ascii="Arial" w:hAnsi="Arial" w:cs="Arial"/>
                <w:sz w:val="9"/>
                <w:szCs w:val="9"/>
              </w:rPr>
            </w:pPr>
          </w:p>
        </w:tc>
        <w:tc>
          <w:tcPr>
            <w:tcW w:w="709" w:type="dxa"/>
            <w:vMerge w:val="restart"/>
            <w:tcBorders>
              <w:top w:val="nil"/>
              <w:left w:val="single" w:sz="4" w:space="0" w:color="auto"/>
              <w:right w:val="single" w:sz="4" w:space="0" w:color="auto"/>
            </w:tcBorders>
            <w:shd w:val="clear" w:color="auto" w:fill="auto"/>
            <w:vAlign w:val="center"/>
            <w:hideMark/>
          </w:tcPr>
          <w:p w:rsidR="00CF723C" w:rsidRPr="00281AC9" w:rsidRDefault="00CF723C" w:rsidP="00CF723C">
            <w:pPr>
              <w:spacing w:after="0" w:line="240" w:lineRule="auto"/>
              <w:ind w:left="-105" w:right="-123" w:firstLine="0"/>
              <w:jc w:val="center"/>
              <w:rPr>
                <w:rFonts w:ascii="Arial" w:hAnsi="Arial" w:cs="Arial"/>
                <w:sz w:val="9"/>
                <w:szCs w:val="9"/>
              </w:rPr>
            </w:pPr>
            <w:r w:rsidRPr="00281AC9">
              <w:rPr>
                <w:rFonts w:ascii="Arial" w:hAnsi="Arial" w:cs="Arial"/>
                <w:sz w:val="9"/>
                <w:szCs w:val="9"/>
              </w:rPr>
              <w:t>принятых бюджетных обязательств</w:t>
            </w:r>
          </w:p>
        </w:tc>
        <w:tc>
          <w:tcPr>
            <w:tcW w:w="850" w:type="dxa"/>
            <w:vMerge w:val="restart"/>
            <w:tcBorders>
              <w:top w:val="nil"/>
              <w:left w:val="single" w:sz="4" w:space="0" w:color="auto"/>
              <w:right w:val="single" w:sz="4" w:space="0" w:color="auto"/>
            </w:tcBorders>
            <w:shd w:val="clear" w:color="auto" w:fill="auto"/>
            <w:vAlign w:val="center"/>
            <w:hideMark/>
          </w:tcPr>
          <w:p w:rsidR="00CF723C" w:rsidRPr="00281AC9" w:rsidRDefault="00CF723C" w:rsidP="00CF723C">
            <w:pPr>
              <w:spacing w:after="0" w:line="240" w:lineRule="auto"/>
              <w:ind w:left="-105" w:right="-123" w:firstLine="0"/>
              <w:jc w:val="center"/>
              <w:rPr>
                <w:rFonts w:ascii="Arial" w:hAnsi="Arial" w:cs="Arial"/>
                <w:sz w:val="9"/>
                <w:szCs w:val="9"/>
              </w:rPr>
            </w:pPr>
            <w:r w:rsidRPr="00281AC9">
              <w:rPr>
                <w:rFonts w:ascii="Arial" w:hAnsi="Arial" w:cs="Arial"/>
                <w:sz w:val="9"/>
                <w:szCs w:val="9"/>
              </w:rPr>
              <w:t>принятых денежных обязательств</w:t>
            </w:r>
          </w:p>
        </w:tc>
      </w:tr>
      <w:tr w:rsidR="00CF723C" w:rsidRPr="00281AC9" w:rsidTr="00CF723C">
        <w:trPr>
          <w:gridAfter w:val="1"/>
          <w:wAfter w:w="8" w:type="dxa"/>
          <w:trHeight w:val="404"/>
        </w:trPr>
        <w:tc>
          <w:tcPr>
            <w:tcW w:w="2257" w:type="dxa"/>
            <w:vMerge/>
            <w:tcBorders>
              <w:top w:val="single" w:sz="4" w:space="0" w:color="auto"/>
              <w:left w:val="single" w:sz="4" w:space="0" w:color="auto"/>
              <w:bottom w:val="single" w:sz="4" w:space="0" w:color="auto"/>
              <w:right w:val="single" w:sz="4" w:space="0" w:color="auto"/>
            </w:tcBorders>
            <w:vAlign w:val="center"/>
            <w:hideMark/>
          </w:tcPr>
          <w:p w:rsidR="00CF723C" w:rsidRPr="00281AC9" w:rsidRDefault="00CF723C" w:rsidP="00CF723C">
            <w:pPr>
              <w:spacing w:after="0" w:line="240" w:lineRule="auto"/>
              <w:ind w:left="-105" w:right="-123" w:firstLine="0"/>
              <w:jc w:val="left"/>
              <w:rPr>
                <w:rFonts w:ascii="Arial" w:hAnsi="Arial" w:cs="Arial"/>
                <w:sz w:val="9"/>
                <w:szCs w:val="9"/>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CF723C" w:rsidRPr="00281AC9" w:rsidRDefault="00CF723C" w:rsidP="00CF723C">
            <w:pPr>
              <w:spacing w:after="0" w:line="240" w:lineRule="auto"/>
              <w:ind w:left="-105" w:right="-123" w:firstLine="0"/>
              <w:jc w:val="left"/>
              <w:rPr>
                <w:rFonts w:ascii="Arial" w:hAnsi="Arial" w:cs="Arial"/>
                <w:sz w:val="9"/>
                <w:szCs w:val="9"/>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CF723C" w:rsidRPr="00281AC9" w:rsidRDefault="00CF723C" w:rsidP="00CF723C">
            <w:pPr>
              <w:spacing w:after="0" w:line="240" w:lineRule="auto"/>
              <w:ind w:left="-105" w:right="-123" w:firstLine="0"/>
              <w:jc w:val="left"/>
              <w:rPr>
                <w:rFonts w:ascii="Arial" w:hAnsi="Arial" w:cs="Arial"/>
                <w:sz w:val="9"/>
                <w:szCs w:val="9"/>
              </w:rPr>
            </w:pPr>
          </w:p>
        </w:tc>
        <w:tc>
          <w:tcPr>
            <w:tcW w:w="720" w:type="dxa"/>
            <w:vMerge/>
            <w:tcBorders>
              <w:top w:val="nil"/>
              <w:left w:val="single" w:sz="4" w:space="0" w:color="auto"/>
              <w:bottom w:val="single" w:sz="4" w:space="0" w:color="auto"/>
              <w:right w:val="single" w:sz="4" w:space="0" w:color="auto"/>
            </w:tcBorders>
            <w:vAlign w:val="center"/>
            <w:hideMark/>
          </w:tcPr>
          <w:p w:rsidR="00CF723C" w:rsidRPr="00281AC9" w:rsidRDefault="00CF723C" w:rsidP="00CF723C">
            <w:pPr>
              <w:spacing w:after="0" w:line="240" w:lineRule="auto"/>
              <w:ind w:left="-105" w:right="-123" w:firstLine="0"/>
              <w:jc w:val="left"/>
              <w:rPr>
                <w:rFonts w:ascii="Arial" w:hAnsi="Arial" w:cs="Arial"/>
                <w:sz w:val="9"/>
                <w:szCs w:val="9"/>
              </w:rPr>
            </w:pPr>
          </w:p>
        </w:tc>
        <w:tc>
          <w:tcPr>
            <w:tcW w:w="850" w:type="dxa"/>
            <w:vMerge/>
            <w:tcBorders>
              <w:top w:val="nil"/>
              <w:left w:val="single" w:sz="4" w:space="0" w:color="auto"/>
              <w:bottom w:val="single" w:sz="4" w:space="0" w:color="auto"/>
              <w:right w:val="single" w:sz="4" w:space="0" w:color="auto"/>
            </w:tcBorders>
            <w:vAlign w:val="center"/>
            <w:hideMark/>
          </w:tcPr>
          <w:p w:rsidR="00CF723C" w:rsidRPr="00281AC9" w:rsidRDefault="00CF723C" w:rsidP="00CF723C">
            <w:pPr>
              <w:spacing w:after="0" w:line="240" w:lineRule="auto"/>
              <w:ind w:left="-105" w:right="-123" w:firstLine="0"/>
              <w:jc w:val="left"/>
              <w:rPr>
                <w:rFonts w:ascii="Arial" w:hAnsi="Arial" w:cs="Arial"/>
                <w:sz w:val="9"/>
                <w:szCs w:val="9"/>
              </w:rPr>
            </w:pPr>
          </w:p>
        </w:tc>
        <w:tc>
          <w:tcPr>
            <w:tcW w:w="709" w:type="dxa"/>
            <w:vMerge/>
            <w:tcBorders>
              <w:top w:val="nil"/>
              <w:left w:val="single" w:sz="4" w:space="0" w:color="auto"/>
              <w:bottom w:val="single" w:sz="4" w:space="0" w:color="auto"/>
              <w:right w:val="single" w:sz="4" w:space="0" w:color="auto"/>
            </w:tcBorders>
            <w:vAlign w:val="center"/>
            <w:hideMark/>
          </w:tcPr>
          <w:p w:rsidR="00CF723C" w:rsidRPr="00281AC9" w:rsidRDefault="00CF723C" w:rsidP="00CF723C">
            <w:pPr>
              <w:spacing w:after="0" w:line="240" w:lineRule="auto"/>
              <w:ind w:left="-105" w:right="-123" w:firstLine="0"/>
              <w:jc w:val="left"/>
              <w:rPr>
                <w:rFonts w:ascii="Arial" w:hAnsi="Arial" w:cs="Arial"/>
                <w:sz w:val="9"/>
                <w:szCs w:val="9"/>
              </w:rPr>
            </w:pPr>
          </w:p>
        </w:tc>
        <w:tc>
          <w:tcPr>
            <w:tcW w:w="709" w:type="dxa"/>
            <w:tcBorders>
              <w:top w:val="nil"/>
              <w:left w:val="nil"/>
              <w:bottom w:val="single" w:sz="4" w:space="0" w:color="auto"/>
              <w:right w:val="single" w:sz="4" w:space="0" w:color="auto"/>
            </w:tcBorders>
            <w:shd w:val="clear" w:color="auto" w:fill="auto"/>
            <w:vAlign w:val="center"/>
            <w:hideMark/>
          </w:tcPr>
          <w:p w:rsidR="00CF723C" w:rsidRPr="00281AC9" w:rsidRDefault="00CF723C" w:rsidP="00CF723C">
            <w:pPr>
              <w:spacing w:after="0" w:line="240" w:lineRule="auto"/>
              <w:ind w:left="-105" w:right="-123" w:firstLine="0"/>
              <w:jc w:val="center"/>
              <w:rPr>
                <w:rFonts w:ascii="Arial" w:hAnsi="Arial" w:cs="Arial"/>
                <w:sz w:val="9"/>
                <w:szCs w:val="9"/>
              </w:rPr>
            </w:pPr>
            <w:r w:rsidRPr="00281AC9">
              <w:rPr>
                <w:rFonts w:ascii="Arial" w:hAnsi="Arial" w:cs="Arial"/>
                <w:sz w:val="9"/>
                <w:szCs w:val="9"/>
              </w:rPr>
              <w:t>всего</w:t>
            </w:r>
          </w:p>
        </w:tc>
        <w:tc>
          <w:tcPr>
            <w:tcW w:w="850" w:type="dxa"/>
            <w:tcBorders>
              <w:top w:val="nil"/>
              <w:left w:val="nil"/>
              <w:bottom w:val="single" w:sz="4" w:space="0" w:color="auto"/>
              <w:right w:val="single" w:sz="4" w:space="0" w:color="auto"/>
            </w:tcBorders>
            <w:shd w:val="clear" w:color="auto" w:fill="auto"/>
            <w:vAlign w:val="center"/>
            <w:hideMark/>
          </w:tcPr>
          <w:p w:rsidR="00CF723C" w:rsidRPr="00281AC9" w:rsidRDefault="00CF723C" w:rsidP="00CF723C">
            <w:pPr>
              <w:spacing w:after="0" w:line="240" w:lineRule="auto"/>
              <w:ind w:left="-105" w:right="-123" w:firstLine="0"/>
              <w:jc w:val="center"/>
              <w:rPr>
                <w:rFonts w:ascii="Arial" w:hAnsi="Arial" w:cs="Arial"/>
                <w:sz w:val="9"/>
                <w:szCs w:val="9"/>
              </w:rPr>
            </w:pPr>
            <w:r w:rsidRPr="00281AC9">
              <w:rPr>
                <w:rFonts w:ascii="Arial" w:hAnsi="Arial" w:cs="Arial"/>
                <w:sz w:val="9"/>
                <w:szCs w:val="9"/>
              </w:rPr>
              <w:t>из них с применением конкурентных способов</w:t>
            </w:r>
          </w:p>
        </w:tc>
        <w:tc>
          <w:tcPr>
            <w:tcW w:w="709" w:type="dxa"/>
            <w:tcBorders>
              <w:top w:val="nil"/>
              <w:left w:val="single" w:sz="4" w:space="0" w:color="auto"/>
              <w:bottom w:val="single" w:sz="4" w:space="0" w:color="auto"/>
              <w:right w:val="single" w:sz="4" w:space="0" w:color="auto"/>
            </w:tcBorders>
            <w:vAlign w:val="center"/>
            <w:hideMark/>
          </w:tcPr>
          <w:p w:rsidR="00CF723C" w:rsidRPr="00281AC9" w:rsidRDefault="00CF723C" w:rsidP="00CF723C">
            <w:pPr>
              <w:spacing w:after="0" w:line="240" w:lineRule="auto"/>
              <w:ind w:left="-105" w:right="-123" w:firstLine="0"/>
              <w:jc w:val="left"/>
              <w:rPr>
                <w:rFonts w:ascii="Arial" w:hAnsi="Arial" w:cs="Arial"/>
                <w:sz w:val="9"/>
                <w:szCs w:val="9"/>
              </w:rPr>
            </w:pPr>
          </w:p>
        </w:tc>
        <w:tc>
          <w:tcPr>
            <w:tcW w:w="709" w:type="dxa"/>
            <w:gridSpan w:val="2"/>
            <w:vMerge/>
            <w:tcBorders>
              <w:left w:val="single" w:sz="4" w:space="0" w:color="auto"/>
              <w:bottom w:val="single" w:sz="4" w:space="0" w:color="auto"/>
              <w:right w:val="single" w:sz="4" w:space="0" w:color="auto"/>
            </w:tcBorders>
            <w:vAlign w:val="center"/>
            <w:hideMark/>
          </w:tcPr>
          <w:p w:rsidR="00CF723C" w:rsidRPr="00281AC9" w:rsidRDefault="00CF723C" w:rsidP="00CF723C">
            <w:pPr>
              <w:spacing w:after="0" w:line="240" w:lineRule="auto"/>
              <w:ind w:left="-105" w:right="-123" w:firstLine="0"/>
              <w:jc w:val="left"/>
              <w:rPr>
                <w:rFonts w:ascii="Arial" w:hAnsi="Arial" w:cs="Arial"/>
                <w:sz w:val="9"/>
                <w:szCs w:val="9"/>
              </w:rPr>
            </w:pPr>
          </w:p>
        </w:tc>
        <w:tc>
          <w:tcPr>
            <w:tcW w:w="709" w:type="dxa"/>
            <w:vMerge/>
            <w:tcBorders>
              <w:left w:val="single" w:sz="4" w:space="0" w:color="auto"/>
              <w:bottom w:val="single" w:sz="4" w:space="0" w:color="auto"/>
              <w:right w:val="single" w:sz="4" w:space="0" w:color="auto"/>
            </w:tcBorders>
            <w:vAlign w:val="center"/>
            <w:hideMark/>
          </w:tcPr>
          <w:p w:rsidR="00CF723C" w:rsidRPr="00281AC9" w:rsidRDefault="00CF723C" w:rsidP="00CF723C">
            <w:pPr>
              <w:spacing w:after="0" w:line="240" w:lineRule="auto"/>
              <w:ind w:left="-105" w:right="-123" w:firstLine="0"/>
              <w:jc w:val="left"/>
              <w:rPr>
                <w:rFonts w:ascii="Arial" w:hAnsi="Arial" w:cs="Arial"/>
                <w:sz w:val="9"/>
                <w:szCs w:val="9"/>
              </w:rPr>
            </w:pPr>
          </w:p>
        </w:tc>
        <w:tc>
          <w:tcPr>
            <w:tcW w:w="850" w:type="dxa"/>
            <w:vMerge/>
            <w:tcBorders>
              <w:left w:val="single" w:sz="4" w:space="0" w:color="auto"/>
              <w:bottom w:val="single" w:sz="4" w:space="0" w:color="auto"/>
              <w:right w:val="single" w:sz="4" w:space="0" w:color="auto"/>
            </w:tcBorders>
            <w:vAlign w:val="center"/>
            <w:hideMark/>
          </w:tcPr>
          <w:p w:rsidR="00CF723C" w:rsidRPr="00281AC9" w:rsidRDefault="00CF723C" w:rsidP="00CF723C">
            <w:pPr>
              <w:spacing w:after="0" w:line="240" w:lineRule="auto"/>
              <w:ind w:left="-105" w:right="-123" w:firstLine="0"/>
              <w:jc w:val="left"/>
              <w:rPr>
                <w:rFonts w:ascii="Arial" w:hAnsi="Arial" w:cs="Arial"/>
                <w:sz w:val="9"/>
                <w:szCs w:val="9"/>
              </w:rPr>
            </w:pPr>
          </w:p>
        </w:tc>
      </w:tr>
      <w:tr w:rsidR="00CF723C" w:rsidRPr="00281AC9" w:rsidTr="00CF723C">
        <w:trPr>
          <w:gridAfter w:val="1"/>
          <w:wAfter w:w="8" w:type="dxa"/>
          <w:trHeight w:val="179"/>
        </w:trPr>
        <w:tc>
          <w:tcPr>
            <w:tcW w:w="22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723C" w:rsidRPr="00281AC9" w:rsidRDefault="00CF723C" w:rsidP="00CF723C">
            <w:pPr>
              <w:spacing w:after="0" w:line="240" w:lineRule="auto"/>
              <w:ind w:left="-105" w:right="-123" w:firstLine="0"/>
              <w:jc w:val="center"/>
              <w:rPr>
                <w:rFonts w:ascii="Arial" w:hAnsi="Arial" w:cs="Arial"/>
                <w:sz w:val="9"/>
                <w:szCs w:val="9"/>
              </w:rPr>
            </w:pPr>
            <w:r w:rsidRPr="00281AC9">
              <w:rPr>
                <w:rFonts w:ascii="Arial" w:hAnsi="Arial" w:cs="Arial"/>
                <w:sz w:val="9"/>
                <w:szCs w:val="9"/>
              </w:rPr>
              <w:t>1</w:t>
            </w:r>
          </w:p>
        </w:tc>
        <w:tc>
          <w:tcPr>
            <w:tcW w:w="426" w:type="dxa"/>
            <w:tcBorders>
              <w:top w:val="nil"/>
              <w:left w:val="nil"/>
              <w:bottom w:val="single" w:sz="4" w:space="0" w:color="auto"/>
              <w:right w:val="single" w:sz="4" w:space="0" w:color="auto"/>
            </w:tcBorders>
            <w:shd w:val="clear" w:color="auto" w:fill="auto"/>
            <w:vAlign w:val="center"/>
            <w:hideMark/>
          </w:tcPr>
          <w:p w:rsidR="00CF723C" w:rsidRPr="00281AC9" w:rsidRDefault="00CF723C" w:rsidP="00CF723C">
            <w:pPr>
              <w:spacing w:after="0" w:line="240" w:lineRule="auto"/>
              <w:ind w:left="-105" w:right="-123" w:firstLine="0"/>
              <w:jc w:val="center"/>
              <w:rPr>
                <w:rFonts w:ascii="Arial" w:hAnsi="Arial" w:cs="Arial"/>
                <w:sz w:val="9"/>
                <w:szCs w:val="9"/>
              </w:rPr>
            </w:pPr>
            <w:r w:rsidRPr="00281AC9">
              <w:rPr>
                <w:rFonts w:ascii="Arial" w:hAnsi="Arial" w:cs="Arial"/>
                <w:sz w:val="9"/>
                <w:szCs w:val="9"/>
              </w:rPr>
              <w:t>2</w:t>
            </w:r>
          </w:p>
        </w:tc>
        <w:tc>
          <w:tcPr>
            <w:tcW w:w="1417" w:type="dxa"/>
            <w:gridSpan w:val="2"/>
            <w:tcBorders>
              <w:top w:val="nil"/>
              <w:left w:val="nil"/>
              <w:bottom w:val="single" w:sz="4" w:space="0" w:color="auto"/>
              <w:right w:val="single" w:sz="4" w:space="0" w:color="auto"/>
            </w:tcBorders>
            <w:shd w:val="clear" w:color="auto" w:fill="auto"/>
            <w:vAlign w:val="center"/>
            <w:hideMark/>
          </w:tcPr>
          <w:p w:rsidR="00CF723C" w:rsidRPr="00281AC9" w:rsidRDefault="00CF723C" w:rsidP="00CF723C">
            <w:pPr>
              <w:spacing w:after="0" w:line="240" w:lineRule="auto"/>
              <w:ind w:left="-105" w:right="-123" w:firstLine="0"/>
              <w:jc w:val="center"/>
              <w:rPr>
                <w:rFonts w:ascii="Arial" w:hAnsi="Arial" w:cs="Arial"/>
                <w:sz w:val="9"/>
                <w:szCs w:val="9"/>
              </w:rPr>
            </w:pPr>
            <w:r w:rsidRPr="00281AC9">
              <w:rPr>
                <w:rFonts w:ascii="Arial" w:hAnsi="Arial" w:cs="Arial"/>
                <w:sz w:val="9"/>
                <w:szCs w:val="9"/>
              </w:rPr>
              <w:t>3</w:t>
            </w:r>
          </w:p>
        </w:tc>
        <w:tc>
          <w:tcPr>
            <w:tcW w:w="720" w:type="dxa"/>
            <w:tcBorders>
              <w:top w:val="nil"/>
              <w:left w:val="nil"/>
              <w:bottom w:val="single" w:sz="4" w:space="0" w:color="auto"/>
              <w:right w:val="single" w:sz="4" w:space="0" w:color="auto"/>
            </w:tcBorders>
            <w:shd w:val="clear" w:color="auto" w:fill="auto"/>
            <w:vAlign w:val="center"/>
            <w:hideMark/>
          </w:tcPr>
          <w:p w:rsidR="00CF723C" w:rsidRPr="00281AC9" w:rsidRDefault="00CF723C" w:rsidP="00CF723C">
            <w:pPr>
              <w:spacing w:after="0" w:line="240" w:lineRule="auto"/>
              <w:ind w:left="-105" w:right="-123" w:firstLine="0"/>
              <w:jc w:val="center"/>
              <w:rPr>
                <w:rFonts w:ascii="Arial" w:hAnsi="Arial" w:cs="Arial"/>
                <w:sz w:val="9"/>
                <w:szCs w:val="9"/>
              </w:rPr>
            </w:pPr>
            <w:r w:rsidRPr="00281AC9">
              <w:rPr>
                <w:rFonts w:ascii="Arial" w:hAnsi="Arial" w:cs="Arial"/>
                <w:sz w:val="9"/>
                <w:szCs w:val="9"/>
              </w:rPr>
              <w:t>4</w:t>
            </w:r>
          </w:p>
        </w:tc>
        <w:tc>
          <w:tcPr>
            <w:tcW w:w="850" w:type="dxa"/>
            <w:tcBorders>
              <w:top w:val="nil"/>
              <w:left w:val="nil"/>
              <w:bottom w:val="single" w:sz="4" w:space="0" w:color="auto"/>
              <w:right w:val="single" w:sz="4" w:space="0" w:color="auto"/>
            </w:tcBorders>
            <w:shd w:val="clear" w:color="auto" w:fill="auto"/>
            <w:vAlign w:val="center"/>
            <w:hideMark/>
          </w:tcPr>
          <w:p w:rsidR="00CF723C" w:rsidRPr="00281AC9" w:rsidRDefault="00CF723C" w:rsidP="00CF723C">
            <w:pPr>
              <w:spacing w:after="0" w:line="240" w:lineRule="auto"/>
              <w:ind w:left="-105" w:right="-123" w:firstLine="0"/>
              <w:jc w:val="center"/>
              <w:rPr>
                <w:rFonts w:ascii="Arial" w:hAnsi="Arial" w:cs="Arial"/>
                <w:sz w:val="9"/>
                <w:szCs w:val="9"/>
              </w:rPr>
            </w:pPr>
            <w:r w:rsidRPr="00281AC9">
              <w:rPr>
                <w:rFonts w:ascii="Arial" w:hAnsi="Arial" w:cs="Arial"/>
                <w:sz w:val="9"/>
                <w:szCs w:val="9"/>
              </w:rPr>
              <w:t>5</w:t>
            </w:r>
          </w:p>
        </w:tc>
        <w:tc>
          <w:tcPr>
            <w:tcW w:w="709" w:type="dxa"/>
            <w:tcBorders>
              <w:top w:val="nil"/>
              <w:left w:val="nil"/>
              <w:bottom w:val="single" w:sz="4" w:space="0" w:color="auto"/>
              <w:right w:val="single" w:sz="4" w:space="0" w:color="auto"/>
            </w:tcBorders>
            <w:shd w:val="clear" w:color="auto" w:fill="auto"/>
            <w:vAlign w:val="center"/>
            <w:hideMark/>
          </w:tcPr>
          <w:p w:rsidR="00CF723C" w:rsidRPr="00281AC9" w:rsidRDefault="00CF723C" w:rsidP="00CF723C">
            <w:pPr>
              <w:spacing w:after="0" w:line="240" w:lineRule="auto"/>
              <w:ind w:left="-105" w:right="-123" w:firstLine="0"/>
              <w:jc w:val="center"/>
              <w:rPr>
                <w:rFonts w:ascii="Arial" w:hAnsi="Arial" w:cs="Arial"/>
                <w:sz w:val="9"/>
                <w:szCs w:val="9"/>
              </w:rPr>
            </w:pPr>
            <w:r w:rsidRPr="00281AC9">
              <w:rPr>
                <w:rFonts w:ascii="Arial" w:hAnsi="Arial" w:cs="Arial"/>
                <w:sz w:val="9"/>
                <w:szCs w:val="9"/>
              </w:rPr>
              <w:t>6</w:t>
            </w:r>
          </w:p>
        </w:tc>
        <w:tc>
          <w:tcPr>
            <w:tcW w:w="709" w:type="dxa"/>
            <w:tcBorders>
              <w:top w:val="nil"/>
              <w:left w:val="nil"/>
              <w:bottom w:val="single" w:sz="4" w:space="0" w:color="auto"/>
              <w:right w:val="single" w:sz="4" w:space="0" w:color="auto"/>
            </w:tcBorders>
            <w:shd w:val="clear" w:color="auto" w:fill="auto"/>
            <w:vAlign w:val="center"/>
            <w:hideMark/>
          </w:tcPr>
          <w:p w:rsidR="00CF723C" w:rsidRPr="00281AC9" w:rsidRDefault="00CF723C" w:rsidP="00CF723C">
            <w:pPr>
              <w:spacing w:after="0" w:line="240" w:lineRule="auto"/>
              <w:ind w:left="-105" w:right="-123" w:firstLine="0"/>
              <w:jc w:val="center"/>
              <w:rPr>
                <w:rFonts w:ascii="Arial" w:hAnsi="Arial" w:cs="Arial"/>
                <w:sz w:val="9"/>
                <w:szCs w:val="9"/>
              </w:rPr>
            </w:pPr>
            <w:r w:rsidRPr="00281AC9">
              <w:rPr>
                <w:rFonts w:ascii="Arial" w:hAnsi="Arial" w:cs="Arial"/>
                <w:sz w:val="9"/>
                <w:szCs w:val="9"/>
              </w:rPr>
              <w:t>7</w:t>
            </w:r>
          </w:p>
        </w:tc>
        <w:tc>
          <w:tcPr>
            <w:tcW w:w="850" w:type="dxa"/>
            <w:tcBorders>
              <w:top w:val="nil"/>
              <w:left w:val="nil"/>
              <w:bottom w:val="single" w:sz="4" w:space="0" w:color="auto"/>
              <w:right w:val="single" w:sz="4" w:space="0" w:color="auto"/>
            </w:tcBorders>
            <w:shd w:val="clear" w:color="auto" w:fill="auto"/>
            <w:vAlign w:val="center"/>
            <w:hideMark/>
          </w:tcPr>
          <w:p w:rsidR="00CF723C" w:rsidRPr="00281AC9" w:rsidRDefault="00CF723C" w:rsidP="00CF723C">
            <w:pPr>
              <w:spacing w:after="0" w:line="240" w:lineRule="auto"/>
              <w:ind w:left="-105" w:right="-123" w:firstLine="0"/>
              <w:jc w:val="center"/>
              <w:rPr>
                <w:rFonts w:ascii="Arial" w:hAnsi="Arial" w:cs="Arial"/>
                <w:sz w:val="9"/>
                <w:szCs w:val="9"/>
              </w:rPr>
            </w:pPr>
            <w:r w:rsidRPr="00281AC9">
              <w:rPr>
                <w:rFonts w:ascii="Arial" w:hAnsi="Arial" w:cs="Arial"/>
                <w:sz w:val="9"/>
                <w:szCs w:val="9"/>
              </w:rPr>
              <w:t>8</w:t>
            </w:r>
          </w:p>
        </w:tc>
        <w:tc>
          <w:tcPr>
            <w:tcW w:w="709" w:type="dxa"/>
            <w:tcBorders>
              <w:top w:val="nil"/>
              <w:left w:val="nil"/>
              <w:bottom w:val="single" w:sz="4" w:space="0" w:color="auto"/>
              <w:right w:val="single" w:sz="4" w:space="0" w:color="auto"/>
            </w:tcBorders>
            <w:shd w:val="clear" w:color="auto" w:fill="auto"/>
            <w:vAlign w:val="center"/>
            <w:hideMark/>
          </w:tcPr>
          <w:p w:rsidR="00CF723C" w:rsidRPr="00281AC9" w:rsidRDefault="00CF723C" w:rsidP="00CF723C">
            <w:pPr>
              <w:spacing w:after="0" w:line="240" w:lineRule="auto"/>
              <w:ind w:left="-105" w:right="-123" w:firstLine="0"/>
              <w:jc w:val="center"/>
              <w:rPr>
                <w:rFonts w:ascii="Arial" w:hAnsi="Arial" w:cs="Arial"/>
                <w:sz w:val="9"/>
                <w:szCs w:val="9"/>
              </w:rPr>
            </w:pPr>
            <w:r w:rsidRPr="00281AC9">
              <w:rPr>
                <w:rFonts w:ascii="Arial" w:hAnsi="Arial" w:cs="Arial"/>
                <w:sz w:val="9"/>
                <w:szCs w:val="9"/>
              </w:rPr>
              <w:t>9</w:t>
            </w:r>
          </w:p>
        </w:tc>
        <w:tc>
          <w:tcPr>
            <w:tcW w:w="709" w:type="dxa"/>
            <w:gridSpan w:val="2"/>
            <w:tcBorders>
              <w:top w:val="nil"/>
              <w:left w:val="nil"/>
              <w:bottom w:val="single" w:sz="4" w:space="0" w:color="auto"/>
              <w:right w:val="single" w:sz="4" w:space="0" w:color="auto"/>
            </w:tcBorders>
            <w:shd w:val="clear" w:color="auto" w:fill="auto"/>
            <w:vAlign w:val="center"/>
            <w:hideMark/>
          </w:tcPr>
          <w:p w:rsidR="00CF723C" w:rsidRPr="00281AC9" w:rsidRDefault="00CF723C" w:rsidP="00CF723C">
            <w:pPr>
              <w:spacing w:after="0" w:line="240" w:lineRule="auto"/>
              <w:ind w:left="-105" w:right="-123" w:firstLine="0"/>
              <w:jc w:val="center"/>
              <w:rPr>
                <w:rFonts w:ascii="Arial" w:hAnsi="Arial" w:cs="Arial"/>
                <w:sz w:val="9"/>
                <w:szCs w:val="9"/>
              </w:rPr>
            </w:pPr>
            <w:r w:rsidRPr="00281AC9">
              <w:rPr>
                <w:rFonts w:ascii="Arial" w:hAnsi="Arial" w:cs="Arial"/>
                <w:sz w:val="9"/>
                <w:szCs w:val="9"/>
              </w:rPr>
              <w:t>10</w:t>
            </w:r>
          </w:p>
        </w:tc>
        <w:tc>
          <w:tcPr>
            <w:tcW w:w="709" w:type="dxa"/>
            <w:tcBorders>
              <w:top w:val="nil"/>
              <w:left w:val="nil"/>
              <w:bottom w:val="single" w:sz="4" w:space="0" w:color="auto"/>
              <w:right w:val="single" w:sz="4" w:space="0" w:color="auto"/>
            </w:tcBorders>
            <w:shd w:val="clear" w:color="auto" w:fill="auto"/>
            <w:vAlign w:val="center"/>
            <w:hideMark/>
          </w:tcPr>
          <w:p w:rsidR="00CF723C" w:rsidRPr="00281AC9" w:rsidRDefault="00CF723C" w:rsidP="00CF723C">
            <w:pPr>
              <w:spacing w:after="0" w:line="240" w:lineRule="auto"/>
              <w:ind w:left="-105" w:right="-123" w:firstLine="0"/>
              <w:jc w:val="center"/>
              <w:rPr>
                <w:rFonts w:ascii="Arial" w:hAnsi="Arial" w:cs="Arial"/>
                <w:sz w:val="9"/>
                <w:szCs w:val="9"/>
              </w:rPr>
            </w:pPr>
            <w:r w:rsidRPr="00281AC9">
              <w:rPr>
                <w:rFonts w:ascii="Arial" w:hAnsi="Arial" w:cs="Arial"/>
                <w:sz w:val="9"/>
                <w:szCs w:val="9"/>
              </w:rPr>
              <w:t>11</w:t>
            </w:r>
          </w:p>
        </w:tc>
        <w:tc>
          <w:tcPr>
            <w:tcW w:w="850" w:type="dxa"/>
            <w:tcBorders>
              <w:top w:val="nil"/>
              <w:left w:val="nil"/>
              <w:bottom w:val="single" w:sz="4" w:space="0" w:color="auto"/>
              <w:right w:val="single" w:sz="4" w:space="0" w:color="auto"/>
            </w:tcBorders>
            <w:shd w:val="clear" w:color="auto" w:fill="auto"/>
            <w:vAlign w:val="center"/>
            <w:hideMark/>
          </w:tcPr>
          <w:p w:rsidR="00CF723C" w:rsidRPr="00281AC9" w:rsidRDefault="00CF723C" w:rsidP="00CF723C">
            <w:pPr>
              <w:spacing w:after="0" w:line="240" w:lineRule="auto"/>
              <w:ind w:left="-105" w:right="-123" w:firstLine="0"/>
              <w:jc w:val="center"/>
              <w:rPr>
                <w:rFonts w:ascii="Arial" w:hAnsi="Arial" w:cs="Arial"/>
                <w:sz w:val="9"/>
                <w:szCs w:val="9"/>
              </w:rPr>
            </w:pPr>
            <w:r w:rsidRPr="00281AC9">
              <w:rPr>
                <w:rFonts w:ascii="Arial" w:hAnsi="Arial" w:cs="Arial"/>
                <w:sz w:val="9"/>
                <w:szCs w:val="9"/>
              </w:rPr>
              <w:t>12</w:t>
            </w:r>
          </w:p>
        </w:tc>
      </w:tr>
      <w:tr w:rsidR="00CF723C" w:rsidRPr="00281AC9" w:rsidTr="00CF723C">
        <w:trPr>
          <w:gridAfter w:val="1"/>
          <w:wAfter w:w="8" w:type="dxa"/>
          <w:trHeight w:val="495"/>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F723C" w:rsidRPr="00281AC9" w:rsidRDefault="00CF723C" w:rsidP="00CF723C">
            <w:pPr>
              <w:spacing w:after="0" w:line="240" w:lineRule="auto"/>
              <w:ind w:left="-105" w:right="-123" w:firstLine="0"/>
              <w:jc w:val="left"/>
              <w:rPr>
                <w:rFonts w:ascii="Arial" w:hAnsi="Arial" w:cs="Arial"/>
                <w:sz w:val="10"/>
                <w:szCs w:val="10"/>
              </w:rPr>
            </w:pPr>
            <w:r w:rsidRPr="00281AC9">
              <w:rPr>
                <w:rFonts w:ascii="Arial" w:hAnsi="Arial" w:cs="Arial"/>
                <w:sz w:val="10"/>
                <w:szCs w:val="10"/>
              </w:rPr>
              <w:t>1. Бюджетные обязательства текущего (отчетного) финансового года по расходам, всего:</w:t>
            </w:r>
          </w:p>
        </w:tc>
        <w:tc>
          <w:tcPr>
            <w:tcW w:w="426"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x</w:t>
            </w:r>
          </w:p>
        </w:tc>
        <w:tc>
          <w:tcPr>
            <w:tcW w:w="72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76 000.00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78 828 600.00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77 575 921.58</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29 213 622.64</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77 094 389.15</w:t>
            </w:r>
          </w:p>
        </w:tc>
        <w:tc>
          <w:tcPr>
            <w:tcW w:w="709"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77 094 389.15</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481 532.43</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CF723C" w:rsidRPr="00281AC9" w:rsidTr="00CF723C">
        <w:trPr>
          <w:gridAfter w:val="1"/>
          <w:wAfter w:w="8" w:type="dxa"/>
          <w:trHeight w:val="137"/>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F723C" w:rsidRPr="00281AC9" w:rsidRDefault="00CF723C" w:rsidP="00CF723C">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в том числе</w:t>
            </w:r>
            <w:r w:rsidRPr="00281AC9">
              <w:rPr>
                <w:rFonts w:ascii="Arial" w:hAnsi="Arial" w:cs="Arial"/>
                <w:sz w:val="10"/>
                <w:szCs w:val="10"/>
              </w:rPr>
              <w:br/>
              <w:t>ОБЩЕГОСУДАРСТВЕННЫЕ ВОПРОСЫ</w:t>
            </w:r>
          </w:p>
        </w:tc>
        <w:tc>
          <w:tcPr>
            <w:tcW w:w="426"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000 0100 0000000000 000</w:t>
            </w:r>
          </w:p>
        </w:tc>
        <w:tc>
          <w:tcPr>
            <w:tcW w:w="72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28 331 900.00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28 199 098.75</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1 031 595.29</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28 117 622.04</w:t>
            </w:r>
          </w:p>
        </w:tc>
        <w:tc>
          <w:tcPr>
            <w:tcW w:w="709"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28 117 622.04</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81 476.71</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CF723C" w:rsidRPr="00281AC9" w:rsidTr="00CF723C">
        <w:trPr>
          <w:gridAfter w:val="1"/>
          <w:wAfter w:w="8" w:type="dxa"/>
          <w:trHeight w:val="466"/>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F723C" w:rsidRPr="00281AC9" w:rsidRDefault="00CF723C" w:rsidP="00CF723C">
            <w:pPr>
              <w:spacing w:after="0" w:line="240" w:lineRule="auto"/>
              <w:ind w:left="0" w:right="-123" w:firstLine="0"/>
              <w:jc w:val="left"/>
              <w:rPr>
                <w:rFonts w:ascii="Arial" w:hAnsi="Arial" w:cs="Arial"/>
                <w:sz w:val="10"/>
                <w:szCs w:val="10"/>
              </w:rPr>
            </w:pPr>
            <w:r w:rsidRPr="00281AC9">
              <w:rPr>
                <w:rFonts w:ascii="Arial" w:hAnsi="Arial" w:cs="Arial"/>
                <w:sz w:val="10"/>
                <w:szCs w:val="10"/>
              </w:rPr>
              <w:t>Функционирование высшего должностного лица субъекта Российской Федерации и муниципального образования</w:t>
            </w:r>
          </w:p>
        </w:tc>
        <w:tc>
          <w:tcPr>
            <w:tcW w:w="426"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000 0102 0000000000 000</w:t>
            </w:r>
          </w:p>
        </w:tc>
        <w:tc>
          <w:tcPr>
            <w:tcW w:w="72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2 083 500.00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2 083 500.00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2 073 102.62</w:t>
            </w:r>
          </w:p>
        </w:tc>
        <w:tc>
          <w:tcPr>
            <w:tcW w:w="709"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2 073 102.62</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10 397.38</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CF723C" w:rsidRPr="00281AC9" w:rsidTr="00CF723C">
        <w:trPr>
          <w:gridAfter w:val="1"/>
          <w:wAfter w:w="8" w:type="dxa"/>
          <w:trHeight w:val="274"/>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F723C" w:rsidRPr="00281AC9" w:rsidRDefault="00CF723C" w:rsidP="00CF723C">
            <w:pPr>
              <w:spacing w:after="0" w:line="240" w:lineRule="auto"/>
              <w:ind w:left="0" w:right="-123" w:firstLine="0"/>
              <w:jc w:val="left"/>
              <w:rPr>
                <w:rFonts w:ascii="Arial" w:hAnsi="Arial" w:cs="Arial"/>
                <w:sz w:val="10"/>
                <w:szCs w:val="10"/>
              </w:rPr>
            </w:pPr>
            <w:r w:rsidRPr="00281AC9">
              <w:rPr>
                <w:rFonts w:ascii="Arial" w:hAnsi="Arial" w:cs="Arial"/>
                <w:sz w:val="10"/>
                <w:szCs w:val="10"/>
              </w:rPr>
              <w:t>Функционирование Главы внутригородского муниципального образования</w:t>
            </w:r>
          </w:p>
        </w:tc>
        <w:tc>
          <w:tcPr>
            <w:tcW w:w="426"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000 0102 7100000000 000</w:t>
            </w:r>
          </w:p>
        </w:tc>
        <w:tc>
          <w:tcPr>
            <w:tcW w:w="72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2 083 500.00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2 083 500.00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2 073 102.62</w:t>
            </w:r>
          </w:p>
        </w:tc>
        <w:tc>
          <w:tcPr>
            <w:tcW w:w="709"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2 073 102.62</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10 397.38</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CF723C" w:rsidRPr="00281AC9" w:rsidTr="00CF723C">
        <w:trPr>
          <w:gridAfter w:val="1"/>
          <w:wAfter w:w="8" w:type="dxa"/>
          <w:trHeight w:val="279"/>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F723C" w:rsidRPr="00281AC9" w:rsidRDefault="00CF723C" w:rsidP="00CF723C">
            <w:pPr>
              <w:spacing w:after="0" w:line="240" w:lineRule="auto"/>
              <w:ind w:left="0" w:right="-123" w:firstLine="0"/>
              <w:jc w:val="left"/>
              <w:rPr>
                <w:rFonts w:ascii="Arial" w:hAnsi="Arial" w:cs="Arial"/>
                <w:sz w:val="10"/>
                <w:szCs w:val="10"/>
              </w:rPr>
            </w:pPr>
            <w:r w:rsidRPr="00281AC9">
              <w:rPr>
                <w:rFonts w:ascii="Arial" w:hAnsi="Arial" w:cs="Arial"/>
                <w:sz w:val="10"/>
                <w:szCs w:val="10"/>
              </w:rPr>
              <w:t>Обеспечение деятельности Главы внутригородского муниципального образования</w:t>
            </w:r>
          </w:p>
        </w:tc>
        <w:tc>
          <w:tcPr>
            <w:tcW w:w="426"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0102 71000Б7101 000</w:t>
            </w:r>
          </w:p>
        </w:tc>
        <w:tc>
          <w:tcPr>
            <w:tcW w:w="72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2 083 500.00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2 083 500.00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2 073 102.62</w:t>
            </w:r>
          </w:p>
        </w:tc>
        <w:tc>
          <w:tcPr>
            <w:tcW w:w="709"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2 073 102.62</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10 397.38</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CF723C" w:rsidRPr="00281AC9" w:rsidTr="00CF723C">
        <w:trPr>
          <w:gridAfter w:val="1"/>
          <w:wAfter w:w="8" w:type="dxa"/>
          <w:trHeight w:val="694"/>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F723C" w:rsidRPr="00281AC9" w:rsidRDefault="00CF723C" w:rsidP="00CF723C">
            <w:pPr>
              <w:spacing w:after="0" w:line="240" w:lineRule="auto"/>
              <w:ind w:left="0" w:right="-123" w:firstLine="0"/>
              <w:jc w:val="left"/>
              <w:rPr>
                <w:rFonts w:ascii="Arial" w:hAnsi="Arial" w:cs="Arial"/>
                <w:sz w:val="10"/>
                <w:szCs w:val="10"/>
              </w:rPr>
            </w:pPr>
            <w:r w:rsidRPr="00281AC9">
              <w:rPr>
                <w:rFonts w:ascii="Arial" w:hAnsi="Arial" w:cs="Arial"/>
                <w:sz w:val="10"/>
                <w:szCs w:val="1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0102 71000Б7101 100</w:t>
            </w:r>
          </w:p>
        </w:tc>
        <w:tc>
          <w:tcPr>
            <w:tcW w:w="72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2 083 500.00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2 083 500.00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2 073 102.62</w:t>
            </w:r>
          </w:p>
        </w:tc>
        <w:tc>
          <w:tcPr>
            <w:tcW w:w="709"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2 073 102.62</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10 397.38</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CF723C" w:rsidRPr="00281AC9" w:rsidTr="00CF723C">
        <w:trPr>
          <w:gridAfter w:val="1"/>
          <w:wAfter w:w="8" w:type="dxa"/>
          <w:trHeight w:val="448"/>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F723C" w:rsidRPr="00281AC9" w:rsidRDefault="00CF723C" w:rsidP="00CF723C">
            <w:pPr>
              <w:spacing w:after="0" w:line="240" w:lineRule="auto"/>
              <w:ind w:left="0" w:right="-123" w:firstLine="0"/>
              <w:jc w:val="left"/>
              <w:rPr>
                <w:rFonts w:ascii="Arial" w:hAnsi="Arial" w:cs="Arial"/>
                <w:sz w:val="10"/>
                <w:szCs w:val="10"/>
              </w:rPr>
            </w:pPr>
            <w:r w:rsidRPr="00281AC9">
              <w:rPr>
                <w:rFonts w:ascii="Arial" w:hAnsi="Arial" w:cs="Arial"/>
                <w:sz w:val="10"/>
                <w:szCs w:val="10"/>
              </w:rPr>
              <w:t>Расходы на выплаты персоналу государственных (муниципальных) органов</w:t>
            </w:r>
          </w:p>
        </w:tc>
        <w:tc>
          <w:tcPr>
            <w:tcW w:w="426"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0102 71000Б7101 120</w:t>
            </w:r>
          </w:p>
        </w:tc>
        <w:tc>
          <w:tcPr>
            <w:tcW w:w="72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2 083 500.00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2 083 500.00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2 073 102.62</w:t>
            </w:r>
          </w:p>
        </w:tc>
        <w:tc>
          <w:tcPr>
            <w:tcW w:w="709"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2 073 102.62</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10 397.38</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CF723C" w:rsidRPr="00281AC9" w:rsidTr="00CF723C">
        <w:trPr>
          <w:gridAfter w:val="1"/>
          <w:wAfter w:w="8" w:type="dxa"/>
          <w:trHeight w:val="426"/>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F723C" w:rsidRPr="00281AC9" w:rsidRDefault="00CF723C" w:rsidP="00CF723C">
            <w:pPr>
              <w:spacing w:after="0" w:line="240" w:lineRule="auto"/>
              <w:ind w:left="0" w:right="-123" w:firstLine="0"/>
              <w:jc w:val="left"/>
              <w:rPr>
                <w:rFonts w:ascii="Arial" w:hAnsi="Arial" w:cs="Arial"/>
                <w:sz w:val="10"/>
                <w:szCs w:val="10"/>
              </w:rPr>
            </w:pPr>
            <w:r w:rsidRPr="00281AC9">
              <w:rPr>
                <w:rFonts w:ascii="Arial" w:hAnsi="Arial" w:cs="Arial"/>
                <w:sz w:val="10"/>
                <w:szCs w:val="10"/>
              </w:rPr>
              <w:t>Фонд оплаты труда государственных (муниципальных) органов</w:t>
            </w:r>
          </w:p>
        </w:tc>
        <w:tc>
          <w:tcPr>
            <w:tcW w:w="426"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0102 71000Б7101 121</w:t>
            </w:r>
          </w:p>
        </w:tc>
        <w:tc>
          <w:tcPr>
            <w:tcW w:w="72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1 551 700.00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1 551 700.00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1 551 619.06</w:t>
            </w:r>
          </w:p>
        </w:tc>
        <w:tc>
          <w:tcPr>
            <w:tcW w:w="709"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1 551 619.06</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80.94</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CF723C" w:rsidRPr="00281AC9" w:rsidTr="00CF723C">
        <w:trPr>
          <w:gridAfter w:val="1"/>
          <w:wAfter w:w="8" w:type="dxa"/>
          <w:trHeight w:val="415"/>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F723C" w:rsidRPr="00281AC9" w:rsidRDefault="00CF723C" w:rsidP="00CF723C">
            <w:pPr>
              <w:spacing w:after="0" w:line="240" w:lineRule="auto"/>
              <w:ind w:left="0" w:right="-123" w:firstLine="0"/>
              <w:jc w:val="left"/>
              <w:rPr>
                <w:rFonts w:ascii="Arial" w:hAnsi="Arial" w:cs="Arial"/>
                <w:sz w:val="10"/>
                <w:szCs w:val="10"/>
              </w:rPr>
            </w:pPr>
            <w:r w:rsidRPr="00281AC9">
              <w:rPr>
                <w:rFonts w:ascii="Arial" w:hAnsi="Arial" w:cs="Arial"/>
                <w:sz w:val="10"/>
                <w:szCs w:val="10"/>
              </w:rPr>
              <w:t>Иные выплаты персоналу государственных (муниципальных) органов, за исключением фонда оплаты труда</w:t>
            </w:r>
          </w:p>
        </w:tc>
        <w:tc>
          <w:tcPr>
            <w:tcW w:w="426"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0102 71000Б7101 122</w:t>
            </w:r>
          </w:p>
        </w:tc>
        <w:tc>
          <w:tcPr>
            <w:tcW w:w="72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63 300.00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63 300.00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63 286.00</w:t>
            </w:r>
          </w:p>
        </w:tc>
        <w:tc>
          <w:tcPr>
            <w:tcW w:w="709"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63 286.00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14.00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CF723C" w:rsidRPr="00281AC9" w:rsidTr="00CF723C">
        <w:trPr>
          <w:gridAfter w:val="1"/>
          <w:wAfter w:w="8" w:type="dxa"/>
          <w:trHeight w:val="562"/>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F723C" w:rsidRPr="00281AC9" w:rsidRDefault="00CF723C" w:rsidP="00CF723C">
            <w:pPr>
              <w:spacing w:after="0" w:line="240" w:lineRule="auto"/>
              <w:ind w:left="0" w:right="-123" w:firstLine="0"/>
              <w:jc w:val="left"/>
              <w:rPr>
                <w:rFonts w:ascii="Arial" w:hAnsi="Arial" w:cs="Arial"/>
                <w:sz w:val="10"/>
                <w:szCs w:val="10"/>
              </w:rPr>
            </w:pPr>
            <w:r w:rsidRPr="00281AC9">
              <w:rPr>
                <w:rFonts w:ascii="Arial" w:hAnsi="Arial" w:cs="Arial"/>
                <w:sz w:val="10"/>
                <w:szCs w:val="1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6"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0102 71000Б7101 129</w:t>
            </w:r>
          </w:p>
        </w:tc>
        <w:tc>
          <w:tcPr>
            <w:tcW w:w="72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468 500.00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468 500.00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458 197.56</w:t>
            </w:r>
          </w:p>
        </w:tc>
        <w:tc>
          <w:tcPr>
            <w:tcW w:w="709"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458 197.56</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10 302.44</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CF723C" w:rsidRPr="00281AC9" w:rsidTr="00CF723C">
        <w:trPr>
          <w:gridAfter w:val="1"/>
          <w:wAfter w:w="8" w:type="dxa"/>
          <w:trHeight w:val="584"/>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F723C" w:rsidRPr="00281AC9" w:rsidRDefault="00CF723C" w:rsidP="00CF723C">
            <w:pPr>
              <w:spacing w:after="0" w:line="240" w:lineRule="auto"/>
              <w:ind w:left="0" w:right="-123" w:firstLine="0"/>
              <w:jc w:val="left"/>
              <w:rPr>
                <w:rFonts w:ascii="Arial" w:hAnsi="Arial" w:cs="Arial"/>
                <w:sz w:val="10"/>
                <w:szCs w:val="10"/>
              </w:rPr>
            </w:pPr>
            <w:r w:rsidRPr="00281AC9">
              <w:rPr>
                <w:rFonts w:ascii="Arial" w:hAnsi="Arial" w:cs="Arial"/>
                <w:sz w:val="10"/>
                <w:szCs w:val="1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26"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000 0103 0000000000 000</w:t>
            </w:r>
          </w:p>
        </w:tc>
        <w:tc>
          <w:tcPr>
            <w:tcW w:w="72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2 005 800.00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2 005 467.87</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2 001 328.61</w:t>
            </w:r>
          </w:p>
        </w:tc>
        <w:tc>
          <w:tcPr>
            <w:tcW w:w="709"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2 001 328.61</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4 139.26</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CF723C" w:rsidRPr="00281AC9" w:rsidTr="00CF723C">
        <w:trPr>
          <w:gridAfter w:val="1"/>
          <w:wAfter w:w="8" w:type="dxa"/>
          <w:trHeight w:val="364"/>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F723C" w:rsidRPr="00281AC9" w:rsidRDefault="00CF723C" w:rsidP="00CF723C">
            <w:pPr>
              <w:spacing w:after="0" w:line="240" w:lineRule="auto"/>
              <w:ind w:left="0" w:right="-123" w:firstLine="0"/>
              <w:jc w:val="left"/>
              <w:rPr>
                <w:rFonts w:ascii="Arial" w:hAnsi="Arial" w:cs="Arial"/>
                <w:sz w:val="10"/>
                <w:szCs w:val="10"/>
              </w:rPr>
            </w:pPr>
            <w:r w:rsidRPr="00281AC9">
              <w:rPr>
                <w:rFonts w:ascii="Arial" w:hAnsi="Arial" w:cs="Arial"/>
                <w:sz w:val="10"/>
                <w:szCs w:val="10"/>
              </w:rPr>
              <w:t>Функционирование Совета Гагаринского муниципального округа</w:t>
            </w:r>
          </w:p>
        </w:tc>
        <w:tc>
          <w:tcPr>
            <w:tcW w:w="426"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000 0103 7200000000 000</w:t>
            </w:r>
          </w:p>
        </w:tc>
        <w:tc>
          <w:tcPr>
            <w:tcW w:w="72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2 005 800.00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2 005 467.87</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2 001 328.61</w:t>
            </w:r>
          </w:p>
        </w:tc>
        <w:tc>
          <w:tcPr>
            <w:tcW w:w="709"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2 001 328.61</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4 139.26</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CF723C" w:rsidRPr="00281AC9" w:rsidTr="00CF723C">
        <w:trPr>
          <w:gridAfter w:val="1"/>
          <w:wAfter w:w="8" w:type="dxa"/>
          <w:trHeight w:val="710"/>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F723C" w:rsidRPr="00281AC9" w:rsidRDefault="00CF723C" w:rsidP="00CF723C">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Обеспечение деятельности Совета Гагаринского муниципального округа (расходы на содержание муниципальных служащих и лиц, замещающих муниципальные должности)</w:t>
            </w:r>
          </w:p>
        </w:tc>
        <w:tc>
          <w:tcPr>
            <w:tcW w:w="426"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0103 72000Б7201 000</w:t>
            </w:r>
          </w:p>
        </w:tc>
        <w:tc>
          <w:tcPr>
            <w:tcW w:w="72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2 005 800.00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2 005 467.87</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2 001 328.61</w:t>
            </w:r>
          </w:p>
        </w:tc>
        <w:tc>
          <w:tcPr>
            <w:tcW w:w="709"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2 001 328.61</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4 139.26</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CF723C" w:rsidRPr="00281AC9" w:rsidTr="00CF723C">
        <w:trPr>
          <w:gridAfter w:val="1"/>
          <w:wAfter w:w="8" w:type="dxa"/>
          <w:trHeight w:val="891"/>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F723C" w:rsidRPr="00281AC9" w:rsidRDefault="00CF723C" w:rsidP="00CF723C">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0103 72000Б7201 100</w:t>
            </w:r>
          </w:p>
        </w:tc>
        <w:tc>
          <w:tcPr>
            <w:tcW w:w="72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1 776 400.00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1 776 400.00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1 773 860.74</w:t>
            </w:r>
          </w:p>
        </w:tc>
        <w:tc>
          <w:tcPr>
            <w:tcW w:w="709"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1 773 860.74</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2 539.26</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CF723C" w:rsidRPr="00281AC9" w:rsidTr="00CF723C">
        <w:trPr>
          <w:gridAfter w:val="1"/>
          <w:wAfter w:w="8" w:type="dxa"/>
          <w:trHeight w:val="422"/>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F723C" w:rsidRPr="00281AC9" w:rsidRDefault="00CF723C" w:rsidP="00CF723C">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Расходы на выплаты персоналу государственных (муниципальных) органов</w:t>
            </w:r>
          </w:p>
        </w:tc>
        <w:tc>
          <w:tcPr>
            <w:tcW w:w="426"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0103 72000Б7201 120</w:t>
            </w:r>
          </w:p>
        </w:tc>
        <w:tc>
          <w:tcPr>
            <w:tcW w:w="72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1 776 400.00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1 776 400.00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1 773 860.74</w:t>
            </w:r>
          </w:p>
        </w:tc>
        <w:tc>
          <w:tcPr>
            <w:tcW w:w="709"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1 773 860.74</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2 539.26</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CF723C" w:rsidRPr="00281AC9" w:rsidTr="00CF723C">
        <w:trPr>
          <w:gridAfter w:val="1"/>
          <w:wAfter w:w="8" w:type="dxa"/>
          <w:trHeight w:val="401"/>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F723C" w:rsidRPr="00281AC9" w:rsidRDefault="00CF723C" w:rsidP="00CF723C">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Фонд оплаты труда государственных (муниципальных) органов</w:t>
            </w:r>
          </w:p>
        </w:tc>
        <w:tc>
          <w:tcPr>
            <w:tcW w:w="426"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0103 72000Б7201 121</w:t>
            </w:r>
          </w:p>
        </w:tc>
        <w:tc>
          <w:tcPr>
            <w:tcW w:w="72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1 364 300.00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1 364 300.00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1 364 267.83</w:t>
            </w:r>
          </w:p>
        </w:tc>
        <w:tc>
          <w:tcPr>
            <w:tcW w:w="709"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1 364 267.83</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32.17</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CF723C" w:rsidRPr="00281AC9" w:rsidTr="00CF723C">
        <w:trPr>
          <w:gridAfter w:val="1"/>
          <w:wAfter w:w="8" w:type="dxa"/>
          <w:trHeight w:val="540"/>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F723C" w:rsidRPr="00281AC9" w:rsidRDefault="00CF723C" w:rsidP="00CF723C">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6"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0103 72000Б7201 129</w:t>
            </w:r>
          </w:p>
        </w:tc>
        <w:tc>
          <w:tcPr>
            <w:tcW w:w="72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412 100.00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412 100.00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409 592.91</w:t>
            </w:r>
          </w:p>
        </w:tc>
        <w:tc>
          <w:tcPr>
            <w:tcW w:w="709"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409 592.91</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2 507.09</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CF723C" w:rsidRPr="00281AC9" w:rsidTr="00CF723C">
        <w:trPr>
          <w:gridAfter w:val="1"/>
          <w:wAfter w:w="8" w:type="dxa"/>
          <w:trHeight w:val="434"/>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F723C" w:rsidRPr="00281AC9" w:rsidRDefault="00CF723C" w:rsidP="00CF723C">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0103 72000Б7201 200</w:t>
            </w:r>
          </w:p>
        </w:tc>
        <w:tc>
          <w:tcPr>
            <w:tcW w:w="72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229 400.00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229 067.87</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227 467.87</w:t>
            </w:r>
          </w:p>
        </w:tc>
        <w:tc>
          <w:tcPr>
            <w:tcW w:w="709"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227 467.87</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1 600.00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CF723C" w:rsidRPr="00281AC9" w:rsidTr="00CF723C">
        <w:trPr>
          <w:gridAfter w:val="1"/>
          <w:wAfter w:w="8" w:type="dxa"/>
          <w:trHeight w:val="398"/>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F723C" w:rsidRPr="00281AC9" w:rsidRDefault="00CF723C" w:rsidP="00CF723C">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Иные закупки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0103 72000Б7201 240</w:t>
            </w:r>
          </w:p>
        </w:tc>
        <w:tc>
          <w:tcPr>
            <w:tcW w:w="72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229 400.00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229 067.87</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227 467.87</w:t>
            </w:r>
          </w:p>
        </w:tc>
        <w:tc>
          <w:tcPr>
            <w:tcW w:w="709"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227 467.87</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1 600.00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CF723C" w:rsidRPr="00281AC9" w:rsidTr="00CF723C">
        <w:trPr>
          <w:gridAfter w:val="1"/>
          <w:wAfter w:w="8" w:type="dxa"/>
          <w:trHeight w:val="277"/>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F723C" w:rsidRPr="00281AC9" w:rsidRDefault="00CF723C" w:rsidP="00CF723C">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Прочая закупка товаров, работ и услуг</w:t>
            </w:r>
          </w:p>
        </w:tc>
        <w:tc>
          <w:tcPr>
            <w:tcW w:w="426"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0103 72000Б7201 244</w:t>
            </w:r>
          </w:p>
        </w:tc>
        <w:tc>
          <w:tcPr>
            <w:tcW w:w="72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229 400.00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229 067.87</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227 467.87</w:t>
            </w:r>
          </w:p>
        </w:tc>
        <w:tc>
          <w:tcPr>
            <w:tcW w:w="709"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227 467.87</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1 600.00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bl>
    <w:p w:rsidR="00E03615" w:rsidRDefault="00E03615">
      <w:r>
        <w:br w:type="page"/>
      </w:r>
    </w:p>
    <w:tbl>
      <w:tblPr>
        <w:tblW w:w="10915" w:type="dxa"/>
        <w:tblInd w:w="-5" w:type="dxa"/>
        <w:tblLayout w:type="fixed"/>
        <w:tblLook w:val="04A0" w:firstRow="1" w:lastRow="0" w:firstColumn="1" w:lastColumn="0" w:noHBand="0" w:noVBand="1"/>
      </w:tblPr>
      <w:tblGrid>
        <w:gridCol w:w="2257"/>
        <w:gridCol w:w="426"/>
        <w:gridCol w:w="1417"/>
        <w:gridCol w:w="720"/>
        <w:gridCol w:w="850"/>
        <w:gridCol w:w="709"/>
        <w:gridCol w:w="709"/>
        <w:gridCol w:w="850"/>
        <w:gridCol w:w="709"/>
        <w:gridCol w:w="709"/>
        <w:gridCol w:w="709"/>
        <w:gridCol w:w="850"/>
      </w:tblGrid>
      <w:tr w:rsidR="00E03615" w:rsidRPr="00281AC9" w:rsidTr="00E03615">
        <w:trPr>
          <w:trHeight w:val="195"/>
        </w:trPr>
        <w:tc>
          <w:tcPr>
            <w:tcW w:w="22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lastRenderedPageBreak/>
              <w:t>Наименование показателя</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Код строки</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Код по бюджетной классификации</w:t>
            </w:r>
          </w:p>
        </w:tc>
        <w:tc>
          <w:tcPr>
            <w:tcW w:w="1570" w:type="dxa"/>
            <w:gridSpan w:val="2"/>
            <w:tcBorders>
              <w:top w:val="single" w:sz="4" w:space="0" w:color="auto"/>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Утверждено (доведено)</w:t>
            </w:r>
          </w:p>
        </w:tc>
        <w:tc>
          <w:tcPr>
            <w:tcW w:w="2977" w:type="dxa"/>
            <w:gridSpan w:val="4"/>
            <w:tcBorders>
              <w:top w:val="single" w:sz="4" w:space="0" w:color="auto"/>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Обязательства</w:t>
            </w:r>
          </w:p>
        </w:tc>
        <w:tc>
          <w:tcPr>
            <w:tcW w:w="709" w:type="dxa"/>
            <w:vMerge w:val="restart"/>
            <w:tcBorders>
              <w:top w:val="single" w:sz="4" w:space="0" w:color="auto"/>
              <w:left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Исполнено денежных обязательств</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Не исполнено</w:t>
            </w:r>
          </w:p>
        </w:tc>
      </w:tr>
      <w:tr w:rsidR="00E03615" w:rsidRPr="00281AC9" w:rsidTr="00E03615">
        <w:trPr>
          <w:trHeight w:val="559"/>
        </w:trPr>
        <w:tc>
          <w:tcPr>
            <w:tcW w:w="2257" w:type="dxa"/>
            <w:vMerge/>
            <w:tcBorders>
              <w:top w:val="single" w:sz="4" w:space="0" w:color="auto"/>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бюджетных ассигнований</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лимитов бюджетных обязательств</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принимаемые обязательства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Принятые бюджетные обязательства</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денежные обязательства</w:t>
            </w:r>
          </w:p>
        </w:tc>
        <w:tc>
          <w:tcPr>
            <w:tcW w:w="709" w:type="dxa"/>
            <w:vMerge/>
            <w:tcBorders>
              <w:left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709" w:type="dxa"/>
            <w:vMerge w:val="restart"/>
            <w:tcBorders>
              <w:top w:val="nil"/>
              <w:left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принятых бюджетных обязательств</w:t>
            </w:r>
          </w:p>
        </w:tc>
        <w:tc>
          <w:tcPr>
            <w:tcW w:w="850" w:type="dxa"/>
            <w:vMerge w:val="restart"/>
            <w:tcBorders>
              <w:top w:val="nil"/>
              <w:left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принятых денежных обязательств</w:t>
            </w:r>
          </w:p>
        </w:tc>
      </w:tr>
      <w:tr w:rsidR="00E03615" w:rsidRPr="00281AC9" w:rsidTr="00E03615">
        <w:trPr>
          <w:trHeight w:val="404"/>
        </w:trPr>
        <w:tc>
          <w:tcPr>
            <w:tcW w:w="2257" w:type="dxa"/>
            <w:vMerge/>
            <w:tcBorders>
              <w:top w:val="single" w:sz="4" w:space="0" w:color="auto"/>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720" w:type="dxa"/>
            <w:vMerge/>
            <w:tcBorders>
              <w:top w:val="nil"/>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850" w:type="dxa"/>
            <w:vMerge/>
            <w:tcBorders>
              <w:top w:val="nil"/>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709" w:type="dxa"/>
            <w:vMerge/>
            <w:tcBorders>
              <w:top w:val="nil"/>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709"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всего</w:t>
            </w:r>
          </w:p>
        </w:tc>
        <w:tc>
          <w:tcPr>
            <w:tcW w:w="850"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из них с применением конкурентных способов</w:t>
            </w:r>
          </w:p>
        </w:tc>
        <w:tc>
          <w:tcPr>
            <w:tcW w:w="709" w:type="dxa"/>
            <w:tcBorders>
              <w:top w:val="nil"/>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709" w:type="dxa"/>
            <w:vMerge/>
            <w:tcBorders>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709" w:type="dxa"/>
            <w:vMerge/>
            <w:tcBorders>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850" w:type="dxa"/>
            <w:vMerge/>
            <w:tcBorders>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r>
      <w:tr w:rsidR="00E03615" w:rsidRPr="00281AC9" w:rsidTr="00E03615">
        <w:trPr>
          <w:trHeight w:val="179"/>
        </w:trPr>
        <w:tc>
          <w:tcPr>
            <w:tcW w:w="22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1</w:t>
            </w:r>
          </w:p>
        </w:tc>
        <w:tc>
          <w:tcPr>
            <w:tcW w:w="426"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2</w:t>
            </w:r>
          </w:p>
        </w:tc>
        <w:tc>
          <w:tcPr>
            <w:tcW w:w="1417"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3</w:t>
            </w:r>
          </w:p>
        </w:tc>
        <w:tc>
          <w:tcPr>
            <w:tcW w:w="720"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4</w:t>
            </w:r>
          </w:p>
        </w:tc>
        <w:tc>
          <w:tcPr>
            <w:tcW w:w="850"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5</w:t>
            </w:r>
          </w:p>
        </w:tc>
        <w:tc>
          <w:tcPr>
            <w:tcW w:w="709"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6</w:t>
            </w:r>
          </w:p>
        </w:tc>
        <w:tc>
          <w:tcPr>
            <w:tcW w:w="709"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7</w:t>
            </w:r>
          </w:p>
        </w:tc>
        <w:tc>
          <w:tcPr>
            <w:tcW w:w="850"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8</w:t>
            </w:r>
          </w:p>
        </w:tc>
        <w:tc>
          <w:tcPr>
            <w:tcW w:w="709"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9</w:t>
            </w:r>
          </w:p>
        </w:tc>
        <w:tc>
          <w:tcPr>
            <w:tcW w:w="709"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10</w:t>
            </w:r>
          </w:p>
        </w:tc>
        <w:tc>
          <w:tcPr>
            <w:tcW w:w="709"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11</w:t>
            </w:r>
          </w:p>
        </w:tc>
        <w:tc>
          <w:tcPr>
            <w:tcW w:w="850"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12</w:t>
            </w:r>
          </w:p>
        </w:tc>
      </w:tr>
      <w:tr w:rsidR="00281AC9" w:rsidRPr="00281AC9" w:rsidTr="00E03615">
        <w:trPr>
          <w:trHeight w:val="534"/>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000 0104 0000000000 000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23 513 700.00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23 441 430.88</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1 031 595.29</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23 374 490.81</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23 374 490.81</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66 940.07</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628"/>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000 0104 0900000000 000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7 123 300.00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7 108 043.15</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588 378.97</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7 091 862.89</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7 091 862.89</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16 180.26</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836"/>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Обеспечение деятельности муниципальных служащих органов местного самоуправления внутригородского муниципального образования обеспечивающих выполнение мероприятий в сфере благоустройства на территории внутригородского муниципального образования за счет средств бюджета города Севастополя</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000 0104 0901000000 000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7 123 300.00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7 108 043.15</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588 378.97</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7 091 862.89</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7 091 862.89</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16 180.26</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1131"/>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Расходы на обеспечение деятельности муниципальных служащих местной администрации внутригородского муниципального образования города Севастополя Гагаринский муниципальный округ, исполняющих переданные отдельные государственные полномочия в сфере благоустройства, за счет средств субвенции из бюджета города Севастополя</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000 0104 0901007230 000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7 123 300.00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7 108 043.15</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588 378.97</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7 091 862.89</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7 091 862.89</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16 180.26</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708"/>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000 0104 0901007230 100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5 985 800.00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5 985 800.00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5 976 019.74</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5 976 019.74</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9 780.26</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265"/>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Расходы на выплаты персоналу государственных (муниципальных) органов</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000 0104 0901007230 120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5 985 800.00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5 985 800.00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5 976 019.74</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5 976 019.74</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9 780.26</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283"/>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Фонд оплаты труда государственных (муниципальных) органов</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000 0104 0901007230 121</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4 597 400.00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4 597 400.00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4 597 391.16</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4 597 391.16</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8.84</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543"/>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000 0104 0901007230 129</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1 388 400.00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1 388 400.00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1 378 628.58</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1 378 628.58</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9 771.42</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336"/>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000 0104 0901007230 200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1 137 500.00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1 122 243.15</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588 378.97</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1 115 843.15</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1 115 843.15</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6 400.00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399"/>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Иные закупки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000 0104 0901007230 240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1 137 500.00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1 122 243.15</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588 378.97</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1 115 843.15</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1 115 843.15</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6 400.00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276"/>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Прочая закупка товаров, работ и услуг</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000 0104 0901007230 244</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1 137 500.00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1 122 243.15</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588 378.97</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1 115 843.15</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1 115 843.15</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6 400.00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564"/>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Функционирование местной администрации внутригородского муниципального образования города Севастополя Гагаринский муниципальный округ</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000 0104 7300000000 000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16 390 400.00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16 333 387.73</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443 216.32</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16 282 627.92</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16 282 627.92</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50 759.81</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828"/>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содержание муниципальных служащих)</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0104 73000Б7301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15 046 000.00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14 988 987.73</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443 216.32</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14 942 010.26</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14 942 010.26</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46 977.47</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853"/>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0104 73000Б7301 100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13 657 000.00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13 657 000.00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13 622 814.53</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13 622 814.53</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34 185.47</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271"/>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Расходы на выплаты персоналу государственных (муниципальных) органов</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0104 73000Б7301 120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13 657 000.00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13 657 000.00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13 622 814.53</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13 622 814.53</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34 185.47</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276"/>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Фонд оплаты труда государственных (муниципальных) органов</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0104 73000Б7301 121</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10 301 600.00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10 301 600.00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10 301 500.00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10 301 500.00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410"/>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Иные выплаты персоналу государственных (муниципальных) органов, за исключением фонда оплаты труда</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0104 73000Б7301 122</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244 300.00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244 300.00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244 249.84</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244 249.84</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50.16</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558"/>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0104 73000Б7301 129</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3 111 100.00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3 111 100.00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3 077 064.69</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3 077 064.69</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34 035.31</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410"/>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0104 73000Б7301 200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1 387 500.00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1 330 806.73</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443 216.32</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1 318 014.73</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1 318 014.73</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12 792.00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275"/>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Иные закупки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0104 73000Б7301 240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1 387 500.00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1 330 806.73</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443 216.32</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1 318 014.73</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1 318 014.73</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12 792.00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208"/>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Прочая закупка товаров, работ и услуг</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0104 73000Б7301 244</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1 387 500.00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1 330 806.73</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443 216.32</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1 318 014.73</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1 318 014.73</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12 792.00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300"/>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Иные бюджетные ассигнования</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0104 73000Б7301 800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1 500.00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1 181.00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1 181.00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1 181.00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258"/>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Уплата налогов, сборов и иных платежей</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0104 73000Б7301 850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1 500.00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1 181.00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1 181.00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1 181.00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263"/>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Уплата прочих налогов, сборов</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0104 73000Б7301 852</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1 500.00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1 181.00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1 181.00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1 181.00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CF723C">
        <w:trPr>
          <w:trHeight w:val="830"/>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оплату труда технических работников и работников, осуществляющих обеспечение деятельности органов местного самоуправления)</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0104 73000Б7302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1 344 400.00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1 344 400.00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1 340 617.66</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1 340 617.66</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3 782.34</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bl>
    <w:p w:rsidR="00E03615" w:rsidRDefault="00E03615">
      <w:r>
        <w:br w:type="page"/>
      </w:r>
    </w:p>
    <w:tbl>
      <w:tblPr>
        <w:tblW w:w="10915" w:type="dxa"/>
        <w:tblInd w:w="-5" w:type="dxa"/>
        <w:tblLayout w:type="fixed"/>
        <w:tblLook w:val="04A0" w:firstRow="1" w:lastRow="0" w:firstColumn="1" w:lastColumn="0" w:noHBand="0" w:noVBand="1"/>
      </w:tblPr>
      <w:tblGrid>
        <w:gridCol w:w="2257"/>
        <w:gridCol w:w="426"/>
        <w:gridCol w:w="1417"/>
        <w:gridCol w:w="720"/>
        <w:gridCol w:w="850"/>
        <w:gridCol w:w="709"/>
        <w:gridCol w:w="709"/>
        <w:gridCol w:w="850"/>
        <w:gridCol w:w="709"/>
        <w:gridCol w:w="709"/>
        <w:gridCol w:w="709"/>
        <w:gridCol w:w="850"/>
      </w:tblGrid>
      <w:tr w:rsidR="00E03615" w:rsidRPr="00281AC9" w:rsidTr="00E03615">
        <w:trPr>
          <w:trHeight w:val="195"/>
        </w:trPr>
        <w:tc>
          <w:tcPr>
            <w:tcW w:w="22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lastRenderedPageBreak/>
              <w:t>Наименование показателя</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Код строки</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Код по бюджетной классификации</w:t>
            </w:r>
          </w:p>
        </w:tc>
        <w:tc>
          <w:tcPr>
            <w:tcW w:w="1570" w:type="dxa"/>
            <w:gridSpan w:val="2"/>
            <w:tcBorders>
              <w:top w:val="single" w:sz="4" w:space="0" w:color="auto"/>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Утверждено (доведено)</w:t>
            </w:r>
          </w:p>
        </w:tc>
        <w:tc>
          <w:tcPr>
            <w:tcW w:w="2977" w:type="dxa"/>
            <w:gridSpan w:val="4"/>
            <w:tcBorders>
              <w:top w:val="single" w:sz="4" w:space="0" w:color="auto"/>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Обязательства</w:t>
            </w:r>
          </w:p>
        </w:tc>
        <w:tc>
          <w:tcPr>
            <w:tcW w:w="709" w:type="dxa"/>
            <w:vMerge w:val="restart"/>
            <w:tcBorders>
              <w:top w:val="single" w:sz="4" w:space="0" w:color="auto"/>
              <w:left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Исполнено денежных обязательств</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Не исполнено</w:t>
            </w:r>
          </w:p>
        </w:tc>
      </w:tr>
      <w:tr w:rsidR="00E03615" w:rsidRPr="00281AC9" w:rsidTr="00E03615">
        <w:trPr>
          <w:trHeight w:val="559"/>
        </w:trPr>
        <w:tc>
          <w:tcPr>
            <w:tcW w:w="2257" w:type="dxa"/>
            <w:vMerge/>
            <w:tcBorders>
              <w:top w:val="single" w:sz="4" w:space="0" w:color="auto"/>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бюджетных ассигнований</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лимитов бюджетных обязательств</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принимаемые обязательства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Принятые бюджетные обязательства</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денежные обязательства</w:t>
            </w:r>
          </w:p>
        </w:tc>
        <w:tc>
          <w:tcPr>
            <w:tcW w:w="709" w:type="dxa"/>
            <w:vMerge/>
            <w:tcBorders>
              <w:left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709" w:type="dxa"/>
            <w:vMerge w:val="restart"/>
            <w:tcBorders>
              <w:top w:val="nil"/>
              <w:left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принятых бюджетных обязательств</w:t>
            </w:r>
          </w:p>
        </w:tc>
        <w:tc>
          <w:tcPr>
            <w:tcW w:w="850" w:type="dxa"/>
            <w:vMerge w:val="restart"/>
            <w:tcBorders>
              <w:top w:val="nil"/>
              <w:left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принятых денежных обязательств</w:t>
            </w:r>
          </w:p>
        </w:tc>
      </w:tr>
      <w:tr w:rsidR="00E03615" w:rsidRPr="00281AC9" w:rsidTr="00E03615">
        <w:trPr>
          <w:trHeight w:val="404"/>
        </w:trPr>
        <w:tc>
          <w:tcPr>
            <w:tcW w:w="2257" w:type="dxa"/>
            <w:vMerge/>
            <w:tcBorders>
              <w:top w:val="single" w:sz="4" w:space="0" w:color="auto"/>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720" w:type="dxa"/>
            <w:vMerge/>
            <w:tcBorders>
              <w:top w:val="nil"/>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850" w:type="dxa"/>
            <w:vMerge/>
            <w:tcBorders>
              <w:top w:val="nil"/>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709" w:type="dxa"/>
            <w:vMerge/>
            <w:tcBorders>
              <w:top w:val="nil"/>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709"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всего</w:t>
            </w:r>
          </w:p>
        </w:tc>
        <w:tc>
          <w:tcPr>
            <w:tcW w:w="850"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из них с применением конкурентных способов</w:t>
            </w:r>
          </w:p>
        </w:tc>
        <w:tc>
          <w:tcPr>
            <w:tcW w:w="709" w:type="dxa"/>
            <w:tcBorders>
              <w:top w:val="nil"/>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709" w:type="dxa"/>
            <w:vMerge/>
            <w:tcBorders>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709" w:type="dxa"/>
            <w:vMerge/>
            <w:tcBorders>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850" w:type="dxa"/>
            <w:vMerge/>
            <w:tcBorders>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r>
      <w:tr w:rsidR="00E03615" w:rsidRPr="00281AC9" w:rsidTr="00E03615">
        <w:trPr>
          <w:trHeight w:val="179"/>
        </w:trPr>
        <w:tc>
          <w:tcPr>
            <w:tcW w:w="22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1</w:t>
            </w:r>
          </w:p>
        </w:tc>
        <w:tc>
          <w:tcPr>
            <w:tcW w:w="426"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2</w:t>
            </w:r>
          </w:p>
        </w:tc>
        <w:tc>
          <w:tcPr>
            <w:tcW w:w="1417"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3</w:t>
            </w:r>
          </w:p>
        </w:tc>
        <w:tc>
          <w:tcPr>
            <w:tcW w:w="720"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4</w:t>
            </w:r>
          </w:p>
        </w:tc>
        <w:tc>
          <w:tcPr>
            <w:tcW w:w="850"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5</w:t>
            </w:r>
          </w:p>
        </w:tc>
        <w:tc>
          <w:tcPr>
            <w:tcW w:w="709"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6</w:t>
            </w:r>
          </w:p>
        </w:tc>
        <w:tc>
          <w:tcPr>
            <w:tcW w:w="709"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7</w:t>
            </w:r>
          </w:p>
        </w:tc>
        <w:tc>
          <w:tcPr>
            <w:tcW w:w="850"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8</w:t>
            </w:r>
          </w:p>
        </w:tc>
        <w:tc>
          <w:tcPr>
            <w:tcW w:w="709"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9</w:t>
            </w:r>
          </w:p>
        </w:tc>
        <w:tc>
          <w:tcPr>
            <w:tcW w:w="709"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10</w:t>
            </w:r>
          </w:p>
        </w:tc>
        <w:tc>
          <w:tcPr>
            <w:tcW w:w="709"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11</w:t>
            </w:r>
          </w:p>
        </w:tc>
        <w:tc>
          <w:tcPr>
            <w:tcW w:w="850"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12</w:t>
            </w:r>
          </w:p>
        </w:tc>
      </w:tr>
      <w:tr w:rsidR="00281AC9" w:rsidRPr="00281AC9" w:rsidTr="00E03615">
        <w:trPr>
          <w:trHeight w:val="818"/>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0104 73000Б7302 100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1 344 400.00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1 344 400.00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1 340 617.66</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1 340 617.66</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3 782.34</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263"/>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Расходы на выплаты персоналу государственных (муниципальных) органов</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0104 73000Б7302 120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1 344 400.00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1 344 400.00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1 340 617.66</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1 340 617.66</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3 782.34</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408"/>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Фонд оплаты труда государственных (муниципальных) органов</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0104 73000Б7302 121</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1 032 600.00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1 032 600.00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1 032 572.53</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1 032 572.53</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27.47</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556"/>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0104 73000Б7302 129</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311 800.00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311 800.00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308 045.13</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308 045.13</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3 754.87</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300"/>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Другие общегосударственные вопросы</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000 0113 0000000000 000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728 900.00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668 700.00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668 700.00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668 700.00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1107"/>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Муниципальная программа «Участие в профилактике терроризма и экстремизма, а также минимизации и (или) ликвидации последствий проявлений терроризма и экстремизма,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000 0113 0600000000 000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447 700.00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447 700.00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447 700.00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447 700.00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967"/>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Подпрограмма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 города Севастополя Гагаринский муниципальный округ»</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000 0113 0610000000 000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54 600.00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54 600.00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54 600.00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54 600.00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854"/>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Мероприятия, направленные на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0113 06100Э7201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54 600.00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54 600.00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54 600.00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54 600.00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426"/>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0113 06100Э7201 200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54 600.00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54 600.00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54 600.00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54 600.00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404"/>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Иные закупки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0113 06100Э7201 240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54 600.00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54 600.00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54 600.00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54 600.00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300"/>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Прочая закупка товаров, работ и услуг</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0113 06100Э7201 244</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54 600.00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54 600.00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54 600.00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54 600.00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954"/>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Подпрограмма «Осуществление мер, направленных на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000 0113 0620000000 000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393 100.00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393 100.00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393 100.00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393 100.00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556"/>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Мероприятия, направленные на укрепление межнационального, межконфессионального единства и согласия на территории внутригородского муниципального образования</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0113 06200У7201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393 100.00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393 100.00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393 100.00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393 100.00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408"/>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0113 06200У7201 200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393 100.00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393 100.00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393 100.00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393 100.00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344"/>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Иные закупки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0113 06200У7201 240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393 100.00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393 100.00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393 100.00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393 100.00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300"/>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Прочая закупка товаров, работ и услуг</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0113 06200У7201 244</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393 100.00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393 100.00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393 100.00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393 100.00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608"/>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Муниципальная программа «Организация охраны общественного порядка на территории внутригородского муниципального образования города Севастополя Гагаринский муниципальный округ"</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000 0113 0800000000 000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21 000.00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21 000.00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21 000.00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21 000.00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418"/>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Мероприятия, направленные на организацию охраны общественного порядка на территории внутригородского муниципального образования</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0113 08000П7201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21 000.00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21 000.00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21 000.00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21 000.00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268"/>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0113 08000П7201 200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21 000.00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21 000.00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21 000.00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21 000.00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345"/>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Иные закупки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0113 08000П7201 240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21 000.00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21 000.00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21 000.00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21 000.00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264"/>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Прочая закупка товаров, работ и услуг</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0113 08000П7201 244</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21 000.00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21 000.00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21 000.00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21 000.00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566"/>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Расходы на реализацию мероприятий по ведению похозяйственных книг в целях учета личных подсобных хозяйств и предоставления выписок из них</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000 0113 7700000000 000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60 200.00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912"/>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Расходы на отдельное государственное полномочие по ведению похозяйственных книг в целях учета личных подсобных хозяйств, предоставлению выписок из них на территории внутригородского муниципального образования за счет средств субвенции из бюджета города Севастополя</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000 0113 7700074940 000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60 200.00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bl>
    <w:p w:rsidR="00E03615" w:rsidRDefault="00E03615">
      <w:r>
        <w:br w:type="page"/>
      </w:r>
    </w:p>
    <w:tbl>
      <w:tblPr>
        <w:tblW w:w="10915" w:type="dxa"/>
        <w:tblInd w:w="-5" w:type="dxa"/>
        <w:tblLayout w:type="fixed"/>
        <w:tblLook w:val="04A0" w:firstRow="1" w:lastRow="0" w:firstColumn="1" w:lastColumn="0" w:noHBand="0" w:noVBand="1"/>
      </w:tblPr>
      <w:tblGrid>
        <w:gridCol w:w="2257"/>
        <w:gridCol w:w="426"/>
        <w:gridCol w:w="1417"/>
        <w:gridCol w:w="720"/>
        <w:gridCol w:w="850"/>
        <w:gridCol w:w="709"/>
        <w:gridCol w:w="709"/>
        <w:gridCol w:w="850"/>
        <w:gridCol w:w="709"/>
        <w:gridCol w:w="709"/>
        <w:gridCol w:w="709"/>
        <w:gridCol w:w="850"/>
      </w:tblGrid>
      <w:tr w:rsidR="00E03615" w:rsidRPr="00281AC9" w:rsidTr="00E03615">
        <w:trPr>
          <w:trHeight w:val="195"/>
        </w:trPr>
        <w:tc>
          <w:tcPr>
            <w:tcW w:w="22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lastRenderedPageBreak/>
              <w:t>Наименование показателя</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Код строки</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Код по бюджетной классификации</w:t>
            </w:r>
          </w:p>
        </w:tc>
        <w:tc>
          <w:tcPr>
            <w:tcW w:w="1570" w:type="dxa"/>
            <w:gridSpan w:val="2"/>
            <w:tcBorders>
              <w:top w:val="single" w:sz="4" w:space="0" w:color="auto"/>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Утверждено (доведено)</w:t>
            </w:r>
          </w:p>
        </w:tc>
        <w:tc>
          <w:tcPr>
            <w:tcW w:w="2977" w:type="dxa"/>
            <w:gridSpan w:val="4"/>
            <w:tcBorders>
              <w:top w:val="single" w:sz="4" w:space="0" w:color="auto"/>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Обязательства</w:t>
            </w:r>
          </w:p>
        </w:tc>
        <w:tc>
          <w:tcPr>
            <w:tcW w:w="709" w:type="dxa"/>
            <w:vMerge w:val="restart"/>
            <w:tcBorders>
              <w:top w:val="single" w:sz="4" w:space="0" w:color="auto"/>
              <w:left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Исполнено денежных обязательств</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Не исполнено</w:t>
            </w:r>
          </w:p>
        </w:tc>
      </w:tr>
      <w:tr w:rsidR="00E03615" w:rsidRPr="00281AC9" w:rsidTr="00E03615">
        <w:trPr>
          <w:trHeight w:val="559"/>
        </w:trPr>
        <w:tc>
          <w:tcPr>
            <w:tcW w:w="2257" w:type="dxa"/>
            <w:vMerge/>
            <w:tcBorders>
              <w:top w:val="single" w:sz="4" w:space="0" w:color="auto"/>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бюджетных ассигнований</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лимитов бюджетных обязательств</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принимаемые обязательства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Принятые бюджетные обязательства</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денежные обязательства</w:t>
            </w:r>
          </w:p>
        </w:tc>
        <w:tc>
          <w:tcPr>
            <w:tcW w:w="709" w:type="dxa"/>
            <w:vMerge/>
            <w:tcBorders>
              <w:left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709" w:type="dxa"/>
            <w:vMerge w:val="restart"/>
            <w:tcBorders>
              <w:top w:val="nil"/>
              <w:left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принятых бюджетных обязательств</w:t>
            </w:r>
          </w:p>
        </w:tc>
        <w:tc>
          <w:tcPr>
            <w:tcW w:w="850" w:type="dxa"/>
            <w:vMerge w:val="restart"/>
            <w:tcBorders>
              <w:top w:val="nil"/>
              <w:left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принятых денежных обязательств</w:t>
            </w:r>
          </w:p>
        </w:tc>
      </w:tr>
      <w:tr w:rsidR="00E03615" w:rsidRPr="00281AC9" w:rsidTr="00E03615">
        <w:trPr>
          <w:trHeight w:val="404"/>
        </w:trPr>
        <w:tc>
          <w:tcPr>
            <w:tcW w:w="2257" w:type="dxa"/>
            <w:vMerge/>
            <w:tcBorders>
              <w:top w:val="single" w:sz="4" w:space="0" w:color="auto"/>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720" w:type="dxa"/>
            <w:vMerge/>
            <w:tcBorders>
              <w:top w:val="nil"/>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850" w:type="dxa"/>
            <w:vMerge/>
            <w:tcBorders>
              <w:top w:val="nil"/>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709" w:type="dxa"/>
            <w:vMerge/>
            <w:tcBorders>
              <w:top w:val="nil"/>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709"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всего</w:t>
            </w:r>
          </w:p>
        </w:tc>
        <w:tc>
          <w:tcPr>
            <w:tcW w:w="850"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из них с применением конкурентных способов</w:t>
            </w:r>
          </w:p>
        </w:tc>
        <w:tc>
          <w:tcPr>
            <w:tcW w:w="709" w:type="dxa"/>
            <w:tcBorders>
              <w:top w:val="nil"/>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709" w:type="dxa"/>
            <w:vMerge/>
            <w:tcBorders>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709" w:type="dxa"/>
            <w:vMerge/>
            <w:tcBorders>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850" w:type="dxa"/>
            <w:vMerge/>
            <w:tcBorders>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r>
      <w:tr w:rsidR="00E03615" w:rsidRPr="00281AC9" w:rsidTr="00E03615">
        <w:trPr>
          <w:trHeight w:val="179"/>
        </w:trPr>
        <w:tc>
          <w:tcPr>
            <w:tcW w:w="22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1</w:t>
            </w:r>
          </w:p>
        </w:tc>
        <w:tc>
          <w:tcPr>
            <w:tcW w:w="426"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2</w:t>
            </w:r>
          </w:p>
        </w:tc>
        <w:tc>
          <w:tcPr>
            <w:tcW w:w="1417"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3</w:t>
            </w:r>
          </w:p>
        </w:tc>
        <w:tc>
          <w:tcPr>
            <w:tcW w:w="720"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4</w:t>
            </w:r>
          </w:p>
        </w:tc>
        <w:tc>
          <w:tcPr>
            <w:tcW w:w="850"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5</w:t>
            </w:r>
          </w:p>
        </w:tc>
        <w:tc>
          <w:tcPr>
            <w:tcW w:w="709"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6</w:t>
            </w:r>
          </w:p>
        </w:tc>
        <w:tc>
          <w:tcPr>
            <w:tcW w:w="709"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7</w:t>
            </w:r>
          </w:p>
        </w:tc>
        <w:tc>
          <w:tcPr>
            <w:tcW w:w="850"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8</w:t>
            </w:r>
          </w:p>
        </w:tc>
        <w:tc>
          <w:tcPr>
            <w:tcW w:w="709"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9</w:t>
            </w:r>
          </w:p>
        </w:tc>
        <w:tc>
          <w:tcPr>
            <w:tcW w:w="709"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10</w:t>
            </w:r>
          </w:p>
        </w:tc>
        <w:tc>
          <w:tcPr>
            <w:tcW w:w="709"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11</w:t>
            </w:r>
          </w:p>
        </w:tc>
        <w:tc>
          <w:tcPr>
            <w:tcW w:w="850"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12</w:t>
            </w:r>
          </w:p>
        </w:tc>
      </w:tr>
      <w:tr w:rsidR="00281AC9" w:rsidRPr="00281AC9" w:rsidTr="00E03615">
        <w:trPr>
          <w:trHeight w:val="392"/>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000 0113 7700074940 200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60 200.00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495"/>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Иные закупки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000 0113 7700074940 240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60 200.00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223"/>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Прочая закупка товаров, работ и услуг</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000 0113 7700074940 244</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60 200.00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300"/>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Членские взносы в ассоциацию</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000 0113 7800000000 000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200 000.00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458"/>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Расходы по уплате членских взносов в ассоциацию «Совет муниципальных образований города Севастополя»</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0113 78000Б7801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200 000.00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300"/>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Иные бюджетные ассигнования</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0113 78000Б7801 800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200 000.00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300"/>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Уплата налогов, сборов и иных платежей</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0113 78000Б7801 850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200 000.00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300"/>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Уплата иных платежей</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0113 78000Б7801 853</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200 000.00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376"/>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НАЦИОНАЛЬНАЯ БЕЗОПАСНОСТЬ И ПРАВООХРАНИТЕЛЬНАЯ ДЕЯТЕЛЬНОСТЬ</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000 0300 0000000000 000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27 800.00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27 800.00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27 800.00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27 800.00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552"/>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Защита населения и территории от чрезвычайных ситуаций природного и техногенного характера, пожарная безопасность</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000 0310 0000000000 000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27 800.00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27 800.00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27 800.00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27 800.00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972"/>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Муниципальная программа «Организация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Гагаринский муниципальный округ»</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000 0310 0700000000 000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27 800.00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27 800.00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27 800.00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27 800.00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560"/>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Мероприятия по защите населения от чрезвычайных ситуаций природного и техногенного характера на территории внутригородского муниципального образования</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0310 07000Ч7201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27 800.00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27 800.00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27 800.00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27 800.00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426"/>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0310 07000Ч7201 200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27 800.00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27 800.00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27 800.00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27 800.00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334"/>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Иные закупки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0310 07000Ч7201 240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27 800.00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27 800.00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27 800.00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27 800.00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300"/>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Прочая закупка товаров, работ и услуг</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0310 07000Ч7201 244</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27 800.00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27 800.00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27 800.00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27 800.00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300"/>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ЖИЛИЩНО-КОММУНАЛЬНОЕ ХОЗЯЙСТВО</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000 0500 0000000000 000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43 451 400.00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42 256 042.58</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25 366 047.10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41 856 042.58</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41 856 042.58</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400 000.00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300"/>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Благоустройство</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000 0503 0000000000 000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43 451 400.00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42 256 042.58</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25 366 047.10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41 856 042.58</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41 856 042.58</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400 000.00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6E54F1">
        <w:trPr>
          <w:trHeight w:val="678"/>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000 0503 0900000000 000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43 451 400.00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42 256 042.58</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25 366 047.10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41 856 042.58</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41 856 042.58</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400 000.00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6E54F1">
        <w:trPr>
          <w:trHeight w:val="844"/>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Мероприятия, направленные на удаление твердых коммунальных отходов, в том числе с мест несанкционированных и бесхозных свалок на территории внутригородского муниципального образования, и мероприятия по их транспортировке для утилизации</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000 0503 0900200000 000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11 420 400.00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11 419 569.78</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5 897 080.64</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11 419 569.78</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11 419 569.78</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6E54F1">
        <w:trPr>
          <w:trHeight w:val="983"/>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Расходы на отдельное государственное полномочие по реализации мероприятий по удалению твердых коммунальных отходов, в том числе с мест несанкционированных и бесхозных свалок, и по их транспортировке для утилизации за счет средств субвенции из бюджета города Севастополя</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000 0503 0900207230 000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11 420 400.00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11 419 569.78</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5 897 080.64</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11 419 569.78</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11 419 569.78</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495"/>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000 0503 0900207230 200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11 420 400.00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11 419 569.78</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5 897 080.64</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11 419 569.78</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11 419 569.78</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495"/>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Иные закупки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000 0503 0900207230 240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11 420 400.00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11 419 569.78</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5 897 080.64</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11 419 569.78</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11 419 569.78</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300"/>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Прочая закупка товаров, работ и услуг</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000 0503 0900207230 244</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11 420 400.00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11 419 569.78</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5 897 080.64</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11 419 569.78</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11 419 569.78</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6E54F1">
        <w:trPr>
          <w:trHeight w:val="660"/>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Мероприятия, направленные на создание, приобретение, установку, текущему ремонту и реконструкции элементов благоустройства на территории внутригородского муниципального образования</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000 0503 0900400000 000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5 503 600.00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5 096 654.00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4 212 400.00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5 096 654.00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5 096 654.00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6E54F1">
        <w:trPr>
          <w:trHeight w:val="981"/>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Расходы на отдельное государственное полномочие по реализации мероприятий по созданию, приобретению, установке, текущему ремонту и реконструкции элементов благоустройства на территории внутригородского муниципального образования за счет средств субвенции из бюджета города Севастополя</w:t>
            </w:r>
          </w:p>
        </w:tc>
        <w:tc>
          <w:tcPr>
            <w:tcW w:w="426"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000 0503 0900407230 000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5 503 600.00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5 096 654.00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4 212 400.00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5 096 654.00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5 096 654.00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bl>
    <w:p w:rsidR="006E54F1" w:rsidRDefault="006E54F1">
      <w:r>
        <w:br w:type="page"/>
      </w:r>
    </w:p>
    <w:tbl>
      <w:tblPr>
        <w:tblW w:w="10915" w:type="dxa"/>
        <w:tblInd w:w="-5" w:type="dxa"/>
        <w:tblLayout w:type="fixed"/>
        <w:tblLook w:val="04A0" w:firstRow="1" w:lastRow="0" w:firstColumn="1" w:lastColumn="0" w:noHBand="0" w:noVBand="1"/>
      </w:tblPr>
      <w:tblGrid>
        <w:gridCol w:w="2257"/>
        <w:gridCol w:w="426"/>
        <w:gridCol w:w="1417"/>
        <w:gridCol w:w="720"/>
        <w:gridCol w:w="850"/>
        <w:gridCol w:w="709"/>
        <w:gridCol w:w="709"/>
        <w:gridCol w:w="850"/>
        <w:gridCol w:w="709"/>
        <w:gridCol w:w="709"/>
        <w:gridCol w:w="709"/>
        <w:gridCol w:w="850"/>
      </w:tblGrid>
      <w:tr w:rsidR="006E54F1" w:rsidRPr="00281AC9" w:rsidTr="006E54F1">
        <w:trPr>
          <w:trHeight w:val="195"/>
        </w:trPr>
        <w:tc>
          <w:tcPr>
            <w:tcW w:w="22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lastRenderedPageBreak/>
              <w:t>Наименование показателя</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Код строки</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Код по бюджетной классификации</w:t>
            </w:r>
          </w:p>
        </w:tc>
        <w:tc>
          <w:tcPr>
            <w:tcW w:w="1570" w:type="dxa"/>
            <w:gridSpan w:val="2"/>
            <w:tcBorders>
              <w:top w:val="single" w:sz="4" w:space="0" w:color="auto"/>
              <w:left w:val="nil"/>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Утверждено (доведено)</w:t>
            </w:r>
          </w:p>
        </w:tc>
        <w:tc>
          <w:tcPr>
            <w:tcW w:w="2977" w:type="dxa"/>
            <w:gridSpan w:val="4"/>
            <w:tcBorders>
              <w:top w:val="single" w:sz="4" w:space="0" w:color="auto"/>
              <w:left w:val="nil"/>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Обязательства</w:t>
            </w:r>
          </w:p>
        </w:tc>
        <w:tc>
          <w:tcPr>
            <w:tcW w:w="709" w:type="dxa"/>
            <w:vMerge w:val="restart"/>
            <w:tcBorders>
              <w:top w:val="single" w:sz="4" w:space="0" w:color="auto"/>
              <w:left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Исполнено денежных обязательств</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Не исполнено</w:t>
            </w:r>
          </w:p>
        </w:tc>
      </w:tr>
      <w:tr w:rsidR="006E54F1" w:rsidRPr="00281AC9" w:rsidTr="006E54F1">
        <w:trPr>
          <w:trHeight w:val="559"/>
        </w:trPr>
        <w:tc>
          <w:tcPr>
            <w:tcW w:w="2257" w:type="dxa"/>
            <w:vMerge/>
            <w:tcBorders>
              <w:top w:val="single" w:sz="4" w:space="0" w:color="auto"/>
              <w:left w:val="single" w:sz="4" w:space="0" w:color="auto"/>
              <w:bottom w:val="single" w:sz="4" w:space="0" w:color="auto"/>
              <w:right w:val="single" w:sz="4" w:space="0" w:color="auto"/>
            </w:tcBorders>
            <w:vAlign w:val="center"/>
            <w:hideMark/>
          </w:tcPr>
          <w:p w:rsidR="006E54F1" w:rsidRPr="00281AC9" w:rsidRDefault="006E54F1" w:rsidP="006E54F1">
            <w:pPr>
              <w:spacing w:after="0" w:line="240" w:lineRule="auto"/>
              <w:ind w:left="-105" w:right="-123" w:firstLine="0"/>
              <w:jc w:val="left"/>
              <w:rPr>
                <w:rFonts w:ascii="Arial" w:hAnsi="Arial" w:cs="Arial"/>
                <w:sz w:val="9"/>
                <w:szCs w:val="9"/>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6E54F1" w:rsidRPr="00281AC9" w:rsidRDefault="006E54F1" w:rsidP="006E54F1">
            <w:pPr>
              <w:spacing w:after="0" w:line="240" w:lineRule="auto"/>
              <w:ind w:left="-105" w:right="-123" w:firstLine="0"/>
              <w:jc w:val="left"/>
              <w:rPr>
                <w:rFonts w:ascii="Arial" w:hAnsi="Arial" w:cs="Arial"/>
                <w:sz w:val="9"/>
                <w:szCs w:val="9"/>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6E54F1" w:rsidRPr="00281AC9" w:rsidRDefault="006E54F1" w:rsidP="006E54F1">
            <w:pPr>
              <w:spacing w:after="0" w:line="240" w:lineRule="auto"/>
              <w:ind w:left="-105" w:right="-123" w:firstLine="0"/>
              <w:jc w:val="left"/>
              <w:rPr>
                <w:rFonts w:ascii="Arial" w:hAnsi="Arial" w:cs="Arial"/>
                <w:sz w:val="9"/>
                <w:szCs w:val="9"/>
              </w:rPr>
            </w:pP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бюджетных ассигнований</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лимитов бюджетных обязательств</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принимаемые обязательства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Принятые бюджетные обязательства</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денежные обязательства</w:t>
            </w:r>
          </w:p>
        </w:tc>
        <w:tc>
          <w:tcPr>
            <w:tcW w:w="709" w:type="dxa"/>
            <w:vMerge/>
            <w:tcBorders>
              <w:left w:val="single" w:sz="4" w:space="0" w:color="auto"/>
              <w:right w:val="single" w:sz="4" w:space="0" w:color="auto"/>
            </w:tcBorders>
            <w:vAlign w:val="center"/>
            <w:hideMark/>
          </w:tcPr>
          <w:p w:rsidR="006E54F1" w:rsidRPr="00281AC9" w:rsidRDefault="006E54F1" w:rsidP="006E54F1">
            <w:pPr>
              <w:spacing w:after="0" w:line="240" w:lineRule="auto"/>
              <w:ind w:left="-105" w:right="-123" w:firstLine="0"/>
              <w:jc w:val="left"/>
              <w:rPr>
                <w:rFonts w:ascii="Arial" w:hAnsi="Arial" w:cs="Arial"/>
                <w:sz w:val="9"/>
                <w:szCs w:val="9"/>
              </w:rPr>
            </w:pPr>
          </w:p>
        </w:tc>
        <w:tc>
          <w:tcPr>
            <w:tcW w:w="709" w:type="dxa"/>
            <w:vMerge w:val="restart"/>
            <w:tcBorders>
              <w:top w:val="nil"/>
              <w:left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принятых бюджетных обязательств</w:t>
            </w:r>
          </w:p>
        </w:tc>
        <w:tc>
          <w:tcPr>
            <w:tcW w:w="850" w:type="dxa"/>
            <w:vMerge w:val="restart"/>
            <w:tcBorders>
              <w:top w:val="nil"/>
              <w:left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принятых денежных обязательств</w:t>
            </w:r>
          </w:p>
        </w:tc>
      </w:tr>
      <w:tr w:rsidR="006E54F1" w:rsidRPr="00281AC9" w:rsidTr="006E54F1">
        <w:trPr>
          <w:trHeight w:val="404"/>
        </w:trPr>
        <w:tc>
          <w:tcPr>
            <w:tcW w:w="2257" w:type="dxa"/>
            <w:vMerge/>
            <w:tcBorders>
              <w:top w:val="single" w:sz="4" w:space="0" w:color="auto"/>
              <w:left w:val="single" w:sz="4" w:space="0" w:color="auto"/>
              <w:bottom w:val="single" w:sz="4" w:space="0" w:color="auto"/>
              <w:right w:val="single" w:sz="4" w:space="0" w:color="auto"/>
            </w:tcBorders>
            <w:vAlign w:val="center"/>
            <w:hideMark/>
          </w:tcPr>
          <w:p w:rsidR="006E54F1" w:rsidRPr="00281AC9" w:rsidRDefault="006E54F1" w:rsidP="006E54F1">
            <w:pPr>
              <w:spacing w:after="0" w:line="240" w:lineRule="auto"/>
              <w:ind w:left="-105" w:right="-123" w:firstLine="0"/>
              <w:jc w:val="left"/>
              <w:rPr>
                <w:rFonts w:ascii="Arial" w:hAnsi="Arial" w:cs="Arial"/>
                <w:sz w:val="9"/>
                <w:szCs w:val="9"/>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6E54F1" w:rsidRPr="00281AC9" w:rsidRDefault="006E54F1" w:rsidP="006E54F1">
            <w:pPr>
              <w:spacing w:after="0" w:line="240" w:lineRule="auto"/>
              <w:ind w:left="-105" w:right="-123" w:firstLine="0"/>
              <w:jc w:val="left"/>
              <w:rPr>
                <w:rFonts w:ascii="Arial" w:hAnsi="Arial" w:cs="Arial"/>
                <w:sz w:val="9"/>
                <w:szCs w:val="9"/>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6E54F1" w:rsidRPr="00281AC9" w:rsidRDefault="006E54F1" w:rsidP="006E54F1">
            <w:pPr>
              <w:spacing w:after="0" w:line="240" w:lineRule="auto"/>
              <w:ind w:left="-105" w:right="-123" w:firstLine="0"/>
              <w:jc w:val="left"/>
              <w:rPr>
                <w:rFonts w:ascii="Arial" w:hAnsi="Arial" w:cs="Arial"/>
                <w:sz w:val="9"/>
                <w:szCs w:val="9"/>
              </w:rPr>
            </w:pPr>
          </w:p>
        </w:tc>
        <w:tc>
          <w:tcPr>
            <w:tcW w:w="720" w:type="dxa"/>
            <w:vMerge/>
            <w:tcBorders>
              <w:top w:val="nil"/>
              <w:left w:val="single" w:sz="4" w:space="0" w:color="auto"/>
              <w:bottom w:val="single" w:sz="4" w:space="0" w:color="auto"/>
              <w:right w:val="single" w:sz="4" w:space="0" w:color="auto"/>
            </w:tcBorders>
            <w:vAlign w:val="center"/>
            <w:hideMark/>
          </w:tcPr>
          <w:p w:rsidR="006E54F1" w:rsidRPr="00281AC9" w:rsidRDefault="006E54F1" w:rsidP="006E54F1">
            <w:pPr>
              <w:spacing w:after="0" w:line="240" w:lineRule="auto"/>
              <w:ind w:left="-105" w:right="-123" w:firstLine="0"/>
              <w:jc w:val="left"/>
              <w:rPr>
                <w:rFonts w:ascii="Arial" w:hAnsi="Arial" w:cs="Arial"/>
                <w:sz w:val="9"/>
                <w:szCs w:val="9"/>
              </w:rPr>
            </w:pPr>
          </w:p>
        </w:tc>
        <w:tc>
          <w:tcPr>
            <w:tcW w:w="850" w:type="dxa"/>
            <w:vMerge/>
            <w:tcBorders>
              <w:top w:val="nil"/>
              <w:left w:val="single" w:sz="4" w:space="0" w:color="auto"/>
              <w:bottom w:val="single" w:sz="4" w:space="0" w:color="auto"/>
              <w:right w:val="single" w:sz="4" w:space="0" w:color="auto"/>
            </w:tcBorders>
            <w:vAlign w:val="center"/>
            <w:hideMark/>
          </w:tcPr>
          <w:p w:rsidR="006E54F1" w:rsidRPr="00281AC9" w:rsidRDefault="006E54F1" w:rsidP="006E54F1">
            <w:pPr>
              <w:spacing w:after="0" w:line="240" w:lineRule="auto"/>
              <w:ind w:left="-105" w:right="-123" w:firstLine="0"/>
              <w:jc w:val="left"/>
              <w:rPr>
                <w:rFonts w:ascii="Arial" w:hAnsi="Arial" w:cs="Arial"/>
                <w:sz w:val="9"/>
                <w:szCs w:val="9"/>
              </w:rPr>
            </w:pPr>
          </w:p>
        </w:tc>
        <w:tc>
          <w:tcPr>
            <w:tcW w:w="709" w:type="dxa"/>
            <w:vMerge/>
            <w:tcBorders>
              <w:top w:val="nil"/>
              <w:left w:val="single" w:sz="4" w:space="0" w:color="auto"/>
              <w:bottom w:val="single" w:sz="4" w:space="0" w:color="auto"/>
              <w:right w:val="single" w:sz="4" w:space="0" w:color="auto"/>
            </w:tcBorders>
            <w:vAlign w:val="center"/>
            <w:hideMark/>
          </w:tcPr>
          <w:p w:rsidR="006E54F1" w:rsidRPr="00281AC9" w:rsidRDefault="006E54F1" w:rsidP="006E54F1">
            <w:pPr>
              <w:spacing w:after="0" w:line="240" w:lineRule="auto"/>
              <w:ind w:left="-105" w:right="-123" w:firstLine="0"/>
              <w:jc w:val="left"/>
              <w:rPr>
                <w:rFonts w:ascii="Arial" w:hAnsi="Arial" w:cs="Arial"/>
                <w:sz w:val="9"/>
                <w:szCs w:val="9"/>
              </w:rPr>
            </w:pPr>
          </w:p>
        </w:tc>
        <w:tc>
          <w:tcPr>
            <w:tcW w:w="709" w:type="dxa"/>
            <w:tcBorders>
              <w:top w:val="nil"/>
              <w:left w:val="nil"/>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всего</w:t>
            </w:r>
          </w:p>
        </w:tc>
        <w:tc>
          <w:tcPr>
            <w:tcW w:w="850" w:type="dxa"/>
            <w:tcBorders>
              <w:top w:val="nil"/>
              <w:left w:val="nil"/>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из них с применением конкурентных способов</w:t>
            </w:r>
          </w:p>
        </w:tc>
        <w:tc>
          <w:tcPr>
            <w:tcW w:w="709" w:type="dxa"/>
            <w:tcBorders>
              <w:top w:val="nil"/>
              <w:left w:val="single" w:sz="4" w:space="0" w:color="auto"/>
              <w:bottom w:val="single" w:sz="4" w:space="0" w:color="auto"/>
              <w:right w:val="single" w:sz="4" w:space="0" w:color="auto"/>
            </w:tcBorders>
            <w:vAlign w:val="center"/>
            <w:hideMark/>
          </w:tcPr>
          <w:p w:rsidR="006E54F1" w:rsidRPr="00281AC9" w:rsidRDefault="006E54F1" w:rsidP="006E54F1">
            <w:pPr>
              <w:spacing w:after="0" w:line="240" w:lineRule="auto"/>
              <w:ind w:left="-105" w:right="-123" w:firstLine="0"/>
              <w:jc w:val="left"/>
              <w:rPr>
                <w:rFonts w:ascii="Arial" w:hAnsi="Arial" w:cs="Arial"/>
                <w:sz w:val="9"/>
                <w:szCs w:val="9"/>
              </w:rPr>
            </w:pPr>
          </w:p>
        </w:tc>
        <w:tc>
          <w:tcPr>
            <w:tcW w:w="709" w:type="dxa"/>
            <w:vMerge/>
            <w:tcBorders>
              <w:left w:val="single" w:sz="4" w:space="0" w:color="auto"/>
              <w:bottom w:val="single" w:sz="4" w:space="0" w:color="auto"/>
              <w:right w:val="single" w:sz="4" w:space="0" w:color="auto"/>
            </w:tcBorders>
            <w:vAlign w:val="center"/>
            <w:hideMark/>
          </w:tcPr>
          <w:p w:rsidR="006E54F1" w:rsidRPr="00281AC9" w:rsidRDefault="006E54F1" w:rsidP="006E54F1">
            <w:pPr>
              <w:spacing w:after="0" w:line="240" w:lineRule="auto"/>
              <w:ind w:left="-105" w:right="-123" w:firstLine="0"/>
              <w:jc w:val="left"/>
              <w:rPr>
                <w:rFonts w:ascii="Arial" w:hAnsi="Arial" w:cs="Arial"/>
                <w:sz w:val="9"/>
                <w:szCs w:val="9"/>
              </w:rPr>
            </w:pPr>
          </w:p>
        </w:tc>
        <w:tc>
          <w:tcPr>
            <w:tcW w:w="709" w:type="dxa"/>
            <w:vMerge/>
            <w:tcBorders>
              <w:left w:val="single" w:sz="4" w:space="0" w:color="auto"/>
              <w:bottom w:val="single" w:sz="4" w:space="0" w:color="auto"/>
              <w:right w:val="single" w:sz="4" w:space="0" w:color="auto"/>
            </w:tcBorders>
            <w:vAlign w:val="center"/>
            <w:hideMark/>
          </w:tcPr>
          <w:p w:rsidR="006E54F1" w:rsidRPr="00281AC9" w:rsidRDefault="006E54F1" w:rsidP="006E54F1">
            <w:pPr>
              <w:spacing w:after="0" w:line="240" w:lineRule="auto"/>
              <w:ind w:left="-105" w:right="-123" w:firstLine="0"/>
              <w:jc w:val="left"/>
              <w:rPr>
                <w:rFonts w:ascii="Arial" w:hAnsi="Arial" w:cs="Arial"/>
                <w:sz w:val="9"/>
                <w:szCs w:val="9"/>
              </w:rPr>
            </w:pPr>
          </w:p>
        </w:tc>
        <w:tc>
          <w:tcPr>
            <w:tcW w:w="850" w:type="dxa"/>
            <w:vMerge/>
            <w:tcBorders>
              <w:left w:val="single" w:sz="4" w:space="0" w:color="auto"/>
              <w:bottom w:val="single" w:sz="4" w:space="0" w:color="auto"/>
              <w:right w:val="single" w:sz="4" w:space="0" w:color="auto"/>
            </w:tcBorders>
            <w:vAlign w:val="center"/>
            <w:hideMark/>
          </w:tcPr>
          <w:p w:rsidR="006E54F1" w:rsidRPr="00281AC9" w:rsidRDefault="006E54F1" w:rsidP="006E54F1">
            <w:pPr>
              <w:spacing w:after="0" w:line="240" w:lineRule="auto"/>
              <w:ind w:left="-105" w:right="-123" w:firstLine="0"/>
              <w:jc w:val="left"/>
              <w:rPr>
                <w:rFonts w:ascii="Arial" w:hAnsi="Arial" w:cs="Arial"/>
                <w:sz w:val="9"/>
                <w:szCs w:val="9"/>
              </w:rPr>
            </w:pPr>
          </w:p>
        </w:tc>
      </w:tr>
      <w:tr w:rsidR="006E54F1" w:rsidRPr="00281AC9" w:rsidTr="006E54F1">
        <w:trPr>
          <w:trHeight w:val="179"/>
        </w:trPr>
        <w:tc>
          <w:tcPr>
            <w:tcW w:w="22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1</w:t>
            </w:r>
          </w:p>
        </w:tc>
        <w:tc>
          <w:tcPr>
            <w:tcW w:w="426" w:type="dxa"/>
            <w:tcBorders>
              <w:top w:val="nil"/>
              <w:left w:val="nil"/>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2</w:t>
            </w:r>
          </w:p>
        </w:tc>
        <w:tc>
          <w:tcPr>
            <w:tcW w:w="1417" w:type="dxa"/>
            <w:tcBorders>
              <w:top w:val="nil"/>
              <w:left w:val="nil"/>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3</w:t>
            </w:r>
          </w:p>
        </w:tc>
        <w:tc>
          <w:tcPr>
            <w:tcW w:w="720" w:type="dxa"/>
            <w:tcBorders>
              <w:top w:val="nil"/>
              <w:left w:val="nil"/>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4</w:t>
            </w:r>
          </w:p>
        </w:tc>
        <w:tc>
          <w:tcPr>
            <w:tcW w:w="850" w:type="dxa"/>
            <w:tcBorders>
              <w:top w:val="nil"/>
              <w:left w:val="nil"/>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5</w:t>
            </w:r>
          </w:p>
        </w:tc>
        <w:tc>
          <w:tcPr>
            <w:tcW w:w="709" w:type="dxa"/>
            <w:tcBorders>
              <w:top w:val="nil"/>
              <w:left w:val="nil"/>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6</w:t>
            </w:r>
          </w:p>
        </w:tc>
        <w:tc>
          <w:tcPr>
            <w:tcW w:w="709" w:type="dxa"/>
            <w:tcBorders>
              <w:top w:val="nil"/>
              <w:left w:val="nil"/>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7</w:t>
            </w:r>
          </w:p>
        </w:tc>
        <w:tc>
          <w:tcPr>
            <w:tcW w:w="850" w:type="dxa"/>
            <w:tcBorders>
              <w:top w:val="nil"/>
              <w:left w:val="nil"/>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8</w:t>
            </w:r>
          </w:p>
        </w:tc>
        <w:tc>
          <w:tcPr>
            <w:tcW w:w="709" w:type="dxa"/>
            <w:tcBorders>
              <w:top w:val="nil"/>
              <w:left w:val="nil"/>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9</w:t>
            </w:r>
          </w:p>
        </w:tc>
        <w:tc>
          <w:tcPr>
            <w:tcW w:w="709" w:type="dxa"/>
            <w:tcBorders>
              <w:top w:val="nil"/>
              <w:left w:val="nil"/>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10</w:t>
            </w:r>
          </w:p>
        </w:tc>
        <w:tc>
          <w:tcPr>
            <w:tcW w:w="709" w:type="dxa"/>
            <w:tcBorders>
              <w:top w:val="nil"/>
              <w:left w:val="nil"/>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11</w:t>
            </w:r>
          </w:p>
        </w:tc>
        <w:tc>
          <w:tcPr>
            <w:tcW w:w="850" w:type="dxa"/>
            <w:tcBorders>
              <w:top w:val="nil"/>
              <w:left w:val="nil"/>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12</w:t>
            </w:r>
          </w:p>
        </w:tc>
      </w:tr>
      <w:tr w:rsidR="00281AC9" w:rsidRPr="00281AC9" w:rsidTr="006E54F1">
        <w:trPr>
          <w:trHeight w:val="345"/>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000 0503 0900407230 200</w:t>
            </w:r>
          </w:p>
        </w:tc>
        <w:tc>
          <w:tcPr>
            <w:tcW w:w="72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5 503 600.00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5 096 654.00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4 212 400.00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5 096 654.00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5 096 654.00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6E54F1">
        <w:trPr>
          <w:trHeight w:val="495"/>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Иные закупки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000 0503 0900407230 240</w:t>
            </w:r>
          </w:p>
        </w:tc>
        <w:tc>
          <w:tcPr>
            <w:tcW w:w="72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5 503 600.00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5 096 654.00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4 212 400.00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5 096 654.00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5 096 654.00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6E54F1">
        <w:trPr>
          <w:trHeight w:val="300"/>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Прочая закупка товаров, работ и услуг</w:t>
            </w:r>
          </w:p>
        </w:tc>
        <w:tc>
          <w:tcPr>
            <w:tcW w:w="426"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000 0503 0900407230 244</w:t>
            </w:r>
          </w:p>
        </w:tc>
        <w:tc>
          <w:tcPr>
            <w:tcW w:w="72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5 503 600.00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5 096 654.00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4 212 400.00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5 096 654.00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5 096 654.00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6E54F1">
        <w:trPr>
          <w:trHeight w:val="636"/>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Мероприятия, направленные на обустройство площадок для установки контейнеров для сбора твердых коммунальных отходов на территории внутригородского муниципального образования</w:t>
            </w:r>
          </w:p>
        </w:tc>
        <w:tc>
          <w:tcPr>
            <w:tcW w:w="426"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000 0503 0900500000 000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624 000.00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390 000.00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390 000.00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390 000.00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6E54F1">
        <w:trPr>
          <w:trHeight w:val="829"/>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Расходы на отдельное государственное полномочие по реализации мероприятий по обустройству площадок для установки контейнеров для сбора твердых коммунальных отходов на территории внутригородского муниципального образования за счет средств субвенции из бюджета города Севастополя</w:t>
            </w:r>
          </w:p>
        </w:tc>
        <w:tc>
          <w:tcPr>
            <w:tcW w:w="426"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000 0503 0900507230 000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624 000.00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390 000.00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390 000.00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390 000.00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6E54F1">
        <w:trPr>
          <w:trHeight w:val="417"/>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000 0503 0900507230 200</w:t>
            </w:r>
          </w:p>
        </w:tc>
        <w:tc>
          <w:tcPr>
            <w:tcW w:w="72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624 000.00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390 000.00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390 000.00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390 000.00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6E54F1">
        <w:trPr>
          <w:trHeight w:val="495"/>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Иные закупки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000 0503 0900507230 240</w:t>
            </w:r>
          </w:p>
        </w:tc>
        <w:tc>
          <w:tcPr>
            <w:tcW w:w="72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624 000.00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390 000.00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390 000.00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390 000.00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6E54F1">
        <w:trPr>
          <w:trHeight w:val="300"/>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Прочая закупка товаров, работ и услуг</w:t>
            </w:r>
          </w:p>
        </w:tc>
        <w:tc>
          <w:tcPr>
            <w:tcW w:w="426"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000 0503 0900507230 244</w:t>
            </w:r>
          </w:p>
        </w:tc>
        <w:tc>
          <w:tcPr>
            <w:tcW w:w="72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624 000.00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390 000.00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390 000.00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390 000.00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6E54F1">
        <w:trPr>
          <w:trHeight w:val="590"/>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Мероприятия, направленные на обустройство и содержание спортивных и детских игровых площадок (комплексов) на территории внутригородского муниципального образования</w:t>
            </w:r>
          </w:p>
        </w:tc>
        <w:tc>
          <w:tcPr>
            <w:tcW w:w="426"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000 0503 0900700000 000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25 903 400.00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25 349 818.80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15 256 566.46</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24 949 818.80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24 949 818.80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400 000.00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6E54F1">
        <w:trPr>
          <w:trHeight w:val="839"/>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Расходы на отдельное государственное полномочие по реализации мероприятий по обустройству и содержанию спортивных и детских игровых площадок (комплексов) на территории внутригородского муниципального образования за счет средств субвенции из бюджета города Севастополя</w:t>
            </w:r>
          </w:p>
        </w:tc>
        <w:tc>
          <w:tcPr>
            <w:tcW w:w="426"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000 0503 0900707230 000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25 903 400.00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25 349 818.80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15 256 566.46</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24 949 818.80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24 949 818.80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400 000.00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6E54F1">
        <w:trPr>
          <w:trHeight w:val="426"/>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000 0503 0900707230 200</w:t>
            </w:r>
          </w:p>
        </w:tc>
        <w:tc>
          <w:tcPr>
            <w:tcW w:w="72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25 903 400.00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25 349 818.80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15 256 566.46</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24 949 818.80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24 949 818.80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400 000.00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6E54F1">
        <w:trPr>
          <w:trHeight w:val="495"/>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Иные закупки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000 0503 0900707230 240</w:t>
            </w:r>
          </w:p>
        </w:tc>
        <w:tc>
          <w:tcPr>
            <w:tcW w:w="72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25 903 400.00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25 349 818.80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15 256 566.46</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24 949 818.80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24 949 818.80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400 000.00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6E54F1">
        <w:trPr>
          <w:trHeight w:val="412"/>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Закупка товаров, работ и услуг в целях капитального ремонта государственного (муниципального) имущества</w:t>
            </w:r>
          </w:p>
        </w:tc>
        <w:tc>
          <w:tcPr>
            <w:tcW w:w="426"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000 0503 0900707230 243</w:t>
            </w:r>
          </w:p>
        </w:tc>
        <w:tc>
          <w:tcPr>
            <w:tcW w:w="72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20 018 550.00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19 908 660.57</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10 763 550.00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19 908 660.57</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19 908 660.57</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6E54F1">
        <w:trPr>
          <w:trHeight w:val="263"/>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Прочая закупка товаров, работ и услуг</w:t>
            </w:r>
          </w:p>
        </w:tc>
        <w:tc>
          <w:tcPr>
            <w:tcW w:w="426"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000 0503 0900707230 244</w:t>
            </w:r>
          </w:p>
        </w:tc>
        <w:tc>
          <w:tcPr>
            <w:tcW w:w="72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5 884 850.00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5 441 158.23</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4 493 016.46</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5 041 158.23</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5 041 158.23</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400 000.00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6E54F1">
        <w:trPr>
          <w:trHeight w:val="239"/>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ОБРАЗОВАНИЕ</w:t>
            </w:r>
          </w:p>
        </w:tc>
        <w:tc>
          <w:tcPr>
            <w:tcW w:w="426"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000 0700 0000000000 000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159 500.00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159 500.00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60 000.00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159 500.00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159 500.00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6E54F1">
        <w:trPr>
          <w:trHeight w:val="214"/>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Молодежная политика</w:t>
            </w:r>
          </w:p>
        </w:tc>
        <w:tc>
          <w:tcPr>
            <w:tcW w:w="426"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000 0707 0000000000 000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159 500.00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159 500.00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60 000.00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159 500.00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159 500.00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6E54F1">
        <w:trPr>
          <w:trHeight w:val="758"/>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Муниципальная программа «Организация и осуществление мероприятий по работе с детьми и молодежью во внутригородском муниципальном образовании города Севастополя Гагаринский муниципальный округ»</w:t>
            </w:r>
          </w:p>
        </w:tc>
        <w:tc>
          <w:tcPr>
            <w:tcW w:w="426"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000 0707 0300000000 000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159 500.00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159 500.00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60 000.00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159 500.00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159 500.00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6E54F1">
        <w:trPr>
          <w:trHeight w:val="414"/>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Мероприятия направленные на работу с детьми и молодежью на территории внутригородского муниципального образования</w:t>
            </w:r>
          </w:p>
        </w:tc>
        <w:tc>
          <w:tcPr>
            <w:tcW w:w="426"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0707 03000Д7201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159 500.00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159 500.00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60 000.00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159 500.00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159 500.00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6E54F1">
        <w:trPr>
          <w:trHeight w:val="407"/>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0707 03000Д7201 200</w:t>
            </w:r>
          </w:p>
        </w:tc>
        <w:tc>
          <w:tcPr>
            <w:tcW w:w="72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159 500.00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159 500.00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60 000.00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159 500.00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159 500.00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6E54F1">
        <w:trPr>
          <w:trHeight w:val="426"/>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Иные закупки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0707 03000Д7201 240</w:t>
            </w:r>
          </w:p>
        </w:tc>
        <w:tc>
          <w:tcPr>
            <w:tcW w:w="72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159 500.00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159 500.00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60 000.00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159 500.00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159 500.00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6E54F1">
        <w:trPr>
          <w:trHeight w:val="262"/>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Прочая закупка товаров, работ и услуг</w:t>
            </w:r>
          </w:p>
        </w:tc>
        <w:tc>
          <w:tcPr>
            <w:tcW w:w="426"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0707 03000Д7201 244</w:t>
            </w:r>
          </w:p>
        </w:tc>
        <w:tc>
          <w:tcPr>
            <w:tcW w:w="72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159 500.00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159 500.00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60 000.00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159 500.00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159 500.00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6E54F1">
        <w:trPr>
          <w:trHeight w:val="239"/>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КУЛЬТУРА, КИНЕМАТОГРАФИЯ</w:t>
            </w:r>
          </w:p>
        </w:tc>
        <w:tc>
          <w:tcPr>
            <w:tcW w:w="426"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000 0800 0000000000 000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4 030 300.00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4 029 780.25</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1 419 480.25</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4 029 780.25</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4 029 780.25</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6E54F1">
        <w:trPr>
          <w:trHeight w:val="170"/>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Культура</w:t>
            </w:r>
          </w:p>
        </w:tc>
        <w:tc>
          <w:tcPr>
            <w:tcW w:w="426"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000 0801 0000000000 000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4 030 300.00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4 029 780.25</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1 419 480.25</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4 029 780.25</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4 029 780.25</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6E54F1">
        <w:trPr>
          <w:trHeight w:val="555"/>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Муниципальная программа «Развитие культуры во внутригородском муниципальном образовании города Севастополя Гагаринский муниципальный округ»</w:t>
            </w:r>
          </w:p>
        </w:tc>
        <w:tc>
          <w:tcPr>
            <w:tcW w:w="426"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000 0801 0100000000 000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4 030 300.00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4 029 780.25</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1 419 480.25</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4 029 780.25</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4 029 780.25</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6E54F1">
        <w:trPr>
          <w:trHeight w:val="847"/>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Подпрограмма «Организация местных и участие в организации и проведение городских праздничных и иных зрелищных мероприятиях во внутригородском муниципальном образовании города Севастополя Гагаринский муниципальный округ»</w:t>
            </w:r>
          </w:p>
        </w:tc>
        <w:tc>
          <w:tcPr>
            <w:tcW w:w="426"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000 0801 0110000000 000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3 313 500.00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3 313 075.50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1 087 775.50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3 313 075.50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3 313 075.50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6E54F1">
        <w:trPr>
          <w:trHeight w:val="562"/>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Мероприятия, направленные на проведение местных праздничных и иных зрелищных мероприятий во внутригородском муниципальном образовании</w:t>
            </w:r>
          </w:p>
        </w:tc>
        <w:tc>
          <w:tcPr>
            <w:tcW w:w="426"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0801 01100К7201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3 313 500.00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3 313 075.50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1 087 775.50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3 313 075.50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3 313 075.50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6E54F1">
        <w:trPr>
          <w:trHeight w:val="414"/>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0801 01100К7201 200</w:t>
            </w:r>
          </w:p>
        </w:tc>
        <w:tc>
          <w:tcPr>
            <w:tcW w:w="72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3 313 500.00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3 313 075.50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1 087 775.50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3 313 075.50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3 313 075.50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bl>
    <w:p w:rsidR="006E54F1" w:rsidRDefault="006E54F1">
      <w:r>
        <w:br w:type="page"/>
      </w:r>
    </w:p>
    <w:tbl>
      <w:tblPr>
        <w:tblW w:w="10982" w:type="dxa"/>
        <w:tblInd w:w="-5" w:type="dxa"/>
        <w:tblLayout w:type="fixed"/>
        <w:tblLook w:val="04A0" w:firstRow="1" w:lastRow="0" w:firstColumn="1" w:lastColumn="0" w:noHBand="0" w:noVBand="1"/>
      </w:tblPr>
      <w:tblGrid>
        <w:gridCol w:w="361"/>
        <w:gridCol w:w="342"/>
        <w:gridCol w:w="327"/>
        <w:gridCol w:w="314"/>
        <w:gridCol w:w="912"/>
        <w:gridCol w:w="9"/>
        <w:gridCol w:w="417"/>
        <w:gridCol w:w="75"/>
        <w:gridCol w:w="926"/>
        <w:gridCol w:w="416"/>
        <w:gridCol w:w="436"/>
        <w:gridCol w:w="284"/>
        <w:gridCol w:w="501"/>
        <w:gridCol w:w="6"/>
        <w:gridCol w:w="61"/>
        <w:gridCol w:w="282"/>
        <w:gridCol w:w="484"/>
        <w:gridCol w:w="67"/>
        <w:gridCol w:w="158"/>
        <w:gridCol w:w="568"/>
        <w:gridCol w:w="67"/>
        <w:gridCol w:w="74"/>
        <w:gridCol w:w="709"/>
        <w:gridCol w:w="7"/>
        <w:gridCol w:w="60"/>
        <w:gridCol w:w="74"/>
        <w:gridCol w:w="710"/>
        <w:gridCol w:w="67"/>
        <w:gridCol w:w="642"/>
        <w:gridCol w:w="67"/>
        <w:gridCol w:w="642"/>
        <w:gridCol w:w="142"/>
        <w:gridCol w:w="67"/>
        <w:gridCol w:w="641"/>
        <w:gridCol w:w="67"/>
      </w:tblGrid>
      <w:tr w:rsidR="006E54F1" w:rsidRPr="00281AC9" w:rsidTr="00E50089">
        <w:trPr>
          <w:gridAfter w:val="1"/>
          <w:wAfter w:w="67" w:type="dxa"/>
          <w:trHeight w:val="195"/>
        </w:trPr>
        <w:tc>
          <w:tcPr>
            <w:tcW w:w="2256"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lastRenderedPageBreak/>
              <w:t>Наименование показателя</w:t>
            </w:r>
          </w:p>
        </w:tc>
        <w:tc>
          <w:tcPr>
            <w:tcW w:w="42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Код строки</w:t>
            </w:r>
          </w:p>
        </w:tc>
        <w:tc>
          <w:tcPr>
            <w:tcW w:w="141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Код по бюджетной классификации</w:t>
            </w:r>
          </w:p>
        </w:tc>
        <w:tc>
          <w:tcPr>
            <w:tcW w:w="1570" w:type="dxa"/>
            <w:gridSpan w:val="6"/>
            <w:tcBorders>
              <w:top w:val="single" w:sz="4" w:space="0" w:color="auto"/>
              <w:left w:val="nil"/>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Утверждено (доведено)</w:t>
            </w:r>
          </w:p>
        </w:tc>
        <w:tc>
          <w:tcPr>
            <w:tcW w:w="2978" w:type="dxa"/>
            <w:gridSpan w:val="11"/>
            <w:tcBorders>
              <w:top w:val="single" w:sz="4" w:space="0" w:color="auto"/>
              <w:left w:val="nil"/>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Обязательства</w:t>
            </w:r>
          </w:p>
        </w:tc>
        <w:tc>
          <w:tcPr>
            <w:tcW w:w="709" w:type="dxa"/>
            <w:gridSpan w:val="2"/>
            <w:vMerge w:val="restart"/>
            <w:tcBorders>
              <w:top w:val="single" w:sz="4" w:space="0" w:color="auto"/>
              <w:left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Исполнено денежных обязательств</w:t>
            </w:r>
          </w:p>
        </w:tc>
        <w:tc>
          <w:tcPr>
            <w:tcW w:w="1559" w:type="dxa"/>
            <w:gridSpan w:val="5"/>
            <w:tcBorders>
              <w:top w:val="single" w:sz="4" w:space="0" w:color="auto"/>
              <w:left w:val="nil"/>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Не исполнено</w:t>
            </w:r>
          </w:p>
        </w:tc>
      </w:tr>
      <w:tr w:rsidR="006E54F1" w:rsidRPr="00281AC9" w:rsidTr="00E50089">
        <w:trPr>
          <w:gridAfter w:val="1"/>
          <w:wAfter w:w="67" w:type="dxa"/>
          <w:trHeight w:val="559"/>
        </w:trPr>
        <w:tc>
          <w:tcPr>
            <w:tcW w:w="2256" w:type="dxa"/>
            <w:gridSpan w:val="5"/>
            <w:vMerge/>
            <w:tcBorders>
              <w:top w:val="single" w:sz="4" w:space="0" w:color="auto"/>
              <w:left w:val="single" w:sz="4" w:space="0" w:color="auto"/>
              <w:bottom w:val="single" w:sz="4" w:space="0" w:color="auto"/>
              <w:right w:val="single" w:sz="4" w:space="0" w:color="auto"/>
            </w:tcBorders>
            <w:vAlign w:val="center"/>
            <w:hideMark/>
          </w:tcPr>
          <w:p w:rsidR="006E54F1" w:rsidRPr="00281AC9" w:rsidRDefault="006E54F1" w:rsidP="006E54F1">
            <w:pPr>
              <w:spacing w:after="0" w:line="240" w:lineRule="auto"/>
              <w:ind w:left="-105" w:right="-123" w:firstLine="0"/>
              <w:jc w:val="left"/>
              <w:rPr>
                <w:rFonts w:ascii="Arial" w:hAnsi="Arial" w:cs="Arial"/>
                <w:sz w:val="9"/>
                <w:szCs w:val="9"/>
              </w:rPr>
            </w:pPr>
          </w:p>
        </w:tc>
        <w:tc>
          <w:tcPr>
            <w:tcW w:w="426" w:type="dxa"/>
            <w:gridSpan w:val="2"/>
            <w:vMerge/>
            <w:tcBorders>
              <w:top w:val="single" w:sz="4" w:space="0" w:color="auto"/>
              <w:left w:val="single" w:sz="4" w:space="0" w:color="auto"/>
              <w:bottom w:val="single" w:sz="4" w:space="0" w:color="auto"/>
              <w:right w:val="single" w:sz="4" w:space="0" w:color="auto"/>
            </w:tcBorders>
            <w:vAlign w:val="center"/>
            <w:hideMark/>
          </w:tcPr>
          <w:p w:rsidR="006E54F1" w:rsidRPr="00281AC9" w:rsidRDefault="006E54F1" w:rsidP="006E54F1">
            <w:pPr>
              <w:spacing w:after="0" w:line="240" w:lineRule="auto"/>
              <w:ind w:left="-105" w:right="-123" w:firstLine="0"/>
              <w:jc w:val="left"/>
              <w:rPr>
                <w:rFonts w:ascii="Arial" w:hAnsi="Arial" w:cs="Arial"/>
                <w:sz w:val="9"/>
                <w:szCs w:val="9"/>
              </w:rPr>
            </w:pP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rsidR="006E54F1" w:rsidRPr="00281AC9" w:rsidRDefault="006E54F1" w:rsidP="006E54F1">
            <w:pPr>
              <w:spacing w:after="0" w:line="240" w:lineRule="auto"/>
              <w:ind w:left="-105" w:right="-123" w:firstLine="0"/>
              <w:jc w:val="left"/>
              <w:rPr>
                <w:rFonts w:ascii="Arial" w:hAnsi="Arial" w:cs="Arial"/>
                <w:sz w:val="9"/>
                <w:szCs w:val="9"/>
              </w:rPr>
            </w:pPr>
          </w:p>
        </w:tc>
        <w:tc>
          <w:tcPr>
            <w:tcW w:w="72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бюджетных ассигнований</w:t>
            </w:r>
          </w:p>
        </w:tc>
        <w:tc>
          <w:tcPr>
            <w:tcW w:w="850"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лимитов бюджетных обязательств</w:t>
            </w:r>
          </w:p>
        </w:tc>
        <w:tc>
          <w:tcPr>
            <w:tcW w:w="709"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принимаемые обязательства</w:t>
            </w:r>
          </w:p>
        </w:tc>
        <w:tc>
          <w:tcPr>
            <w:tcW w:w="1559" w:type="dxa"/>
            <w:gridSpan w:val="7"/>
            <w:tcBorders>
              <w:top w:val="single" w:sz="4" w:space="0" w:color="auto"/>
              <w:left w:val="nil"/>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Принятые бюджетные обязательства</w:t>
            </w:r>
          </w:p>
        </w:tc>
        <w:tc>
          <w:tcPr>
            <w:tcW w:w="710" w:type="dxa"/>
            <w:tcBorders>
              <w:top w:val="nil"/>
              <w:left w:val="single" w:sz="4" w:space="0" w:color="auto"/>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денежные обязательства</w:t>
            </w:r>
          </w:p>
        </w:tc>
        <w:tc>
          <w:tcPr>
            <w:tcW w:w="709" w:type="dxa"/>
            <w:gridSpan w:val="2"/>
            <w:vMerge/>
            <w:tcBorders>
              <w:left w:val="single" w:sz="4" w:space="0" w:color="auto"/>
              <w:right w:val="single" w:sz="4" w:space="0" w:color="auto"/>
            </w:tcBorders>
            <w:vAlign w:val="center"/>
            <w:hideMark/>
          </w:tcPr>
          <w:p w:rsidR="006E54F1" w:rsidRPr="00281AC9" w:rsidRDefault="006E54F1" w:rsidP="006E54F1">
            <w:pPr>
              <w:spacing w:after="0" w:line="240" w:lineRule="auto"/>
              <w:ind w:left="-105" w:right="-123" w:firstLine="0"/>
              <w:jc w:val="left"/>
              <w:rPr>
                <w:rFonts w:ascii="Arial" w:hAnsi="Arial" w:cs="Arial"/>
                <w:sz w:val="9"/>
                <w:szCs w:val="9"/>
              </w:rPr>
            </w:pPr>
          </w:p>
        </w:tc>
        <w:tc>
          <w:tcPr>
            <w:tcW w:w="709" w:type="dxa"/>
            <w:gridSpan w:val="2"/>
            <w:vMerge w:val="restart"/>
            <w:tcBorders>
              <w:top w:val="nil"/>
              <w:left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принятых бюджетных обязательств</w:t>
            </w:r>
          </w:p>
        </w:tc>
        <w:tc>
          <w:tcPr>
            <w:tcW w:w="850" w:type="dxa"/>
            <w:gridSpan w:val="3"/>
            <w:vMerge w:val="restart"/>
            <w:tcBorders>
              <w:top w:val="nil"/>
              <w:left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принятых денежных обязательств</w:t>
            </w:r>
          </w:p>
        </w:tc>
      </w:tr>
      <w:tr w:rsidR="006E54F1" w:rsidRPr="00281AC9" w:rsidTr="00E50089">
        <w:trPr>
          <w:gridAfter w:val="1"/>
          <w:wAfter w:w="67" w:type="dxa"/>
          <w:trHeight w:val="404"/>
        </w:trPr>
        <w:tc>
          <w:tcPr>
            <w:tcW w:w="2256" w:type="dxa"/>
            <w:gridSpan w:val="5"/>
            <w:vMerge/>
            <w:tcBorders>
              <w:top w:val="single" w:sz="4" w:space="0" w:color="auto"/>
              <w:left w:val="single" w:sz="4" w:space="0" w:color="auto"/>
              <w:bottom w:val="single" w:sz="4" w:space="0" w:color="auto"/>
              <w:right w:val="single" w:sz="4" w:space="0" w:color="auto"/>
            </w:tcBorders>
            <w:vAlign w:val="center"/>
            <w:hideMark/>
          </w:tcPr>
          <w:p w:rsidR="006E54F1" w:rsidRPr="00281AC9" w:rsidRDefault="006E54F1" w:rsidP="006E54F1">
            <w:pPr>
              <w:spacing w:after="0" w:line="240" w:lineRule="auto"/>
              <w:ind w:left="-105" w:right="-123" w:firstLine="0"/>
              <w:jc w:val="left"/>
              <w:rPr>
                <w:rFonts w:ascii="Arial" w:hAnsi="Arial" w:cs="Arial"/>
                <w:sz w:val="9"/>
                <w:szCs w:val="9"/>
              </w:rPr>
            </w:pPr>
          </w:p>
        </w:tc>
        <w:tc>
          <w:tcPr>
            <w:tcW w:w="426" w:type="dxa"/>
            <w:gridSpan w:val="2"/>
            <w:vMerge/>
            <w:tcBorders>
              <w:top w:val="single" w:sz="4" w:space="0" w:color="auto"/>
              <w:left w:val="single" w:sz="4" w:space="0" w:color="auto"/>
              <w:bottom w:val="single" w:sz="4" w:space="0" w:color="auto"/>
              <w:right w:val="single" w:sz="4" w:space="0" w:color="auto"/>
            </w:tcBorders>
            <w:vAlign w:val="center"/>
            <w:hideMark/>
          </w:tcPr>
          <w:p w:rsidR="006E54F1" w:rsidRPr="00281AC9" w:rsidRDefault="006E54F1" w:rsidP="006E54F1">
            <w:pPr>
              <w:spacing w:after="0" w:line="240" w:lineRule="auto"/>
              <w:ind w:left="-105" w:right="-123" w:firstLine="0"/>
              <w:jc w:val="left"/>
              <w:rPr>
                <w:rFonts w:ascii="Arial" w:hAnsi="Arial" w:cs="Arial"/>
                <w:sz w:val="9"/>
                <w:szCs w:val="9"/>
              </w:rPr>
            </w:pP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rsidR="006E54F1" w:rsidRPr="00281AC9" w:rsidRDefault="006E54F1" w:rsidP="006E54F1">
            <w:pPr>
              <w:spacing w:after="0" w:line="240" w:lineRule="auto"/>
              <w:ind w:left="-105" w:right="-123" w:firstLine="0"/>
              <w:jc w:val="left"/>
              <w:rPr>
                <w:rFonts w:ascii="Arial" w:hAnsi="Arial" w:cs="Arial"/>
                <w:sz w:val="9"/>
                <w:szCs w:val="9"/>
              </w:rPr>
            </w:pPr>
          </w:p>
        </w:tc>
        <w:tc>
          <w:tcPr>
            <w:tcW w:w="720" w:type="dxa"/>
            <w:gridSpan w:val="2"/>
            <w:vMerge/>
            <w:tcBorders>
              <w:top w:val="nil"/>
              <w:left w:val="single" w:sz="4" w:space="0" w:color="auto"/>
              <w:bottom w:val="single" w:sz="4" w:space="0" w:color="auto"/>
              <w:right w:val="single" w:sz="4" w:space="0" w:color="auto"/>
            </w:tcBorders>
            <w:vAlign w:val="center"/>
            <w:hideMark/>
          </w:tcPr>
          <w:p w:rsidR="006E54F1" w:rsidRPr="00281AC9" w:rsidRDefault="006E54F1" w:rsidP="006E54F1">
            <w:pPr>
              <w:spacing w:after="0" w:line="240" w:lineRule="auto"/>
              <w:ind w:left="-105" w:right="-123" w:firstLine="0"/>
              <w:jc w:val="left"/>
              <w:rPr>
                <w:rFonts w:ascii="Arial" w:hAnsi="Arial" w:cs="Arial"/>
                <w:sz w:val="9"/>
                <w:szCs w:val="9"/>
              </w:rPr>
            </w:pPr>
          </w:p>
        </w:tc>
        <w:tc>
          <w:tcPr>
            <w:tcW w:w="850" w:type="dxa"/>
            <w:gridSpan w:val="4"/>
            <w:vMerge/>
            <w:tcBorders>
              <w:top w:val="nil"/>
              <w:left w:val="single" w:sz="4" w:space="0" w:color="auto"/>
              <w:bottom w:val="single" w:sz="4" w:space="0" w:color="auto"/>
              <w:right w:val="single" w:sz="4" w:space="0" w:color="auto"/>
            </w:tcBorders>
            <w:vAlign w:val="center"/>
            <w:hideMark/>
          </w:tcPr>
          <w:p w:rsidR="006E54F1" w:rsidRPr="00281AC9" w:rsidRDefault="006E54F1" w:rsidP="006E54F1">
            <w:pPr>
              <w:spacing w:after="0" w:line="240" w:lineRule="auto"/>
              <w:ind w:left="-105" w:right="-123" w:firstLine="0"/>
              <w:jc w:val="left"/>
              <w:rPr>
                <w:rFonts w:ascii="Arial" w:hAnsi="Arial" w:cs="Arial"/>
                <w:sz w:val="9"/>
                <w:szCs w:val="9"/>
              </w:rPr>
            </w:pPr>
          </w:p>
        </w:tc>
        <w:tc>
          <w:tcPr>
            <w:tcW w:w="709" w:type="dxa"/>
            <w:gridSpan w:val="3"/>
            <w:vMerge/>
            <w:tcBorders>
              <w:top w:val="nil"/>
              <w:left w:val="single" w:sz="4" w:space="0" w:color="auto"/>
              <w:bottom w:val="single" w:sz="4" w:space="0" w:color="auto"/>
              <w:right w:val="single" w:sz="4" w:space="0" w:color="auto"/>
            </w:tcBorders>
            <w:vAlign w:val="center"/>
            <w:hideMark/>
          </w:tcPr>
          <w:p w:rsidR="006E54F1" w:rsidRPr="00281AC9" w:rsidRDefault="006E54F1" w:rsidP="006E54F1">
            <w:pPr>
              <w:spacing w:after="0" w:line="240" w:lineRule="auto"/>
              <w:ind w:left="-105" w:right="-123" w:firstLine="0"/>
              <w:jc w:val="left"/>
              <w:rPr>
                <w:rFonts w:ascii="Arial" w:hAnsi="Arial" w:cs="Arial"/>
                <w:sz w:val="9"/>
                <w:szCs w:val="9"/>
              </w:rPr>
            </w:pPr>
          </w:p>
        </w:tc>
        <w:tc>
          <w:tcPr>
            <w:tcW w:w="709" w:type="dxa"/>
            <w:gridSpan w:val="3"/>
            <w:tcBorders>
              <w:top w:val="nil"/>
              <w:left w:val="nil"/>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всего</w:t>
            </w:r>
          </w:p>
        </w:tc>
        <w:tc>
          <w:tcPr>
            <w:tcW w:w="850" w:type="dxa"/>
            <w:gridSpan w:val="4"/>
            <w:tcBorders>
              <w:top w:val="nil"/>
              <w:left w:val="nil"/>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из них с применением конкурентных способов</w:t>
            </w:r>
          </w:p>
        </w:tc>
        <w:tc>
          <w:tcPr>
            <w:tcW w:w="710" w:type="dxa"/>
            <w:tcBorders>
              <w:top w:val="nil"/>
              <w:left w:val="single" w:sz="4" w:space="0" w:color="auto"/>
              <w:bottom w:val="single" w:sz="4" w:space="0" w:color="auto"/>
              <w:right w:val="single" w:sz="4" w:space="0" w:color="auto"/>
            </w:tcBorders>
            <w:vAlign w:val="center"/>
            <w:hideMark/>
          </w:tcPr>
          <w:p w:rsidR="006E54F1" w:rsidRPr="00281AC9" w:rsidRDefault="006E54F1" w:rsidP="006E54F1">
            <w:pPr>
              <w:spacing w:after="0" w:line="240" w:lineRule="auto"/>
              <w:ind w:left="-105" w:right="-123" w:firstLine="0"/>
              <w:jc w:val="left"/>
              <w:rPr>
                <w:rFonts w:ascii="Arial" w:hAnsi="Arial" w:cs="Arial"/>
                <w:sz w:val="9"/>
                <w:szCs w:val="9"/>
              </w:rPr>
            </w:pPr>
          </w:p>
        </w:tc>
        <w:tc>
          <w:tcPr>
            <w:tcW w:w="709" w:type="dxa"/>
            <w:gridSpan w:val="2"/>
            <w:vMerge/>
            <w:tcBorders>
              <w:left w:val="single" w:sz="4" w:space="0" w:color="auto"/>
              <w:bottom w:val="single" w:sz="4" w:space="0" w:color="auto"/>
              <w:right w:val="single" w:sz="4" w:space="0" w:color="auto"/>
            </w:tcBorders>
            <w:vAlign w:val="center"/>
            <w:hideMark/>
          </w:tcPr>
          <w:p w:rsidR="006E54F1" w:rsidRPr="00281AC9" w:rsidRDefault="006E54F1" w:rsidP="006E54F1">
            <w:pPr>
              <w:spacing w:after="0" w:line="240" w:lineRule="auto"/>
              <w:ind w:left="-105" w:right="-123" w:firstLine="0"/>
              <w:jc w:val="left"/>
              <w:rPr>
                <w:rFonts w:ascii="Arial" w:hAnsi="Arial" w:cs="Arial"/>
                <w:sz w:val="9"/>
                <w:szCs w:val="9"/>
              </w:rPr>
            </w:pPr>
          </w:p>
        </w:tc>
        <w:tc>
          <w:tcPr>
            <w:tcW w:w="709" w:type="dxa"/>
            <w:gridSpan w:val="2"/>
            <w:vMerge/>
            <w:tcBorders>
              <w:left w:val="single" w:sz="4" w:space="0" w:color="auto"/>
              <w:bottom w:val="single" w:sz="4" w:space="0" w:color="auto"/>
              <w:right w:val="single" w:sz="4" w:space="0" w:color="auto"/>
            </w:tcBorders>
            <w:vAlign w:val="center"/>
            <w:hideMark/>
          </w:tcPr>
          <w:p w:rsidR="006E54F1" w:rsidRPr="00281AC9" w:rsidRDefault="006E54F1" w:rsidP="006E54F1">
            <w:pPr>
              <w:spacing w:after="0" w:line="240" w:lineRule="auto"/>
              <w:ind w:left="-105" w:right="-123" w:firstLine="0"/>
              <w:jc w:val="left"/>
              <w:rPr>
                <w:rFonts w:ascii="Arial" w:hAnsi="Arial" w:cs="Arial"/>
                <w:sz w:val="9"/>
                <w:szCs w:val="9"/>
              </w:rPr>
            </w:pPr>
          </w:p>
        </w:tc>
        <w:tc>
          <w:tcPr>
            <w:tcW w:w="850" w:type="dxa"/>
            <w:gridSpan w:val="3"/>
            <w:vMerge/>
            <w:tcBorders>
              <w:left w:val="single" w:sz="4" w:space="0" w:color="auto"/>
              <w:bottom w:val="single" w:sz="4" w:space="0" w:color="auto"/>
              <w:right w:val="single" w:sz="4" w:space="0" w:color="auto"/>
            </w:tcBorders>
            <w:vAlign w:val="center"/>
            <w:hideMark/>
          </w:tcPr>
          <w:p w:rsidR="006E54F1" w:rsidRPr="00281AC9" w:rsidRDefault="006E54F1" w:rsidP="006E54F1">
            <w:pPr>
              <w:spacing w:after="0" w:line="240" w:lineRule="auto"/>
              <w:ind w:left="-105" w:right="-123" w:firstLine="0"/>
              <w:jc w:val="left"/>
              <w:rPr>
                <w:rFonts w:ascii="Arial" w:hAnsi="Arial" w:cs="Arial"/>
                <w:sz w:val="9"/>
                <w:szCs w:val="9"/>
              </w:rPr>
            </w:pPr>
          </w:p>
        </w:tc>
      </w:tr>
      <w:tr w:rsidR="006E54F1" w:rsidRPr="00281AC9" w:rsidTr="00E50089">
        <w:trPr>
          <w:gridAfter w:val="1"/>
          <w:wAfter w:w="67" w:type="dxa"/>
          <w:trHeight w:val="179"/>
        </w:trPr>
        <w:tc>
          <w:tcPr>
            <w:tcW w:w="225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1</w:t>
            </w:r>
          </w:p>
        </w:tc>
        <w:tc>
          <w:tcPr>
            <w:tcW w:w="426" w:type="dxa"/>
            <w:gridSpan w:val="2"/>
            <w:tcBorders>
              <w:top w:val="nil"/>
              <w:left w:val="nil"/>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2</w:t>
            </w:r>
          </w:p>
        </w:tc>
        <w:tc>
          <w:tcPr>
            <w:tcW w:w="1417" w:type="dxa"/>
            <w:gridSpan w:val="3"/>
            <w:tcBorders>
              <w:top w:val="nil"/>
              <w:left w:val="nil"/>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3</w:t>
            </w:r>
          </w:p>
        </w:tc>
        <w:tc>
          <w:tcPr>
            <w:tcW w:w="720" w:type="dxa"/>
            <w:gridSpan w:val="2"/>
            <w:tcBorders>
              <w:top w:val="nil"/>
              <w:left w:val="nil"/>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4</w:t>
            </w:r>
          </w:p>
        </w:tc>
        <w:tc>
          <w:tcPr>
            <w:tcW w:w="850" w:type="dxa"/>
            <w:gridSpan w:val="4"/>
            <w:tcBorders>
              <w:top w:val="nil"/>
              <w:left w:val="nil"/>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5</w:t>
            </w:r>
          </w:p>
        </w:tc>
        <w:tc>
          <w:tcPr>
            <w:tcW w:w="709" w:type="dxa"/>
            <w:gridSpan w:val="3"/>
            <w:tcBorders>
              <w:top w:val="nil"/>
              <w:left w:val="nil"/>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6</w:t>
            </w:r>
          </w:p>
        </w:tc>
        <w:tc>
          <w:tcPr>
            <w:tcW w:w="709" w:type="dxa"/>
            <w:gridSpan w:val="3"/>
            <w:tcBorders>
              <w:top w:val="nil"/>
              <w:left w:val="nil"/>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7</w:t>
            </w:r>
          </w:p>
        </w:tc>
        <w:tc>
          <w:tcPr>
            <w:tcW w:w="850" w:type="dxa"/>
            <w:gridSpan w:val="4"/>
            <w:tcBorders>
              <w:top w:val="nil"/>
              <w:left w:val="nil"/>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8</w:t>
            </w:r>
          </w:p>
        </w:tc>
        <w:tc>
          <w:tcPr>
            <w:tcW w:w="710" w:type="dxa"/>
            <w:tcBorders>
              <w:top w:val="nil"/>
              <w:left w:val="nil"/>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9</w:t>
            </w:r>
          </w:p>
        </w:tc>
        <w:tc>
          <w:tcPr>
            <w:tcW w:w="709" w:type="dxa"/>
            <w:gridSpan w:val="2"/>
            <w:tcBorders>
              <w:top w:val="nil"/>
              <w:left w:val="nil"/>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10</w:t>
            </w:r>
          </w:p>
        </w:tc>
        <w:tc>
          <w:tcPr>
            <w:tcW w:w="709" w:type="dxa"/>
            <w:gridSpan w:val="2"/>
            <w:tcBorders>
              <w:top w:val="nil"/>
              <w:left w:val="nil"/>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11</w:t>
            </w:r>
          </w:p>
        </w:tc>
        <w:tc>
          <w:tcPr>
            <w:tcW w:w="850" w:type="dxa"/>
            <w:gridSpan w:val="3"/>
            <w:tcBorders>
              <w:top w:val="nil"/>
              <w:left w:val="nil"/>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12</w:t>
            </w:r>
          </w:p>
        </w:tc>
      </w:tr>
      <w:tr w:rsidR="00281AC9" w:rsidRPr="00281AC9" w:rsidTr="00E50089">
        <w:trPr>
          <w:gridAfter w:val="1"/>
          <w:wAfter w:w="67" w:type="dxa"/>
          <w:trHeight w:val="392"/>
        </w:trPr>
        <w:tc>
          <w:tcPr>
            <w:tcW w:w="225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Иные закупки товаров, работ и услуг для обеспечения государственных (муниципальных) нужд</w:t>
            </w:r>
          </w:p>
        </w:tc>
        <w:tc>
          <w:tcPr>
            <w:tcW w:w="426"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0801 01100К7201 240</w:t>
            </w:r>
          </w:p>
        </w:tc>
        <w:tc>
          <w:tcPr>
            <w:tcW w:w="720"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3 313 500.00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3 313 075.50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1 087 775.50</w:t>
            </w:r>
          </w:p>
        </w:tc>
        <w:tc>
          <w:tcPr>
            <w:tcW w:w="71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3 313 075.50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3 313 075.50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E50089">
        <w:trPr>
          <w:gridAfter w:val="1"/>
          <w:wAfter w:w="67" w:type="dxa"/>
          <w:trHeight w:val="129"/>
        </w:trPr>
        <w:tc>
          <w:tcPr>
            <w:tcW w:w="225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Прочая закупка товаров, работ и услуг</w:t>
            </w:r>
          </w:p>
        </w:tc>
        <w:tc>
          <w:tcPr>
            <w:tcW w:w="426"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0801 01100К7201 244</w:t>
            </w:r>
          </w:p>
        </w:tc>
        <w:tc>
          <w:tcPr>
            <w:tcW w:w="720"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3 313 500.00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3 313 075.50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1 087 775.50</w:t>
            </w:r>
          </w:p>
        </w:tc>
        <w:tc>
          <w:tcPr>
            <w:tcW w:w="71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3 313 075.50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3 313 075.50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E50089">
        <w:trPr>
          <w:gridAfter w:val="1"/>
          <w:wAfter w:w="67" w:type="dxa"/>
          <w:trHeight w:val="826"/>
        </w:trPr>
        <w:tc>
          <w:tcPr>
            <w:tcW w:w="225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Подпрограмма «Осуществление военно-патриотического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w:t>
            </w:r>
          </w:p>
        </w:tc>
        <w:tc>
          <w:tcPr>
            <w:tcW w:w="426"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000 0801 0120000000 000</w:t>
            </w:r>
          </w:p>
        </w:tc>
        <w:tc>
          <w:tcPr>
            <w:tcW w:w="720"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716 800.00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716 704.75</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331 704.75</w:t>
            </w:r>
          </w:p>
        </w:tc>
        <w:tc>
          <w:tcPr>
            <w:tcW w:w="71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716 704.75</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716 704.75</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E50089">
        <w:trPr>
          <w:gridAfter w:val="1"/>
          <w:wAfter w:w="67" w:type="dxa"/>
          <w:trHeight w:val="709"/>
        </w:trPr>
        <w:tc>
          <w:tcPr>
            <w:tcW w:w="225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Мероприятия, направленные на осуществление военно-патриотического воспитания граждан Российской Федерации на территории внутригородского муниципального образования</w:t>
            </w:r>
          </w:p>
        </w:tc>
        <w:tc>
          <w:tcPr>
            <w:tcW w:w="426"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0801 01200В7201 000</w:t>
            </w:r>
          </w:p>
        </w:tc>
        <w:tc>
          <w:tcPr>
            <w:tcW w:w="720"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716 800.00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716 704.75</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331 704.75</w:t>
            </w:r>
          </w:p>
        </w:tc>
        <w:tc>
          <w:tcPr>
            <w:tcW w:w="71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716 704.75</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716 704.75</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E50089">
        <w:trPr>
          <w:gridAfter w:val="1"/>
          <w:wAfter w:w="67" w:type="dxa"/>
          <w:trHeight w:val="424"/>
        </w:trPr>
        <w:tc>
          <w:tcPr>
            <w:tcW w:w="225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Закупка товаров, работ и услуг для обеспечения государственных (муниципальных) нужд</w:t>
            </w:r>
          </w:p>
        </w:tc>
        <w:tc>
          <w:tcPr>
            <w:tcW w:w="426"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0801 01200В7201 200</w:t>
            </w:r>
          </w:p>
        </w:tc>
        <w:tc>
          <w:tcPr>
            <w:tcW w:w="720"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716 800.00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716 704.75</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331 704.75</w:t>
            </w:r>
          </w:p>
        </w:tc>
        <w:tc>
          <w:tcPr>
            <w:tcW w:w="71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716 704.75</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716 704.75</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E50089">
        <w:trPr>
          <w:gridAfter w:val="1"/>
          <w:wAfter w:w="67" w:type="dxa"/>
          <w:trHeight w:val="403"/>
        </w:trPr>
        <w:tc>
          <w:tcPr>
            <w:tcW w:w="225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Иные закупки товаров, работ и услуг для обеспечения государственных (муниципальных) нужд</w:t>
            </w:r>
          </w:p>
        </w:tc>
        <w:tc>
          <w:tcPr>
            <w:tcW w:w="426"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0801 01200В7201 240</w:t>
            </w:r>
          </w:p>
        </w:tc>
        <w:tc>
          <w:tcPr>
            <w:tcW w:w="720"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716 800.00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716 704.75</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331 704.75</w:t>
            </w:r>
          </w:p>
        </w:tc>
        <w:tc>
          <w:tcPr>
            <w:tcW w:w="71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716 704.75</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716 704.75</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E50089">
        <w:trPr>
          <w:gridAfter w:val="1"/>
          <w:wAfter w:w="67" w:type="dxa"/>
          <w:trHeight w:val="264"/>
        </w:trPr>
        <w:tc>
          <w:tcPr>
            <w:tcW w:w="225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Прочая закупка товаров, работ и услуг</w:t>
            </w:r>
          </w:p>
        </w:tc>
        <w:tc>
          <w:tcPr>
            <w:tcW w:w="426"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0801 01200В7201 244</w:t>
            </w:r>
          </w:p>
        </w:tc>
        <w:tc>
          <w:tcPr>
            <w:tcW w:w="720"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716 800.00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716 704.75</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331 704.75</w:t>
            </w:r>
          </w:p>
        </w:tc>
        <w:tc>
          <w:tcPr>
            <w:tcW w:w="71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716 704.75</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716 704.75</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E50089">
        <w:trPr>
          <w:gridAfter w:val="1"/>
          <w:wAfter w:w="67" w:type="dxa"/>
          <w:trHeight w:val="283"/>
        </w:trPr>
        <w:tc>
          <w:tcPr>
            <w:tcW w:w="225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СОЦИАЛЬНАЯ ПОЛИТИКА</w:t>
            </w:r>
          </w:p>
        </w:tc>
        <w:tc>
          <w:tcPr>
            <w:tcW w:w="426"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000 1000 0000000000 000</w:t>
            </w:r>
          </w:p>
        </w:tc>
        <w:tc>
          <w:tcPr>
            <w:tcW w:w="720"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76 000.00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76 000.00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1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75 944.28</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75 944.28</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55.72</w:t>
            </w:r>
          </w:p>
        </w:tc>
        <w:tc>
          <w:tcPr>
            <w:tcW w:w="850"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E50089">
        <w:trPr>
          <w:gridAfter w:val="1"/>
          <w:wAfter w:w="67" w:type="dxa"/>
          <w:trHeight w:val="286"/>
        </w:trPr>
        <w:tc>
          <w:tcPr>
            <w:tcW w:w="225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Пенсионное обеспечение</w:t>
            </w:r>
          </w:p>
        </w:tc>
        <w:tc>
          <w:tcPr>
            <w:tcW w:w="426"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000 1001 0000000000 000</w:t>
            </w:r>
          </w:p>
        </w:tc>
        <w:tc>
          <w:tcPr>
            <w:tcW w:w="720"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76 000.00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76 000.00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1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75 944.28</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75 944.28</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55.72</w:t>
            </w:r>
          </w:p>
        </w:tc>
        <w:tc>
          <w:tcPr>
            <w:tcW w:w="850"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E50089">
        <w:trPr>
          <w:gridAfter w:val="1"/>
          <w:wAfter w:w="67" w:type="dxa"/>
          <w:trHeight w:val="277"/>
        </w:trPr>
        <w:tc>
          <w:tcPr>
            <w:tcW w:w="225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Выплаты по обязательствам внутригородского муниципального образования</w:t>
            </w:r>
          </w:p>
        </w:tc>
        <w:tc>
          <w:tcPr>
            <w:tcW w:w="426"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000 1001 7900000000 000</w:t>
            </w:r>
          </w:p>
        </w:tc>
        <w:tc>
          <w:tcPr>
            <w:tcW w:w="720"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76 000.00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76 000.00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1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75 944.28</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75 944.28</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55.72</w:t>
            </w:r>
          </w:p>
        </w:tc>
        <w:tc>
          <w:tcPr>
            <w:tcW w:w="850"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E50089">
        <w:trPr>
          <w:gridAfter w:val="1"/>
          <w:wAfter w:w="67" w:type="dxa"/>
          <w:trHeight w:val="989"/>
        </w:trPr>
        <w:tc>
          <w:tcPr>
            <w:tcW w:w="225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Расходы по назначению пенсии за выслугу лет, перерасчета ее размера, выплаты и организации доставки указанной пенсии лицам, замещавшим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w:t>
            </w:r>
          </w:p>
        </w:tc>
        <w:tc>
          <w:tcPr>
            <w:tcW w:w="426"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1001 79000П7901 000</w:t>
            </w:r>
          </w:p>
        </w:tc>
        <w:tc>
          <w:tcPr>
            <w:tcW w:w="720"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76 000.00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76 000.00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1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75 944.28</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75 944.28</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55.72</w:t>
            </w:r>
          </w:p>
        </w:tc>
        <w:tc>
          <w:tcPr>
            <w:tcW w:w="850"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E50089">
        <w:trPr>
          <w:gridAfter w:val="1"/>
          <w:wAfter w:w="67" w:type="dxa"/>
          <w:trHeight w:val="300"/>
        </w:trPr>
        <w:tc>
          <w:tcPr>
            <w:tcW w:w="225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Социальное обеспечение и иные выплаты населению</w:t>
            </w:r>
          </w:p>
        </w:tc>
        <w:tc>
          <w:tcPr>
            <w:tcW w:w="426"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1001 79000П7901 300</w:t>
            </w:r>
          </w:p>
        </w:tc>
        <w:tc>
          <w:tcPr>
            <w:tcW w:w="720"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76 000.00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76 000.00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1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75 944.28</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75 944.28</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55.72</w:t>
            </w:r>
          </w:p>
        </w:tc>
        <w:tc>
          <w:tcPr>
            <w:tcW w:w="850"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E50089">
        <w:trPr>
          <w:gridAfter w:val="1"/>
          <w:wAfter w:w="67" w:type="dxa"/>
          <w:trHeight w:val="257"/>
        </w:trPr>
        <w:tc>
          <w:tcPr>
            <w:tcW w:w="225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Публичные нормативные социальные выплаты гражданам</w:t>
            </w:r>
          </w:p>
        </w:tc>
        <w:tc>
          <w:tcPr>
            <w:tcW w:w="426"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1001 79000П7901 310</w:t>
            </w:r>
          </w:p>
        </w:tc>
        <w:tc>
          <w:tcPr>
            <w:tcW w:w="720"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76 000.00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76 000.00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1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75 944.28</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75 944.28</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55.72</w:t>
            </w:r>
          </w:p>
        </w:tc>
        <w:tc>
          <w:tcPr>
            <w:tcW w:w="850"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E50089">
        <w:trPr>
          <w:gridAfter w:val="1"/>
          <w:wAfter w:w="67" w:type="dxa"/>
          <w:trHeight w:val="246"/>
        </w:trPr>
        <w:tc>
          <w:tcPr>
            <w:tcW w:w="225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Иные пенсии, социальные доплаты к пенсиям</w:t>
            </w:r>
          </w:p>
        </w:tc>
        <w:tc>
          <w:tcPr>
            <w:tcW w:w="426"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1001 79000П7901 312</w:t>
            </w:r>
          </w:p>
        </w:tc>
        <w:tc>
          <w:tcPr>
            <w:tcW w:w="720"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76 000.00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76 000.00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1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75 944.28</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75 944.28</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55.72</w:t>
            </w:r>
          </w:p>
        </w:tc>
        <w:tc>
          <w:tcPr>
            <w:tcW w:w="850"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E50089">
        <w:trPr>
          <w:gridAfter w:val="1"/>
          <w:wAfter w:w="67" w:type="dxa"/>
          <w:trHeight w:val="278"/>
        </w:trPr>
        <w:tc>
          <w:tcPr>
            <w:tcW w:w="225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ФИЗИЧЕСКАЯ КУЛЬТУРА И СПОРТ</w:t>
            </w:r>
          </w:p>
        </w:tc>
        <w:tc>
          <w:tcPr>
            <w:tcW w:w="426"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000 1100 0000000000 000</w:t>
            </w:r>
          </w:p>
        </w:tc>
        <w:tc>
          <w:tcPr>
            <w:tcW w:w="720"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1 491 200.00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1 491 200.00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1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1 491 200.00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1 491 200.00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E50089">
        <w:trPr>
          <w:gridAfter w:val="1"/>
          <w:wAfter w:w="67" w:type="dxa"/>
          <w:trHeight w:val="255"/>
        </w:trPr>
        <w:tc>
          <w:tcPr>
            <w:tcW w:w="225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Физическая культура</w:t>
            </w:r>
          </w:p>
        </w:tc>
        <w:tc>
          <w:tcPr>
            <w:tcW w:w="426"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000 1101 0000000000 000</w:t>
            </w:r>
          </w:p>
        </w:tc>
        <w:tc>
          <w:tcPr>
            <w:tcW w:w="720"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1 491 200.00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1 491 200.00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1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1 491 200.00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1 491 200.00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E50089">
        <w:trPr>
          <w:gridAfter w:val="1"/>
          <w:wAfter w:w="67" w:type="dxa"/>
          <w:trHeight w:val="977"/>
        </w:trPr>
        <w:tc>
          <w:tcPr>
            <w:tcW w:w="225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Муниципальная программа «Развитие физической культуры и массового спорта, организация проведения официальных физкультурно - оздоровительных и спортивных мероприятий во внутригородском муниципальном образовании города Севастополя Гагаринский муниципальный округ»</w:t>
            </w:r>
          </w:p>
        </w:tc>
        <w:tc>
          <w:tcPr>
            <w:tcW w:w="426"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000 1101 0200000000 000</w:t>
            </w:r>
          </w:p>
        </w:tc>
        <w:tc>
          <w:tcPr>
            <w:tcW w:w="720"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1 491 200.00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1 491 200.00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1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1 491 200.00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1 491 200.00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E50089">
        <w:trPr>
          <w:gridAfter w:val="1"/>
          <w:wAfter w:w="67" w:type="dxa"/>
          <w:trHeight w:val="708"/>
        </w:trPr>
        <w:tc>
          <w:tcPr>
            <w:tcW w:w="225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 xml:space="preserve">Мероприятия, направленные на развитие физической культуры и массового спорта, организацию проведения официальных физкультурно - оздоровительных и спортивных мероприятий во внутригородском муниципальном образовании </w:t>
            </w:r>
          </w:p>
        </w:tc>
        <w:tc>
          <w:tcPr>
            <w:tcW w:w="426"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1101 02000С7201 000</w:t>
            </w:r>
          </w:p>
        </w:tc>
        <w:tc>
          <w:tcPr>
            <w:tcW w:w="720"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1 491 200.00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1 491 200.00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1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1 491 200.00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1 491 200.00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E50089">
        <w:trPr>
          <w:gridAfter w:val="1"/>
          <w:wAfter w:w="67" w:type="dxa"/>
          <w:trHeight w:val="406"/>
        </w:trPr>
        <w:tc>
          <w:tcPr>
            <w:tcW w:w="225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Закупка товаров, работ и услуг для обеспечения государственных (муниципальных) нужд</w:t>
            </w:r>
          </w:p>
        </w:tc>
        <w:tc>
          <w:tcPr>
            <w:tcW w:w="426"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1101 02000С7201 200</w:t>
            </w:r>
          </w:p>
        </w:tc>
        <w:tc>
          <w:tcPr>
            <w:tcW w:w="720"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1 491 200.00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1 491 200.00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1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1 491 200.00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1 491 200.00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E50089">
        <w:trPr>
          <w:gridAfter w:val="1"/>
          <w:wAfter w:w="67" w:type="dxa"/>
          <w:trHeight w:val="427"/>
        </w:trPr>
        <w:tc>
          <w:tcPr>
            <w:tcW w:w="225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Иные закупки товаров, работ и услуг для обеспечения государственных (муниципальных) нужд</w:t>
            </w:r>
          </w:p>
        </w:tc>
        <w:tc>
          <w:tcPr>
            <w:tcW w:w="426"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1101 02000С7201 240</w:t>
            </w:r>
          </w:p>
        </w:tc>
        <w:tc>
          <w:tcPr>
            <w:tcW w:w="720"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1 491 200.00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1 491 200.00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1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1 491 200.00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1 491 200.00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E50089">
        <w:trPr>
          <w:gridAfter w:val="1"/>
          <w:wAfter w:w="67" w:type="dxa"/>
          <w:trHeight w:val="267"/>
        </w:trPr>
        <w:tc>
          <w:tcPr>
            <w:tcW w:w="225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Прочая закупка товаров, работ и услуг</w:t>
            </w:r>
          </w:p>
        </w:tc>
        <w:tc>
          <w:tcPr>
            <w:tcW w:w="426"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1101 02000С7201 244</w:t>
            </w:r>
          </w:p>
        </w:tc>
        <w:tc>
          <w:tcPr>
            <w:tcW w:w="720"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1 491 200.00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1 491 200.00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1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1 491 200.00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1 491 200.00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E50089">
        <w:trPr>
          <w:gridAfter w:val="1"/>
          <w:wAfter w:w="67" w:type="dxa"/>
          <w:trHeight w:val="284"/>
        </w:trPr>
        <w:tc>
          <w:tcPr>
            <w:tcW w:w="225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СРЕДСТВА МАССОВОЙ ИНФОРМАЦИИ</w:t>
            </w:r>
          </w:p>
        </w:tc>
        <w:tc>
          <w:tcPr>
            <w:tcW w:w="426"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000 1200 0000000000 000</w:t>
            </w:r>
          </w:p>
        </w:tc>
        <w:tc>
          <w:tcPr>
            <w:tcW w:w="720"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1 336 500.00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1 336 500.00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1 336 500.00</w:t>
            </w:r>
          </w:p>
        </w:tc>
        <w:tc>
          <w:tcPr>
            <w:tcW w:w="71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1 336 500.00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1 336 500.00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E50089">
        <w:trPr>
          <w:gridAfter w:val="1"/>
          <w:wAfter w:w="67" w:type="dxa"/>
          <w:trHeight w:val="282"/>
        </w:trPr>
        <w:tc>
          <w:tcPr>
            <w:tcW w:w="225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Другие вопросы в области средств массовой информации</w:t>
            </w:r>
          </w:p>
        </w:tc>
        <w:tc>
          <w:tcPr>
            <w:tcW w:w="426"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000 1204 0000000000 000</w:t>
            </w:r>
          </w:p>
        </w:tc>
        <w:tc>
          <w:tcPr>
            <w:tcW w:w="720"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1 336 500.00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1 336 500.00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1 336 500.00</w:t>
            </w:r>
          </w:p>
        </w:tc>
        <w:tc>
          <w:tcPr>
            <w:tcW w:w="71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1 336 500.00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1 336 500.00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E50089">
        <w:trPr>
          <w:gridAfter w:val="1"/>
          <w:wAfter w:w="67" w:type="dxa"/>
          <w:trHeight w:val="684"/>
        </w:trPr>
        <w:tc>
          <w:tcPr>
            <w:tcW w:w="225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Муниципальная программа «Реализация информационной политики и развитие средств массовой информации во внутригородском муниципальном образовании города Севастополя Гагаринский муниципальный округ»</w:t>
            </w:r>
          </w:p>
        </w:tc>
        <w:tc>
          <w:tcPr>
            <w:tcW w:w="426"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000 1204 0400000000 000</w:t>
            </w:r>
          </w:p>
        </w:tc>
        <w:tc>
          <w:tcPr>
            <w:tcW w:w="720"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1 336 500.00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1 336 500.00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1 336 500.00</w:t>
            </w:r>
          </w:p>
        </w:tc>
        <w:tc>
          <w:tcPr>
            <w:tcW w:w="71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1 336 500.00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1 336 500.00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E50089">
        <w:trPr>
          <w:gridAfter w:val="1"/>
          <w:wAfter w:w="67" w:type="dxa"/>
          <w:trHeight w:val="568"/>
        </w:trPr>
        <w:tc>
          <w:tcPr>
            <w:tcW w:w="225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 xml:space="preserve">Мероприятия, направленные на информирование жителей внутригородского муниципального образования о деятельности органов местного самоуправления  </w:t>
            </w:r>
          </w:p>
        </w:tc>
        <w:tc>
          <w:tcPr>
            <w:tcW w:w="426"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1204 04000И7201 000</w:t>
            </w:r>
          </w:p>
        </w:tc>
        <w:tc>
          <w:tcPr>
            <w:tcW w:w="720"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1 336 500.00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1 336 500.00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1 336 500.00</w:t>
            </w:r>
          </w:p>
        </w:tc>
        <w:tc>
          <w:tcPr>
            <w:tcW w:w="71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1 336 500.00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1 336 500.00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E50089">
        <w:trPr>
          <w:gridAfter w:val="1"/>
          <w:wAfter w:w="67" w:type="dxa"/>
          <w:trHeight w:val="420"/>
        </w:trPr>
        <w:tc>
          <w:tcPr>
            <w:tcW w:w="225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Закупка товаров, работ и услуг для обеспечения государственных (муниципальных) нужд</w:t>
            </w:r>
          </w:p>
        </w:tc>
        <w:tc>
          <w:tcPr>
            <w:tcW w:w="426"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1204 04000И7201 200</w:t>
            </w:r>
          </w:p>
        </w:tc>
        <w:tc>
          <w:tcPr>
            <w:tcW w:w="720"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1 336 500.00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1 336 500.00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1 336 500.00</w:t>
            </w:r>
          </w:p>
        </w:tc>
        <w:tc>
          <w:tcPr>
            <w:tcW w:w="71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1 336 500.00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1 336 500.00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E50089">
        <w:trPr>
          <w:gridAfter w:val="1"/>
          <w:wAfter w:w="67" w:type="dxa"/>
          <w:trHeight w:val="398"/>
        </w:trPr>
        <w:tc>
          <w:tcPr>
            <w:tcW w:w="225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Иные закупки товаров, работ и услуг для обеспечения государственных (муниципальных) нужд</w:t>
            </w:r>
          </w:p>
        </w:tc>
        <w:tc>
          <w:tcPr>
            <w:tcW w:w="426"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1204 04000И7201 240</w:t>
            </w:r>
          </w:p>
        </w:tc>
        <w:tc>
          <w:tcPr>
            <w:tcW w:w="720"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1 336 500.00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1 336 500.00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1 336 500.00</w:t>
            </w:r>
          </w:p>
        </w:tc>
        <w:tc>
          <w:tcPr>
            <w:tcW w:w="71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1 336 500.00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1 336 500.00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E50089">
        <w:trPr>
          <w:gridAfter w:val="1"/>
          <w:wAfter w:w="67" w:type="dxa"/>
          <w:trHeight w:val="247"/>
        </w:trPr>
        <w:tc>
          <w:tcPr>
            <w:tcW w:w="225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Прочая закупка товаров, работ и услуг</w:t>
            </w:r>
          </w:p>
        </w:tc>
        <w:tc>
          <w:tcPr>
            <w:tcW w:w="426"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1204 04000И7201 244</w:t>
            </w:r>
          </w:p>
        </w:tc>
        <w:tc>
          <w:tcPr>
            <w:tcW w:w="720"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1 336 500.00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1 336 500.00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1 336 500.00</w:t>
            </w:r>
          </w:p>
        </w:tc>
        <w:tc>
          <w:tcPr>
            <w:tcW w:w="71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1 336 500.00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1 336 500.00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E50089">
        <w:trPr>
          <w:gridAfter w:val="1"/>
          <w:wAfter w:w="67" w:type="dxa"/>
          <w:trHeight w:val="548"/>
        </w:trPr>
        <w:tc>
          <w:tcPr>
            <w:tcW w:w="2256"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81AC9" w:rsidRPr="00281AC9" w:rsidRDefault="00281AC9" w:rsidP="00281AC9">
            <w:pPr>
              <w:spacing w:after="0" w:line="240" w:lineRule="auto"/>
              <w:ind w:left="-105" w:right="-123" w:firstLine="0"/>
              <w:jc w:val="left"/>
              <w:rPr>
                <w:rFonts w:ascii="Arial" w:hAnsi="Arial" w:cs="Arial"/>
                <w:sz w:val="10"/>
                <w:szCs w:val="10"/>
              </w:rPr>
            </w:pPr>
            <w:r w:rsidRPr="00281AC9">
              <w:rPr>
                <w:rFonts w:ascii="Arial" w:hAnsi="Arial" w:cs="Arial"/>
                <w:sz w:val="10"/>
                <w:szCs w:val="10"/>
              </w:rPr>
              <w:t>2. Бюджетные обязательства текущего (отчетного) финансового года по выплатам источников финансирования дефицита бюджета, всего:</w:t>
            </w:r>
          </w:p>
        </w:tc>
        <w:tc>
          <w:tcPr>
            <w:tcW w:w="426"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510</w:t>
            </w:r>
          </w:p>
        </w:tc>
        <w:tc>
          <w:tcPr>
            <w:tcW w:w="1417"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x</w:t>
            </w:r>
          </w:p>
        </w:tc>
        <w:tc>
          <w:tcPr>
            <w:tcW w:w="720"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x</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1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E50089">
        <w:trPr>
          <w:gridAfter w:val="1"/>
          <w:wAfter w:w="67" w:type="dxa"/>
          <w:trHeight w:val="199"/>
        </w:trPr>
        <w:tc>
          <w:tcPr>
            <w:tcW w:w="2256"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в том числе</w:t>
            </w:r>
          </w:p>
        </w:tc>
        <w:tc>
          <w:tcPr>
            <w:tcW w:w="426"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510</w:t>
            </w:r>
          </w:p>
        </w:tc>
        <w:tc>
          <w:tcPr>
            <w:tcW w:w="1417"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 </w:t>
            </w:r>
          </w:p>
        </w:tc>
        <w:tc>
          <w:tcPr>
            <w:tcW w:w="720"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1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6E54F1" w:rsidRPr="00E50089" w:rsidTr="00E50089">
        <w:trPr>
          <w:gridAfter w:val="1"/>
          <w:wAfter w:w="67" w:type="dxa"/>
          <w:trHeight w:val="300"/>
        </w:trPr>
        <w:tc>
          <w:tcPr>
            <w:tcW w:w="10915" w:type="dxa"/>
            <w:gridSpan w:val="34"/>
            <w:tcBorders>
              <w:top w:val="nil"/>
              <w:left w:val="nil"/>
              <w:bottom w:val="nil"/>
              <w:right w:val="nil"/>
            </w:tcBorders>
            <w:shd w:val="clear" w:color="auto" w:fill="auto"/>
            <w:hideMark/>
          </w:tcPr>
          <w:p w:rsidR="006E54F1" w:rsidRPr="00E50089" w:rsidRDefault="006E54F1" w:rsidP="006E54F1">
            <w:pPr>
              <w:spacing w:after="0" w:line="240" w:lineRule="auto"/>
              <w:ind w:left="0" w:right="0" w:firstLine="0"/>
              <w:jc w:val="right"/>
              <w:rPr>
                <w:rFonts w:ascii="Arial" w:hAnsi="Arial" w:cs="Arial"/>
                <w:sz w:val="16"/>
                <w:szCs w:val="16"/>
              </w:rPr>
            </w:pPr>
            <w:r w:rsidRPr="00E50089">
              <w:rPr>
                <w:rFonts w:ascii="Arial" w:hAnsi="Arial" w:cs="Arial"/>
                <w:sz w:val="16"/>
                <w:szCs w:val="16"/>
              </w:rPr>
              <w:lastRenderedPageBreak/>
              <w:t>Форма 0503128 с.2</w:t>
            </w:r>
          </w:p>
        </w:tc>
      </w:tr>
      <w:tr w:rsidR="00E50089" w:rsidRPr="006E54F1" w:rsidTr="00E50089">
        <w:trPr>
          <w:gridAfter w:val="1"/>
          <w:wAfter w:w="67" w:type="dxa"/>
          <w:trHeight w:val="300"/>
        </w:trPr>
        <w:tc>
          <w:tcPr>
            <w:tcW w:w="2265"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0089" w:rsidRPr="006E54F1" w:rsidRDefault="00E50089" w:rsidP="006E54F1">
            <w:pPr>
              <w:spacing w:after="0" w:line="240" w:lineRule="auto"/>
              <w:ind w:left="0" w:right="0" w:firstLine="0"/>
              <w:jc w:val="center"/>
              <w:rPr>
                <w:rFonts w:ascii="Arial" w:hAnsi="Arial" w:cs="Arial"/>
                <w:sz w:val="9"/>
                <w:szCs w:val="9"/>
              </w:rPr>
            </w:pPr>
            <w:r w:rsidRPr="006E54F1">
              <w:rPr>
                <w:rFonts w:ascii="Arial" w:hAnsi="Arial" w:cs="Arial"/>
                <w:sz w:val="9"/>
                <w:szCs w:val="9"/>
              </w:rPr>
              <w:t>Наименование показателя</w:t>
            </w:r>
          </w:p>
        </w:tc>
        <w:tc>
          <w:tcPr>
            <w:tcW w:w="492" w:type="dxa"/>
            <w:gridSpan w:val="2"/>
            <w:vMerge w:val="restart"/>
            <w:tcBorders>
              <w:top w:val="single" w:sz="4" w:space="0" w:color="auto"/>
              <w:left w:val="nil"/>
              <w:bottom w:val="single" w:sz="4" w:space="0" w:color="000000"/>
              <w:right w:val="single" w:sz="4" w:space="0" w:color="000000"/>
            </w:tcBorders>
            <w:shd w:val="clear" w:color="auto" w:fill="auto"/>
            <w:vAlign w:val="center"/>
            <w:hideMark/>
          </w:tcPr>
          <w:p w:rsidR="00E50089" w:rsidRPr="006E54F1" w:rsidRDefault="00E50089" w:rsidP="006E54F1">
            <w:pPr>
              <w:spacing w:after="0" w:line="240" w:lineRule="auto"/>
              <w:ind w:left="0" w:right="0" w:firstLine="0"/>
              <w:jc w:val="center"/>
              <w:rPr>
                <w:rFonts w:ascii="Arial" w:hAnsi="Arial" w:cs="Arial"/>
                <w:sz w:val="9"/>
                <w:szCs w:val="9"/>
              </w:rPr>
            </w:pPr>
            <w:r w:rsidRPr="006E54F1">
              <w:rPr>
                <w:rFonts w:ascii="Arial" w:hAnsi="Arial" w:cs="Arial"/>
                <w:sz w:val="9"/>
                <w:szCs w:val="9"/>
              </w:rPr>
              <w:t>Код строки</w:t>
            </w:r>
          </w:p>
        </w:tc>
        <w:tc>
          <w:tcPr>
            <w:tcW w:w="926"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50089" w:rsidRPr="006E54F1" w:rsidRDefault="00E50089" w:rsidP="006E54F1">
            <w:pPr>
              <w:spacing w:after="0" w:line="240" w:lineRule="auto"/>
              <w:ind w:left="0" w:right="0" w:firstLine="0"/>
              <w:jc w:val="center"/>
              <w:rPr>
                <w:rFonts w:ascii="Arial" w:hAnsi="Arial" w:cs="Arial"/>
                <w:sz w:val="9"/>
                <w:szCs w:val="9"/>
              </w:rPr>
            </w:pPr>
            <w:r w:rsidRPr="006E54F1">
              <w:rPr>
                <w:rFonts w:ascii="Arial" w:hAnsi="Arial" w:cs="Arial"/>
                <w:sz w:val="9"/>
                <w:szCs w:val="9"/>
              </w:rPr>
              <w:t>Код по бюджетной классификации</w:t>
            </w:r>
          </w:p>
        </w:tc>
        <w:tc>
          <w:tcPr>
            <w:tcW w:w="1643" w:type="dxa"/>
            <w:gridSpan w:val="5"/>
            <w:tcBorders>
              <w:top w:val="single" w:sz="4" w:space="0" w:color="auto"/>
              <w:left w:val="single" w:sz="4" w:space="0" w:color="auto"/>
              <w:bottom w:val="single" w:sz="4" w:space="0" w:color="000000"/>
              <w:right w:val="single" w:sz="4" w:space="0" w:color="000000"/>
            </w:tcBorders>
            <w:shd w:val="clear" w:color="auto" w:fill="auto"/>
            <w:vAlign w:val="center"/>
            <w:hideMark/>
          </w:tcPr>
          <w:p w:rsidR="00E50089" w:rsidRPr="006E54F1" w:rsidRDefault="00E50089" w:rsidP="006E54F1">
            <w:pPr>
              <w:spacing w:after="0" w:line="240" w:lineRule="auto"/>
              <w:ind w:left="0" w:right="0" w:firstLine="0"/>
              <w:jc w:val="center"/>
              <w:rPr>
                <w:rFonts w:ascii="Arial" w:hAnsi="Arial" w:cs="Arial"/>
                <w:sz w:val="9"/>
                <w:szCs w:val="9"/>
              </w:rPr>
            </w:pPr>
            <w:r w:rsidRPr="006E54F1">
              <w:rPr>
                <w:rFonts w:ascii="Arial" w:hAnsi="Arial" w:cs="Arial"/>
                <w:sz w:val="9"/>
                <w:szCs w:val="9"/>
              </w:rPr>
              <w:t>Утверждено (доведено)</w:t>
            </w:r>
          </w:p>
        </w:tc>
        <w:tc>
          <w:tcPr>
            <w:tcW w:w="3321" w:type="dxa"/>
            <w:gridSpan w:val="13"/>
            <w:tcBorders>
              <w:top w:val="single" w:sz="4" w:space="0" w:color="auto"/>
              <w:left w:val="single" w:sz="4" w:space="0" w:color="auto"/>
              <w:bottom w:val="single" w:sz="4" w:space="0" w:color="000000"/>
              <w:right w:val="single" w:sz="4" w:space="0" w:color="000000"/>
            </w:tcBorders>
            <w:shd w:val="clear" w:color="auto" w:fill="auto"/>
            <w:vAlign w:val="center"/>
            <w:hideMark/>
          </w:tcPr>
          <w:p w:rsidR="00E50089" w:rsidRPr="006E54F1" w:rsidRDefault="00E50089" w:rsidP="006E54F1">
            <w:pPr>
              <w:spacing w:after="0" w:line="240" w:lineRule="auto"/>
              <w:ind w:left="0" w:right="0" w:firstLine="0"/>
              <w:jc w:val="center"/>
              <w:rPr>
                <w:rFonts w:ascii="Arial" w:hAnsi="Arial" w:cs="Arial"/>
                <w:sz w:val="9"/>
                <w:szCs w:val="9"/>
              </w:rPr>
            </w:pPr>
            <w:r w:rsidRPr="006E54F1">
              <w:rPr>
                <w:rFonts w:ascii="Arial" w:hAnsi="Arial" w:cs="Arial"/>
                <w:sz w:val="9"/>
                <w:szCs w:val="9"/>
              </w:rPr>
              <w:t>Обязательства</w:t>
            </w:r>
          </w:p>
        </w:tc>
        <w:tc>
          <w:tcPr>
            <w:tcW w:w="709" w:type="dxa"/>
            <w:gridSpan w:val="2"/>
            <w:vMerge w:val="restart"/>
            <w:tcBorders>
              <w:top w:val="single" w:sz="4" w:space="0" w:color="auto"/>
              <w:left w:val="single" w:sz="4" w:space="0" w:color="auto"/>
              <w:right w:val="single" w:sz="4" w:space="0" w:color="000000"/>
            </w:tcBorders>
            <w:shd w:val="clear" w:color="auto" w:fill="auto"/>
            <w:vAlign w:val="center"/>
            <w:hideMark/>
          </w:tcPr>
          <w:p w:rsidR="00E50089" w:rsidRPr="006E54F1" w:rsidRDefault="00E50089" w:rsidP="006E54F1">
            <w:pPr>
              <w:spacing w:after="0" w:line="240" w:lineRule="auto"/>
              <w:ind w:left="0" w:right="0" w:firstLine="0"/>
              <w:jc w:val="center"/>
              <w:rPr>
                <w:rFonts w:ascii="Arial" w:hAnsi="Arial" w:cs="Arial"/>
                <w:sz w:val="9"/>
                <w:szCs w:val="9"/>
              </w:rPr>
            </w:pPr>
            <w:r w:rsidRPr="006E54F1">
              <w:rPr>
                <w:rFonts w:ascii="Arial" w:hAnsi="Arial" w:cs="Arial"/>
                <w:sz w:val="9"/>
                <w:szCs w:val="9"/>
              </w:rPr>
              <w:t>Исполнено денежных обязательств</w:t>
            </w:r>
          </w:p>
        </w:tc>
        <w:tc>
          <w:tcPr>
            <w:tcW w:w="1559" w:type="dxa"/>
            <w:gridSpan w:val="5"/>
            <w:tcBorders>
              <w:top w:val="single" w:sz="4" w:space="0" w:color="auto"/>
              <w:left w:val="single" w:sz="4" w:space="0" w:color="auto"/>
              <w:bottom w:val="single" w:sz="4" w:space="0" w:color="000000"/>
              <w:right w:val="single" w:sz="4" w:space="0" w:color="000000"/>
            </w:tcBorders>
            <w:shd w:val="clear" w:color="auto" w:fill="auto"/>
            <w:vAlign w:val="center"/>
            <w:hideMark/>
          </w:tcPr>
          <w:p w:rsidR="00E50089" w:rsidRPr="006E54F1" w:rsidRDefault="00E50089" w:rsidP="006E54F1">
            <w:pPr>
              <w:spacing w:after="0" w:line="240" w:lineRule="auto"/>
              <w:ind w:left="0" w:right="0" w:firstLine="0"/>
              <w:jc w:val="center"/>
              <w:rPr>
                <w:rFonts w:ascii="Arial" w:hAnsi="Arial" w:cs="Arial"/>
                <w:sz w:val="9"/>
                <w:szCs w:val="9"/>
              </w:rPr>
            </w:pPr>
            <w:r w:rsidRPr="006E54F1">
              <w:rPr>
                <w:rFonts w:ascii="Arial" w:hAnsi="Arial" w:cs="Arial"/>
                <w:sz w:val="9"/>
                <w:szCs w:val="9"/>
              </w:rPr>
              <w:t>Не исполнено</w:t>
            </w:r>
          </w:p>
        </w:tc>
      </w:tr>
      <w:tr w:rsidR="00E50089" w:rsidRPr="006E54F1" w:rsidTr="00E50089">
        <w:trPr>
          <w:gridAfter w:val="1"/>
          <w:wAfter w:w="67" w:type="dxa"/>
          <w:trHeight w:val="438"/>
        </w:trPr>
        <w:tc>
          <w:tcPr>
            <w:tcW w:w="2265" w:type="dxa"/>
            <w:gridSpan w:val="6"/>
            <w:vMerge/>
            <w:tcBorders>
              <w:top w:val="single" w:sz="4" w:space="0" w:color="auto"/>
              <w:left w:val="single" w:sz="4" w:space="0" w:color="auto"/>
              <w:bottom w:val="single" w:sz="4" w:space="0" w:color="auto"/>
              <w:right w:val="single" w:sz="4" w:space="0" w:color="auto"/>
            </w:tcBorders>
            <w:vAlign w:val="center"/>
            <w:hideMark/>
          </w:tcPr>
          <w:p w:rsidR="00E50089" w:rsidRPr="006E54F1" w:rsidRDefault="00E50089" w:rsidP="006E54F1">
            <w:pPr>
              <w:spacing w:after="0" w:line="240" w:lineRule="auto"/>
              <w:ind w:left="0" w:right="0" w:firstLine="0"/>
              <w:jc w:val="left"/>
              <w:rPr>
                <w:rFonts w:ascii="Arial" w:hAnsi="Arial" w:cs="Arial"/>
                <w:sz w:val="9"/>
                <w:szCs w:val="9"/>
              </w:rPr>
            </w:pPr>
          </w:p>
        </w:tc>
        <w:tc>
          <w:tcPr>
            <w:tcW w:w="492" w:type="dxa"/>
            <w:gridSpan w:val="2"/>
            <w:vMerge/>
            <w:tcBorders>
              <w:top w:val="single" w:sz="4" w:space="0" w:color="auto"/>
              <w:left w:val="nil"/>
              <w:bottom w:val="single" w:sz="4" w:space="0" w:color="000000"/>
              <w:right w:val="single" w:sz="4" w:space="0" w:color="000000"/>
            </w:tcBorders>
            <w:vAlign w:val="center"/>
            <w:hideMark/>
          </w:tcPr>
          <w:p w:rsidR="00E50089" w:rsidRPr="006E54F1" w:rsidRDefault="00E50089" w:rsidP="006E54F1">
            <w:pPr>
              <w:spacing w:after="0" w:line="240" w:lineRule="auto"/>
              <w:ind w:left="0" w:right="0" w:firstLine="0"/>
              <w:jc w:val="left"/>
              <w:rPr>
                <w:rFonts w:ascii="Arial" w:hAnsi="Arial" w:cs="Arial"/>
                <w:sz w:val="9"/>
                <w:szCs w:val="9"/>
              </w:rPr>
            </w:pPr>
          </w:p>
        </w:tc>
        <w:tc>
          <w:tcPr>
            <w:tcW w:w="926" w:type="dxa"/>
            <w:vMerge/>
            <w:tcBorders>
              <w:top w:val="single" w:sz="4" w:space="0" w:color="auto"/>
              <w:left w:val="single" w:sz="4" w:space="0" w:color="auto"/>
              <w:bottom w:val="single" w:sz="4" w:space="0" w:color="000000"/>
              <w:right w:val="single" w:sz="4" w:space="0" w:color="000000"/>
            </w:tcBorders>
            <w:vAlign w:val="center"/>
            <w:hideMark/>
          </w:tcPr>
          <w:p w:rsidR="00E50089" w:rsidRPr="006E54F1" w:rsidRDefault="00E50089" w:rsidP="006E54F1">
            <w:pPr>
              <w:spacing w:after="0" w:line="240" w:lineRule="auto"/>
              <w:ind w:left="0" w:right="0" w:firstLine="0"/>
              <w:jc w:val="left"/>
              <w:rPr>
                <w:rFonts w:ascii="Arial" w:hAnsi="Arial" w:cs="Arial"/>
                <w:sz w:val="9"/>
                <w:szCs w:val="9"/>
              </w:rPr>
            </w:pPr>
          </w:p>
        </w:tc>
        <w:tc>
          <w:tcPr>
            <w:tcW w:w="852"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50089" w:rsidRPr="006E54F1" w:rsidRDefault="00E50089" w:rsidP="006E54F1">
            <w:pPr>
              <w:spacing w:after="0" w:line="240" w:lineRule="auto"/>
              <w:ind w:left="0" w:right="0" w:firstLine="0"/>
              <w:jc w:val="center"/>
              <w:rPr>
                <w:rFonts w:ascii="Arial" w:hAnsi="Arial" w:cs="Arial"/>
                <w:sz w:val="9"/>
                <w:szCs w:val="9"/>
              </w:rPr>
            </w:pPr>
            <w:r w:rsidRPr="006E54F1">
              <w:rPr>
                <w:rFonts w:ascii="Arial" w:hAnsi="Arial" w:cs="Arial"/>
                <w:sz w:val="9"/>
                <w:szCs w:val="9"/>
              </w:rPr>
              <w:t>бюджетных ассигнований</w:t>
            </w:r>
          </w:p>
        </w:tc>
        <w:tc>
          <w:tcPr>
            <w:tcW w:w="785"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50089" w:rsidRPr="006E54F1" w:rsidRDefault="00E50089" w:rsidP="006E54F1">
            <w:pPr>
              <w:spacing w:after="0" w:line="240" w:lineRule="auto"/>
              <w:ind w:left="0" w:right="0" w:firstLine="0"/>
              <w:jc w:val="center"/>
              <w:rPr>
                <w:rFonts w:ascii="Arial" w:hAnsi="Arial" w:cs="Arial"/>
                <w:sz w:val="9"/>
                <w:szCs w:val="9"/>
              </w:rPr>
            </w:pPr>
            <w:r w:rsidRPr="006E54F1">
              <w:rPr>
                <w:rFonts w:ascii="Arial" w:hAnsi="Arial" w:cs="Arial"/>
                <w:sz w:val="9"/>
                <w:szCs w:val="9"/>
              </w:rPr>
              <w:t>лимитов бюджетных обязательств</w:t>
            </w:r>
          </w:p>
        </w:tc>
        <w:tc>
          <w:tcPr>
            <w:tcW w:w="833"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50089" w:rsidRPr="006E54F1" w:rsidRDefault="00E50089" w:rsidP="006E54F1">
            <w:pPr>
              <w:spacing w:after="0" w:line="240" w:lineRule="auto"/>
              <w:ind w:left="0" w:right="0" w:firstLine="0"/>
              <w:jc w:val="center"/>
              <w:rPr>
                <w:rFonts w:ascii="Arial" w:hAnsi="Arial" w:cs="Arial"/>
                <w:sz w:val="9"/>
                <w:szCs w:val="9"/>
              </w:rPr>
            </w:pPr>
            <w:r w:rsidRPr="006E54F1">
              <w:rPr>
                <w:rFonts w:ascii="Arial" w:hAnsi="Arial" w:cs="Arial"/>
                <w:sz w:val="9"/>
                <w:szCs w:val="9"/>
              </w:rPr>
              <w:t>принимаемые обязательства</w:t>
            </w:r>
          </w:p>
        </w:tc>
        <w:tc>
          <w:tcPr>
            <w:tcW w:w="1650" w:type="dxa"/>
            <w:gridSpan w:val="7"/>
            <w:tcBorders>
              <w:top w:val="single" w:sz="4" w:space="0" w:color="auto"/>
              <w:left w:val="single" w:sz="4" w:space="0" w:color="auto"/>
              <w:bottom w:val="single" w:sz="4" w:space="0" w:color="000000"/>
              <w:right w:val="single" w:sz="4" w:space="0" w:color="000000"/>
            </w:tcBorders>
            <w:shd w:val="clear" w:color="auto" w:fill="auto"/>
            <w:vAlign w:val="center"/>
            <w:hideMark/>
          </w:tcPr>
          <w:p w:rsidR="00E50089" w:rsidRPr="006E54F1" w:rsidRDefault="00E50089" w:rsidP="006E54F1">
            <w:pPr>
              <w:spacing w:after="0" w:line="240" w:lineRule="auto"/>
              <w:ind w:left="0" w:right="0" w:firstLine="0"/>
              <w:jc w:val="center"/>
              <w:rPr>
                <w:rFonts w:ascii="Arial" w:hAnsi="Arial" w:cs="Arial"/>
                <w:sz w:val="9"/>
                <w:szCs w:val="9"/>
              </w:rPr>
            </w:pPr>
            <w:r w:rsidRPr="006E54F1">
              <w:rPr>
                <w:rFonts w:ascii="Arial" w:hAnsi="Arial" w:cs="Arial"/>
                <w:sz w:val="9"/>
                <w:szCs w:val="9"/>
              </w:rPr>
              <w:t>Принятые бюджетные обязательства</w:t>
            </w:r>
          </w:p>
        </w:tc>
        <w:tc>
          <w:tcPr>
            <w:tcW w:w="844" w:type="dxa"/>
            <w:gridSpan w:val="3"/>
            <w:tcBorders>
              <w:top w:val="single" w:sz="4" w:space="0" w:color="auto"/>
              <w:left w:val="single" w:sz="4" w:space="0" w:color="auto"/>
              <w:bottom w:val="single" w:sz="4" w:space="0" w:color="000000"/>
              <w:right w:val="single" w:sz="4" w:space="0" w:color="000000"/>
            </w:tcBorders>
            <w:shd w:val="clear" w:color="auto" w:fill="auto"/>
            <w:vAlign w:val="center"/>
            <w:hideMark/>
          </w:tcPr>
          <w:p w:rsidR="00E50089" w:rsidRPr="006E54F1" w:rsidRDefault="00E50089" w:rsidP="006E54F1">
            <w:pPr>
              <w:spacing w:after="0" w:line="240" w:lineRule="auto"/>
              <w:ind w:left="0" w:right="0" w:firstLine="0"/>
              <w:jc w:val="center"/>
              <w:rPr>
                <w:rFonts w:ascii="Arial" w:hAnsi="Arial" w:cs="Arial"/>
                <w:sz w:val="9"/>
                <w:szCs w:val="9"/>
              </w:rPr>
            </w:pPr>
            <w:r w:rsidRPr="006E54F1">
              <w:rPr>
                <w:rFonts w:ascii="Arial" w:hAnsi="Arial" w:cs="Arial"/>
                <w:sz w:val="9"/>
                <w:szCs w:val="9"/>
              </w:rPr>
              <w:t>денежные обязательства</w:t>
            </w:r>
          </w:p>
        </w:tc>
        <w:tc>
          <w:tcPr>
            <w:tcW w:w="709" w:type="dxa"/>
            <w:gridSpan w:val="2"/>
            <w:vMerge/>
            <w:tcBorders>
              <w:left w:val="single" w:sz="4" w:space="0" w:color="auto"/>
              <w:right w:val="single" w:sz="4" w:space="0" w:color="000000"/>
            </w:tcBorders>
            <w:vAlign w:val="center"/>
            <w:hideMark/>
          </w:tcPr>
          <w:p w:rsidR="00E50089" w:rsidRPr="006E54F1" w:rsidRDefault="00E50089" w:rsidP="006E54F1">
            <w:pPr>
              <w:spacing w:after="0" w:line="240" w:lineRule="auto"/>
              <w:ind w:left="0" w:right="0" w:firstLine="0"/>
              <w:jc w:val="left"/>
              <w:rPr>
                <w:rFonts w:ascii="Arial" w:hAnsi="Arial" w:cs="Arial"/>
                <w:sz w:val="9"/>
                <w:szCs w:val="9"/>
              </w:rPr>
            </w:pPr>
          </w:p>
        </w:tc>
        <w:tc>
          <w:tcPr>
            <w:tcW w:w="851" w:type="dxa"/>
            <w:gridSpan w:val="3"/>
            <w:tcBorders>
              <w:top w:val="single" w:sz="4" w:space="0" w:color="auto"/>
              <w:left w:val="single" w:sz="4" w:space="0" w:color="auto"/>
              <w:bottom w:val="single" w:sz="4" w:space="0" w:color="000000"/>
              <w:right w:val="single" w:sz="4" w:space="0" w:color="000000"/>
            </w:tcBorders>
            <w:shd w:val="clear" w:color="auto" w:fill="auto"/>
            <w:vAlign w:val="center"/>
            <w:hideMark/>
          </w:tcPr>
          <w:p w:rsidR="00E50089" w:rsidRPr="006E54F1" w:rsidRDefault="00E50089" w:rsidP="006E54F1">
            <w:pPr>
              <w:spacing w:after="0" w:line="240" w:lineRule="auto"/>
              <w:ind w:left="0" w:right="0" w:firstLine="0"/>
              <w:jc w:val="center"/>
              <w:rPr>
                <w:rFonts w:ascii="Arial" w:hAnsi="Arial" w:cs="Arial"/>
                <w:sz w:val="9"/>
                <w:szCs w:val="9"/>
              </w:rPr>
            </w:pPr>
            <w:r w:rsidRPr="006E54F1">
              <w:rPr>
                <w:rFonts w:ascii="Arial" w:hAnsi="Arial" w:cs="Arial"/>
                <w:sz w:val="9"/>
                <w:szCs w:val="9"/>
              </w:rPr>
              <w:t>принятых бюджетных обязательств</w:t>
            </w:r>
          </w:p>
        </w:tc>
        <w:tc>
          <w:tcPr>
            <w:tcW w:w="708" w:type="dxa"/>
            <w:gridSpan w:val="2"/>
            <w:tcBorders>
              <w:top w:val="single" w:sz="4" w:space="0" w:color="auto"/>
              <w:left w:val="single" w:sz="4" w:space="0" w:color="auto"/>
              <w:bottom w:val="single" w:sz="4" w:space="0" w:color="000000"/>
              <w:right w:val="single" w:sz="4" w:space="0" w:color="000000"/>
            </w:tcBorders>
            <w:shd w:val="clear" w:color="auto" w:fill="auto"/>
            <w:vAlign w:val="center"/>
            <w:hideMark/>
          </w:tcPr>
          <w:p w:rsidR="00E50089" w:rsidRPr="006E54F1" w:rsidRDefault="00E50089" w:rsidP="006E54F1">
            <w:pPr>
              <w:spacing w:after="0" w:line="240" w:lineRule="auto"/>
              <w:ind w:left="0" w:right="0" w:firstLine="0"/>
              <w:jc w:val="center"/>
              <w:rPr>
                <w:rFonts w:ascii="Arial" w:hAnsi="Arial" w:cs="Arial"/>
                <w:sz w:val="9"/>
                <w:szCs w:val="9"/>
              </w:rPr>
            </w:pPr>
            <w:r w:rsidRPr="006E54F1">
              <w:rPr>
                <w:rFonts w:ascii="Arial" w:hAnsi="Arial" w:cs="Arial"/>
                <w:sz w:val="9"/>
                <w:szCs w:val="9"/>
              </w:rPr>
              <w:t>принятых денежных обязательств</w:t>
            </w:r>
          </w:p>
        </w:tc>
      </w:tr>
      <w:tr w:rsidR="00E50089" w:rsidRPr="006E54F1" w:rsidTr="00E50089">
        <w:trPr>
          <w:gridAfter w:val="1"/>
          <w:wAfter w:w="67" w:type="dxa"/>
          <w:trHeight w:val="558"/>
        </w:trPr>
        <w:tc>
          <w:tcPr>
            <w:tcW w:w="2265" w:type="dxa"/>
            <w:gridSpan w:val="6"/>
            <w:vMerge/>
            <w:tcBorders>
              <w:top w:val="single" w:sz="4" w:space="0" w:color="auto"/>
              <w:left w:val="single" w:sz="4" w:space="0" w:color="auto"/>
              <w:bottom w:val="single" w:sz="4" w:space="0" w:color="auto"/>
              <w:right w:val="single" w:sz="4" w:space="0" w:color="auto"/>
            </w:tcBorders>
            <w:vAlign w:val="center"/>
            <w:hideMark/>
          </w:tcPr>
          <w:p w:rsidR="00E50089" w:rsidRPr="006E54F1" w:rsidRDefault="00E50089" w:rsidP="006E54F1">
            <w:pPr>
              <w:spacing w:after="0" w:line="240" w:lineRule="auto"/>
              <w:ind w:left="0" w:right="0" w:firstLine="0"/>
              <w:jc w:val="left"/>
              <w:rPr>
                <w:rFonts w:ascii="Arial" w:hAnsi="Arial" w:cs="Arial"/>
                <w:sz w:val="9"/>
                <w:szCs w:val="9"/>
              </w:rPr>
            </w:pPr>
          </w:p>
        </w:tc>
        <w:tc>
          <w:tcPr>
            <w:tcW w:w="492" w:type="dxa"/>
            <w:gridSpan w:val="2"/>
            <w:vMerge/>
            <w:tcBorders>
              <w:top w:val="single" w:sz="4" w:space="0" w:color="auto"/>
              <w:left w:val="nil"/>
              <w:bottom w:val="single" w:sz="4" w:space="0" w:color="000000"/>
              <w:right w:val="single" w:sz="4" w:space="0" w:color="000000"/>
            </w:tcBorders>
            <w:vAlign w:val="center"/>
            <w:hideMark/>
          </w:tcPr>
          <w:p w:rsidR="00E50089" w:rsidRPr="006E54F1" w:rsidRDefault="00E50089" w:rsidP="006E54F1">
            <w:pPr>
              <w:spacing w:after="0" w:line="240" w:lineRule="auto"/>
              <w:ind w:left="0" w:right="0" w:firstLine="0"/>
              <w:jc w:val="left"/>
              <w:rPr>
                <w:rFonts w:ascii="Arial" w:hAnsi="Arial" w:cs="Arial"/>
                <w:sz w:val="9"/>
                <w:szCs w:val="9"/>
              </w:rPr>
            </w:pPr>
          </w:p>
        </w:tc>
        <w:tc>
          <w:tcPr>
            <w:tcW w:w="926" w:type="dxa"/>
            <w:vMerge/>
            <w:tcBorders>
              <w:top w:val="single" w:sz="4" w:space="0" w:color="auto"/>
              <w:left w:val="single" w:sz="4" w:space="0" w:color="auto"/>
              <w:bottom w:val="single" w:sz="4" w:space="0" w:color="000000"/>
              <w:right w:val="single" w:sz="4" w:space="0" w:color="000000"/>
            </w:tcBorders>
            <w:vAlign w:val="center"/>
            <w:hideMark/>
          </w:tcPr>
          <w:p w:rsidR="00E50089" w:rsidRPr="006E54F1" w:rsidRDefault="00E50089" w:rsidP="006E54F1">
            <w:pPr>
              <w:spacing w:after="0" w:line="240" w:lineRule="auto"/>
              <w:ind w:left="0" w:right="0" w:firstLine="0"/>
              <w:jc w:val="left"/>
              <w:rPr>
                <w:rFonts w:ascii="Arial" w:hAnsi="Arial" w:cs="Arial"/>
                <w:sz w:val="9"/>
                <w:szCs w:val="9"/>
              </w:rPr>
            </w:pPr>
          </w:p>
        </w:tc>
        <w:tc>
          <w:tcPr>
            <w:tcW w:w="852" w:type="dxa"/>
            <w:gridSpan w:val="2"/>
            <w:vMerge/>
            <w:tcBorders>
              <w:top w:val="single" w:sz="4" w:space="0" w:color="auto"/>
              <w:left w:val="single" w:sz="4" w:space="0" w:color="auto"/>
              <w:bottom w:val="single" w:sz="4" w:space="0" w:color="000000"/>
              <w:right w:val="single" w:sz="4" w:space="0" w:color="000000"/>
            </w:tcBorders>
            <w:vAlign w:val="center"/>
            <w:hideMark/>
          </w:tcPr>
          <w:p w:rsidR="00E50089" w:rsidRPr="006E54F1" w:rsidRDefault="00E50089" w:rsidP="006E54F1">
            <w:pPr>
              <w:spacing w:after="0" w:line="240" w:lineRule="auto"/>
              <w:ind w:left="0" w:right="0" w:firstLine="0"/>
              <w:jc w:val="left"/>
              <w:rPr>
                <w:rFonts w:ascii="Arial" w:hAnsi="Arial" w:cs="Arial"/>
                <w:sz w:val="9"/>
                <w:szCs w:val="9"/>
              </w:rPr>
            </w:pPr>
          </w:p>
        </w:tc>
        <w:tc>
          <w:tcPr>
            <w:tcW w:w="785" w:type="dxa"/>
            <w:gridSpan w:val="2"/>
            <w:vMerge/>
            <w:tcBorders>
              <w:top w:val="single" w:sz="4" w:space="0" w:color="auto"/>
              <w:left w:val="single" w:sz="4" w:space="0" w:color="auto"/>
              <w:bottom w:val="single" w:sz="4" w:space="0" w:color="000000"/>
              <w:right w:val="single" w:sz="4" w:space="0" w:color="000000"/>
            </w:tcBorders>
            <w:vAlign w:val="center"/>
            <w:hideMark/>
          </w:tcPr>
          <w:p w:rsidR="00E50089" w:rsidRPr="006E54F1" w:rsidRDefault="00E50089" w:rsidP="006E54F1">
            <w:pPr>
              <w:spacing w:after="0" w:line="240" w:lineRule="auto"/>
              <w:ind w:left="0" w:right="0" w:firstLine="0"/>
              <w:jc w:val="left"/>
              <w:rPr>
                <w:rFonts w:ascii="Arial" w:hAnsi="Arial" w:cs="Arial"/>
                <w:sz w:val="9"/>
                <w:szCs w:val="9"/>
              </w:rPr>
            </w:pPr>
          </w:p>
        </w:tc>
        <w:tc>
          <w:tcPr>
            <w:tcW w:w="833" w:type="dxa"/>
            <w:gridSpan w:val="4"/>
            <w:vMerge/>
            <w:tcBorders>
              <w:top w:val="single" w:sz="4" w:space="0" w:color="auto"/>
              <w:left w:val="single" w:sz="4" w:space="0" w:color="auto"/>
              <w:bottom w:val="single" w:sz="4" w:space="0" w:color="000000"/>
              <w:right w:val="single" w:sz="4" w:space="0" w:color="000000"/>
            </w:tcBorders>
            <w:vAlign w:val="center"/>
            <w:hideMark/>
          </w:tcPr>
          <w:p w:rsidR="00E50089" w:rsidRPr="006E54F1" w:rsidRDefault="00E50089" w:rsidP="006E54F1">
            <w:pPr>
              <w:spacing w:after="0" w:line="240" w:lineRule="auto"/>
              <w:ind w:left="0" w:right="0" w:firstLine="0"/>
              <w:jc w:val="left"/>
              <w:rPr>
                <w:rFonts w:ascii="Arial" w:hAnsi="Arial" w:cs="Arial"/>
                <w:sz w:val="9"/>
                <w:szCs w:val="9"/>
              </w:rPr>
            </w:pPr>
          </w:p>
        </w:tc>
        <w:tc>
          <w:tcPr>
            <w:tcW w:w="7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50089" w:rsidRPr="006E54F1" w:rsidRDefault="00E50089" w:rsidP="006E54F1">
            <w:pPr>
              <w:spacing w:after="0" w:line="240" w:lineRule="auto"/>
              <w:ind w:left="0" w:right="0" w:firstLine="0"/>
              <w:jc w:val="center"/>
              <w:rPr>
                <w:rFonts w:ascii="Arial" w:hAnsi="Arial" w:cs="Arial"/>
                <w:sz w:val="9"/>
                <w:szCs w:val="9"/>
              </w:rPr>
            </w:pPr>
            <w:r w:rsidRPr="006E54F1">
              <w:rPr>
                <w:rFonts w:ascii="Arial" w:hAnsi="Arial" w:cs="Arial"/>
                <w:sz w:val="9"/>
                <w:szCs w:val="9"/>
              </w:rPr>
              <w:t>всего</w:t>
            </w:r>
          </w:p>
        </w:tc>
        <w:tc>
          <w:tcPr>
            <w:tcW w:w="850" w:type="dxa"/>
            <w:gridSpan w:val="3"/>
            <w:tcBorders>
              <w:top w:val="single" w:sz="4" w:space="0" w:color="auto"/>
              <w:left w:val="nil"/>
              <w:bottom w:val="single" w:sz="4" w:space="0" w:color="auto"/>
              <w:right w:val="single" w:sz="4" w:space="0" w:color="auto"/>
            </w:tcBorders>
            <w:shd w:val="clear" w:color="auto" w:fill="auto"/>
            <w:vAlign w:val="center"/>
            <w:hideMark/>
          </w:tcPr>
          <w:p w:rsidR="00E50089" w:rsidRPr="006E54F1" w:rsidRDefault="00E50089" w:rsidP="006E54F1">
            <w:pPr>
              <w:spacing w:after="0" w:line="240" w:lineRule="auto"/>
              <w:ind w:left="0" w:right="0" w:firstLine="0"/>
              <w:jc w:val="center"/>
              <w:rPr>
                <w:rFonts w:ascii="Arial" w:hAnsi="Arial" w:cs="Arial"/>
                <w:sz w:val="9"/>
                <w:szCs w:val="9"/>
              </w:rPr>
            </w:pPr>
            <w:r w:rsidRPr="006E54F1">
              <w:rPr>
                <w:rFonts w:ascii="Arial" w:hAnsi="Arial" w:cs="Arial"/>
                <w:sz w:val="9"/>
                <w:szCs w:val="9"/>
              </w:rPr>
              <w:t>из них с применением конкурентных способов</w:t>
            </w:r>
          </w:p>
        </w:tc>
        <w:tc>
          <w:tcPr>
            <w:tcW w:w="851" w:type="dxa"/>
            <w:gridSpan w:val="4"/>
            <w:tcBorders>
              <w:top w:val="single" w:sz="4" w:space="0" w:color="auto"/>
              <w:left w:val="single" w:sz="4" w:space="0" w:color="auto"/>
              <w:bottom w:val="single" w:sz="4" w:space="0" w:color="000000"/>
              <w:right w:val="single" w:sz="4" w:space="0" w:color="000000"/>
            </w:tcBorders>
            <w:vAlign w:val="center"/>
            <w:hideMark/>
          </w:tcPr>
          <w:p w:rsidR="00E50089" w:rsidRPr="006E54F1" w:rsidRDefault="00E50089" w:rsidP="006E54F1">
            <w:pPr>
              <w:spacing w:after="0" w:line="240" w:lineRule="auto"/>
              <w:ind w:left="0" w:right="0" w:firstLine="0"/>
              <w:jc w:val="left"/>
              <w:rPr>
                <w:rFonts w:ascii="Arial" w:hAnsi="Arial" w:cs="Arial"/>
                <w:sz w:val="9"/>
                <w:szCs w:val="9"/>
              </w:rPr>
            </w:pPr>
          </w:p>
        </w:tc>
        <w:tc>
          <w:tcPr>
            <w:tcW w:w="709" w:type="dxa"/>
            <w:gridSpan w:val="2"/>
            <w:vMerge/>
            <w:tcBorders>
              <w:left w:val="single" w:sz="4" w:space="0" w:color="auto"/>
              <w:bottom w:val="single" w:sz="4" w:space="0" w:color="000000"/>
              <w:right w:val="single" w:sz="4" w:space="0" w:color="000000"/>
            </w:tcBorders>
            <w:vAlign w:val="center"/>
            <w:hideMark/>
          </w:tcPr>
          <w:p w:rsidR="00E50089" w:rsidRPr="006E54F1" w:rsidRDefault="00E50089" w:rsidP="006E54F1">
            <w:pPr>
              <w:spacing w:after="0" w:line="240" w:lineRule="auto"/>
              <w:ind w:left="0" w:right="0" w:firstLine="0"/>
              <w:jc w:val="left"/>
              <w:rPr>
                <w:rFonts w:ascii="Arial" w:hAnsi="Arial" w:cs="Arial"/>
                <w:sz w:val="9"/>
                <w:szCs w:val="9"/>
              </w:rPr>
            </w:pPr>
          </w:p>
        </w:tc>
        <w:tc>
          <w:tcPr>
            <w:tcW w:w="851" w:type="dxa"/>
            <w:gridSpan w:val="3"/>
            <w:tcBorders>
              <w:top w:val="single" w:sz="4" w:space="0" w:color="auto"/>
              <w:left w:val="single" w:sz="4" w:space="0" w:color="auto"/>
              <w:bottom w:val="single" w:sz="4" w:space="0" w:color="000000"/>
              <w:right w:val="single" w:sz="4" w:space="0" w:color="000000"/>
            </w:tcBorders>
            <w:vAlign w:val="center"/>
            <w:hideMark/>
          </w:tcPr>
          <w:p w:rsidR="00E50089" w:rsidRPr="006E54F1" w:rsidRDefault="00E50089" w:rsidP="006E54F1">
            <w:pPr>
              <w:spacing w:after="0" w:line="240" w:lineRule="auto"/>
              <w:ind w:left="0" w:right="0" w:firstLine="0"/>
              <w:jc w:val="left"/>
              <w:rPr>
                <w:rFonts w:ascii="Arial" w:hAnsi="Arial" w:cs="Arial"/>
                <w:sz w:val="9"/>
                <w:szCs w:val="9"/>
              </w:rPr>
            </w:pPr>
          </w:p>
        </w:tc>
        <w:tc>
          <w:tcPr>
            <w:tcW w:w="708" w:type="dxa"/>
            <w:gridSpan w:val="2"/>
            <w:tcBorders>
              <w:top w:val="single" w:sz="4" w:space="0" w:color="auto"/>
              <w:left w:val="single" w:sz="4" w:space="0" w:color="auto"/>
              <w:bottom w:val="single" w:sz="4" w:space="0" w:color="000000"/>
              <w:right w:val="single" w:sz="4" w:space="0" w:color="000000"/>
            </w:tcBorders>
            <w:vAlign w:val="center"/>
            <w:hideMark/>
          </w:tcPr>
          <w:p w:rsidR="00E50089" w:rsidRPr="006E54F1" w:rsidRDefault="00E50089" w:rsidP="006E54F1">
            <w:pPr>
              <w:spacing w:after="0" w:line="240" w:lineRule="auto"/>
              <w:ind w:left="0" w:right="0" w:firstLine="0"/>
              <w:jc w:val="left"/>
              <w:rPr>
                <w:rFonts w:ascii="Arial" w:hAnsi="Arial" w:cs="Arial"/>
                <w:sz w:val="9"/>
                <w:szCs w:val="9"/>
              </w:rPr>
            </w:pPr>
          </w:p>
        </w:tc>
      </w:tr>
      <w:tr w:rsidR="006E54F1" w:rsidRPr="006E54F1" w:rsidTr="00E50089">
        <w:trPr>
          <w:gridAfter w:val="1"/>
          <w:wAfter w:w="67" w:type="dxa"/>
          <w:trHeight w:val="255"/>
        </w:trPr>
        <w:tc>
          <w:tcPr>
            <w:tcW w:w="226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6E54F1" w:rsidRPr="006E54F1" w:rsidRDefault="006E54F1" w:rsidP="006E54F1">
            <w:pPr>
              <w:spacing w:after="0" w:line="240" w:lineRule="auto"/>
              <w:ind w:left="0" w:right="0" w:firstLine="0"/>
              <w:jc w:val="center"/>
              <w:rPr>
                <w:rFonts w:ascii="Arial" w:hAnsi="Arial" w:cs="Arial"/>
                <w:sz w:val="9"/>
                <w:szCs w:val="9"/>
              </w:rPr>
            </w:pPr>
            <w:r w:rsidRPr="006E54F1">
              <w:rPr>
                <w:rFonts w:ascii="Arial" w:hAnsi="Arial" w:cs="Arial"/>
                <w:sz w:val="9"/>
                <w:szCs w:val="9"/>
              </w:rPr>
              <w:t>1</w:t>
            </w:r>
          </w:p>
        </w:tc>
        <w:tc>
          <w:tcPr>
            <w:tcW w:w="492" w:type="dxa"/>
            <w:gridSpan w:val="2"/>
            <w:tcBorders>
              <w:top w:val="single" w:sz="4" w:space="0" w:color="auto"/>
              <w:left w:val="nil"/>
              <w:bottom w:val="single" w:sz="4" w:space="0" w:color="auto"/>
              <w:right w:val="single" w:sz="4" w:space="0" w:color="auto"/>
            </w:tcBorders>
            <w:shd w:val="clear" w:color="auto" w:fill="auto"/>
            <w:vAlign w:val="center"/>
            <w:hideMark/>
          </w:tcPr>
          <w:p w:rsidR="006E54F1" w:rsidRPr="006E54F1" w:rsidRDefault="006E54F1" w:rsidP="006E54F1">
            <w:pPr>
              <w:spacing w:after="0" w:line="240" w:lineRule="auto"/>
              <w:ind w:left="0" w:right="0" w:firstLine="0"/>
              <w:jc w:val="center"/>
              <w:rPr>
                <w:rFonts w:ascii="Arial" w:hAnsi="Arial" w:cs="Arial"/>
                <w:sz w:val="9"/>
                <w:szCs w:val="9"/>
              </w:rPr>
            </w:pPr>
            <w:r w:rsidRPr="006E54F1">
              <w:rPr>
                <w:rFonts w:ascii="Arial" w:hAnsi="Arial" w:cs="Arial"/>
                <w:sz w:val="9"/>
                <w:szCs w:val="9"/>
              </w:rPr>
              <w:t>2</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6E54F1" w:rsidRPr="006E54F1" w:rsidRDefault="006E54F1" w:rsidP="006E54F1">
            <w:pPr>
              <w:spacing w:after="0" w:line="240" w:lineRule="auto"/>
              <w:ind w:left="0" w:right="0" w:firstLine="0"/>
              <w:jc w:val="center"/>
              <w:rPr>
                <w:rFonts w:ascii="Arial" w:hAnsi="Arial" w:cs="Arial"/>
                <w:sz w:val="9"/>
                <w:szCs w:val="9"/>
              </w:rPr>
            </w:pPr>
            <w:r w:rsidRPr="006E54F1">
              <w:rPr>
                <w:rFonts w:ascii="Arial" w:hAnsi="Arial" w:cs="Arial"/>
                <w:sz w:val="9"/>
                <w:szCs w:val="9"/>
              </w:rPr>
              <w:t>3</w:t>
            </w:r>
          </w:p>
        </w:tc>
        <w:tc>
          <w:tcPr>
            <w:tcW w:w="852" w:type="dxa"/>
            <w:gridSpan w:val="2"/>
            <w:tcBorders>
              <w:top w:val="single" w:sz="4" w:space="0" w:color="auto"/>
              <w:left w:val="nil"/>
              <w:bottom w:val="single" w:sz="4" w:space="0" w:color="auto"/>
              <w:right w:val="single" w:sz="4" w:space="0" w:color="auto"/>
            </w:tcBorders>
            <w:shd w:val="clear" w:color="auto" w:fill="auto"/>
            <w:vAlign w:val="center"/>
            <w:hideMark/>
          </w:tcPr>
          <w:p w:rsidR="006E54F1" w:rsidRPr="006E54F1" w:rsidRDefault="006E54F1" w:rsidP="006E54F1">
            <w:pPr>
              <w:spacing w:after="0" w:line="240" w:lineRule="auto"/>
              <w:ind w:left="0" w:right="0" w:firstLine="0"/>
              <w:jc w:val="center"/>
              <w:rPr>
                <w:rFonts w:ascii="Arial" w:hAnsi="Arial" w:cs="Arial"/>
                <w:sz w:val="9"/>
                <w:szCs w:val="9"/>
              </w:rPr>
            </w:pPr>
            <w:r w:rsidRPr="006E54F1">
              <w:rPr>
                <w:rFonts w:ascii="Arial" w:hAnsi="Arial" w:cs="Arial"/>
                <w:sz w:val="9"/>
                <w:szCs w:val="9"/>
              </w:rPr>
              <w:t>4</w:t>
            </w:r>
          </w:p>
        </w:tc>
        <w:tc>
          <w:tcPr>
            <w:tcW w:w="785" w:type="dxa"/>
            <w:gridSpan w:val="2"/>
            <w:tcBorders>
              <w:top w:val="single" w:sz="4" w:space="0" w:color="auto"/>
              <w:left w:val="nil"/>
              <w:bottom w:val="single" w:sz="4" w:space="0" w:color="auto"/>
              <w:right w:val="single" w:sz="4" w:space="0" w:color="auto"/>
            </w:tcBorders>
            <w:shd w:val="clear" w:color="auto" w:fill="auto"/>
            <w:vAlign w:val="center"/>
            <w:hideMark/>
          </w:tcPr>
          <w:p w:rsidR="006E54F1" w:rsidRPr="006E54F1" w:rsidRDefault="006E54F1" w:rsidP="006E54F1">
            <w:pPr>
              <w:spacing w:after="0" w:line="240" w:lineRule="auto"/>
              <w:ind w:left="0" w:right="0" w:firstLine="0"/>
              <w:jc w:val="center"/>
              <w:rPr>
                <w:rFonts w:ascii="Arial" w:hAnsi="Arial" w:cs="Arial"/>
                <w:sz w:val="9"/>
                <w:szCs w:val="9"/>
              </w:rPr>
            </w:pPr>
            <w:r w:rsidRPr="006E54F1">
              <w:rPr>
                <w:rFonts w:ascii="Arial" w:hAnsi="Arial" w:cs="Arial"/>
                <w:sz w:val="9"/>
                <w:szCs w:val="9"/>
              </w:rPr>
              <w:t>5</w:t>
            </w:r>
          </w:p>
        </w:tc>
        <w:tc>
          <w:tcPr>
            <w:tcW w:w="833" w:type="dxa"/>
            <w:gridSpan w:val="4"/>
            <w:tcBorders>
              <w:top w:val="single" w:sz="4" w:space="0" w:color="auto"/>
              <w:left w:val="nil"/>
              <w:bottom w:val="single" w:sz="4" w:space="0" w:color="auto"/>
              <w:right w:val="single" w:sz="4" w:space="0" w:color="auto"/>
            </w:tcBorders>
            <w:shd w:val="clear" w:color="auto" w:fill="auto"/>
            <w:vAlign w:val="center"/>
            <w:hideMark/>
          </w:tcPr>
          <w:p w:rsidR="006E54F1" w:rsidRPr="006E54F1" w:rsidRDefault="006E54F1" w:rsidP="006E54F1">
            <w:pPr>
              <w:spacing w:after="0" w:line="240" w:lineRule="auto"/>
              <w:ind w:left="0" w:right="0" w:firstLine="0"/>
              <w:jc w:val="center"/>
              <w:rPr>
                <w:rFonts w:ascii="Arial" w:hAnsi="Arial" w:cs="Arial"/>
                <w:sz w:val="9"/>
                <w:szCs w:val="9"/>
              </w:rPr>
            </w:pPr>
            <w:r w:rsidRPr="006E54F1">
              <w:rPr>
                <w:rFonts w:ascii="Arial" w:hAnsi="Arial" w:cs="Arial"/>
                <w:sz w:val="9"/>
                <w:szCs w:val="9"/>
              </w:rPr>
              <w:t>6</w:t>
            </w:r>
          </w:p>
        </w:tc>
        <w:tc>
          <w:tcPr>
            <w:tcW w:w="793" w:type="dxa"/>
            <w:gridSpan w:val="3"/>
            <w:tcBorders>
              <w:top w:val="nil"/>
              <w:left w:val="nil"/>
              <w:bottom w:val="single" w:sz="4" w:space="0" w:color="auto"/>
              <w:right w:val="single" w:sz="4" w:space="0" w:color="auto"/>
            </w:tcBorders>
            <w:shd w:val="clear" w:color="auto" w:fill="auto"/>
            <w:vAlign w:val="center"/>
            <w:hideMark/>
          </w:tcPr>
          <w:p w:rsidR="006E54F1" w:rsidRPr="006E54F1" w:rsidRDefault="006E54F1" w:rsidP="006E54F1">
            <w:pPr>
              <w:spacing w:after="0" w:line="240" w:lineRule="auto"/>
              <w:ind w:left="0" w:right="0" w:firstLine="0"/>
              <w:jc w:val="center"/>
              <w:rPr>
                <w:rFonts w:ascii="Arial" w:hAnsi="Arial" w:cs="Arial"/>
                <w:sz w:val="9"/>
                <w:szCs w:val="9"/>
              </w:rPr>
            </w:pPr>
            <w:r w:rsidRPr="006E54F1">
              <w:rPr>
                <w:rFonts w:ascii="Arial" w:hAnsi="Arial" w:cs="Arial"/>
                <w:sz w:val="9"/>
                <w:szCs w:val="9"/>
              </w:rPr>
              <w:t>7</w:t>
            </w:r>
          </w:p>
        </w:tc>
        <w:tc>
          <w:tcPr>
            <w:tcW w:w="850" w:type="dxa"/>
            <w:gridSpan w:val="3"/>
            <w:tcBorders>
              <w:top w:val="nil"/>
              <w:left w:val="nil"/>
              <w:bottom w:val="single" w:sz="4" w:space="0" w:color="auto"/>
              <w:right w:val="single" w:sz="4" w:space="0" w:color="auto"/>
            </w:tcBorders>
            <w:shd w:val="clear" w:color="auto" w:fill="auto"/>
            <w:vAlign w:val="center"/>
            <w:hideMark/>
          </w:tcPr>
          <w:p w:rsidR="006E54F1" w:rsidRPr="006E54F1" w:rsidRDefault="006E54F1" w:rsidP="006E54F1">
            <w:pPr>
              <w:spacing w:after="0" w:line="240" w:lineRule="auto"/>
              <w:ind w:left="0" w:right="0" w:firstLine="0"/>
              <w:jc w:val="center"/>
              <w:rPr>
                <w:rFonts w:ascii="Arial" w:hAnsi="Arial" w:cs="Arial"/>
                <w:sz w:val="9"/>
                <w:szCs w:val="9"/>
              </w:rPr>
            </w:pPr>
            <w:r w:rsidRPr="006E54F1">
              <w:rPr>
                <w:rFonts w:ascii="Arial" w:hAnsi="Arial" w:cs="Arial"/>
                <w:sz w:val="9"/>
                <w:szCs w:val="9"/>
              </w:rPr>
              <w:t>8</w:t>
            </w:r>
          </w:p>
        </w:tc>
        <w:tc>
          <w:tcPr>
            <w:tcW w:w="851" w:type="dxa"/>
            <w:gridSpan w:val="4"/>
            <w:tcBorders>
              <w:top w:val="single" w:sz="4" w:space="0" w:color="auto"/>
              <w:left w:val="nil"/>
              <w:bottom w:val="single" w:sz="4" w:space="0" w:color="auto"/>
              <w:right w:val="single" w:sz="4" w:space="0" w:color="auto"/>
            </w:tcBorders>
            <w:shd w:val="clear" w:color="auto" w:fill="auto"/>
            <w:vAlign w:val="center"/>
            <w:hideMark/>
          </w:tcPr>
          <w:p w:rsidR="006E54F1" w:rsidRPr="006E54F1" w:rsidRDefault="006E54F1" w:rsidP="006E54F1">
            <w:pPr>
              <w:spacing w:after="0" w:line="240" w:lineRule="auto"/>
              <w:ind w:left="0" w:right="0" w:firstLine="0"/>
              <w:jc w:val="center"/>
              <w:rPr>
                <w:rFonts w:ascii="Arial" w:hAnsi="Arial" w:cs="Arial"/>
                <w:sz w:val="9"/>
                <w:szCs w:val="9"/>
              </w:rPr>
            </w:pPr>
            <w:r w:rsidRPr="006E54F1">
              <w:rPr>
                <w:rFonts w:ascii="Arial" w:hAnsi="Arial" w:cs="Arial"/>
                <w:sz w:val="9"/>
                <w:szCs w:val="9"/>
              </w:rPr>
              <w:t>9</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6E54F1" w:rsidRPr="006E54F1" w:rsidRDefault="006E54F1" w:rsidP="006E54F1">
            <w:pPr>
              <w:spacing w:after="0" w:line="240" w:lineRule="auto"/>
              <w:ind w:left="0" w:right="0" w:firstLine="0"/>
              <w:jc w:val="center"/>
              <w:rPr>
                <w:rFonts w:ascii="Arial" w:hAnsi="Arial" w:cs="Arial"/>
                <w:sz w:val="9"/>
                <w:szCs w:val="9"/>
              </w:rPr>
            </w:pPr>
            <w:r w:rsidRPr="006E54F1">
              <w:rPr>
                <w:rFonts w:ascii="Arial" w:hAnsi="Arial" w:cs="Arial"/>
                <w:sz w:val="9"/>
                <w:szCs w:val="9"/>
              </w:rPr>
              <w:t>10</w:t>
            </w:r>
          </w:p>
        </w:tc>
        <w:tc>
          <w:tcPr>
            <w:tcW w:w="851" w:type="dxa"/>
            <w:gridSpan w:val="3"/>
            <w:tcBorders>
              <w:top w:val="single" w:sz="4" w:space="0" w:color="auto"/>
              <w:left w:val="nil"/>
              <w:bottom w:val="single" w:sz="4" w:space="0" w:color="auto"/>
              <w:right w:val="single" w:sz="4" w:space="0" w:color="auto"/>
            </w:tcBorders>
            <w:shd w:val="clear" w:color="auto" w:fill="auto"/>
            <w:vAlign w:val="center"/>
            <w:hideMark/>
          </w:tcPr>
          <w:p w:rsidR="006E54F1" w:rsidRPr="006E54F1" w:rsidRDefault="006E54F1" w:rsidP="006E54F1">
            <w:pPr>
              <w:spacing w:after="0" w:line="240" w:lineRule="auto"/>
              <w:ind w:left="0" w:right="0" w:firstLine="0"/>
              <w:jc w:val="center"/>
              <w:rPr>
                <w:rFonts w:ascii="Arial" w:hAnsi="Arial" w:cs="Arial"/>
                <w:sz w:val="9"/>
                <w:szCs w:val="9"/>
              </w:rPr>
            </w:pPr>
            <w:r w:rsidRPr="006E54F1">
              <w:rPr>
                <w:rFonts w:ascii="Arial" w:hAnsi="Arial" w:cs="Arial"/>
                <w:sz w:val="9"/>
                <w:szCs w:val="9"/>
              </w:rPr>
              <w:t>11</w:t>
            </w:r>
          </w:p>
        </w:tc>
        <w:tc>
          <w:tcPr>
            <w:tcW w:w="708" w:type="dxa"/>
            <w:gridSpan w:val="2"/>
            <w:tcBorders>
              <w:top w:val="single" w:sz="4" w:space="0" w:color="auto"/>
              <w:left w:val="nil"/>
              <w:bottom w:val="single" w:sz="4" w:space="0" w:color="auto"/>
              <w:right w:val="single" w:sz="4" w:space="0" w:color="auto"/>
            </w:tcBorders>
            <w:shd w:val="clear" w:color="auto" w:fill="auto"/>
            <w:vAlign w:val="center"/>
            <w:hideMark/>
          </w:tcPr>
          <w:p w:rsidR="006E54F1" w:rsidRPr="006E54F1" w:rsidRDefault="006E54F1" w:rsidP="006E54F1">
            <w:pPr>
              <w:spacing w:after="0" w:line="240" w:lineRule="auto"/>
              <w:ind w:left="0" w:right="0" w:firstLine="0"/>
              <w:jc w:val="center"/>
              <w:rPr>
                <w:rFonts w:ascii="Arial" w:hAnsi="Arial" w:cs="Arial"/>
                <w:sz w:val="9"/>
                <w:szCs w:val="9"/>
              </w:rPr>
            </w:pPr>
            <w:r w:rsidRPr="006E54F1">
              <w:rPr>
                <w:rFonts w:ascii="Arial" w:hAnsi="Arial" w:cs="Arial"/>
                <w:sz w:val="9"/>
                <w:szCs w:val="9"/>
              </w:rPr>
              <w:t>12</w:t>
            </w:r>
          </w:p>
        </w:tc>
      </w:tr>
      <w:tr w:rsidR="006E54F1" w:rsidRPr="006E54F1" w:rsidTr="00E50089">
        <w:trPr>
          <w:gridAfter w:val="1"/>
          <w:wAfter w:w="67" w:type="dxa"/>
          <w:trHeight w:val="495"/>
        </w:trPr>
        <w:tc>
          <w:tcPr>
            <w:tcW w:w="2265"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6E54F1" w:rsidRPr="006E54F1" w:rsidRDefault="006E54F1" w:rsidP="006E54F1">
            <w:pPr>
              <w:spacing w:after="0" w:line="240" w:lineRule="auto"/>
              <w:ind w:left="0" w:right="0" w:firstLine="0"/>
              <w:jc w:val="left"/>
              <w:rPr>
                <w:rFonts w:ascii="Arial" w:hAnsi="Arial" w:cs="Arial"/>
                <w:sz w:val="10"/>
                <w:szCs w:val="10"/>
              </w:rPr>
            </w:pPr>
            <w:r w:rsidRPr="006E54F1">
              <w:rPr>
                <w:rFonts w:ascii="Arial" w:hAnsi="Arial" w:cs="Arial"/>
                <w:sz w:val="10"/>
                <w:szCs w:val="10"/>
              </w:rPr>
              <w:t>3. Обязательства финансовых годов, следующих за текущим (отчетным) финансовым годом, всего:</w:t>
            </w:r>
          </w:p>
        </w:tc>
        <w:tc>
          <w:tcPr>
            <w:tcW w:w="492"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700</w:t>
            </w:r>
          </w:p>
        </w:tc>
        <w:tc>
          <w:tcPr>
            <w:tcW w:w="926" w:type="dxa"/>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x</w:t>
            </w:r>
          </w:p>
        </w:tc>
        <w:tc>
          <w:tcPr>
            <w:tcW w:w="852"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207 600.00</w:t>
            </w:r>
          </w:p>
        </w:tc>
        <w:tc>
          <w:tcPr>
            <w:tcW w:w="785"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246 519 800.00</w:t>
            </w:r>
          </w:p>
        </w:tc>
        <w:tc>
          <w:tcPr>
            <w:tcW w:w="833" w:type="dxa"/>
            <w:gridSpan w:val="4"/>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93"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1 953 526.96</w:t>
            </w:r>
          </w:p>
        </w:tc>
        <w:tc>
          <w:tcPr>
            <w:tcW w:w="850"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51" w:type="dxa"/>
            <w:gridSpan w:val="4"/>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09"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51"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1 953 526.96</w:t>
            </w:r>
          </w:p>
        </w:tc>
        <w:tc>
          <w:tcPr>
            <w:tcW w:w="708"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r>
      <w:tr w:rsidR="006E54F1" w:rsidRPr="006E54F1" w:rsidTr="00E50089">
        <w:trPr>
          <w:gridAfter w:val="1"/>
          <w:wAfter w:w="67" w:type="dxa"/>
          <w:trHeight w:val="223"/>
        </w:trPr>
        <w:tc>
          <w:tcPr>
            <w:tcW w:w="2265"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6E54F1" w:rsidRPr="006E54F1" w:rsidRDefault="006E54F1" w:rsidP="006E54F1">
            <w:pPr>
              <w:spacing w:after="0" w:line="240" w:lineRule="auto"/>
              <w:ind w:left="0" w:right="0" w:firstLineChars="100" w:firstLine="100"/>
              <w:jc w:val="left"/>
              <w:rPr>
                <w:rFonts w:ascii="Arial" w:hAnsi="Arial" w:cs="Arial"/>
                <w:sz w:val="10"/>
                <w:szCs w:val="10"/>
              </w:rPr>
            </w:pPr>
            <w:r w:rsidRPr="006E54F1">
              <w:rPr>
                <w:rFonts w:ascii="Arial" w:hAnsi="Arial" w:cs="Arial"/>
                <w:sz w:val="10"/>
                <w:szCs w:val="10"/>
              </w:rPr>
              <w:t>в том числе</w:t>
            </w:r>
            <w:r w:rsidRPr="006E54F1">
              <w:rPr>
                <w:rFonts w:ascii="Arial" w:hAnsi="Arial" w:cs="Arial"/>
                <w:sz w:val="10"/>
                <w:szCs w:val="10"/>
              </w:rPr>
              <w:br/>
              <w:t>по расходам, всего</w:t>
            </w:r>
          </w:p>
        </w:tc>
        <w:tc>
          <w:tcPr>
            <w:tcW w:w="492"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800</w:t>
            </w:r>
          </w:p>
        </w:tc>
        <w:tc>
          <w:tcPr>
            <w:tcW w:w="926" w:type="dxa"/>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x</w:t>
            </w:r>
          </w:p>
        </w:tc>
        <w:tc>
          <w:tcPr>
            <w:tcW w:w="852"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207 600.00</w:t>
            </w:r>
          </w:p>
        </w:tc>
        <w:tc>
          <w:tcPr>
            <w:tcW w:w="785"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246 519 800.00</w:t>
            </w:r>
          </w:p>
        </w:tc>
        <w:tc>
          <w:tcPr>
            <w:tcW w:w="833" w:type="dxa"/>
            <w:gridSpan w:val="4"/>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93"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1 953 526.96</w:t>
            </w:r>
          </w:p>
        </w:tc>
        <w:tc>
          <w:tcPr>
            <w:tcW w:w="850"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51" w:type="dxa"/>
            <w:gridSpan w:val="4"/>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09"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х</w:t>
            </w:r>
          </w:p>
        </w:tc>
        <w:tc>
          <w:tcPr>
            <w:tcW w:w="851"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1 953 526.96</w:t>
            </w:r>
          </w:p>
        </w:tc>
        <w:tc>
          <w:tcPr>
            <w:tcW w:w="708"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r>
      <w:tr w:rsidR="006E54F1" w:rsidRPr="006E54F1" w:rsidTr="00E50089">
        <w:trPr>
          <w:gridAfter w:val="1"/>
          <w:wAfter w:w="67" w:type="dxa"/>
          <w:trHeight w:val="268"/>
        </w:trPr>
        <w:tc>
          <w:tcPr>
            <w:tcW w:w="2265"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6E54F1" w:rsidRPr="006E54F1" w:rsidRDefault="006E54F1" w:rsidP="006E54F1">
            <w:pPr>
              <w:spacing w:after="0" w:line="240" w:lineRule="auto"/>
              <w:ind w:left="0" w:right="0" w:firstLineChars="200" w:firstLine="200"/>
              <w:jc w:val="left"/>
              <w:rPr>
                <w:rFonts w:ascii="Arial" w:hAnsi="Arial" w:cs="Arial"/>
                <w:sz w:val="10"/>
                <w:szCs w:val="10"/>
              </w:rPr>
            </w:pPr>
            <w:r w:rsidRPr="006E54F1">
              <w:rPr>
                <w:rFonts w:ascii="Arial" w:hAnsi="Arial" w:cs="Arial"/>
                <w:sz w:val="10"/>
                <w:szCs w:val="10"/>
              </w:rPr>
              <w:t>из них:</w:t>
            </w:r>
            <w:r w:rsidRPr="006E54F1">
              <w:rPr>
                <w:rFonts w:ascii="Arial" w:hAnsi="Arial" w:cs="Arial"/>
                <w:sz w:val="10"/>
                <w:szCs w:val="10"/>
              </w:rPr>
              <w:br/>
              <w:t>очередного финансового года, всего</w:t>
            </w:r>
          </w:p>
        </w:tc>
        <w:tc>
          <w:tcPr>
            <w:tcW w:w="492"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810</w:t>
            </w:r>
          </w:p>
        </w:tc>
        <w:tc>
          <w:tcPr>
            <w:tcW w:w="926" w:type="dxa"/>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x</w:t>
            </w:r>
          </w:p>
        </w:tc>
        <w:tc>
          <w:tcPr>
            <w:tcW w:w="852"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85"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33" w:type="dxa"/>
            <w:gridSpan w:val="4"/>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93"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50"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51" w:type="dxa"/>
            <w:gridSpan w:val="4"/>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09"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х</w:t>
            </w:r>
          </w:p>
        </w:tc>
        <w:tc>
          <w:tcPr>
            <w:tcW w:w="851"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08"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r>
      <w:tr w:rsidR="006E54F1" w:rsidRPr="006E54F1" w:rsidTr="00E50089">
        <w:trPr>
          <w:gridAfter w:val="1"/>
          <w:wAfter w:w="67" w:type="dxa"/>
          <w:trHeight w:val="273"/>
        </w:trPr>
        <w:tc>
          <w:tcPr>
            <w:tcW w:w="2265"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6E54F1" w:rsidRPr="006E54F1" w:rsidRDefault="006E54F1" w:rsidP="006E54F1">
            <w:pPr>
              <w:spacing w:after="0" w:line="240" w:lineRule="auto"/>
              <w:ind w:left="0" w:right="0" w:firstLineChars="300" w:firstLine="300"/>
              <w:jc w:val="left"/>
              <w:rPr>
                <w:rFonts w:ascii="Arial" w:hAnsi="Arial" w:cs="Arial"/>
                <w:sz w:val="10"/>
                <w:szCs w:val="10"/>
              </w:rPr>
            </w:pPr>
            <w:r w:rsidRPr="006E54F1">
              <w:rPr>
                <w:rFonts w:ascii="Arial" w:hAnsi="Arial" w:cs="Arial"/>
                <w:sz w:val="10"/>
                <w:szCs w:val="10"/>
              </w:rPr>
              <w:t>в том числе</w:t>
            </w:r>
          </w:p>
        </w:tc>
        <w:tc>
          <w:tcPr>
            <w:tcW w:w="492"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810</w:t>
            </w:r>
          </w:p>
        </w:tc>
        <w:tc>
          <w:tcPr>
            <w:tcW w:w="926" w:type="dxa"/>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p>
        </w:tc>
        <w:tc>
          <w:tcPr>
            <w:tcW w:w="852"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85"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33" w:type="dxa"/>
            <w:gridSpan w:val="4"/>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93"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50"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51" w:type="dxa"/>
            <w:gridSpan w:val="4"/>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09"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х</w:t>
            </w:r>
          </w:p>
        </w:tc>
        <w:tc>
          <w:tcPr>
            <w:tcW w:w="851"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08"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r>
      <w:tr w:rsidR="006E54F1" w:rsidRPr="006E54F1" w:rsidTr="00E50089">
        <w:trPr>
          <w:gridAfter w:val="1"/>
          <w:wAfter w:w="67" w:type="dxa"/>
          <w:trHeight w:val="300"/>
        </w:trPr>
        <w:tc>
          <w:tcPr>
            <w:tcW w:w="2265"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6E54F1" w:rsidRPr="006E54F1" w:rsidRDefault="006E54F1" w:rsidP="006E54F1">
            <w:pPr>
              <w:spacing w:after="0" w:line="240" w:lineRule="auto"/>
              <w:ind w:left="0" w:right="0" w:firstLineChars="200" w:firstLine="200"/>
              <w:jc w:val="left"/>
              <w:rPr>
                <w:rFonts w:ascii="Arial" w:hAnsi="Arial" w:cs="Arial"/>
                <w:sz w:val="10"/>
                <w:szCs w:val="10"/>
              </w:rPr>
            </w:pPr>
            <w:r w:rsidRPr="006E54F1">
              <w:rPr>
                <w:rFonts w:ascii="Arial" w:hAnsi="Arial" w:cs="Arial"/>
                <w:sz w:val="10"/>
                <w:szCs w:val="10"/>
              </w:rPr>
              <w:t>первого года, следующего за очередным, всего</w:t>
            </w:r>
          </w:p>
        </w:tc>
        <w:tc>
          <w:tcPr>
            <w:tcW w:w="492"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820</w:t>
            </w:r>
          </w:p>
        </w:tc>
        <w:tc>
          <w:tcPr>
            <w:tcW w:w="926" w:type="dxa"/>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x</w:t>
            </w:r>
          </w:p>
        </w:tc>
        <w:tc>
          <w:tcPr>
            <w:tcW w:w="852"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85"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33" w:type="dxa"/>
            <w:gridSpan w:val="4"/>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93"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50"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51" w:type="dxa"/>
            <w:gridSpan w:val="4"/>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09"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х</w:t>
            </w:r>
          </w:p>
        </w:tc>
        <w:tc>
          <w:tcPr>
            <w:tcW w:w="851"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08"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r>
      <w:tr w:rsidR="006E54F1" w:rsidRPr="006E54F1" w:rsidTr="00E50089">
        <w:trPr>
          <w:gridAfter w:val="1"/>
          <w:wAfter w:w="67" w:type="dxa"/>
          <w:trHeight w:val="300"/>
        </w:trPr>
        <w:tc>
          <w:tcPr>
            <w:tcW w:w="2265"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6E54F1" w:rsidRPr="006E54F1" w:rsidRDefault="006E54F1" w:rsidP="006E54F1">
            <w:pPr>
              <w:spacing w:after="0" w:line="240" w:lineRule="auto"/>
              <w:ind w:left="0" w:right="0" w:firstLineChars="300" w:firstLine="300"/>
              <w:jc w:val="left"/>
              <w:rPr>
                <w:rFonts w:ascii="Arial" w:hAnsi="Arial" w:cs="Arial"/>
                <w:sz w:val="10"/>
                <w:szCs w:val="10"/>
              </w:rPr>
            </w:pPr>
            <w:r w:rsidRPr="006E54F1">
              <w:rPr>
                <w:rFonts w:ascii="Arial" w:hAnsi="Arial" w:cs="Arial"/>
                <w:sz w:val="10"/>
                <w:szCs w:val="10"/>
              </w:rPr>
              <w:t>в том числе</w:t>
            </w:r>
          </w:p>
        </w:tc>
        <w:tc>
          <w:tcPr>
            <w:tcW w:w="492"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820</w:t>
            </w:r>
          </w:p>
        </w:tc>
        <w:tc>
          <w:tcPr>
            <w:tcW w:w="926" w:type="dxa"/>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p>
        </w:tc>
        <w:tc>
          <w:tcPr>
            <w:tcW w:w="852"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85"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33" w:type="dxa"/>
            <w:gridSpan w:val="4"/>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93"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50"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51" w:type="dxa"/>
            <w:gridSpan w:val="4"/>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09"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х</w:t>
            </w:r>
          </w:p>
        </w:tc>
        <w:tc>
          <w:tcPr>
            <w:tcW w:w="851"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08"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r>
      <w:tr w:rsidR="006E54F1" w:rsidRPr="006E54F1" w:rsidTr="00E50089">
        <w:trPr>
          <w:gridAfter w:val="1"/>
          <w:wAfter w:w="67" w:type="dxa"/>
          <w:trHeight w:val="300"/>
        </w:trPr>
        <w:tc>
          <w:tcPr>
            <w:tcW w:w="2265"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6E54F1" w:rsidRPr="006E54F1" w:rsidRDefault="006E54F1" w:rsidP="006E54F1">
            <w:pPr>
              <w:spacing w:after="0" w:line="240" w:lineRule="auto"/>
              <w:ind w:left="0" w:right="0" w:firstLineChars="200" w:firstLine="200"/>
              <w:jc w:val="left"/>
              <w:rPr>
                <w:rFonts w:ascii="Arial" w:hAnsi="Arial" w:cs="Arial"/>
                <w:sz w:val="10"/>
                <w:szCs w:val="10"/>
              </w:rPr>
            </w:pPr>
            <w:r w:rsidRPr="006E54F1">
              <w:rPr>
                <w:rFonts w:ascii="Arial" w:hAnsi="Arial" w:cs="Arial"/>
                <w:sz w:val="10"/>
                <w:szCs w:val="10"/>
              </w:rPr>
              <w:t>второго года, следующего за очередным, всего</w:t>
            </w:r>
          </w:p>
        </w:tc>
        <w:tc>
          <w:tcPr>
            <w:tcW w:w="492"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830</w:t>
            </w:r>
          </w:p>
        </w:tc>
        <w:tc>
          <w:tcPr>
            <w:tcW w:w="926" w:type="dxa"/>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x</w:t>
            </w:r>
          </w:p>
        </w:tc>
        <w:tc>
          <w:tcPr>
            <w:tcW w:w="852"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85"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33" w:type="dxa"/>
            <w:gridSpan w:val="4"/>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93"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50"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51" w:type="dxa"/>
            <w:gridSpan w:val="4"/>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09"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х</w:t>
            </w:r>
          </w:p>
        </w:tc>
        <w:tc>
          <w:tcPr>
            <w:tcW w:w="851"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08"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r>
      <w:tr w:rsidR="006E54F1" w:rsidRPr="006E54F1" w:rsidTr="00E50089">
        <w:trPr>
          <w:gridAfter w:val="1"/>
          <w:wAfter w:w="67" w:type="dxa"/>
          <w:trHeight w:val="191"/>
        </w:trPr>
        <w:tc>
          <w:tcPr>
            <w:tcW w:w="2265"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6E54F1" w:rsidRPr="006E54F1" w:rsidRDefault="006E54F1" w:rsidP="006E54F1">
            <w:pPr>
              <w:spacing w:after="0" w:line="240" w:lineRule="auto"/>
              <w:ind w:left="0" w:right="0" w:firstLineChars="300" w:firstLine="300"/>
              <w:jc w:val="left"/>
              <w:rPr>
                <w:rFonts w:ascii="Arial" w:hAnsi="Arial" w:cs="Arial"/>
                <w:sz w:val="10"/>
                <w:szCs w:val="10"/>
              </w:rPr>
            </w:pPr>
            <w:r w:rsidRPr="006E54F1">
              <w:rPr>
                <w:rFonts w:ascii="Arial" w:hAnsi="Arial" w:cs="Arial"/>
                <w:sz w:val="10"/>
                <w:szCs w:val="10"/>
              </w:rPr>
              <w:t>в том числе</w:t>
            </w:r>
          </w:p>
        </w:tc>
        <w:tc>
          <w:tcPr>
            <w:tcW w:w="492"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830</w:t>
            </w:r>
          </w:p>
        </w:tc>
        <w:tc>
          <w:tcPr>
            <w:tcW w:w="926" w:type="dxa"/>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p>
        </w:tc>
        <w:tc>
          <w:tcPr>
            <w:tcW w:w="852"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85"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33" w:type="dxa"/>
            <w:gridSpan w:val="4"/>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93"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50"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51" w:type="dxa"/>
            <w:gridSpan w:val="4"/>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09"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х</w:t>
            </w:r>
          </w:p>
        </w:tc>
        <w:tc>
          <w:tcPr>
            <w:tcW w:w="851"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08"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r>
      <w:tr w:rsidR="006E54F1" w:rsidRPr="006E54F1" w:rsidTr="00E50089">
        <w:trPr>
          <w:gridAfter w:val="1"/>
          <w:wAfter w:w="67" w:type="dxa"/>
          <w:trHeight w:val="264"/>
        </w:trPr>
        <w:tc>
          <w:tcPr>
            <w:tcW w:w="2265"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6E54F1" w:rsidRPr="006E54F1" w:rsidRDefault="006E54F1" w:rsidP="006E54F1">
            <w:pPr>
              <w:spacing w:after="0" w:line="240" w:lineRule="auto"/>
              <w:ind w:left="0" w:right="0" w:firstLineChars="200" w:firstLine="200"/>
              <w:jc w:val="left"/>
              <w:rPr>
                <w:rFonts w:ascii="Arial" w:hAnsi="Arial" w:cs="Arial"/>
                <w:sz w:val="10"/>
                <w:szCs w:val="10"/>
              </w:rPr>
            </w:pPr>
            <w:r w:rsidRPr="006E54F1">
              <w:rPr>
                <w:rFonts w:ascii="Arial" w:hAnsi="Arial" w:cs="Arial"/>
                <w:sz w:val="10"/>
                <w:szCs w:val="10"/>
              </w:rPr>
              <w:t>на иные очередные года, всего</w:t>
            </w:r>
          </w:p>
        </w:tc>
        <w:tc>
          <w:tcPr>
            <w:tcW w:w="492"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840</w:t>
            </w:r>
          </w:p>
        </w:tc>
        <w:tc>
          <w:tcPr>
            <w:tcW w:w="926" w:type="dxa"/>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x</w:t>
            </w:r>
          </w:p>
        </w:tc>
        <w:tc>
          <w:tcPr>
            <w:tcW w:w="852"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85"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33" w:type="dxa"/>
            <w:gridSpan w:val="4"/>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93"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1 898 324.56</w:t>
            </w:r>
          </w:p>
        </w:tc>
        <w:tc>
          <w:tcPr>
            <w:tcW w:w="850"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51" w:type="dxa"/>
            <w:gridSpan w:val="4"/>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09"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х</w:t>
            </w:r>
          </w:p>
        </w:tc>
        <w:tc>
          <w:tcPr>
            <w:tcW w:w="851"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1 898 324.56</w:t>
            </w:r>
          </w:p>
        </w:tc>
        <w:tc>
          <w:tcPr>
            <w:tcW w:w="708"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r>
      <w:tr w:rsidR="006E54F1" w:rsidRPr="006E54F1" w:rsidTr="00E50089">
        <w:trPr>
          <w:gridAfter w:val="1"/>
          <w:wAfter w:w="67" w:type="dxa"/>
          <w:trHeight w:val="283"/>
        </w:trPr>
        <w:tc>
          <w:tcPr>
            <w:tcW w:w="2265"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6E54F1" w:rsidRPr="006E54F1" w:rsidRDefault="006E54F1" w:rsidP="006E54F1">
            <w:pPr>
              <w:spacing w:after="0" w:line="240" w:lineRule="auto"/>
              <w:ind w:left="0" w:right="0" w:firstLineChars="300" w:firstLine="300"/>
              <w:jc w:val="left"/>
              <w:rPr>
                <w:rFonts w:ascii="Arial" w:hAnsi="Arial" w:cs="Arial"/>
                <w:sz w:val="10"/>
                <w:szCs w:val="10"/>
              </w:rPr>
            </w:pPr>
            <w:r w:rsidRPr="006E54F1">
              <w:rPr>
                <w:rFonts w:ascii="Arial" w:hAnsi="Arial" w:cs="Arial"/>
                <w:sz w:val="10"/>
                <w:szCs w:val="10"/>
              </w:rPr>
              <w:t>в том числе</w:t>
            </w:r>
            <w:r w:rsidRPr="006E54F1">
              <w:rPr>
                <w:rFonts w:ascii="Arial" w:hAnsi="Arial" w:cs="Arial"/>
                <w:sz w:val="10"/>
                <w:szCs w:val="10"/>
              </w:rPr>
              <w:br/>
              <w:t>по иным обязательствам, всего</w:t>
            </w:r>
          </w:p>
        </w:tc>
        <w:tc>
          <w:tcPr>
            <w:tcW w:w="492"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850</w:t>
            </w:r>
          </w:p>
        </w:tc>
        <w:tc>
          <w:tcPr>
            <w:tcW w:w="926" w:type="dxa"/>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x</w:t>
            </w:r>
          </w:p>
        </w:tc>
        <w:tc>
          <w:tcPr>
            <w:tcW w:w="852"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85"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33" w:type="dxa"/>
            <w:gridSpan w:val="4"/>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93"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50"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51" w:type="dxa"/>
            <w:gridSpan w:val="4"/>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09"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х</w:t>
            </w:r>
          </w:p>
        </w:tc>
        <w:tc>
          <w:tcPr>
            <w:tcW w:w="851"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08"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r>
      <w:tr w:rsidR="006E54F1" w:rsidRPr="006E54F1" w:rsidTr="00E50089">
        <w:trPr>
          <w:gridAfter w:val="1"/>
          <w:wAfter w:w="67" w:type="dxa"/>
          <w:trHeight w:val="300"/>
        </w:trPr>
        <w:tc>
          <w:tcPr>
            <w:tcW w:w="2265"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6E54F1" w:rsidRPr="006E54F1" w:rsidRDefault="006E54F1" w:rsidP="006E54F1">
            <w:pPr>
              <w:spacing w:after="0" w:line="240" w:lineRule="auto"/>
              <w:ind w:left="0" w:right="0" w:firstLineChars="400" w:firstLine="400"/>
              <w:jc w:val="left"/>
              <w:rPr>
                <w:rFonts w:ascii="Arial" w:hAnsi="Arial" w:cs="Arial"/>
                <w:sz w:val="10"/>
                <w:szCs w:val="10"/>
              </w:rPr>
            </w:pPr>
            <w:r w:rsidRPr="006E54F1">
              <w:rPr>
                <w:rFonts w:ascii="Arial" w:hAnsi="Arial" w:cs="Arial"/>
                <w:sz w:val="10"/>
                <w:szCs w:val="10"/>
              </w:rPr>
              <w:t>из них:</w:t>
            </w:r>
          </w:p>
        </w:tc>
        <w:tc>
          <w:tcPr>
            <w:tcW w:w="492"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850</w:t>
            </w:r>
          </w:p>
        </w:tc>
        <w:tc>
          <w:tcPr>
            <w:tcW w:w="926" w:type="dxa"/>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p>
        </w:tc>
        <w:tc>
          <w:tcPr>
            <w:tcW w:w="852"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85"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33" w:type="dxa"/>
            <w:gridSpan w:val="4"/>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93"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50"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51" w:type="dxa"/>
            <w:gridSpan w:val="4"/>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09"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х</w:t>
            </w:r>
          </w:p>
        </w:tc>
        <w:tc>
          <w:tcPr>
            <w:tcW w:w="851"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08"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r>
      <w:tr w:rsidR="006E54F1" w:rsidRPr="006E54F1" w:rsidTr="00E50089">
        <w:trPr>
          <w:gridAfter w:val="1"/>
          <w:wAfter w:w="67" w:type="dxa"/>
          <w:trHeight w:val="300"/>
        </w:trPr>
        <w:tc>
          <w:tcPr>
            <w:tcW w:w="2265"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6E54F1" w:rsidRPr="006E54F1" w:rsidRDefault="006E54F1" w:rsidP="006E54F1">
            <w:pPr>
              <w:spacing w:after="0" w:line="240" w:lineRule="auto"/>
              <w:ind w:left="0" w:right="0" w:firstLineChars="300" w:firstLine="300"/>
              <w:jc w:val="left"/>
              <w:rPr>
                <w:rFonts w:ascii="Arial" w:hAnsi="Arial" w:cs="Arial"/>
                <w:sz w:val="10"/>
                <w:szCs w:val="10"/>
              </w:rPr>
            </w:pPr>
            <w:r w:rsidRPr="006E54F1">
              <w:rPr>
                <w:rFonts w:ascii="Arial" w:hAnsi="Arial" w:cs="Arial"/>
                <w:sz w:val="10"/>
                <w:szCs w:val="10"/>
              </w:rPr>
              <w:t>по отложенным обязательствам, всего</w:t>
            </w:r>
          </w:p>
        </w:tc>
        <w:tc>
          <w:tcPr>
            <w:tcW w:w="492"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860</w:t>
            </w:r>
          </w:p>
        </w:tc>
        <w:tc>
          <w:tcPr>
            <w:tcW w:w="926" w:type="dxa"/>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x</w:t>
            </w:r>
          </w:p>
        </w:tc>
        <w:tc>
          <w:tcPr>
            <w:tcW w:w="852"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85"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33" w:type="dxa"/>
            <w:gridSpan w:val="4"/>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93"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1 898 324.56</w:t>
            </w:r>
          </w:p>
        </w:tc>
        <w:tc>
          <w:tcPr>
            <w:tcW w:w="850"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51" w:type="dxa"/>
            <w:gridSpan w:val="4"/>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09"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51"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1 898 324.56</w:t>
            </w:r>
          </w:p>
        </w:tc>
        <w:tc>
          <w:tcPr>
            <w:tcW w:w="708"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r>
      <w:tr w:rsidR="006E54F1" w:rsidRPr="006E54F1" w:rsidTr="00E50089">
        <w:trPr>
          <w:gridAfter w:val="1"/>
          <w:wAfter w:w="67" w:type="dxa"/>
          <w:trHeight w:val="210"/>
        </w:trPr>
        <w:tc>
          <w:tcPr>
            <w:tcW w:w="2265"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6E54F1" w:rsidRPr="006E54F1" w:rsidRDefault="006E54F1" w:rsidP="006E54F1">
            <w:pPr>
              <w:spacing w:after="0" w:line="240" w:lineRule="auto"/>
              <w:ind w:left="0" w:right="0" w:firstLineChars="400" w:firstLine="400"/>
              <w:jc w:val="left"/>
              <w:rPr>
                <w:rFonts w:ascii="Arial" w:hAnsi="Arial" w:cs="Arial"/>
                <w:sz w:val="10"/>
                <w:szCs w:val="10"/>
              </w:rPr>
            </w:pPr>
            <w:r w:rsidRPr="006E54F1">
              <w:rPr>
                <w:rFonts w:ascii="Arial" w:hAnsi="Arial" w:cs="Arial"/>
                <w:sz w:val="10"/>
                <w:szCs w:val="10"/>
              </w:rPr>
              <w:t>из них:</w:t>
            </w:r>
          </w:p>
        </w:tc>
        <w:tc>
          <w:tcPr>
            <w:tcW w:w="492"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860</w:t>
            </w:r>
          </w:p>
        </w:tc>
        <w:tc>
          <w:tcPr>
            <w:tcW w:w="926" w:type="dxa"/>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p>
        </w:tc>
        <w:tc>
          <w:tcPr>
            <w:tcW w:w="852"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85"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33" w:type="dxa"/>
            <w:gridSpan w:val="4"/>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93"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50"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51" w:type="dxa"/>
            <w:gridSpan w:val="4"/>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09"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х</w:t>
            </w:r>
          </w:p>
        </w:tc>
        <w:tc>
          <w:tcPr>
            <w:tcW w:w="851"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08"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r>
      <w:tr w:rsidR="006E54F1" w:rsidRPr="006E54F1" w:rsidTr="00E50089">
        <w:trPr>
          <w:gridAfter w:val="1"/>
          <w:wAfter w:w="67" w:type="dxa"/>
          <w:trHeight w:val="285"/>
        </w:trPr>
        <w:tc>
          <w:tcPr>
            <w:tcW w:w="2265"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6E54F1" w:rsidRPr="006E54F1" w:rsidRDefault="006E54F1" w:rsidP="006E54F1">
            <w:pPr>
              <w:spacing w:after="0" w:line="240" w:lineRule="auto"/>
              <w:ind w:left="0" w:right="0" w:firstLineChars="100" w:firstLine="100"/>
              <w:jc w:val="left"/>
              <w:rPr>
                <w:rFonts w:ascii="Arial" w:hAnsi="Arial" w:cs="Arial"/>
                <w:sz w:val="10"/>
                <w:szCs w:val="10"/>
              </w:rPr>
            </w:pPr>
            <w:r w:rsidRPr="006E54F1">
              <w:rPr>
                <w:rFonts w:ascii="Arial" w:hAnsi="Arial" w:cs="Arial"/>
                <w:sz w:val="10"/>
                <w:szCs w:val="10"/>
              </w:rPr>
              <w:t>по выплатам источников финансирования дефицита бюджета</w:t>
            </w:r>
          </w:p>
        </w:tc>
        <w:tc>
          <w:tcPr>
            <w:tcW w:w="492"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900</w:t>
            </w:r>
          </w:p>
        </w:tc>
        <w:tc>
          <w:tcPr>
            <w:tcW w:w="926" w:type="dxa"/>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x</w:t>
            </w:r>
          </w:p>
        </w:tc>
        <w:tc>
          <w:tcPr>
            <w:tcW w:w="852"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85"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33" w:type="dxa"/>
            <w:gridSpan w:val="4"/>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93"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50"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51" w:type="dxa"/>
            <w:gridSpan w:val="4"/>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09"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51"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08"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r>
      <w:tr w:rsidR="006E54F1" w:rsidRPr="006E54F1" w:rsidTr="00E50089">
        <w:trPr>
          <w:gridAfter w:val="1"/>
          <w:wAfter w:w="67" w:type="dxa"/>
          <w:trHeight w:val="300"/>
        </w:trPr>
        <w:tc>
          <w:tcPr>
            <w:tcW w:w="2265"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6E54F1" w:rsidRPr="006E54F1" w:rsidRDefault="006E54F1" w:rsidP="006E54F1">
            <w:pPr>
              <w:spacing w:after="0" w:line="240" w:lineRule="auto"/>
              <w:ind w:left="0" w:right="0" w:firstLine="0"/>
              <w:jc w:val="left"/>
              <w:rPr>
                <w:rFonts w:ascii="Arial" w:hAnsi="Arial" w:cs="Arial"/>
                <w:sz w:val="10"/>
                <w:szCs w:val="10"/>
              </w:rPr>
            </w:pPr>
            <w:r w:rsidRPr="006E54F1">
              <w:rPr>
                <w:rFonts w:ascii="Arial" w:hAnsi="Arial" w:cs="Arial"/>
                <w:sz w:val="10"/>
                <w:szCs w:val="10"/>
              </w:rPr>
              <w:t>Итого</w:t>
            </w:r>
          </w:p>
        </w:tc>
        <w:tc>
          <w:tcPr>
            <w:tcW w:w="492"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999</w:t>
            </w:r>
          </w:p>
        </w:tc>
        <w:tc>
          <w:tcPr>
            <w:tcW w:w="926" w:type="dxa"/>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x</w:t>
            </w:r>
          </w:p>
        </w:tc>
        <w:tc>
          <w:tcPr>
            <w:tcW w:w="852"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283 600.00</w:t>
            </w:r>
          </w:p>
        </w:tc>
        <w:tc>
          <w:tcPr>
            <w:tcW w:w="785"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325 348 400.00</w:t>
            </w:r>
          </w:p>
        </w:tc>
        <w:tc>
          <w:tcPr>
            <w:tcW w:w="833" w:type="dxa"/>
            <w:gridSpan w:val="4"/>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93"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79 529 448.54</w:t>
            </w:r>
          </w:p>
        </w:tc>
        <w:tc>
          <w:tcPr>
            <w:tcW w:w="850"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29 213 622.64</w:t>
            </w:r>
          </w:p>
        </w:tc>
        <w:tc>
          <w:tcPr>
            <w:tcW w:w="851" w:type="dxa"/>
            <w:gridSpan w:val="4"/>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77 094 389.15</w:t>
            </w:r>
          </w:p>
        </w:tc>
        <w:tc>
          <w:tcPr>
            <w:tcW w:w="709"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77 094 389.15</w:t>
            </w:r>
          </w:p>
        </w:tc>
        <w:tc>
          <w:tcPr>
            <w:tcW w:w="851"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2 435 059.39</w:t>
            </w:r>
          </w:p>
        </w:tc>
        <w:tc>
          <w:tcPr>
            <w:tcW w:w="708"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r>
      <w:tr w:rsidR="006E54F1" w:rsidRPr="006E54F1" w:rsidTr="00E50089">
        <w:trPr>
          <w:gridAfter w:val="1"/>
          <w:wAfter w:w="67" w:type="dxa"/>
          <w:trHeight w:val="378"/>
        </w:trPr>
        <w:tc>
          <w:tcPr>
            <w:tcW w:w="361" w:type="dxa"/>
            <w:tcBorders>
              <w:top w:val="nil"/>
              <w:left w:val="nil"/>
              <w:bottom w:val="nil"/>
              <w:right w:val="nil"/>
            </w:tcBorders>
            <w:shd w:val="clear" w:color="auto" w:fill="auto"/>
            <w:noWrap/>
            <w:vAlign w:val="bottom"/>
            <w:hideMark/>
          </w:tcPr>
          <w:p w:rsidR="006E54F1" w:rsidRPr="006E54F1" w:rsidRDefault="006E54F1" w:rsidP="006E54F1">
            <w:pPr>
              <w:spacing w:after="0" w:line="240" w:lineRule="auto"/>
              <w:ind w:left="0" w:right="0" w:firstLine="0"/>
              <w:jc w:val="center"/>
              <w:rPr>
                <w:rFonts w:ascii="Arial" w:hAnsi="Arial" w:cs="Arial"/>
                <w:sz w:val="10"/>
                <w:szCs w:val="10"/>
              </w:rPr>
            </w:pPr>
          </w:p>
        </w:tc>
        <w:tc>
          <w:tcPr>
            <w:tcW w:w="342" w:type="dxa"/>
            <w:tcBorders>
              <w:top w:val="nil"/>
              <w:left w:val="nil"/>
              <w:bottom w:val="nil"/>
              <w:right w:val="nil"/>
            </w:tcBorders>
            <w:shd w:val="clear" w:color="auto" w:fill="auto"/>
            <w:noWrap/>
            <w:vAlign w:val="bottom"/>
            <w:hideMark/>
          </w:tcPr>
          <w:p w:rsidR="006E54F1" w:rsidRPr="006E54F1" w:rsidRDefault="006E54F1" w:rsidP="006E54F1">
            <w:pPr>
              <w:spacing w:after="0" w:line="240" w:lineRule="auto"/>
              <w:ind w:left="0" w:right="0" w:firstLine="0"/>
              <w:jc w:val="left"/>
              <w:rPr>
                <w:rFonts w:ascii="Arial" w:hAnsi="Arial" w:cs="Arial"/>
                <w:color w:val="auto"/>
                <w:sz w:val="10"/>
                <w:szCs w:val="10"/>
              </w:rPr>
            </w:pPr>
          </w:p>
        </w:tc>
        <w:tc>
          <w:tcPr>
            <w:tcW w:w="327" w:type="dxa"/>
            <w:tcBorders>
              <w:top w:val="nil"/>
              <w:left w:val="nil"/>
              <w:bottom w:val="nil"/>
              <w:right w:val="nil"/>
            </w:tcBorders>
            <w:shd w:val="clear" w:color="auto" w:fill="auto"/>
            <w:noWrap/>
            <w:vAlign w:val="bottom"/>
            <w:hideMark/>
          </w:tcPr>
          <w:p w:rsidR="006E54F1" w:rsidRPr="006E54F1" w:rsidRDefault="006E54F1" w:rsidP="006E54F1">
            <w:pPr>
              <w:spacing w:after="0" w:line="240" w:lineRule="auto"/>
              <w:ind w:left="0" w:right="0" w:firstLine="0"/>
              <w:jc w:val="left"/>
              <w:rPr>
                <w:rFonts w:ascii="Arial" w:hAnsi="Arial" w:cs="Arial"/>
                <w:color w:val="auto"/>
                <w:sz w:val="10"/>
                <w:szCs w:val="10"/>
              </w:rPr>
            </w:pPr>
          </w:p>
        </w:tc>
        <w:tc>
          <w:tcPr>
            <w:tcW w:w="314" w:type="dxa"/>
            <w:tcBorders>
              <w:top w:val="nil"/>
              <w:left w:val="nil"/>
              <w:bottom w:val="nil"/>
              <w:right w:val="nil"/>
            </w:tcBorders>
            <w:shd w:val="clear" w:color="auto" w:fill="auto"/>
            <w:noWrap/>
            <w:vAlign w:val="bottom"/>
            <w:hideMark/>
          </w:tcPr>
          <w:p w:rsidR="006E54F1" w:rsidRPr="006E54F1" w:rsidRDefault="006E54F1" w:rsidP="006E54F1">
            <w:pPr>
              <w:spacing w:after="0" w:line="240" w:lineRule="auto"/>
              <w:ind w:left="0" w:right="0" w:firstLine="0"/>
              <w:jc w:val="left"/>
              <w:rPr>
                <w:rFonts w:ascii="Arial" w:hAnsi="Arial" w:cs="Arial"/>
                <w:color w:val="auto"/>
                <w:sz w:val="10"/>
                <w:szCs w:val="10"/>
              </w:rPr>
            </w:pPr>
          </w:p>
        </w:tc>
        <w:tc>
          <w:tcPr>
            <w:tcW w:w="921" w:type="dxa"/>
            <w:gridSpan w:val="2"/>
            <w:tcBorders>
              <w:top w:val="nil"/>
              <w:left w:val="nil"/>
              <w:bottom w:val="nil"/>
              <w:right w:val="nil"/>
            </w:tcBorders>
            <w:shd w:val="clear" w:color="auto" w:fill="auto"/>
            <w:noWrap/>
            <w:vAlign w:val="bottom"/>
            <w:hideMark/>
          </w:tcPr>
          <w:p w:rsidR="006E54F1" w:rsidRPr="006E54F1" w:rsidRDefault="006E54F1" w:rsidP="006E54F1">
            <w:pPr>
              <w:spacing w:after="0" w:line="240" w:lineRule="auto"/>
              <w:ind w:left="0" w:right="0" w:firstLine="0"/>
              <w:jc w:val="left"/>
              <w:rPr>
                <w:rFonts w:ascii="Arial" w:hAnsi="Arial" w:cs="Arial"/>
                <w:color w:val="auto"/>
                <w:sz w:val="10"/>
                <w:szCs w:val="10"/>
              </w:rPr>
            </w:pPr>
          </w:p>
        </w:tc>
        <w:tc>
          <w:tcPr>
            <w:tcW w:w="492" w:type="dxa"/>
            <w:gridSpan w:val="2"/>
            <w:tcBorders>
              <w:top w:val="nil"/>
              <w:left w:val="nil"/>
              <w:bottom w:val="nil"/>
              <w:right w:val="nil"/>
            </w:tcBorders>
            <w:shd w:val="clear" w:color="auto" w:fill="auto"/>
            <w:noWrap/>
            <w:vAlign w:val="bottom"/>
            <w:hideMark/>
          </w:tcPr>
          <w:p w:rsidR="006E54F1" w:rsidRPr="006E54F1" w:rsidRDefault="006E54F1" w:rsidP="006E54F1">
            <w:pPr>
              <w:spacing w:after="0" w:line="240" w:lineRule="auto"/>
              <w:ind w:left="0" w:right="0" w:firstLine="0"/>
              <w:jc w:val="left"/>
              <w:rPr>
                <w:rFonts w:ascii="Arial" w:hAnsi="Arial" w:cs="Arial"/>
                <w:color w:val="auto"/>
                <w:sz w:val="10"/>
                <w:szCs w:val="10"/>
              </w:rPr>
            </w:pPr>
          </w:p>
        </w:tc>
        <w:tc>
          <w:tcPr>
            <w:tcW w:w="926" w:type="dxa"/>
            <w:tcBorders>
              <w:top w:val="nil"/>
              <w:left w:val="nil"/>
              <w:bottom w:val="nil"/>
              <w:right w:val="nil"/>
            </w:tcBorders>
            <w:shd w:val="clear" w:color="auto" w:fill="auto"/>
            <w:noWrap/>
            <w:vAlign w:val="bottom"/>
            <w:hideMark/>
          </w:tcPr>
          <w:p w:rsidR="006E54F1" w:rsidRPr="006E54F1" w:rsidRDefault="006E54F1" w:rsidP="006E54F1">
            <w:pPr>
              <w:spacing w:after="0" w:line="240" w:lineRule="auto"/>
              <w:ind w:left="0" w:right="0" w:firstLine="0"/>
              <w:jc w:val="left"/>
              <w:rPr>
                <w:rFonts w:ascii="Arial" w:hAnsi="Arial" w:cs="Arial"/>
                <w:color w:val="auto"/>
                <w:sz w:val="10"/>
                <w:szCs w:val="10"/>
              </w:rPr>
            </w:pPr>
          </w:p>
        </w:tc>
        <w:tc>
          <w:tcPr>
            <w:tcW w:w="852" w:type="dxa"/>
            <w:gridSpan w:val="2"/>
            <w:tcBorders>
              <w:top w:val="nil"/>
              <w:left w:val="nil"/>
              <w:bottom w:val="nil"/>
              <w:right w:val="nil"/>
            </w:tcBorders>
            <w:shd w:val="clear" w:color="auto" w:fill="auto"/>
            <w:noWrap/>
            <w:vAlign w:val="bottom"/>
            <w:hideMark/>
          </w:tcPr>
          <w:p w:rsidR="006E54F1" w:rsidRPr="006E54F1" w:rsidRDefault="006E54F1" w:rsidP="006E54F1">
            <w:pPr>
              <w:spacing w:after="0" w:line="240" w:lineRule="auto"/>
              <w:ind w:left="0" w:right="0" w:firstLine="0"/>
              <w:jc w:val="left"/>
              <w:rPr>
                <w:rFonts w:ascii="Arial" w:hAnsi="Arial" w:cs="Arial"/>
                <w:color w:val="auto"/>
                <w:sz w:val="10"/>
                <w:szCs w:val="10"/>
              </w:rPr>
            </w:pPr>
          </w:p>
        </w:tc>
        <w:tc>
          <w:tcPr>
            <w:tcW w:w="785" w:type="dxa"/>
            <w:gridSpan w:val="2"/>
            <w:tcBorders>
              <w:top w:val="nil"/>
              <w:left w:val="nil"/>
              <w:bottom w:val="nil"/>
              <w:right w:val="nil"/>
            </w:tcBorders>
            <w:shd w:val="clear" w:color="auto" w:fill="auto"/>
            <w:noWrap/>
            <w:vAlign w:val="bottom"/>
            <w:hideMark/>
          </w:tcPr>
          <w:p w:rsidR="006E54F1" w:rsidRPr="006E54F1" w:rsidRDefault="006E54F1" w:rsidP="006E54F1">
            <w:pPr>
              <w:spacing w:after="0" w:line="240" w:lineRule="auto"/>
              <w:ind w:left="0" w:right="0" w:firstLine="0"/>
              <w:jc w:val="left"/>
              <w:rPr>
                <w:rFonts w:ascii="Arial" w:hAnsi="Arial" w:cs="Arial"/>
                <w:color w:val="auto"/>
                <w:sz w:val="10"/>
                <w:szCs w:val="10"/>
              </w:rPr>
            </w:pPr>
          </w:p>
        </w:tc>
        <w:tc>
          <w:tcPr>
            <w:tcW w:w="833" w:type="dxa"/>
            <w:gridSpan w:val="4"/>
            <w:tcBorders>
              <w:top w:val="nil"/>
              <w:left w:val="nil"/>
              <w:bottom w:val="nil"/>
              <w:right w:val="nil"/>
            </w:tcBorders>
            <w:shd w:val="clear" w:color="auto" w:fill="auto"/>
            <w:noWrap/>
            <w:vAlign w:val="bottom"/>
            <w:hideMark/>
          </w:tcPr>
          <w:p w:rsidR="006E54F1" w:rsidRPr="006E54F1" w:rsidRDefault="006E54F1" w:rsidP="006E54F1">
            <w:pPr>
              <w:spacing w:after="0" w:line="240" w:lineRule="auto"/>
              <w:ind w:left="0" w:right="0" w:firstLine="0"/>
              <w:jc w:val="left"/>
              <w:rPr>
                <w:rFonts w:ascii="Arial" w:hAnsi="Arial" w:cs="Arial"/>
                <w:color w:val="auto"/>
                <w:sz w:val="10"/>
                <w:szCs w:val="10"/>
              </w:rPr>
            </w:pPr>
          </w:p>
        </w:tc>
        <w:tc>
          <w:tcPr>
            <w:tcW w:w="793" w:type="dxa"/>
            <w:gridSpan w:val="3"/>
            <w:tcBorders>
              <w:top w:val="nil"/>
              <w:left w:val="nil"/>
              <w:bottom w:val="nil"/>
              <w:right w:val="nil"/>
            </w:tcBorders>
            <w:shd w:val="clear" w:color="auto" w:fill="auto"/>
            <w:noWrap/>
            <w:vAlign w:val="bottom"/>
            <w:hideMark/>
          </w:tcPr>
          <w:p w:rsidR="006E54F1" w:rsidRPr="006E54F1" w:rsidRDefault="006E54F1" w:rsidP="006E54F1">
            <w:pPr>
              <w:spacing w:after="0" w:line="240" w:lineRule="auto"/>
              <w:ind w:left="0" w:right="0" w:firstLine="0"/>
              <w:jc w:val="left"/>
              <w:rPr>
                <w:rFonts w:ascii="Arial" w:hAnsi="Arial" w:cs="Arial"/>
                <w:color w:val="auto"/>
                <w:sz w:val="10"/>
                <w:szCs w:val="10"/>
              </w:rPr>
            </w:pPr>
          </w:p>
        </w:tc>
        <w:tc>
          <w:tcPr>
            <w:tcW w:w="850" w:type="dxa"/>
            <w:gridSpan w:val="3"/>
            <w:tcBorders>
              <w:top w:val="nil"/>
              <w:left w:val="nil"/>
              <w:bottom w:val="nil"/>
              <w:right w:val="nil"/>
            </w:tcBorders>
            <w:shd w:val="clear" w:color="auto" w:fill="auto"/>
            <w:noWrap/>
            <w:vAlign w:val="bottom"/>
            <w:hideMark/>
          </w:tcPr>
          <w:p w:rsidR="006E54F1" w:rsidRPr="006E54F1" w:rsidRDefault="006E54F1" w:rsidP="006E54F1">
            <w:pPr>
              <w:spacing w:after="0" w:line="240" w:lineRule="auto"/>
              <w:ind w:left="0" w:right="0" w:firstLine="0"/>
              <w:jc w:val="left"/>
              <w:rPr>
                <w:rFonts w:ascii="Arial" w:hAnsi="Arial" w:cs="Arial"/>
                <w:color w:val="auto"/>
                <w:sz w:val="10"/>
                <w:szCs w:val="10"/>
              </w:rPr>
            </w:pPr>
          </w:p>
        </w:tc>
        <w:tc>
          <w:tcPr>
            <w:tcW w:w="851" w:type="dxa"/>
            <w:gridSpan w:val="4"/>
            <w:tcBorders>
              <w:top w:val="nil"/>
              <w:left w:val="nil"/>
              <w:bottom w:val="nil"/>
              <w:right w:val="nil"/>
            </w:tcBorders>
            <w:shd w:val="clear" w:color="auto" w:fill="auto"/>
            <w:noWrap/>
            <w:vAlign w:val="bottom"/>
            <w:hideMark/>
          </w:tcPr>
          <w:p w:rsidR="006E54F1" w:rsidRPr="006E54F1" w:rsidRDefault="006E54F1" w:rsidP="006E54F1">
            <w:pPr>
              <w:spacing w:after="0" w:line="240" w:lineRule="auto"/>
              <w:ind w:left="0" w:right="0" w:firstLine="0"/>
              <w:jc w:val="left"/>
              <w:rPr>
                <w:rFonts w:ascii="Arial" w:hAnsi="Arial" w:cs="Arial"/>
                <w:color w:val="auto"/>
                <w:sz w:val="10"/>
                <w:szCs w:val="10"/>
              </w:rPr>
            </w:pPr>
          </w:p>
        </w:tc>
        <w:tc>
          <w:tcPr>
            <w:tcW w:w="709" w:type="dxa"/>
            <w:gridSpan w:val="2"/>
            <w:tcBorders>
              <w:top w:val="nil"/>
              <w:left w:val="nil"/>
              <w:bottom w:val="nil"/>
              <w:right w:val="nil"/>
            </w:tcBorders>
            <w:shd w:val="clear" w:color="auto" w:fill="auto"/>
            <w:noWrap/>
            <w:vAlign w:val="bottom"/>
            <w:hideMark/>
          </w:tcPr>
          <w:p w:rsidR="006E54F1" w:rsidRPr="006E54F1" w:rsidRDefault="006E54F1" w:rsidP="006E54F1">
            <w:pPr>
              <w:spacing w:after="0" w:line="240" w:lineRule="auto"/>
              <w:ind w:left="0" w:right="0" w:firstLine="0"/>
              <w:jc w:val="left"/>
              <w:rPr>
                <w:rFonts w:ascii="Arial" w:hAnsi="Arial" w:cs="Arial"/>
                <w:color w:val="auto"/>
                <w:sz w:val="10"/>
                <w:szCs w:val="10"/>
              </w:rPr>
            </w:pPr>
          </w:p>
        </w:tc>
        <w:tc>
          <w:tcPr>
            <w:tcW w:w="851" w:type="dxa"/>
            <w:gridSpan w:val="3"/>
            <w:tcBorders>
              <w:top w:val="nil"/>
              <w:left w:val="nil"/>
              <w:bottom w:val="nil"/>
              <w:right w:val="nil"/>
            </w:tcBorders>
            <w:shd w:val="clear" w:color="auto" w:fill="auto"/>
            <w:noWrap/>
            <w:vAlign w:val="bottom"/>
            <w:hideMark/>
          </w:tcPr>
          <w:p w:rsidR="006E54F1" w:rsidRPr="006E54F1" w:rsidRDefault="006E54F1" w:rsidP="006E54F1">
            <w:pPr>
              <w:spacing w:after="0" w:line="240" w:lineRule="auto"/>
              <w:ind w:left="0" w:right="0" w:firstLine="0"/>
              <w:jc w:val="left"/>
              <w:rPr>
                <w:rFonts w:ascii="Arial" w:hAnsi="Arial" w:cs="Arial"/>
                <w:color w:val="auto"/>
                <w:sz w:val="10"/>
                <w:szCs w:val="10"/>
              </w:rPr>
            </w:pPr>
          </w:p>
        </w:tc>
        <w:tc>
          <w:tcPr>
            <w:tcW w:w="708" w:type="dxa"/>
            <w:gridSpan w:val="2"/>
            <w:tcBorders>
              <w:top w:val="nil"/>
              <w:left w:val="nil"/>
              <w:bottom w:val="nil"/>
              <w:right w:val="nil"/>
            </w:tcBorders>
            <w:shd w:val="clear" w:color="auto" w:fill="auto"/>
            <w:noWrap/>
            <w:vAlign w:val="bottom"/>
            <w:hideMark/>
          </w:tcPr>
          <w:p w:rsidR="006E54F1" w:rsidRPr="006E54F1" w:rsidRDefault="006E54F1" w:rsidP="006E54F1">
            <w:pPr>
              <w:spacing w:after="0" w:line="240" w:lineRule="auto"/>
              <w:ind w:left="0" w:right="0" w:firstLine="0"/>
              <w:jc w:val="left"/>
              <w:rPr>
                <w:rFonts w:ascii="Arial" w:hAnsi="Arial" w:cs="Arial"/>
                <w:color w:val="auto"/>
                <w:sz w:val="10"/>
                <w:szCs w:val="10"/>
              </w:rPr>
            </w:pPr>
          </w:p>
        </w:tc>
      </w:tr>
      <w:tr w:rsidR="00E50089" w:rsidRPr="006E54F1" w:rsidTr="00E50089">
        <w:trPr>
          <w:gridAfter w:val="1"/>
          <w:wAfter w:w="67" w:type="dxa"/>
          <w:trHeight w:val="488"/>
        </w:trPr>
        <w:tc>
          <w:tcPr>
            <w:tcW w:w="2265" w:type="dxa"/>
            <w:gridSpan w:val="6"/>
            <w:vMerge w:val="restart"/>
            <w:tcBorders>
              <w:top w:val="nil"/>
              <w:left w:val="nil"/>
              <w:bottom w:val="nil"/>
              <w:right w:val="nil"/>
            </w:tcBorders>
            <w:shd w:val="clear" w:color="auto" w:fill="auto"/>
            <w:vAlign w:val="center"/>
            <w:hideMark/>
          </w:tcPr>
          <w:p w:rsidR="00E50089" w:rsidRPr="00E50089" w:rsidRDefault="00E50089" w:rsidP="006E54F1">
            <w:pPr>
              <w:spacing w:after="0" w:line="240" w:lineRule="auto"/>
              <w:ind w:left="0" w:right="0" w:firstLine="0"/>
              <w:jc w:val="left"/>
              <w:rPr>
                <w:sz w:val="16"/>
                <w:szCs w:val="16"/>
              </w:rPr>
            </w:pPr>
            <w:r w:rsidRPr="00E50089">
              <w:rPr>
                <w:sz w:val="16"/>
                <w:szCs w:val="16"/>
              </w:rPr>
              <w:t>Глава внутригородского муниципального образования, исполняющий полномочия председателя Совета, Глава местной администрации</w:t>
            </w:r>
          </w:p>
        </w:tc>
        <w:tc>
          <w:tcPr>
            <w:tcW w:w="492" w:type="dxa"/>
            <w:gridSpan w:val="2"/>
            <w:tcBorders>
              <w:top w:val="nil"/>
              <w:left w:val="nil"/>
              <w:bottom w:val="nil"/>
              <w:right w:val="nil"/>
            </w:tcBorders>
            <w:shd w:val="clear" w:color="auto" w:fill="auto"/>
            <w:noWrap/>
            <w:vAlign w:val="bottom"/>
            <w:hideMark/>
          </w:tcPr>
          <w:p w:rsidR="00E50089" w:rsidRPr="00E50089" w:rsidRDefault="00E50089" w:rsidP="006E54F1">
            <w:pPr>
              <w:spacing w:after="0" w:line="240" w:lineRule="auto"/>
              <w:ind w:left="0" w:right="0" w:firstLine="0"/>
              <w:jc w:val="left"/>
              <w:rPr>
                <w:sz w:val="16"/>
                <w:szCs w:val="16"/>
              </w:rPr>
            </w:pPr>
          </w:p>
        </w:tc>
        <w:tc>
          <w:tcPr>
            <w:tcW w:w="926" w:type="dxa"/>
            <w:tcBorders>
              <w:top w:val="nil"/>
              <w:left w:val="nil"/>
              <w:bottom w:val="nil"/>
              <w:right w:val="nil"/>
            </w:tcBorders>
            <w:shd w:val="clear" w:color="auto" w:fill="auto"/>
            <w:noWrap/>
            <w:vAlign w:val="bottom"/>
            <w:hideMark/>
          </w:tcPr>
          <w:p w:rsidR="00E50089" w:rsidRPr="00E50089" w:rsidRDefault="00E50089" w:rsidP="006E54F1">
            <w:pPr>
              <w:spacing w:after="0" w:line="240" w:lineRule="auto"/>
              <w:ind w:left="0" w:right="0" w:firstLine="0"/>
              <w:jc w:val="left"/>
              <w:rPr>
                <w:color w:val="auto"/>
                <w:sz w:val="16"/>
                <w:szCs w:val="16"/>
              </w:rPr>
            </w:pPr>
          </w:p>
        </w:tc>
        <w:tc>
          <w:tcPr>
            <w:tcW w:w="852" w:type="dxa"/>
            <w:gridSpan w:val="2"/>
            <w:tcBorders>
              <w:top w:val="nil"/>
              <w:left w:val="nil"/>
              <w:bottom w:val="nil"/>
              <w:right w:val="nil"/>
            </w:tcBorders>
            <w:shd w:val="clear" w:color="auto" w:fill="auto"/>
            <w:noWrap/>
            <w:vAlign w:val="bottom"/>
            <w:hideMark/>
          </w:tcPr>
          <w:p w:rsidR="00E50089" w:rsidRPr="00E50089" w:rsidRDefault="00E50089" w:rsidP="006E54F1">
            <w:pPr>
              <w:spacing w:after="0" w:line="240" w:lineRule="auto"/>
              <w:ind w:left="0" w:right="0" w:firstLine="0"/>
              <w:jc w:val="left"/>
              <w:rPr>
                <w:color w:val="auto"/>
                <w:sz w:val="16"/>
                <w:szCs w:val="16"/>
              </w:rPr>
            </w:pPr>
          </w:p>
        </w:tc>
        <w:tc>
          <w:tcPr>
            <w:tcW w:w="785" w:type="dxa"/>
            <w:gridSpan w:val="2"/>
            <w:tcBorders>
              <w:top w:val="nil"/>
              <w:left w:val="nil"/>
              <w:bottom w:val="single" w:sz="4" w:space="0" w:color="000000"/>
              <w:right w:val="nil"/>
            </w:tcBorders>
            <w:shd w:val="clear" w:color="auto" w:fill="auto"/>
            <w:noWrap/>
            <w:vAlign w:val="bottom"/>
            <w:hideMark/>
          </w:tcPr>
          <w:p w:rsidR="00E50089" w:rsidRPr="00E50089" w:rsidRDefault="00E50089" w:rsidP="00E50089">
            <w:pPr>
              <w:spacing w:after="0" w:line="240" w:lineRule="auto"/>
              <w:ind w:left="-114" w:right="0" w:firstLine="0"/>
              <w:jc w:val="center"/>
              <w:rPr>
                <w:sz w:val="16"/>
                <w:szCs w:val="16"/>
              </w:rPr>
            </w:pPr>
            <w:r w:rsidRPr="00E50089">
              <w:rPr>
                <w:sz w:val="16"/>
                <w:szCs w:val="16"/>
              </w:rPr>
              <w:t> </w:t>
            </w:r>
          </w:p>
        </w:tc>
        <w:tc>
          <w:tcPr>
            <w:tcW w:w="833" w:type="dxa"/>
            <w:gridSpan w:val="4"/>
            <w:tcBorders>
              <w:top w:val="nil"/>
              <w:left w:val="nil"/>
              <w:bottom w:val="nil"/>
              <w:right w:val="nil"/>
            </w:tcBorders>
            <w:shd w:val="clear" w:color="auto" w:fill="auto"/>
            <w:noWrap/>
            <w:vAlign w:val="bottom"/>
            <w:hideMark/>
          </w:tcPr>
          <w:p w:rsidR="00E50089" w:rsidRPr="00E50089" w:rsidRDefault="00E50089" w:rsidP="006E54F1">
            <w:pPr>
              <w:spacing w:after="0" w:line="240" w:lineRule="auto"/>
              <w:ind w:left="0" w:right="0" w:firstLine="0"/>
              <w:jc w:val="center"/>
              <w:rPr>
                <w:sz w:val="16"/>
                <w:szCs w:val="16"/>
              </w:rPr>
            </w:pPr>
          </w:p>
        </w:tc>
        <w:tc>
          <w:tcPr>
            <w:tcW w:w="2494" w:type="dxa"/>
            <w:gridSpan w:val="10"/>
            <w:tcBorders>
              <w:top w:val="nil"/>
              <w:left w:val="nil"/>
              <w:bottom w:val="single" w:sz="4" w:space="0" w:color="auto"/>
              <w:right w:val="nil"/>
            </w:tcBorders>
            <w:shd w:val="clear" w:color="auto" w:fill="auto"/>
            <w:noWrap/>
            <w:vAlign w:val="bottom"/>
            <w:hideMark/>
          </w:tcPr>
          <w:p w:rsidR="00E50089" w:rsidRPr="00E50089" w:rsidRDefault="00E50089" w:rsidP="006E54F1">
            <w:pPr>
              <w:spacing w:after="0" w:line="240" w:lineRule="auto"/>
              <w:ind w:left="0" w:right="0" w:firstLine="0"/>
              <w:jc w:val="center"/>
              <w:rPr>
                <w:sz w:val="16"/>
                <w:szCs w:val="16"/>
              </w:rPr>
            </w:pPr>
            <w:r w:rsidRPr="00E50089">
              <w:rPr>
                <w:sz w:val="16"/>
                <w:szCs w:val="16"/>
              </w:rPr>
              <w:t>Е.В. Яковлева</w:t>
            </w:r>
          </w:p>
        </w:tc>
        <w:tc>
          <w:tcPr>
            <w:tcW w:w="2268" w:type="dxa"/>
            <w:gridSpan w:val="7"/>
            <w:tcBorders>
              <w:top w:val="nil"/>
              <w:left w:val="nil"/>
              <w:bottom w:val="nil"/>
              <w:right w:val="nil"/>
            </w:tcBorders>
            <w:shd w:val="clear" w:color="auto" w:fill="auto"/>
            <w:vAlign w:val="bottom"/>
            <w:hideMark/>
          </w:tcPr>
          <w:p w:rsidR="00E50089" w:rsidRPr="00E50089" w:rsidRDefault="00E50089" w:rsidP="006E54F1">
            <w:pPr>
              <w:spacing w:after="0" w:line="240" w:lineRule="auto"/>
              <w:ind w:left="0" w:right="0" w:firstLine="0"/>
              <w:jc w:val="left"/>
              <w:rPr>
                <w:color w:val="auto"/>
                <w:sz w:val="16"/>
                <w:szCs w:val="16"/>
              </w:rPr>
            </w:pPr>
          </w:p>
        </w:tc>
      </w:tr>
      <w:tr w:rsidR="00E50089" w:rsidRPr="006E54F1" w:rsidTr="00E50089">
        <w:trPr>
          <w:gridAfter w:val="1"/>
          <w:wAfter w:w="67" w:type="dxa"/>
          <w:trHeight w:val="488"/>
        </w:trPr>
        <w:tc>
          <w:tcPr>
            <w:tcW w:w="2265" w:type="dxa"/>
            <w:gridSpan w:val="6"/>
            <w:vMerge/>
            <w:tcBorders>
              <w:top w:val="nil"/>
              <w:left w:val="nil"/>
              <w:bottom w:val="nil"/>
              <w:right w:val="nil"/>
            </w:tcBorders>
            <w:vAlign w:val="center"/>
            <w:hideMark/>
          </w:tcPr>
          <w:p w:rsidR="00E50089" w:rsidRPr="00E50089" w:rsidRDefault="00E50089" w:rsidP="006E54F1">
            <w:pPr>
              <w:spacing w:after="0" w:line="240" w:lineRule="auto"/>
              <w:ind w:left="0" w:right="0" w:firstLine="0"/>
              <w:jc w:val="left"/>
              <w:rPr>
                <w:sz w:val="16"/>
                <w:szCs w:val="16"/>
              </w:rPr>
            </w:pPr>
          </w:p>
        </w:tc>
        <w:tc>
          <w:tcPr>
            <w:tcW w:w="492" w:type="dxa"/>
            <w:gridSpan w:val="2"/>
            <w:tcBorders>
              <w:top w:val="nil"/>
              <w:left w:val="nil"/>
              <w:bottom w:val="nil"/>
              <w:right w:val="nil"/>
            </w:tcBorders>
            <w:shd w:val="clear" w:color="auto" w:fill="auto"/>
            <w:noWrap/>
            <w:vAlign w:val="bottom"/>
            <w:hideMark/>
          </w:tcPr>
          <w:p w:rsidR="00E50089" w:rsidRPr="00E50089" w:rsidRDefault="00E50089" w:rsidP="006E54F1">
            <w:pPr>
              <w:spacing w:after="0" w:line="240" w:lineRule="auto"/>
              <w:ind w:left="0" w:right="0" w:firstLine="0"/>
              <w:jc w:val="center"/>
              <w:rPr>
                <w:color w:val="auto"/>
                <w:sz w:val="16"/>
                <w:szCs w:val="16"/>
              </w:rPr>
            </w:pPr>
          </w:p>
        </w:tc>
        <w:tc>
          <w:tcPr>
            <w:tcW w:w="926" w:type="dxa"/>
            <w:tcBorders>
              <w:top w:val="nil"/>
              <w:left w:val="nil"/>
              <w:bottom w:val="nil"/>
              <w:right w:val="nil"/>
            </w:tcBorders>
            <w:shd w:val="clear" w:color="auto" w:fill="auto"/>
            <w:noWrap/>
            <w:vAlign w:val="bottom"/>
            <w:hideMark/>
          </w:tcPr>
          <w:p w:rsidR="00E50089" w:rsidRPr="00E50089" w:rsidRDefault="00E50089" w:rsidP="006E54F1">
            <w:pPr>
              <w:spacing w:after="0" w:line="240" w:lineRule="auto"/>
              <w:ind w:left="0" w:right="0" w:firstLine="0"/>
              <w:jc w:val="left"/>
              <w:rPr>
                <w:color w:val="auto"/>
                <w:sz w:val="16"/>
                <w:szCs w:val="16"/>
              </w:rPr>
            </w:pPr>
          </w:p>
        </w:tc>
        <w:tc>
          <w:tcPr>
            <w:tcW w:w="852" w:type="dxa"/>
            <w:gridSpan w:val="2"/>
            <w:tcBorders>
              <w:top w:val="nil"/>
              <w:left w:val="nil"/>
              <w:bottom w:val="nil"/>
              <w:right w:val="nil"/>
            </w:tcBorders>
            <w:shd w:val="clear" w:color="auto" w:fill="auto"/>
            <w:noWrap/>
            <w:vAlign w:val="bottom"/>
            <w:hideMark/>
          </w:tcPr>
          <w:p w:rsidR="00E50089" w:rsidRPr="00E50089" w:rsidRDefault="00E50089" w:rsidP="006E54F1">
            <w:pPr>
              <w:spacing w:after="0" w:line="240" w:lineRule="auto"/>
              <w:ind w:left="0" w:right="0" w:firstLine="0"/>
              <w:jc w:val="left"/>
              <w:rPr>
                <w:color w:val="auto"/>
                <w:sz w:val="16"/>
                <w:szCs w:val="16"/>
              </w:rPr>
            </w:pPr>
          </w:p>
        </w:tc>
        <w:tc>
          <w:tcPr>
            <w:tcW w:w="785" w:type="dxa"/>
            <w:gridSpan w:val="2"/>
            <w:tcBorders>
              <w:top w:val="nil"/>
              <w:left w:val="nil"/>
              <w:bottom w:val="nil"/>
              <w:right w:val="nil"/>
            </w:tcBorders>
            <w:shd w:val="clear" w:color="auto" w:fill="auto"/>
            <w:hideMark/>
          </w:tcPr>
          <w:p w:rsidR="00E50089" w:rsidRPr="00E50089" w:rsidRDefault="00E50089" w:rsidP="00E50089">
            <w:pPr>
              <w:spacing w:after="0" w:line="240" w:lineRule="auto"/>
              <w:ind w:left="-114" w:right="0" w:firstLine="0"/>
              <w:jc w:val="center"/>
              <w:rPr>
                <w:sz w:val="16"/>
                <w:szCs w:val="16"/>
              </w:rPr>
            </w:pPr>
            <w:r w:rsidRPr="00E50089">
              <w:rPr>
                <w:sz w:val="16"/>
                <w:szCs w:val="16"/>
              </w:rPr>
              <w:t>(подпись)</w:t>
            </w:r>
          </w:p>
        </w:tc>
        <w:tc>
          <w:tcPr>
            <w:tcW w:w="833" w:type="dxa"/>
            <w:gridSpan w:val="4"/>
            <w:tcBorders>
              <w:top w:val="nil"/>
              <w:left w:val="nil"/>
              <w:bottom w:val="nil"/>
              <w:right w:val="nil"/>
            </w:tcBorders>
            <w:shd w:val="clear" w:color="auto" w:fill="auto"/>
            <w:hideMark/>
          </w:tcPr>
          <w:p w:rsidR="00E50089" w:rsidRPr="00E50089" w:rsidRDefault="00E50089" w:rsidP="006E54F1">
            <w:pPr>
              <w:spacing w:after="0" w:line="240" w:lineRule="auto"/>
              <w:ind w:left="0" w:right="0" w:firstLine="0"/>
              <w:jc w:val="center"/>
              <w:rPr>
                <w:sz w:val="16"/>
                <w:szCs w:val="16"/>
              </w:rPr>
            </w:pPr>
          </w:p>
        </w:tc>
        <w:tc>
          <w:tcPr>
            <w:tcW w:w="2494" w:type="dxa"/>
            <w:gridSpan w:val="10"/>
            <w:tcBorders>
              <w:top w:val="single" w:sz="4" w:space="0" w:color="auto"/>
              <w:left w:val="nil"/>
              <w:bottom w:val="nil"/>
              <w:right w:val="nil"/>
            </w:tcBorders>
            <w:shd w:val="clear" w:color="auto" w:fill="auto"/>
            <w:noWrap/>
            <w:hideMark/>
          </w:tcPr>
          <w:p w:rsidR="00E50089" w:rsidRPr="00E50089" w:rsidRDefault="00E50089" w:rsidP="006E54F1">
            <w:pPr>
              <w:spacing w:after="0" w:line="240" w:lineRule="auto"/>
              <w:ind w:left="0" w:right="0" w:firstLine="0"/>
              <w:jc w:val="center"/>
              <w:rPr>
                <w:sz w:val="16"/>
                <w:szCs w:val="16"/>
              </w:rPr>
            </w:pPr>
            <w:r w:rsidRPr="00E50089">
              <w:rPr>
                <w:sz w:val="16"/>
                <w:szCs w:val="16"/>
              </w:rPr>
              <w:t>(расшифровка подписи)</w:t>
            </w:r>
          </w:p>
        </w:tc>
        <w:tc>
          <w:tcPr>
            <w:tcW w:w="2268" w:type="dxa"/>
            <w:gridSpan w:val="7"/>
            <w:tcBorders>
              <w:top w:val="nil"/>
              <w:left w:val="nil"/>
              <w:bottom w:val="nil"/>
              <w:right w:val="nil"/>
            </w:tcBorders>
            <w:shd w:val="clear" w:color="auto" w:fill="auto"/>
            <w:noWrap/>
            <w:vAlign w:val="bottom"/>
            <w:hideMark/>
          </w:tcPr>
          <w:p w:rsidR="00E50089" w:rsidRPr="00E50089" w:rsidRDefault="00E50089" w:rsidP="006E54F1">
            <w:pPr>
              <w:spacing w:after="0" w:line="240" w:lineRule="auto"/>
              <w:ind w:left="0" w:right="0" w:firstLine="0"/>
              <w:jc w:val="left"/>
              <w:rPr>
                <w:color w:val="auto"/>
                <w:sz w:val="16"/>
                <w:szCs w:val="16"/>
              </w:rPr>
            </w:pPr>
          </w:p>
        </w:tc>
      </w:tr>
      <w:tr w:rsidR="006E54F1" w:rsidRPr="006E54F1" w:rsidTr="00E50089">
        <w:trPr>
          <w:trHeight w:val="300"/>
        </w:trPr>
        <w:tc>
          <w:tcPr>
            <w:tcW w:w="361" w:type="dxa"/>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center"/>
              <w:rPr>
                <w:color w:val="auto"/>
                <w:sz w:val="16"/>
                <w:szCs w:val="16"/>
              </w:rPr>
            </w:pPr>
          </w:p>
        </w:tc>
        <w:tc>
          <w:tcPr>
            <w:tcW w:w="342" w:type="dxa"/>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327" w:type="dxa"/>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314" w:type="dxa"/>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921" w:type="dxa"/>
            <w:gridSpan w:val="2"/>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492" w:type="dxa"/>
            <w:gridSpan w:val="2"/>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926" w:type="dxa"/>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852" w:type="dxa"/>
            <w:gridSpan w:val="2"/>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852" w:type="dxa"/>
            <w:gridSpan w:val="4"/>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833" w:type="dxa"/>
            <w:gridSpan w:val="3"/>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793" w:type="dxa"/>
            <w:gridSpan w:val="3"/>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850" w:type="dxa"/>
            <w:gridSpan w:val="4"/>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851" w:type="dxa"/>
            <w:gridSpan w:val="3"/>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709" w:type="dxa"/>
            <w:gridSpan w:val="2"/>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851" w:type="dxa"/>
            <w:gridSpan w:val="3"/>
            <w:tcBorders>
              <w:top w:val="nil"/>
              <w:left w:val="nil"/>
              <w:bottom w:val="nil"/>
              <w:right w:val="nil"/>
            </w:tcBorders>
            <w:shd w:val="clear" w:color="auto" w:fill="auto"/>
            <w:noWrap/>
            <w:vAlign w:val="bottom"/>
            <w:hideMark/>
          </w:tcPr>
          <w:p w:rsidR="006E54F1" w:rsidRPr="006E54F1" w:rsidRDefault="006E54F1" w:rsidP="006E54F1">
            <w:pPr>
              <w:spacing w:after="0" w:line="240" w:lineRule="auto"/>
              <w:ind w:left="0" w:right="0" w:firstLine="0"/>
              <w:jc w:val="left"/>
              <w:rPr>
                <w:rFonts w:ascii="Arial" w:hAnsi="Arial" w:cs="Arial"/>
                <w:color w:val="auto"/>
                <w:sz w:val="10"/>
                <w:szCs w:val="10"/>
              </w:rPr>
            </w:pPr>
          </w:p>
        </w:tc>
        <w:tc>
          <w:tcPr>
            <w:tcW w:w="708" w:type="dxa"/>
            <w:gridSpan w:val="2"/>
            <w:tcBorders>
              <w:top w:val="nil"/>
              <w:left w:val="nil"/>
              <w:bottom w:val="nil"/>
              <w:right w:val="nil"/>
            </w:tcBorders>
            <w:shd w:val="clear" w:color="auto" w:fill="auto"/>
            <w:noWrap/>
            <w:vAlign w:val="bottom"/>
            <w:hideMark/>
          </w:tcPr>
          <w:p w:rsidR="006E54F1" w:rsidRPr="006E54F1" w:rsidRDefault="006E54F1" w:rsidP="006E54F1">
            <w:pPr>
              <w:spacing w:after="0" w:line="240" w:lineRule="auto"/>
              <w:ind w:left="0" w:right="0" w:firstLine="0"/>
              <w:jc w:val="left"/>
              <w:rPr>
                <w:rFonts w:ascii="Arial" w:hAnsi="Arial" w:cs="Arial"/>
                <w:color w:val="auto"/>
                <w:sz w:val="10"/>
                <w:szCs w:val="10"/>
              </w:rPr>
            </w:pPr>
          </w:p>
        </w:tc>
      </w:tr>
      <w:tr w:rsidR="00E50089" w:rsidRPr="006E54F1" w:rsidTr="00E50089">
        <w:trPr>
          <w:gridAfter w:val="1"/>
          <w:wAfter w:w="67" w:type="dxa"/>
          <w:trHeight w:val="300"/>
        </w:trPr>
        <w:tc>
          <w:tcPr>
            <w:tcW w:w="2265" w:type="dxa"/>
            <w:gridSpan w:val="6"/>
            <w:vMerge w:val="restart"/>
            <w:tcBorders>
              <w:top w:val="nil"/>
              <w:left w:val="nil"/>
              <w:bottom w:val="nil"/>
              <w:right w:val="nil"/>
            </w:tcBorders>
            <w:shd w:val="clear" w:color="auto" w:fill="auto"/>
            <w:vAlign w:val="center"/>
            <w:hideMark/>
          </w:tcPr>
          <w:p w:rsidR="00E50089" w:rsidRPr="00E50089" w:rsidRDefault="00E50089" w:rsidP="006E54F1">
            <w:pPr>
              <w:spacing w:after="0" w:line="240" w:lineRule="auto"/>
              <w:ind w:left="0" w:right="0" w:firstLine="0"/>
              <w:jc w:val="left"/>
              <w:rPr>
                <w:sz w:val="16"/>
                <w:szCs w:val="16"/>
              </w:rPr>
            </w:pPr>
            <w:r w:rsidRPr="00E50089">
              <w:rPr>
                <w:sz w:val="16"/>
                <w:szCs w:val="16"/>
              </w:rPr>
              <w:t>Начальник финансового отдела местной администрации</w:t>
            </w:r>
          </w:p>
        </w:tc>
        <w:tc>
          <w:tcPr>
            <w:tcW w:w="492" w:type="dxa"/>
            <w:gridSpan w:val="2"/>
            <w:tcBorders>
              <w:top w:val="nil"/>
              <w:left w:val="nil"/>
              <w:bottom w:val="nil"/>
              <w:right w:val="nil"/>
            </w:tcBorders>
            <w:shd w:val="clear" w:color="auto" w:fill="auto"/>
            <w:noWrap/>
            <w:vAlign w:val="bottom"/>
            <w:hideMark/>
          </w:tcPr>
          <w:p w:rsidR="00E50089" w:rsidRPr="00E50089" w:rsidRDefault="00E50089" w:rsidP="006E54F1">
            <w:pPr>
              <w:spacing w:after="0" w:line="240" w:lineRule="auto"/>
              <w:ind w:left="0" w:right="0" w:firstLine="0"/>
              <w:jc w:val="left"/>
              <w:rPr>
                <w:sz w:val="16"/>
                <w:szCs w:val="16"/>
              </w:rPr>
            </w:pPr>
          </w:p>
        </w:tc>
        <w:tc>
          <w:tcPr>
            <w:tcW w:w="926" w:type="dxa"/>
            <w:tcBorders>
              <w:top w:val="nil"/>
              <w:left w:val="nil"/>
              <w:bottom w:val="nil"/>
              <w:right w:val="nil"/>
            </w:tcBorders>
            <w:shd w:val="clear" w:color="auto" w:fill="auto"/>
            <w:noWrap/>
            <w:vAlign w:val="bottom"/>
            <w:hideMark/>
          </w:tcPr>
          <w:p w:rsidR="00E50089" w:rsidRPr="00E50089" w:rsidRDefault="00E50089" w:rsidP="006E54F1">
            <w:pPr>
              <w:spacing w:after="0" w:line="240" w:lineRule="auto"/>
              <w:ind w:left="0" w:right="0" w:firstLine="0"/>
              <w:jc w:val="left"/>
              <w:rPr>
                <w:color w:val="auto"/>
                <w:sz w:val="16"/>
                <w:szCs w:val="16"/>
              </w:rPr>
            </w:pPr>
          </w:p>
        </w:tc>
        <w:tc>
          <w:tcPr>
            <w:tcW w:w="852" w:type="dxa"/>
            <w:gridSpan w:val="2"/>
            <w:tcBorders>
              <w:top w:val="nil"/>
              <w:left w:val="nil"/>
              <w:bottom w:val="nil"/>
              <w:right w:val="nil"/>
            </w:tcBorders>
            <w:shd w:val="clear" w:color="auto" w:fill="auto"/>
            <w:noWrap/>
            <w:vAlign w:val="bottom"/>
            <w:hideMark/>
          </w:tcPr>
          <w:p w:rsidR="00E50089" w:rsidRPr="00E50089" w:rsidRDefault="00E50089" w:rsidP="006E54F1">
            <w:pPr>
              <w:spacing w:after="0" w:line="240" w:lineRule="auto"/>
              <w:ind w:left="0" w:right="0" w:firstLine="0"/>
              <w:jc w:val="left"/>
              <w:rPr>
                <w:color w:val="auto"/>
                <w:sz w:val="16"/>
                <w:szCs w:val="16"/>
              </w:rPr>
            </w:pPr>
          </w:p>
        </w:tc>
        <w:tc>
          <w:tcPr>
            <w:tcW w:w="785" w:type="dxa"/>
            <w:gridSpan w:val="2"/>
            <w:tcBorders>
              <w:top w:val="nil"/>
              <w:left w:val="nil"/>
              <w:bottom w:val="single" w:sz="4" w:space="0" w:color="000000"/>
              <w:right w:val="nil"/>
            </w:tcBorders>
            <w:shd w:val="clear" w:color="auto" w:fill="auto"/>
            <w:noWrap/>
            <w:vAlign w:val="bottom"/>
            <w:hideMark/>
          </w:tcPr>
          <w:p w:rsidR="00E50089" w:rsidRPr="00E50089" w:rsidRDefault="00E50089" w:rsidP="006E54F1">
            <w:pPr>
              <w:spacing w:after="0" w:line="240" w:lineRule="auto"/>
              <w:ind w:left="0" w:right="0" w:firstLine="0"/>
              <w:jc w:val="center"/>
              <w:rPr>
                <w:sz w:val="16"/>
                <w:szCs w:val="16"/>
              </w:rPr>
            </w:pPr>
            <w:r w:rsidRPr="00E50089">
              <w:rPr>
                <w:sz w:val="16"/>
                <w:szCs w:val="16"/>
              </w:rPr>
              <w:t> </w:t>
            </w:r>
          </w:p>
        </w:tc>
        <w:tc>
          <w:tcPr>
            <w:tcW w:w="833" w:type="dxa"/>
            <w:gridSpan w:val="4"/>
            <w:tcBorders>
              <w:top w:val="nil"/>
              <w:left w:val="nil"/>
              <w:bottom w:val="nil"/>
              <w:right w:val="nil"/>
            </w:tcBorders>
            <w:shd w:val="clear" w:color="auto" w:fill="auto"/>
            <w:noWrap/>
            <w:vAlign w:val="bottom"/>
            <w:hideMark/>
          </w:tcPr>
          <w:p w:rsidR="00E50089" w:rsidRPr="00E50089" w:rsidRDefault="00E50089" w:rsidP="006E54F1">
            <w:pPr>
              <w:spacing w:after="0" w:line="240" w:lineRule="auto"/>
              <w:ind w:left="0" w:right="0" w:firstLine="0"/>
              <w:jc w:val="center"/>
              <w:rPr>
                <w:sz w:val="16"/>
                <w:szCs w:val="16"/>
              </w:rPr>
            </w:pPr>
          </w:p>
        </w:tc>
        <w:tc>
          <w:tcPr>
            <w:tcW w:w="2494" w:type="dxa"/>
            <w:gridSpan w:val="10"/>
            <w:tcBorders>
              <w:top w:val="nil"/>
              <w:left w:val="nil"/>
              <w:bottom w:val="single" w:sz="4" w:space="0" w:color="auto"/>
              <w:right w:val="nil"/>
            </w:tcBorders>
            <w:shd w:val="clear" w:color="auto" w:fill="auto"/>
            <w:noWrap/>
            <w:vAlign w:val="bottom"/>
            <w:hideMark/>
          </w:tcPr>
          <w:p w:rsidR="00E50089" w:rsidRPr="00E50089" w:rsidRDefault="00E50089" w:rsidP="006E54F1">
            <w:pPr>
              <w:spacing w:after="0" w:line="240" w:lineRule="auto"/>
              <w:ind w:left="0" w:right="0" w:firstLine="0"/>
              <w:jc w:val="center"/>
              <w:rPr>
                <w:sz w:val="16"/>
                <w:szCs w:val="16"/>
              </w:rPr>
            </w:pPr>
            <w:r w:rsidRPr="00E50089">
              <w:rPr>
                <w:sz w:val="16"/>
                <w:szCs w:val="16"/>
              </w:rPr>
              <w:t>Н.С. Кравченко</w:t>
            </w:r>
          </w:p>
        </w:tc>
        <w:tc>
          <w:tcPr>
            <w:tcW w:w="2268" w:type="dxa"/>
            <w:gridSpan w:val="7"/>
            <w:tcBorders>
              <w:top w:val="nil"/>
              <w:left w:val="nil"/>
              <w:bottom w:val="nil"/>
              <w:right w:val="nil"/>
            </w:tcBorders>
            <w:shd w:val="clear" w:color="auto" w:fill="auto"/>
            <w:vAlign w:val="bottom"/>
            <w:hideMark/>
          </w:tcPr>
          <w:p w:rsidR="00E50089" w:rsidRPr="00E50089" w:rsidRDefault="00E50089" w:rsidP="006E54F1">
            <w:pPr>
              <w:spacing w:after="0" w:line="240" w:lineRule="auto"/>
              <w:ind w:left="0" w:right="0" w:firstLine="0"/>
              <w:jc w:val="left"/>
              <w:rPr>
                <w:color w:val="auto"/>
                <w:sz w:val="16"/>
                <w:szCs w:val="16"/>
              </w:rPr>
            </w:pPr>
          </w:p>
        </w:tc>
      </w:tr>
      <w:tr w:rsidR="00E50089" w:rsidRPr="006E54F1" w:rsidTr="00E50089">
        <w:trPr>
          <w:gridAfter w:val="1"/>
          <w:wAfter w:w="67" w:type="dxa"/>
          <w:trHeight w:val="300"/>
        </w:trPr>
        <w:tc>
          <w:tcPr>
            <w:tcW w:w="2265" w:type="dxa"/>
            <w:gridSpan w:val="6"/>
            <w:vMerge/>
            <w:tcBorders>
              <w:top w:val="nil"/>
              <w:left w:val="nil"/>
              <w:bottom w:val="nil"/>
              <w:right w:val="nil"/>
            </w:tcBorders>
            <w:vAlign w:val="center"/>
            <w:hideMark/>
          </w:tcPr>
          <w:p w:rsidR="00E50089" w:rsidRPr="00E50089" w:rsidRDefault="00E50089" w:rsidP="006E54F1">
            <w:pPr>
              <w:spacing w:after="0" w:line="240" w:lineRule="auto"/>
              <w:ind w:left="0" w:right="0" w:firstLine="0"/>
              <w:jc w:val="left"/>
              <w:rPr>
                <w:sz w:val="16"/>
                <w:szCs w:val="16"/>
              </w:rPr>
            </w:pPr>
          </w:p>
        </w:tc>
        <w:tc>
          <w:tcPr>
            <w:tcW w:w="492" w:type="dxa"/>
            <w:gridSpan w:val="2"/>
            <w:tcBorders>
              <w:top w:val="nil"/>
              <w:left w:val="nil"/>
              <w:bottom w:val="nil"/>
              <w:right w:val="nil"/>
            </w:tcBorders>
            <w:shd w:val="clear" w:color="auto" w:fill="auto"/>
            <w:noWrap/>
            <w:vAlign w:val="bottom"/>
            <w:hideMark/>
          </w:tcPr>
          <w:p w:rsidR="00E50089" w:rsidRPr="00E50089" w:rsidRDefault="00E50089" w:rsidP="006E54F1">
            <w:pPr>
              <w:spacing w:after="0" w:line="240" w:lineRule="auto"/>
              <w:ind w:left="0" w:right="0" w:firstLine="0"/>
              <w:jc w:val="center"/>
              <w:rPr>
                <w:color w:val="auto"/>
                <w:sz w:val="16"/>
                <w:szCs w:val="16"/>
              </w:rPr>
            </w:pPr>
          </w:p>
        </w:tc>
        <w:tc>
          <w:tcPr>
            <w:tcW w:w="926" w:type="dxa"/>
            <w:tcBorders>
              <w:top w:val="nil"/>
              <w:left w:val="nil"/>
              <w:bottom w:val="nil"/>
              <w:right w:val="nil"/>
            </w:tcBorders>
            <w:shd w:val="clear" w:color="auto" w:fill="auto"/>
            <w:noWrap/>
            <w:vAlign w:val="bottom"/>
            <w:hideMark/>
          </w:tcPr>
          <w:p w:rsidR="00E50089" w:rsidRPr="00E50089" w:rsidRDefault="00E50089" w:rsidP="006E54F1">
            <w:pPr>
              <w:spacing w:after="0" w:line="240" w:lineRule="auto"/>
              <w:ind w:left="0" w:right="0" w:firstLine="0"/>
              <w:jc w:val="left"/>
              <w:rPr>
                <w:color w:val="auto"/>
                <w:sz w:val="16"/>
                <w:szCs w:val="16"/>
              </w:rPr>
            </w:pPr>
          </w:p>
        </w:tc>
        <w:tc>
          <w:tcPr>
            <w:tcW w:w="852" w:type="dxa"/>
            <w:gridSpan w:val="2"/>
            <w:tcBorders>
              <w:top w:val="nil"/>
              <w:left w:val="nil"/>
              <w:bottom w:val="nil"/>
              <w:right w:val="nil"/>
            </w:tcBorders>
            <w:shd w:val="clear" w:color="auto" w:fill="auto"/>
            <w:noWrap/>
            <w:vAlign w:val="bottom"/>
            <w:hideMark/>
          </w:tcPr>
          <w:p w:rsidR="00E50089" w:rsidRPr="00E50089" w:rsidRDefault="00E50089" w:rsidP="006E54F1">
            <w:pPr>
              <w:spacing w:after="0" w:line="240" w:lineRule="auto"/>
              <w:ind w:left="0" w:right="0" w:firstLine="0"/>
              <w:jc w:val="left"/>
              <w:rPr>
                <w:color w:val="auto"/>
                <w:sz w:val="16"/>
                <w:szCs w:val="16"/>
              </w:rPr>
            </w:pPr>
          </w:p>
        </w:tc>
        <w:tc>
          <w:tcPr>
            <w:tcW w:w="785" w:type="dxa"/>
            <w:gridSpan w:val="2"/>
            <w:tcBorders>
              <w:top w:val="nil"/>
              <w:left w:val="nil"/>
              <w:bottom w:val="nil"/>
              <w:right w:val="nil"/>
            </w:tcBorders>
            <w:shd w:val="clear" w:color="auto" w:fill="auto"/>
            <w:hideMark/>
          </w:tcPr>
          <w:p w:rsidR="00E50089" w:rsidRPr="00E50089" w:rsidRDefault="00E50089" w:rsidP="00E50089">
            <w:pPr>
              <w:spacing w:after="0" w:line="240" w:lineRule="auto"/>
              <w:ind w:left="-114" w:right="0" w:firstLine="0"/>
              <w:jc w:val="center"/>
              <w:rPr>
                <w:sz w:val="16"/>
                <w:szCs w:val="16"/>
              </w:rPr>
            </w:pPr>
            <w:r w:rsidRPr="00E50089">
              <w:rPr>
                <w:sz w:val="16"/>
                <w:szCs w:val="16"/>
              </w:rPr>
              <w:t>(подпись)</w:t>
            </w:r>
          </w:p>
        </w:tc>
        <w:tc>
          <w:tcPr>
            <w:tcW w:w="833" w:type="dxa"/>
            <w:gridSpan w:val="4"/>
            <w:tcBorders>
              <w:top w:val="nil"/>
              <w:left w:val="nil"/>
              <w:bottom w:val="nil"/>
              <w:right w:val="nil"/>
            </w:tcBorders>
            <w:shd w:val="clear" w:color="auto" w:fill="auto"/>
            <w:hideMark/>
          </w:tcPr>
          <w:p w:rsidR="00E50089" w:rsidRPr="00E50089" w:rsidRDefault="00E50089" w:rsidP="006E54F1">
            <w:pPr>
              <w:spacing w:after="0" w:line="240" w:lineRule="auto"/>
              <w:ind w:left="0" w:right="0" w:firstLine="0"/>
              <w:jc w:val="center"/>
              <w:rPr>
                <w:sz w:val="16"/>
                <w:szCs w:val="16"/>
              </w:rPr>
            </w:pPr>
          </w:p>
        </w:tc>
        <w:tc>
          <w:tcPr>
            <w:tcW w:w="2494" w:type="dxa"/>
            <w:gridSpan w:val="10"/>
            <w:tcBorders>
              <w:top w:val="single" w:sz="4" w:space="0" w:color="auto"/>
              <w:left w:val="nil"/>
              <w:bottom w:val="nil"/>
              <w:right w:val="nil"/>
            </w:tcBorders>
            <w:shd w:val="clear" w:color="auto" w:fill="auto"/>
            <w:noWrap/>
            <w:hideMark/>
          </w:tcPr>
          <w:p w:rsidR="00E50089" w:rsidRPr="00E50089" w:rsidRDefault="00E50089" w:rsidP="006E54F1">
            <w:pPr>
              <w:spacing w:after="0" w:line="240" w:lineRule="auto"/>
              <w:ind w:left="0" w:right="0" w:firstLine="0"/>
              <w:jc w:val="center"/>
              <w:rPr>
                <w:sz w:val="16"/>
                <w:szCs w:val="16"/>
              </w:rPr>
            </w:pPr>
            <w:r w:rsidRPr="00E50089">
              <w:rPr>
                <w:sz w:val="16"/>
                <w:szCs w:val="16"/>
              </w:rPr>
              <w:t>(расшифровка подписи)</w:t>
            </w:r>
          </w:p>
        </w:tc>
        <w:tc>
          <w:tcPr>
            <w:tcW w:w="2268" w:type="dxa"/>
            <w:gridSpan w:val="7"/>
            <w:tcBorders>
              <w:top w:val="nil"/>
              <w:left w:val="nil"/>
              <w:bottom w:val="nil"/>
              <w:right w:val="nil"/>
            </w:tcBorders>
            <w:shd w:val="clear" w:color="auto" w:fill="auto"/>
            <w:noWrap/>
            <w:vAlign w:val="bottom"/>
            <w:hideMark/>
          </w:tcPr>
          <w:p w:rsidR="00E50089" w:rsidRPr="00E50089" w:rsidRDefault="00E50089" w:rsidP="006E54F1">
            <w:pPr>
              <w:spacing w:after="0" w:line="240" w:lineRule="auto"/>
              <w:ind w:left="0" w:right="0" w:firstLine="0"/>
              <w:jc w:val="left"/>
              <w:rPr>
                <w:color w:val="auto"/>
                <w:sz w:val="16"/>
                <w:szCs w:val="16"/>
              </w:rPr>
            </w:pPr>
          </w:p>
        </w:tc>
      </w:tr>
      <w:tr w:rsidR="006E54F1" w:rsidRPr="006E54F1" w:rsidTr="00E50089">
        <w:trPr>
          <w:gridAfter w:val="1"/>
          <w:wAfter w:w="67" w:type="dxa"/>
          <w:trHeight w:val="300"/>
        </w:trPr>
        <w:tc>
          <w:tcPr>
            <w:tcW w:w="361" w:type="dxa"/>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center"/>
              <w:rPr>
                <w:color w:val="auto"/>
                <w:sz w:val="16"/>
                <w:szCs w:val="16"/>
              </w:rPr>
            </w:pPr>
          </w:p>
        </w:tc>
        <w:tc>
          <w:tcPr>
            <w:tcW w:w="342" w:type="dxa"/>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327" w:type="dxa"/>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314" w:type="dxa"/>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921" w:type="dxa"/>
            <w:gridSpan w:val="2"/>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492" w:type="dxa"/>
            <w:gridSpan w:val="2"/>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926" w:type="dxa"/>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852" w:type="dxa"/>
            <w:gridSpan w:val="2"/>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785" w:type="dxa"/>
            <w:gridSpan w:val="2"/>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833" w:type="dxa"/>
            <w:gridSpan w:val="4"/>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793" w:type="dxa"/>
            <w:gridSpan w:val="3"/>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850" w:type="dxa"/>
            <w:gridSpan w:val="3"/>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851" w:type="dxa"/>
            <w:gridSpan w:val="4"/>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709" w:type="dxa"/>
            <w:gridSpan w:val="2"/>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851" w:type="dxa"/>
            <w:gridSpan w:val="3"/>
            <w:tcBorders>
              <w:top w:val="nil"/>
              <w:left w:val="nil"/>
              <w:bottom w:val="nil"/>
              <w:right w:val="nil"/>
            </w:tcBorders>
            <w:shd w:val="clear" w:color="auto" w:fill="auto"/>
            <w:noWrap/>
            <w:vAlign w:val="bottom"/>
            <w:hideMark/>
          </w:tcPr>
          <w:p w:rsidR="006E54F1" w:rsidRPr="006E54F1" w:rsidRDefault="006E54F1" w:rsidP="006E54F1">
            <w:pPr>
              <w:spacing w:after="0" w:line="240" w:lineRule="auto"/>
              <w:ind w:left="0" w:right="0" w:firstLine="0"/>
              <w:jc w:val="left"/>
              <w:rPr>
                <w:rFonts w:ascii="Arial" w:hAnsi="Arial" w:cs="Arial"/>
                <w:color w:val="auto"/>
                <w:sz w:val="10"/>
                <w:szCs w:val="10"/>
              </w:rPr>
            </w:pPr>
          </w:p>
        </w:tc>
        <w:tc>
          <w:tcPr>
            <w:tcW w:w="708" w:type="dxa"/>
            <w:gridSpan w:val="2"/>
            <w:tcBorders>
              <w:top w:val="nil"/>
              <w:left w:val="nil"/>
              <w:bottom w:val="nil"/>
              <w:right w:val="nil"/>
            </w:tcBorders>
            <w:shd w:val="clear" w:color="auto" w:fill="auto"/>
            <w:noWrap/>
            <w:vAlign w:val="bottom"/>
            <w:hideMark/>
          </w:tcPr>
          <w:p w:rsidR="006E54F1" w:rsidRPr="006E54F1" w:rsidRDefault="006E54F1" w:rsidP="006E54F1">
            <w:pPr>
              <w:spacing w:after="0" w:line="240" w:lineRule="auto"/>
              <w:ind w:left="0" w:right="0" w:firstLine="0"/>
              <w:jc w:val="left"/>
              <w:rPr>
                <w:rFonts w:ascii="Arial" w:hAnsi="Arial" w:cs="Arial"/>
                <w:color w:val="auto"/>
                <w:sz w:val="10"/>
                <w:szCs w:val="10"/>
              </w:rPr>
            </w:pPr>
          </w:p>
        </w:tc>
      </w:tr>
      <w:tr w:rsidR="00E50089" w:rsidRPr="006E54F1" w:rsidTr="00E50089">
        <w:trPr>
          <w:gridAfter w:val="1"/>
          <w:wAfter w:w="67" w:type="dxa"/>
          <w:trHeight w:val="300"/>
        </w:trPr>
        <w:tc>
          <w:tcPr>
            <w:tcW w:w="2265" w:type="dxa"/>
            <w:gridSpan w:val="6"/>
            <w:vMerge w:val="restart"/>
            <w:tcBorders>
              <w:top w:val="nil"/>
              <w:left w:val="nil"/>
              <w:bottom w:val="nil"/>
              <w:right w:val="nil"/>
            </w:tcBorders>
            <w:shd w:val="clear" w:color="auto" w:fill="auto"/>
            <w:vAlign w:val="center"/>
            <w:hideMark/>
          </w:tcPr>
          <w:p w:rsidR="00E50089" w:rsidRPr="00E50089" w:rsidRDefault="00E50089" w:rsidP="006E54F1">
            <w:pPr>
              <w:spacing w:after="0" w:line="240" w:lineRule="auto"/>
              <w:ind w:left="0" w:right="0" w:firstLine="0"/>
              <w:jc w:val="left"/>
              <w:rPr>
                <w:sz w:val="16"/>
                <w:szCs w:val="16"/>
              </w:rPr>
            </w:pPr>
            <w:r w:rsidRPr="00E50089">
              <w:rPr>
                <w:sz w:val="16"/>
                <w:szCs w:val="16"/>
              </w:rPr>
              <w:t>Начальник финансового отдела местной администрации</w:t>
            </w:r>
          </w:p>
        </w:tc>
        <w:tc>
          <w:tcPr>
            <w:tcW w:w="492" w:type="dxa"/>
            <w:gridSpan w:val="2"/>
            <w:tcBorders>
              <w:top w:val="nil"/>
              <w:left w:val="nil"/>
              <w:bottom w:val="nil"/>
              <w:right w:val="nil"/>
            </w:tcBorders>
            <w:shd w:val="clear" w:color="auto" w:fill="auto"/>
            <w:noWrap/>
            <w:vAlign w:val="bottom"/>
            <w:hideMark/>
          </w:tcPr>
          <w:p w:rsidR="00E50089" w:rsidRPr="00E50089" w:rsidRDefault="00E50089" w:rsidP="006E54F1">
            <w:pPr>
              <w:spacing w:after="0" w:line="240" w:lineRule="auto"/>
              <w:ind w:left="0" w:right="0" w:firstLine="0"/>
              <w:jc w:val="left"/>
              <w:rPr>
                <w:sz w:val="16"/>
                <w:szCs w:val="16"/>
              </w:rPr>
            </w:pPr>
          </w:p>
        </w:tc>
        <w:tc>
          <w:tcPr>
            <w:tcW w:w="926" w:type="dxa"/>
            <w:tcBorders>
              <w:top w:val="nil"/>
              <w:left w:val="nil"/>
              <w:bottom w:val="nil"/>
              <w:right w:val="nil"/>
            </w:tcBorders>
            <w:shd w:val="clear" w:color="auto" w:fill="auto"/>
            <w:noWrap/>
            <w:vAlign w:val="bottom"/>
            <w:hideMark/>
          </w:tcPr>
          <w:p w:rsidR="00E50089" w:rsidRPr="00E50089" w:rsidRDefault="00E50089" w:rsidP="006E54F1">
            <w:pPr>
              <w:spacing w:after="0" w:line="240" w:lineRule="auto"/>
              <w:ind w:left="0" w:right="0" w:firstLine="0"/>
              <w:jc w:val="left"/>
              <w:rPr>
                <w:color w:val="auto"/>
                <w:sz w:val="16"/>
                <w:szCs w:val="16"/>
              </w:rPr>
            </w:pPr>
          </w:p>
        </w:tc>
        <w:tc>
          <w:tcPr>
            <w:tcW w:w="852" w:type="dxa"/>
            <w:gridSpan w:val="2"/>
            <w:tcBorders>
              <w:top w:val="nil"/>
              <w:left w:val="nil"/>
              <w:bottom w:val="nil"/>
              <w:right w:val="nil"/>
            </w:tcBorders>
            <w:shd w:val="clear" w:color="auto" w:fill="auto"/>
            <w:noWrap/>
            <w:vAlign w:val="bottom"/>
            <w:hideMark/>
          </w:tcPr>
          <w:p w:rsidR="00E50089" w:rsidRPr="00E50089" w:rsidRDefault="00E50089" w:rsidP="006E54F1">
            <w:pPr>
              <w:spacing w:after="0" w:line="240" w:lineRule="auto"/>
              <w:ind w:left="0" w:right="0" w:firstLine="0"/>
              <w:jc w:val="left"/>
              <w:rPr>
                <w:color w:val="auto"/>
                <w:sz w:val="16"/>
                <w:szCs w:val="16"/>
              </w:rPr>
            </w:pPr>
          </w:p>
        </w:tc>
        <w:tc>
          <w:tcPr>
            <w:tcW w:w="785" w:type="dxa"/>
            <w:gridSpan w:val="2"/>
            <w:tcBorders>
              <w:top w:val="nil"/>
              <w:left w:val="nil"/>
              <w:bottom w:val="single" w:sz="4" w:space="0" w:color="000000"/>
              <w:right w:val="nil"/>
            </w:tcBorders>
            <w:shd w:val="clear" w:color="auto" w:fill="auto"/>
            <w:noWrap/>
            <w:vAlign w:val="bottom"/>
            <w:hideMark/>
          </w:tcPr>
          <w:p w:rsidR="00E50089" w:rsidRPr="00E50089" w:rsidRDefault="00E50089" w:rsidP="006E54F1">
            <w:pPr>
              <w:spacing w:after="0" w:line="240" w:lineRule="auto"/>
              <w:ind w:left="0" w:right="0" w:firstLine="0"/>
              <w:jc w:val="center"/>
              <w:rPr>
                <w:sz w:val="16"/>
                <w:szCs w:val="16"/>
              </w:rPr>
            </w:pPr>
            <w:r w:rsidRPr="00E50089">
              <w:rPr>
                <w:sz w:val="16"/>
                <w:szCs w:val="16"/>
              </w:rPr>
              <w:t> </w:t>
            </w:r>
          </w:p>
        </w:tc>
        <w:tc>
          <w:tcPr>
            <w:tcW w:w="833" w:type="dxa"/>
            <w:gridSpan w:val="4"/>
            <w:tcBorders>
              <w:top w:val="nil"/>
              <w:left w:val="nil"/>
              <w:bottom w:val="nil"/>
              <w:right w:val="nil"/>
            </w:tcBorders>
            <w:shd w:val="clear" w:color="auto" w:fill="auto"/>
            <w:noWrap/>
            <w:vAlign w:val="bottom"/>
            <w:hideMark/>
          </w:tcPr>
          <w:p w:rsidR="00E50089" w:rsidRPr="00E50089" w:rsidRDefault="00E50089" w:rsidP="006E54F1">
            <w:pPr>
              <w:spacing w:after="0" w:line="240" w:lineRule="auto"/>
              <w:ind w:left="0" w:right="0" w:firstLine="0"/>
              <w:jc w:val="center"/>
              <w:rPr>
                <w:sz w:val="16"/>
                <w:szCs w:val="16"/>
              </w:rPr>
            </w:pPr>
          </w:p>
        </w:tc>
        <w:tc>
          <w:tcPr>
            <w:tcW w:w="2494" w:type="dxa"/>
            <w:gridSpan w:val="10"/>
            <w:tcBorders>
              <w:top w:val="nil"/>
              <w:left w:val="nil"/>
              <w:bottom w:val="single" w:sz="4" w:space="0" w:color="auto"/>
              <w:right w:val="nil"/>
            </w:tcBorders>
            <w:shd w:val="clear" w:color="auto" w:fill="auto"/>
            <w:noWrap/>
            <w:vAlign w:val="bottom"/>
            <w:hideMark/>
          </w:tcPr>
          <w:p w:rsidR="00E50089" w:rsidRPr="00E50089" w:rsidRDefault="00E50089" w:rsidP="006E54F1">
            <w:pPr>
              <w:spacing w:after="0" w:line="240" w:lineRule="auto"/>
              <w:ind w:left="0" w:right="0" w:firstLine="0"/>
              <w:jc w:val="center"/>
              <w:rPr>
                <w:sz w:val="16"/>
                <w:szCs w:val="16"/>
              </w:rPr>
            </w:pPr>
            <w:r w:rsidRPr="00E50089">
              <w:rPr>
                <w:sz w:val="16"/>
                <w:szCs w:val="16"/>
              </w:rPr>
              <w:t>Н.С. Кравченко</w:t>
            </w:r>
          </w:p>
        </w:tc>
        <w:tc>
          <w:tcPr>
            <w:tcW w:w="2268" w:type="dxa"/>
            <w:gridSpan w:val="7"/>
            <w:tcBorders>
              <w:top w:val="nil"/>
              <w:left w:val="nil"/>
              <w:bottom w:val="nil"/>
              <w:right w:val="nil"/>
            </w:tcBorders>
            <w:shd w:val="clear" w:color="auto" w:fill="auto"/>
            <w:vAlign w:val="bottom"/>
            <w:hideMark/>
          </w:tcPr>
          <w:p w:rsidR="00E50089" w:rsidRPr="00E50089" w:rsidRDefault="00E50089" w:rsidP="006E54F1">
            <w:pPr>
              <w:spacing w:after="0" w:line="240" w:lineRule="auto"/>
              <w:ind w:left="0" w:right="0" w:firstLine="0"/>
              <w:jc w:val="left"/>
              <w:rPr>
                <w:color w:val="auto"/>
                <w:sz w:val="16"/>
                <w:szCs w:val="16"/>
              </w:rPr>
            </w:pPr>
          </w:p>
        </w:tc>
      </w:tr>
      <w:tr w:rsidR="00E50089" w:rsidRPr="006E54F1" w:rsidTr="00E50089">
        <w:trPr>
          <w:gridAfter w:val="1"/>
          <w:wAfter w:w="67" w:type="dxa"/>
          <w:trHeight w:val="300"/>
        </w:trPr>
        <w:tc>
          <w:tcPr>
            <w:tcW w:w="2265" w:type="dxa"/>
            <w:gridSpan w:val="6"/>
            <w:vMerge/>
            <w:tcBorders>
              <w:top w:val="nil"/>
              <w:left w:val="nil"/>
              <w:bottom w:val="nil"/>
              <w:right w:val="nil"/>
            </w:tcBorders>
            <w:vAlign w:val="center"/>
            <w:hideMark/>
          </w:tcPr>
          <w:p w:rsidR="00E50089" w:rsidRPr="00E50089" w:rsidRDefault="00E50089" w:rsidP="006E54F1">
            <w:pPr>
              <w:spacing w:after="0" w:line="240" w:lineRule="auto"/>
              <w:ind w:left="0" w:right="0" w:firstLine="0"/>
              <w:jc w:val="left"/>
              <w:rPr>
                <w:sz w:val="16"/>
                <w:szCs w:val="16"/>
              </w:rPr>
            </w:pPr>
          </w:p>
        </w:tc>
        <w:tc>
          <w:tcPr>
            <w:tcW w:w="492" w:type="dxa"/>
            <w:gridSpan w:val="2"/>
            <w:tcBorders>
              <w:top w:val="nil"/>
              <w:left w:val="nil"/>
              <w:bottom w:val="nil"/>
              <w:right w:val="nil"/>
            </w:tcBorders>
            <w:shd w:val="clear" w:color="auto" w:fill="auto"/>
            <w:noWrap/>
            <w:vAlign w:val="bottom"/>
            <w:hideMark/>
          </w:tcPr>
          <w:p w:rsidR="00E50089" w:rsidRPr="00E50089" w:rsidRDefault="00E50089" w:rsidP="006E54F1">
            <w:pPr>
              <w:spacing w:after="0" w:line="240" w:lineRule="auto"/>
              <w:ind w:left="0" w:right="0" w:firstLine="0"/>
              <w:jc w:val="center"/>
              <w:rPr>
                <w:color w:val="auto"/>
                <w:sz w:val="16"/>
                <w:szCs w:val="16"/>
              </w:rPr>
            </w:pPr>
          </w:p>
        </w:tc>
        <w:tc>
          <w:tcPr>
            <w:tcW w:w="926" w:type="dxa"/>
            <w:tcBorders>
              <w:top w:val="nil"/>
              <w:left w:val="nil"/>
              <w:bottom w:val="nil"/>
              <w:right w:val="nil"/>
            </w:tcBorders>
            <w:shd w:val="clear" w:color="auto" w:fill="auto"/>
            <w:noWrap/>
            <w:vAlign w:val="bottom"/>
            <w:hideMark/>
          </w:tcPr>
          <w:p w:rsidR="00E50089" w:rsidRPr="00E50089" w:rsidRDefault="00E50089" w:rsidP="006E54F1">
            <w:pPr>
              <w:spacing w:after="0" w:line="240" w:lineRule="auto"/>
              <w:ind w:left="0" w:right="0" w:firstLine="0"/>
              <w:jc w:val="left"/>
              <w:rPr>
                <w:color w:val="auto"/>
                <w:sz w:val="16"/>
                <w:szCs w:val="16"/>
              </w:rPr>
            </w:pPr>
          </w:p>
        </w:tc>
        <w:tc>
          <w:tcPr>
            <w:tcW w:w="852" w:type="dxa"/>
            <w:gridSpan w:val="2"/>
            <w:tcBorders>
              <w:top w:val="nil"/>
              <w:left w:val="nil"/>
              <w:bottom w:val="nil"/>
              <w:right w:val="nil"/>
            </w:tcBorders>
            <w:shd w:val="clear" w:color="auto" w:fill="auto"/>
            <w:noWrap/>
            <w:vAlign w:val="bottom"/>
            <w:hideMark/>
          </w:tcPr>
          <w:p w:rsidR="00E50089" w:rsidRPr="00E50089" w:rsidRDefault="00E50089" w:rsidP="006E54F1">
            <w:pPr>
              <w:spacing w:after="0" w:line="240" w:lineRule="auto"/>
              <w:ind w:left="0" w:right="0" w:firstLine="0"/>
              <w:jc w:val="left"/>
              <w:rPr>
                <w:color w:val="auto"/>
                <w:sz w:val="16"/>
                <w:szCs w:val="16"/>
              </w:rPr>
            </w:pPr>
          </w:p>
        </w:tc>
        <w:tc>
          <w:tcPr>
            <w:tcW w:w="785" w:type="dxa"/>
            <w:gridSpan w:val="2"/>
            <w:tcBorders>
              <w:top w:val="nil"/>
              <w:left w:val="nil"/>
              <w:bottom w:val="nil"/>
              <w:right w:val="nil"/>
            </w:tcBorders>
            <w:shd w:val="clear" w:color="auto" w:fill="auto"/>
            <w:hideMark/>
          </w:tcPr>
          <w:p w:rsidR="00E50089" w:rsidRPr="00E50089" w:rsidRDefault="00E50089" w:rsidP="00E50089">
            <w:pPr>
              <w:spacing w:after="0" w:line="240" w:lineRule="auto"/>
              <w:ind w:left="-114" w:right="0" w:firstLine="0"/>
              <w:jc w:val="center"/>
              <w:rPr>
                <w:sz w:val="16"/>
                <w:szCs w:val="16"/>
              </w:rPr>
            </w:pPr>
            <w:r w:rsidRPr="00E50089">
              <w:rPr>
                <w:sz w:val="16"/>
                <w:szCs w:val="16"/>
              </w:rPr>
              <w:t>(подпись)</w:t>
            </w:r>
          </w:p>
        </w:tc>
        <w:tc>
          <w:tcPr>
            <w:tcW w:w="833" w:type="dxa"/>
            <w:gridSpan w:val="4"/>
            <w:tcBorders>
              <w:top w:val="nil"/>
              <w:left w:val="nil"/>
              <w:bottom w:val="nil"/>
              <w:right w:val="nil"/>
            </w:tcBorders>
            <w:shd w:val="clear" w:color="auto" w:fill="auto"/>
            <w:hideMark/>
          </w:tcPr>
          <w:p w:rsidR="00E50089" w:rsidRPr="00E50089" w:rsidRDefault="00E50089" w:rsidP="006E54F1">
            <w:pPr>
              <w:spacing w:after="0" w:line="240" w:lineRule="auto"/>
              <w:ind w:left="0" w:right="0" w:firstLine="0"/>
              <w:jc w:val="center"/>
              <w:rPr>
                <w:sz w:val="16"/>
                <w:szCs w:val="16"/>
              </w:rPr>
            </w:pPr>
          </w:p>
        </w:tc>
        <w:tc>
          <w:tcPr>
            <w:tcW w:w="2494" w:type="dxa"/>
            <w:gridSpan w:val="10"/>
            <w:tcBorders>
              <w:top w:val="single" w:sz="4" w:space="0" w:color="auto"/>
              <w:left w:val="nil"/>
              <w:bottom w:val="nil"/>
              <w:right w:val="nil"/>
            </w:tcBorders>
            <w:shd w:val="clear" w:color="auto" w:fill="auto"/>
            <w:noWrap/>
            <w:hideMark/>
          </w:tcPr>
          <w:p w:rsidR="00E50089" w:rsidRPr="00E50089" w:rsidRDefault="00E50089" w:rsidP="006E54F1">
            <w:pPr>
              <w:spacing w:after="0" w:line="240" w:lineRule="auto"/>
              <w:ind w:left="0" w:right="0" w:firstLine="0"/>
              <w:jc w:val="center"/>
              <w:rPr>
                <w:sz w:val="16"/>
                <w:szCs w:val="16"/>
              </w:rPr>
            </w:pPr>
            <w:r w:rsidRPr="00E50089">
              <w:rPr>
                <w:sz w:val="16"/>
                <w:szCs w:val="16"/>
              </w:rPr>
              <w:t>(расшифровка подписи)</w:t>
            </w:r>
          </w:p>
        </w:tc>
        <w:tc>
          <w:tcPr>
            <w:tcW w:w="2268" w:type="dxa"/>
            <w:gridSpan w:val="7"/>
            <w:tcBorders>
              <w:top w:val="nil"/>
              <w:left w:val="nil"/>
              <w:bottom w:val="nil"/>
              <w:right w:val="nil"/>
            </w:tcBorders>
            <w:shd w:val="clear" w:color="auto" w:fill="auto"/>
            <w:noWrap/>
            <w:vAlign w:val="bottom"/>
            <w:hideMark/>
          </w:tcPr>
          <w:p w:rsidR="00E50089" w:rsidRPr="00E50089" w:rsidRDefault="00E50089" w:rsidP="006E54F1">
            <w:pPr>
              <w:spacing w:after="0" w:line="240" w:lineRule="auto"/>
              <w:ind w:left="0" w:right="0" w:firstLine="0"/>
              <w:jc w:val="left"/>
              <w:rPr>
                <w:color w:val="auto"/>
                <w:sz w:val="16"/>
                <w:szCs w:val="16"/>
              </w:rPr>
            </w:pPr>
          </w:p>
        </w:tc>
      </w:tr>
      <w:tr w:rsidR="006E54F1" w:rsidRPr="006E54F1" w:rsidTr="00E50089">
        <w:trPr>
          <w:gridAfter w:val="1"/>
          <w:wAfter w:w="67" w:type="dxa"/>
          <w:trHeight w:val="300"/>
        </w:trPr>
        <w:tc>
          <w:tcPr>
            <w:tcW w:w="361" w:type="dxa"/>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center"/>
              <w:rPr>
                <w:color w:val="auto"/>
                <w:sz w:val="16"/>
                <w:szCs w:val="16"/>
              </w:rPr>
            </w:pPr>
          </w:p>
        </w:tc>
        <w:tc>
          <w:tcPr>
            <w:tcW w:w="342" w:type="dxa"/>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327" w:type="dxa"/>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314" w:type="dxa"/>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921" w:type="dxa"/>
            <w:gridSpan w:val="2"/>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492" w:type="dxa"/>
            <w:gridSpan w:val="2"/>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926" w:type="dxa"/>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852" w:type="dxa"/>
            <w:gridSpan w:val="2"/>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785" w:type="dxa"/>
            <w:gridSpan w:val="2"/>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833" w:type="dxa"/>
            <w:gridSpan w:val="4"/>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793" w:type="dxa"/>
            <w:gridSpan w:val="3"/>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850" w:type="dxa"/>
            <w:gridSpan w:val="3"/>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851" w:type="dxa"/>
            <w:gridSpan w:val="4"/>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709" w:type="dxa"/>
            <w:gridSpan w:val="2"/>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851" w:type="dxa"/>
            <w:gridSpan w:val="3"/>
            <w:tcBorders>
              <w:top w:val="nil"/>
              <w:left w:val="nil"/>
              <w:bottom w:val="nil"/>
              <w:right w:val="nil"/>
            </w:tcBorders>
            <w:shd w:val="clear" w:color="auto" w:fill="auto"/>
            <w:noWrap/>
            <w:vAlign w:val="bottom"/>
            <w:hideMark/>
          </w:tcPr>
          <w:p w:rsidR="006E54F1" w:rsidRPr="006E54F1" w:rsidRDefault="006E54F1" w:rsidP="006E54F1">
            <w:pPr>
              <w:spacing w:after="0" w:line="240" w:lineRule="auto"/>
              <w:ind w:left="0" w:right="0" w:firstLine="0"/>
              <w:jc w:val="left"/>
              <w:rPr>
                <w:rFonts w:ascii="Arial" w:hAnsi="Arial" w:cs="Arial"/>
                <w:color w:val="auto"/>
                <w:sz w:val="10"/>
                <w:szCs w:val="10"/>
              </w:rPr>
            </w:pPr>
          </w:p>
        </w:tc>
        <w:tc>
          <w:tcPr>
            <w:tcW w:w="708" w:type="dxa"/>
            <w:gridSpan w:val="2"/>
            <w:tcBorders>
              <w:top w:val="nil"/>
              <w:left w:val="nil"/>
              <w:bottom w:val="nil"/>
              <w:right w:val="nil"/>
            </w:tcBorders>
            <w:shd w:val="clear" w:color="auto" w:fill="auto"/>
            <w:noWrap/>
            <w:vAlign w:val="bottom"/>
            <w:hideMark/>
          </w:tcPr>
          <w:p w:rsidR="006E54F1" w:rsidRPr="006E54F1" w:rsidRDefault="006E54F1" w:rsidP="006E54F1">
            <w:pPr>
              <w:spacing w:after="0" w:line="240" w:lineRule="auto"/>
              <w:ind w:left="0" w:right="0" w:firstLine="0"/>
              <w:jc w:val="left"/>
              <w:rPr>
                <w:rFonts w:ascii="Arial" w:hAnsi="Arial" w:cs="Arial"/>
                <w:color w:val="auto"/>
                <w:sz w:val="10"/>
                <w:szCs w:val="10"/>
              </w:rPr>
            </w:pPr>
          </w:p>
        </w:tc>
      </w:tr>
      <w:tr w:rsidR="006E54F1" w:rsidRPr="006E54F1" w:rsidTr="00E50089">
        <w:trPr>
          <w:gridAfter w:val="1"/>
          <w:wAfter w:w="67" w:type="dxa"/>
          <w:trHeight w:val="300"/>
        </w:trPr>
        <w:tc>
          <w:tcPr>
            <w:tcW w:w="2757" w:type="dxa"/>
            <w:gridSpan w:val="8"/>
            <w:tcBorders>
              <w:top w:val="nil"/>
              <w:left w:val="nil"/>
              <w:bottom w:val="nil"/>
              <w:right w:val="nil"/>
            </w:tcBorders>
            <w:shd w:val="clear" w:color="auto" w:fill="auto"/>
            <w:vAlign w:val="bottom"/>
            <w:hideMark/>
          </w:tcPr>
          <w:p w:rsidR="006E54F1" w:rsidRPr="00E50089" w:rsidRDefault="006E54F1" w:rsidP="006E54F1">
            <w:pPr>
              <w:spacing w:after="0" w:line="240" w:lineRule="auto"/>
              <w:ind w:left="0" w:right="0" w:firstLine="0"/>
              <w:jc w:val="left"/>
              <w:rPr>
                <w:sz w:val="16"/>
                <w:szCs w:val="16"/>
              </w:rPr>
            </w:pPr>
            <w:r w:rsidRPr="00E50089">
              <w:rPr>
                <w:sz w:val="16"/>
                <w:szCs w:val="16"/>
              </w:rPr>
              <w:t>10 февраля 2025 г.</w:t>
            </w:r>
          </w:p>
        </w:tc>
        <w:tc>
          <w:tcPr>
            <w:tcW w:w="926" w:type="dxa"/>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sz w:val="16"/>
                <w:szCs w:val="16"/>
              </w:rPr>
            </w:pPr>
          </w:p>
        </w:tc>
        <w:tc>
          <w:tcPr>
            <w:tcW w:w="852" w:type="dxa"/>
            <w:gridSpan w:val="2"/>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785" w:type="dxa"/>
            <w:gridSpan w:val="2"/>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833" w:type="dxa"/>
            <w:gridSpan w:val="4"/>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793" w:type="dxa"/>
            <w:gridSpan w:val="3"/>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850" w:type="dxa"/>
            <w:gridSpan w:val="3"/>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851" w:type="dxa"/>
            <w:gridSpan w:val="4"/>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709" w:type="dxa"/>
            <w:gridSpan w:val="2"/>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851" w:type="dxa"/>
            <w:gridSpan w:val="3"/>
            <w:tcBorders>
              <w:top w:val="nil"/>
              <w:left w:val="nil"/>
              <w:bottom w:val="nil"/>
              <w:right w:val="nil"/>
            </w:tcBorders>
            <w:shd w:val="clear" w:color="auto" w:fill="auto"/>
            <w:noWrap/>
            <w:vAlign w:val="bottom"/>
            <w:hideMark/>
          </w:tcPr>
          <w:p w:rsidR="006E54F1" w:rsidRPr="006E54F1" w:rsidRDefault="006E54F1" w:rsidP="006E54F1">
            <w:pPr>
              <w:spacing w:after="0" w:line="240" w:lineRule="auto"/>
              <w:ind w:left="0" w:right="0" w:firstLine="0"/>
              <w:jc w:val="left"/>
              <w:rPr>
                <w:rFonts w:ascii="Arial" w:hAnsi="Arial" w:cs="Arial"/>
                <w:color w:val="auto"/>
                <w:sz w:val="10"/>
                <w:szCs w:val="10"/>
              </w:rPr>
            </w:pPr>
          </w:p>
        </w:tc>
        <w:tc>
          <w:tcPr>
            <w:tcW w:w="708" w:type="dxa"/>
            <w:gridSpan w:val="2"/>
            <w:tcBorders>
              <w:top w:val="nil"/>
              <w:left w:val="nil"/>
              <w:bottom w:val="nil"/>
              <w:right w:val="nil"/>
            </w:tcBorders>
            <w:shd w:val="clear" w:color="auto" w:fill="auto"/>
            <w:noWrap/>
            <w:vAlign w:val="bottom"/>
            <w:hideMark/>
          </w:tcPr>
          <w:p w:rsidR="006E54F1" w:rsidRPr="006E54F1" w:rsidRDefault="006E54F1" w:rsidP="006E54F1">
            <w:pPr>
              <w:spacing w:after="0" w:line="240" w:lineRule="auto"/>
              <w:ind w:left="0" w:right="0" w:firstLine="0"/>
              <w:jc w:val="left"/>
              <w:rPr>
                <w:rFonts w:ascii="Arial" w:hAnsi="Arial" w:cs="Arial"/>
                <w:color w:val="auto"/>
                <w:sz w:val="10"/>
                <w:szCs w:val="10"/>
              </w:rPr>
            </w:pPr>
          </w:p>
        </w:tc>
      </w:tr>
    </w:tbl>
    <w:p w:rsidR="006E54F1" w:rsidRDefault="006E54F1">
      <w:pPr>
        <w:spacing w:after="0" w:line="259" w:lineRule="auto"/>
        <w:ind w:left="-398" w:right="3100" w:firstLine="0"/>
        <w:jc w:val="left"/>
      </w:pPr>
    </w:p>
    <w:p w:rsidR="006E54F1" w:rsidRDefault="006E54F1">
      <w:pPr>
        <w:spacing w:after="0" w:line="259" w:lineRule="auto"/>
        <w:ind w:left="-398" w:right="3100" w:firstLine="0"/>
        <w:jc w:val="left"/>
      </w:pPr>
    </w:p>
    <w:p w:rsidR="006E54F1" w:rsidRDefault="006E54F1">
      <w:pPr>
        <w:spacing w:after="0" w:line="259" w:lineRule="auto"/>
        <w:ind w:left="-398" w:right="3100" w:firstLine="0"/>
        <w:jc w:val="left"/>
      </w:pPr>
    </w:p>
    <w:p w:rsidR="006E54F1" w:rsidRDefault="006E54F1">
      <w:pPr>
        <w:spacing w:after="0" w:line="259" w:lineRule="auto"/>
        <w:ind w:left="-398" w:right="3100" w:firstLine="0"/>
        <w:jc w:val="left"/>
      </w:pPr>
    </w:p>
    <w:p w:rsidR="007063EC" w:rsidRDefault="007063EC">
      <w:pPr>
        <w:sectPr w:rsidR="007063EC" w:rsidSect="00E03615">
          <w:headerReference w:type="even" r:id="rId33"/>
          <w:headerReference w:type="default" r:id="rId34"/>
          <w:headerReference w:type="first" r:id="rId35"/>
          <w:pgSz w:w="11904" w:h="16836"/>
          <w:pgMar w:top="568" w:right="567" w:bottom="992" w:left="709" w:header="720" w:footer="720" w:gutter="0"/>
          <w:cols w:space="720"/>
        </w:sectPr>
      </w:pPr>
    </w:p>
    <w:tbl>
      <w:tblPr>
        <w:tblStyle w:val="TableNormal"/>
        <w:tblW w:w="9310" w:type="dxa"/>
        <w:tblInd w:w="567" w:type="dxa"/>
        <w:tblLayout w:type="fixed"/>
        <w:tblLook w:val="01E0" w:firstRow="1" w:lastRow="1" w:firstColumn="1" w:lastColumn="1" w:noHBand="0" w:noVBand="0"/>
      </w:tblPr>
      <w:tblGrid>
        <w:gridCol w:w="3258"/>
        <w:gridCol w:w="3405"/>
        <w:gridCol w:w="1210"/>
        <w:gridCol w:w="1437"/>
      </w:tblGrid>
      <w:tr w:rsidR="002664F4" w:rsidTr="00CA2AAF">
        <w:trPr>
          <w:trHeight w:val="288"/>
        </w:trPr>
        <w:tc>
          <w:tcPr>
            <w:tcW w:w="9307" w:type="dxa"/>
            <w:gridSpan w:val="4"/>
          </w:tcPr>
          <w:p w:rsidR="002664F4" w:rsidRDefault="002664F4" w:rsidP="002A6C7B">
            <w:pPr>
              <w:pStyle w:val="TableParagraph"/>
              <w:spacing w:line="268" w:lineRule="exact"/>
              <w:ind w:left="92"/>
              <w:jc w:val="center"/>
              <w:rPr>
                <w:rFonts w:ascii="Times New Roman" w:hAnsi="Times New Roman"/>
                <w:b/>
                <w:sz w:val="26"/>
              </w:rPr>
            </w:pPr>
            <w:r>
              <w:rPr>
                <w:rFonts w:ascii="Times New Roman" w:hAnsi="Times New Roman"/>
                <w:b/>
                <w:spacing w:val="-2"/>
                <w:sz w:val="26"/>
              </w:rPr>
              <w:lastRenderedPageBreak/>
              <w:t>ПОЯСНИТЕЛЬНАЯ</w:t>
            </w:r>
            <w:r>
              <w:rPr>
                <w:rFonts w:ascii="Times New Roman" w:hAnsi="Times New Roman"/>
                <w:b/>
                <w:spacing w:val="-3"/>
                <w:sz w:val="26"/>
              </w:rPr>
              <w:t xml:space="preserve"> </w:t>
            </w:r>
            <w:r>
              <w:rPr>
                <w:rFonts w:ascii="Times New Roman" w:hAnsi="Times New Roman"/>
                <w:b/>
                <w:spacing w:val="-2"/>
                <w:sz w:val="26"/>
              </w:rPr>
              <w:t>ЗАПИСКА</w:t>
            </w:r>
          </w:p>
        </w:tc>
      </w:tr>
      <w:tr w:rsidR="002664F4" w:rsidRPr="00CF723C" w:rsidTr="00CA2AAF">
        <w:trPr>
          <w:trHeight w:val="296"/>
        </w:trPr>
        <w:tc>
          <w:tcPr>
            <w:tcW w:w="3258" w:type="dxa"/>
          </w:tcPr>
          <w:p w:rsidR="002664F4" w:rsidRPr="00CA2AAF" w:rsidRDefault="002664F4" w:rsidP="002A6C7B">
            <w:pPr>
              <w:pStyle w:val="TableParagraph"/>
              <w:rPr>
                <w:rFonts w:ascii="Times New Roman"/>
                <w:sz w:val="20"/>
                <w:szCs w:val="20"/>
              </w:rPr>
            </w:pPr>
          </w:p>
        </w:tc>
        <w:tc>
          <w:tcPr>
            <w:tcW w:w="3405" w:type="dxa"/>
          </w:tcPr>
          <w:p w:rsidR="002664F4" w:rsidRPr="00CA2AAF" w:rsidRDefault="002664F4" w:rsidP="002A6C7B">
            <w:pPr>
              <w:pStyle w:val="TableParagraph"/>
              <w:rPr>
                <w:rFonts w:ascii="Times New Roman"/>
                <w:sz w:val="20"/>
                <w:szCs w:val="20"/>
              </w:rPr>
            </w:pPr>
          </w:p>
        </w:tc>
        <w:tc>
          <w:tcPr>
            <w:tcW w:w="1210" w:type="dxa"/>
            <w:tcBorders>
              <w:right w:val="single" w:sz="6" w:space="0" w:color="000000"/>
            </w:tcBorders>
          </w:tcPr>
          <w:p w:rsidR="002664F4" w:rsidRPr="00CA2AAF" w:rsidRDefault="002664F4" w:rsidP="002A6C7B">
            <w:pPr>
              <w:pStyle w:val="TableParagraph"/>
              <w:rPr>
                <w:rFonts w:ascii="Times New Roman"/>
                <w:sz w:val="20"/>
                <w:szCs w:val="20"/>
              </w:rPr>
            </w:pPr>
          </w:p>
        </w:tc>
        <w:tc>
          <w:tcPr>
            <w:tcW w:w="1437" w:type="dxa"/>
            <w:tcBorders>
              <w:top w:val="single" w:sz="6" w:space="0" w:color="000000"/>
              <w:left w:val="single" w:sz="6" w:space="0" w:color="000000"/>
              <w:bottom w:val="single" w:sz="4" w:space="0" w:color="auto"/>
              <w:right w:val="single" w:sz="6" w:space="0" w:color="000000"/>
            </w:tcBorders>
          </w:tcPr>
          <w:p w:rsidR="002664F4" w:rsidRPr="00CA2AAF" w:rsidRDefault="002664F4" w:rsidP="002A6C7B">
            <w:pPr>
              <w:pStyle w:val="TableParagraph"/>
              <w:spacing w:line="276" w:lineRule="exact"/>
              <w:ind w:left="38"/>
              <w:jc w:val="center"/>
              <w:rPr>
                <w:rFonts w:ascii="Times New Roman" w:hAnsi="Times New Roman"/>
                <w:sz w:val="20"/>
                <w:szCs w:val="20"/>
              </w:rPr>
            </w:pPr>
            <w:r w:rsidRPr="00CA2AAF">
              <w:rPr>
                <w:rFonts w:ascii="Times New Roman" w:hAnsi="Times New Roman"/>
                <w:spacing w:val="-4"/>
                <w:sz w:val="20"/>
                <w:szCs w:val="20"/>
              </w:rPr>
              <w:t>КОДЫ</w:t>
            </w:r>
          </w:p>
        </w:tc>
      </w:tr>
      <w:tr w:rsidR="002664F4" w:rsidRPr="00CF723C" w:rsidTr="00CA2AAF">
        <w:trPr>
          <w:trHeight w:val="499"/>
        </w:trPr>
        <w:tc>
          <w:tcPr>
            <w:tcW w:w="3258" w:type="dxa"/>
          </w:tcPr>
          <w:p w:rsidR="002664F4" w:rsidRPr="00CA2AAF" w:rsidRDefault="002664F4" w:rsidP="002A6C7B">
            <w:pPr>
              <w:pStyle w:val="TableParagraph"/>
              <w:rPr>
                <w:rFonts w:ascii="Times New Roman"/>
                <w:sz w:val="20"/>
                <w:szCs w:val="20"/>
              </w:rPr>
            </w:pPr>
          </w:p>
        </w:tc>
        <w:tc>
          <w:tcPr>
            <w:tcW w:w="3405" w:type="dxa"/>
          </w:tcPr>
          <w:p w:rsidR="002664F4" w:rsidRPr="00CA2AAF" w:rsidRDefault="002664F4" w:rsidP="002A6C7B">
            <w:pPr>
              <w:pStyle w:val="TableParagraph"/>
              <w:rPr>
                <w:rFonts w:ascii="Times New Roman"/>
                <w:sz w:val="20"/>
                <w:szCs w:val="20"/>
              </w:rPr>
            </w:pPr>
          </w:p>
        </w:tc>
        <w:tc>
          <w:tcPr>
            <w:tcW w:w="1210" w:type="dxa"/>
            <w:tcBorders>
              <w:right w:val="single" w:sz="4" w:space="0" w:color="auto"/>
            </w:tcBorders>
          </w:tcPr>
          <w:p w:rsidR="002664F4" w:rsidRPr="00CA2AAF" w:rsidRDefault="002664F4" w:rsidP="00CA2AAF">
            <w:pPr>
              <w:pStyle w:val="TableParagraph"/>
              <w:spacing w:line="293" w:lineRule="exact"/>
              <w:ind w:left="283" w:right="-29"/>
              <w:rPr>
                <w:rFonts w:ascii="Times New Roman" w:hAnsi="Times New Roman"/>
                <w:sz w:val="20"/>
                <w:szCs w:val="20"/>
              </w:rPr>
            </w:pPr>
            <w:r w:rsidRPr="00CA2AAF">
              <w:rPr>
                <w:rFonts w:ascii="Times New Roman" w:hAnsi="Times New Roman"/>
                <w:sz w:val="20"/>
                <w:szCs w:val="20"/>
              </w:rPr>
              <w:t>Форма</w:t>
            </w:r>
            <w:r w:rsidRPr="00CA2AAF">
              <w:rPr>
                <w:rFonts w:ascii="Times New Roman" w:hAnsi="Times New Roman"/>
                <w:spacing w:val="-9"/>
                <w:sz w:val="20"/>
                <w:szCs w:val="20"/>
              </w:rPr>
              <w:t xml:space="preserve"> </w:t>
            </w:r>
            <w:r w:rsidRPr="00CA2AAF">
              <w:rPr>
                <w:rFonts w:ascii="Times New Roman" w:hAnsi="Times New Roman"/>
                <w:spacing w:val="-5"/>
                <w:sz w:val="20"/>
                <w:szCs w:val="20"/>
              </w:rPr>
              <w:t>по</w:t>
            </w:r>
          </w:p>
          <w:p w:rsidR="002664F4" w:rsidRPr="00CA2AAF" w:rsidRDefault="002664F4" w:rsidP="00CA2AAF">
            <w:pPr>
              <w:pStyle w:val="TableParagraph"/>
              <w:spacing w:before="1" w:line="285" w:lineRule="exact"/>
              <w:ind w:left="425" w:right="-29"/>
              <w:rPr>
                <w:rFonts w:ascii="Times New Roman" w:hAnsi="Times New Roman"/>
                <w:sz w:val="20"/>
                <w:szCs w:val="20"/>
              </w:rPr>
            </w:pPr>
            <w:r w:rsidRPr="00CA2AAF">
              <w:rPr>
                <w:rFonts w:ascii="Times New Roman" w:hAnsi="Times New Roman"/>
                <w:spacing w:val="-4"/>
                <w:sz w:val="20"/>
                <w:szCs w:val="20"/>
              </w:rPr>
              <w:t>ОКУД</w:t>
            </w:r>
          </w:p>
        </w:tc>
        <w:tc>
          <w:tcPr>
            <w:tcW w:w="1437" w:type="dxa"/>
            <w:tcBorders>
              <w:top w:val="single" w:sz="4" w:space="0" w:color="auto"/>
              <w:left w:val="single" w:sz="4" w:space="0" w:color="auto"/>
              <w:bottom w:val="single" w:sz="4" w:space="0" w:color="auto"/>
              <w:right w:val="single" w:sz="4" w:space="0" w:color="auto"/>
            </w:tcBorders>
          </w:tcPr>
          <w:p w:rsidR="002664F4" w:rsidRPr="00CA2AAF" w:rsidRDefault="002664F4" w:rsidP="002A6C7B">
            <w:pPr>
              <w:pStyle w:val="TableParagraph"/>
              <w:spacing w:before="294" w:line="285" w:lineRule="exact"/>
              <w:ind w:left="43"/>
              <w:jc w:val="center"/>
              <w:rPr>
                <w:rFonts w:ascii="Times New Roman"/>
                <w:sz w:val="20"/>
                <w:szCs w:val="20"/>
              </w:rPr>
            </w:pPr>
            <w:r w:rsidRPr="00CA2AAF">
              <w:rPr>
                <w:rFonts w:ascii="Times New Roman"/>
                <w:spacing w:val="-2"/>
                <w:sz w:val="20"/>
                <w:szCs w:val="20"/>
              </w:rPr>
              <w:t>0503160</w:t>
            </w:r>
          </w:p>
        </w:tc>
      </w:tr>
      <w:tr w:rsidR="002664F4" w:rsidRPr="00CF723C" w:rsidTr="00CA2AAF">
        <w:trPr>
          <w:trHeight w:val="299"/>
        </w:trPr>
        <w:tc>
          <w:tcPr>
            <w:tcW w:w="3258" w:type="dxa"/>
          </w:tcPr>
          <w:p w:rsidR="002664F4" w:rsidRPr="00CA2AAF" w:rsidRDefault="002664F4" w:rsidP="002A6C7B">
            <w:pPr>
              <w:pStyle w:val="TableParagraph"/>
              <w:rPr>
                <w:rFonts w:ascii="Times New Roman"/>
                <w:sz w:val="20"/>
                <w:szCs w:val="20"/>
              </w:rPr>
            </w:pPr>
          </w:p>
        </w:tc>
        <w:tc>
          <w:tcPr>
            <w:tcW w:w="3405" w:type="dxa"/>
          </w:tcPr>
          <w:p w:rsidR="002664F4" w:rsidRPr="00CA2AAF" w:rsidRDefault="002664F4" w:rsidP="002664F4">
            <w:pPr>
              <w:pStyle w:val="TableParagraph"/>
              <w:spacing w:line="279" w:lineRule="exact"/>
              <w:ind w:left="533"/>
              <w:rPr>
                <w:rFonts w:ascii="Times New Roman" w:hAnsi="Times New Roman"/>
                <w:sz w:val="20"/>
                <w:szCs w:val="20"/>
              </w:rPr>
            </w:pPr>
            <w:r w:rsidRPr="00CA2AAF">
              <w:rPr>
                <w:rFonts w:ascii="Times New Roman" w:hAnsi="Times New Roman"/>
                <w:sz w:val="20"/>
                <w:szCs w:val="20"/>
              </w:rPr>
              <w:t>на</w:t>
            </w:r>
            <w:r w:rsidRPr="00CA2AAF">
              <w:rPr>
                <w:rFonts w:ascii="Times New Roman" w:hAnsi="Times New Roman"/>
                <w:spacing w:val="-6"/>
                <w:sz w:val="20"/>
                <w:szCs w:val="20"/>
              </w:rPr>
              <w:t xml:space="preserve"> </w:t>
            </w:r>
            <w:r w:rsidRPr="00CA2AAF">
              <w:rPr>
                <w:rFonts w:ascii="Times New Roman" w:hAnsi="Times New Roman"/>
                <w:sz w:val="20"/>
                <w:szCs w:val="20"/>
              </w:rPr>
              <w:t>1</w:t>
            </w:r>
            <w:r w:rsidRPr="00CA2AAF">
              <w:rPr>
                <w:rFonts w:ascii="Times New Roman" w:hAnsi="Times New Roman"/>
                <w:spacing w:val="-5"/>
                <w:sz w:val="20"/>
                <w:szCs w:val="20"/>
              </w:rPr>
              <w:t xml:space="preserve"> </w:t>
            </w:r>
            <w:r w:rsidRPr="00CA2AAF">
              <w:rPr>
                <w:rFonts w:ascii="Times New Roman" w:hAnsi="Times New Roman"/>
                <w:sz w:val="20"/>
                <w:szCs w:val="20"/>
              </w:rPr>
              <w:t>января</w:t>
            </w:r>
            <w:r w:rsidRPr="00CA2AAF">
              <w:rPr>
                <w:rFonts w:ascii="Times New Roman" w:hAnsi="Times New Roman"/>
                <w:spacing w:val="-4"/>
                <w:sz w:val="20"/>
                <w:szCs w:val="20"/>
              </w:rPr>
              <w:t xml:space="preserve"> </w:t>
            </w:r>
            <w:r w:rsidRPr="00CA2AAF">
              <w:rPr>
                <w:rFonts w:ascii="Times New Roman" w:hAnsi="Times New Roman"/>
                <w:sz w:val="20"/>
                <w:szCs w:val="20"/>
              </w:rPr>
              <w:t>202</w:t>
            </w:r>
            <w:r w:rsidRPr="00CA2AAF">
              <w:rPr>
                <w:rFonts w:ascii="Times New Roman" w:hAnsi="Times New Roman"/>
                <w:sz w:val="20"/>
                <w:szCs w:val="20"/>
                <w:lang w:val="ru-RU"/>
              </w:rPr>
              <w:t>5</w:t>
            </w:r>
            <w:r w:rsidRPr="00CA2AAF">
              <w:rPr>
                <w:rFonts w:ascii="Times New Roman" w:hAnsi="Times New Roman"/>
                <w:spacing w:val="-2"/>
                <w:sz w:val="20"/>
                <w:szCs w:val="20"/>
              </w:rPr>
              <w:t xml:space="preserve"> </w:t>
            </w:r>
            <w:r w:rsidRPr="00CA2AAF">
              <w:rPr>
                <w:rFonts w:ascii="Times New Roman" w:hAnsi="Times New Roman"/>
                <w:spacing w:val="-5"/>
                <w:sz w:val="20"/>
                <w:szCs w:val="20"/>
              </w:rPr>
              <w:t>г.</w:t>
            </w:r>
          </w:p>
        </w:tc>
        <w:tc>
          <w:tcPr>
            <w:tcW w:w="1210" w:type="dxa"/>
            <w:tcBorders>
              <w:right w:val="single" w:sz="4" w:space="0" w:color="auto"/>
            </w:tcBorders>
          </w:tcPr>
          <w:p w:rsidR="002664F4" w:rsidRPr="00CA2AAF" w:rsidRDefault="00CF723C" w:rsidP="00CF723C">
            <w:pPr>
              <w:pStyle w:val="TableParagraph"/>
              <w:spacing w:line="279" w:lineRule="exact"/>
              <w:ind w:left="-171" w:right="-29"/>
              <w:jc w:val="center"/>
              <w:rPr>
                <w:rFonts w:ascii="Times New Roman" w:hAnsi="Times New Roman"/>
                <w:sz w:val="20"/>
                <w:szCs w:val="20"/>
              </w:rPr>
            </w:pPr>
            <w:r w:rsidRPr="00CA2AAF">
              <w:rPr>
                <w:rFonts w:ascii="Times New Roman" w:hAnsi="Times New Roman"/>
                <w:spacing w:val="-4"/>
                <w:sz w:val="20"/>
                <w:szCs w:val="20"/>
                <w:lang w:val="ru-RU"/>
              </w:rPr>
              <w:t xml:space="preserve">               </w:t>
            </w:r>
            <w:r w:rsidR="002664F4" w:rsidRPr="00CA2AAF">
              <w:rPr>
                <w:rFonts w:ascii="Times New Roman" w:hAnsi="Times New Roman"/>
                <w:spacing w:val="-4"/>
                <w:sz w:val="20"/>
                <w:szCs w:val="20"/>
              </w:rPr>
              <w:t>Дата</w:t>
            </w:r>
          </w:p>
        </w:tc>
        <w:tc>
          <w:tcPr>
            <w:tcW w:w="1437" w:type="dxa"/>
            <w:tcBorders>
              <w:top w:val="single" w:sz="4" w:space="0" w:color="auto"/>
              <w:left w:val="single" w:sz="4" w:space="0" w:color="auto"/>
              <w:bottom w:val="single" w:sz="4" w:space="0" w:color="auto"/>
              <w:right w:val="single" w:sz="4" w:space="0" w:color="auto"/>
            </w:tcBorders>
          </w:tcPr>
          <w:p w:rsidR="002664F4" w:rsidRPr="00CA2AAF" w:rsidRDefault="002664F4" w:rsidP="002664F4">
            <w:pPr>
              <w:pStyle w:val="TableParagraph"/>
              <w:spacing w:line="279" w:lineRule="exact"/>
              <w:ind w:left="43" w:right="3"/>
              <w:jc w:val="center"/>
              <w:rPr>
                <w:rFonts w:ascii="Times New Roman"/>
                <w:sz w:val="20"/>
                <w:szCs w:val="20"/>
                <w:lang w:val="ru-RU"/>
              </w:rPr>
            </w:pPr>
            <w:r w:rsidRPr="00CA2AAF">
              <w:rPr>
                <w:rFonts w:ascii="Times New Roman"/>
                <w:spacing w:val="-2"/>
                <w:sz w:val="20"/>
                <w:szCs w:val="20"/>
              </w:rPr>
              <w:t>01.01.202</w:t>
            </w:r>
            <w:r w:rsidRPr="00CA2AAF">
              <w:rPr>
                <w:rFonts w:ascii="Times New Roman"/>
                <w:spacing w:val="-2"/>
                <w:sz w:val="20"/>
                <w:szCs w:val="20"/>
                <w:lang w:val="ru-RU"/>
              </w:rPr>
              <w:t>5</w:t>
            </w:r>
          </w:p>
        </w:tc>
      </w:tr>
      <w:tr w:rsidR="002664F4" w:rsidRPr="00CF723C" w:rsidTr="00CA2AAF">
        <w:trPr>
          <w:trHeight w:val="304"/>
        </w:trPr>
        <w:tc>
          <w:tcPr>
            <w:tcW w:w="7870" w:type="dxa"/>
            <w:gridSpan w:val="3"/>
            <w:tcBorders>
              <w:right w:val="single" w:sz="4" w:space="0" w:color="auto"/>
            </w:tcBorders>
          </w:tcPr>
          <w:p w:rsidR="002664F4" w:rsidRPr="00CA2AAF" w:rsidRDefault="002664F4" w:rsidP="002A6C7B">
            <w:pPr>
              <w:pStyle w:val="TableParagraph"/>
              <w:spacing w:line="285" w:lineRule="exact"/>
              <w:ind w:left="71"/>
              <w:rPr>
                <w:rFonts w:ascii="Times New Roman" w:hAnsi="Times New Roman"/>
                <w:sz w:val="20"/>
                <w:szCs w:val="20"/>
              </w:rPr>
            </w:pPr>
            <w:r w:rsidRPr="00CA2AAF">
              <w:rPr>
                <w:rFonts w:ascii="Times New Roman" w:hAnsi="Times New Roman"/>
                <w:sz w:val="20"/>
                <w:szCs w:val="20"/>
              </w:rPr>
              <w:t>Главный</w:t>
            </w:r>
            <w:r w:rsidRPr="00CA2AAF">
              <w:rPr>
                <w:rFonts w:ascii="Times New Roman" w:hAnsi="Times New Roman"/>
                <w:spacing w:val="-13"/>
                <w:sz w:val="20"/>
                <w:szCs w:val="20"/>
              </w:rPr>
              <w:t xml:space="preserve"> </w:t>
            </w:r>
            <w:r w:rsidRPr="00CA2AAF">
              <w:rPr>
                <w:rFonts w:ascii="Times New Roman" w:hAnsi="Times New Roman"/>
                <w:sz w:val="20"/>
                <w:szCs w:val="20"/>
              </w:rPr>
              <w:t>распорядитель,</w:t>
            </w:r>
            <w:r w:rsidRPr="00CA2AAF">
              <w:rPr>
                <w:rFonts w:ascii="Times New Roman" w:hAnsi="Times New Roman"/>
                <w:spacing w:val="-14"/>
                <w:sz w:val="20"/>
                <w:szCs w:val="20"/>
              </w:rPr>
              <w:t xml:space="preserve"> </w:t>
            </w:r>
            <w:r w:rsidRPr="00CA2AAF">
              <w:rPr>
                <w:rFonts w:ascii="Times New Roman" w:hAnsi="Times New Roman"/>
                <w:spacing w:val="-2"/>
                <w:sz w:val="20"/>
                <w:szCs w:val="20"/>
              </w:rPr>
              <w:t>распорядитель,</w:t>
            </w:r>
          </w:p>
        </w:tc>
        <w:tc>
          <w:tcPr>
            <w:tcW w:w="1437" w:type="dxa"/>
            <w:tcBorders>
              <w:top w:val="single" w:sz="4" w:space="0" w:color="auto"/>
              <w:left w:val="single" w:sz="4" w:space="0" w:color="auto"/>
              <w:bottom w:val="single" w:sz="4" w:space="0" w:color="auto"/>
              <w:right w:val="single" w:sz="4" w:space="0" w:color="auto"/>
            </w:tcBorders>
          </w:tcPr>
          <w:p w:rsidR="002664F4" w:rsidRPr="00CA2AAF" w:rsidRDefault="002664F4" w:rsidP="002A6C7B">
            <w:pPr>
              <w:pStyle w:val="TableParagraph"/>
              <w:spacing w:line="285" w:lineRule="exact"/>
              <w:rPr>
                <w:rFonts w:ascii="Times New Roman" w:hAnsi="Times New Roman"/>
                <w:sz w:val="20"/>
                <w:szCs w:val="20"/>
              </w:rPr>
            </w:pPr>
          </w:p>
        </w:tc>
      </w:tr>
      <w:tr w:rsidR="002664F4" w:rsidRPr="00CF723C" w:rsidTr="00CA2AAF">
        <w:trPr>
          <w:trHeight w:val="80"/>
        </w:trPr>
        <w:tc>
          <w:tcPr>
            <w:tcW w:w="7870" w:type="dxa"/>
            <w:gridSpan w:val="3"/>
            <w:tcBorders>
              <w:right w:val="single" w:sz="4" w:space="0" w:color="auto"/>
            </w:tcBorders>
          </w:tcPr>
          <w:p w:rsidR="002664F4" w:rsidRPr="00CA2AAF" w:rsidRDefault="002664F4" w:rsidP="002A6C7B">
            <w:pPr>
              <w:pStyle w:val="TableParagraph"/>
              <w:spacing w:before="2" w:line="287" w:lineRule="exact"/>
              <w:ind w:left="71"/>
              <w:rPr>
                <w:rFonts w:ascii="Times New Roman" w:hAnsi="Times New Roman"/>
                <w:sz w:val="20"/>
                <w:szCs w:val="20"/>
                <w:lang w:val="ru-RU"/>
              </w:rPr>
            </w:pPr>
            <w:r w:rsidRPr="00CA2AAF">
              <w:rPr>
                <w:rFonts w:ascii="Times New Roman" w:hAnsi="Times New Roman"/>
                <w:sz w:val="20"/>
                <w:szCs w:val="20"/>
                <w:lang w:val="ru-RU"/>
              </w:rPr>
              <w:t>получатель</w:t>
            </w:r>
            <w:r w:rsidRPr="00CA2AAF">
              <w:rPr>
                <w:rFonts w:ascii="Times New Roman" w:hAnsi="Times New Roman"/>
                <w:spacing w:val="-12"/>
                <w:sz w:val="20"/>
                <w:szCs w:val="20"/>
                <w:lang w:val="ru-RU"/>
              </w:rPr>
              <w:t xml:space="preserve"> </w:t>
            </w:r>
            <w:r w:rsidRPr="00CA2AAF">
              <w:rPr>
                <w:rFonts w:ascii="Times New Roman" w:hAnsi="Times New Roman"/>
                <w:sz w:val="20"/>
                <w:szCs w:val="20"/>
                <w:lang w:val="ru-RU"/>
              </w:rPr>
              <w:t>бюджетных</w:t>
            </w:r>
            <w:r w:rsidRPr="00CA2AAF">
              <w:rPr>
                <w:rFonts w:ascii="Times New Roman" w:hAnsi="Times New Roman"/>
                <w:spacing w:val="-12"/>
                <w:sz w:val="20"/>
                <w:szCs w:val="20"/>
                <w:lang w:val="ru-RU"/>
              </w:rPr>
              <w:t xml:space="preserve"> </w:t>
            </w:r>
            <w:r w:rsidRPr="00CA2AAF">
              <w:rPr>
                <w:rFonts w:ascii="Times New Roman" w:hAnsi="Times New Roman"/>
                <w:sz w:val="20"/>
                <w:szCs w:val="20"/>
                <w:lang w:val="ru-RU"/>
              </w:rPr>
              <w:t>средств,</w:t>
            </w:r>
            <w:r w:rsidRPr="00CA2AAF">
              <w:rPr>
                <w:rFonts w:ascii="Times New Roman" w:hAnsi="Times New Roman"/>
                <w:spacing w:val="-9"/>
                <w:sz w:val="20"/>
                <w:szCs w:val="20"/>
                <w:lang w:val="ru-RU"/>
              </w:rPr>
              <w:t xml:space="preserve"> </w:t>
            </w:r>
            <w:r w:rsidRPr="00CA2AAF">
              <w:rPr>
                <w:rFonts w:ascii="Times New Roman" w:hAnsi="Times New Roman"/>
                <w:sz w:val="20"/>
                <w:szCs w:val="20"/>
                <w:lang w:val="ru-RU"/>
              </w:rPr>
              <w:t>главный</w:t>
            </w:r>
            <w:r w:rsidRPr="00CA2AAF">
              <w:rPr>
                <w:rFonts w:ascii="Times New Roman" w:hAnsi="Times New Roman"/>
                <w:spacing w:val="-12"/>
                <w:sz w:val="20"/>
                <w:szCs w:val="20"/>
                <w:lang w:val="ru-RU"/>
              </w:rPr>
              <w:t xml:space="preserve"> </w:t>
            </w:r>
            <w:r w:rsidRPr="00CA2AAF">
              <w:rPr>
                <w:rFonts w:ascii="Times New Roman" w:hAnsi="Times New Roman"/>
                <w:spacing w:val="-2"/>
                <w:sz w:val="20"/>
                <w:szCs w:val="20"/>
                <w:lang w:val="ru-RU"/>
              </w:rPr>
              <w:t>администратор,</w:t>
            </w:r>
          </w:p>
        </w:tc>
        <w:tc>
          <w:tcPr>
            <w:tcW w:w="1437" w:type="dxa"/>
            <w:tcBorders>
              <w:top w:val="single" w:sz="4" w:space="0" w:color="auto"/>
              <w:left w:val="single" w:sz="4" w:space="0" w:color="auto"/>
              <w:bottom w:val="single" w:sz="4" w:space="0" w:color="auto"/>
              <w:right w:val="single" w:sz="4" w:space="0" w:color="auto"/>
            </w:tcBorders>
          </w:tcPr>
          <w:p w:rsidR="002664F4" w:rsidRPr="00CA2AAF" w:rsidRDefault="002664F4" w:rsidP="002A6C7B">
            <w:pPr>
              <w:pStyle w:val="TableParagraph"/>
              <w:spacing w:before="2" w:line="287" w:lineRule="exact"/>
              <w:rPr>
                <w:rFonts w:ascii="Times New Roman" w:hAnsi="Times New Roman"/>
                <w:sz w:val="20"/>
                <w:szCs w:val="20"/>
                <w:lang w:val="ru-RU"/>
              </w:rPr>
            </w:pPr>
          </w:p>
        </w:tc>
      </w:tr>
      <w:tr w:rsidR="002664F4" w:rsidRPr="00CF723C" w:rsidTr="00CA2AAF">
        <w:trPr>
          <w:trHeight w:val="299"/>
        </w:trPr>
        <w:tc>
          <w:tcPr>
            <w:tcW w:w="6663" w:type="dxa"/>
            <w:gridSpan w:val="2"/>
          </w:tcPr>
          <w:p w:rsidR="002664F4" w:rsidRPr="00CA2AAF" w:rsidRDefault="002664F4" w:rsidP="002A6C7B">
            <w:pPr>
              <w:pStyle w:val="TableParagraph"/>
              <w:spacing w:line="279" w:lineRule="exact"/>
              <w:ind w:left="71"/>
              <w:rPr>
                <w:rFonts w:ascii="Times New Roman" w:hAnsi="Times New Roman"/>
                <w:sz w:val="20"/>
                <w:szCs w:val="20"/>
              </w:rPr>
            </w:pPr>
            <w:r w:rsidRPr="00CA2AAF">
              <w:rPr>
                <w:rFonts w:ascii="Times New Roman" w:hAnsi="Times New Roman"/>
                <w:sz w:val="20"/>
                <w:szCs w:val="20"/>
              </w:rPr>
              <w:t>администратор</w:t>
            </w:r>
            <w:r w:rsidRPr="00CA2AAF">
              <w:rPr>
                <w:rFonts w:ascii="Times New Roman" w:hAnsi="Times New Roman"/>
                <w:spacing w:val="-13"/>
                <w:sz w:val="20"/>
                <w:szCs w:val="20"/>
              </w:rPr>
              <w:t xml:space="preserve"> </w:t>
            </w:r>
            <w:r w:rsidRPr="00CA2AAF">
              <w:rPr>
                <w:rFonts w:ascii="Times New Roman" w:hAnsi="Times New Roman"/>
                <w:sz w:val="20"/>
                <w:szCs w:val="20"/>
              </w:rPr>
              <w:t>доходов</w:t>
            </w:r>
            <w:r w:rsidRPr="00CA2AAF">
              <w:rPr>
                <w:rFonts w:ascii="Times New Roman" w:hAnsi="Times New Roman"/>
                <w:spacing w:val="-13"/>
                <w:sz w:val="20"/>
                <w:szCs w:val="20"/>
              </w:rPr>
              <w:t xml:space="preserve"> </w:t>
            </w:r>
            <w:r w:rsidRPr="00CA2AAF">
              <w:rPr>
                <w:rFonts w:ascii="Times New Roman" w:hAnsi="Times New Roman"/>
                <w:spacing w:val="-2"/>
                <w:sz w:val="20"/>
                <w:szCs w:val="20"/>
              </w:rPr>
              <w:t>бюджета,</w:t>
            </w:r>
          </w:p>
        </w:tc>
        <w:tc>
          <w:tcPr>
            <w:tcW w:w="1210" w:type="dxa"/>
            <w:tcBorders>
              <w:right w:val="single" w:sz="4" w:space="0" w:color="auto"/>
            </w:tcBorders>
          </w:tcPr>
          <w:p w:rsidR="002664F4" w:rsidRPr="00CA2AAF" w:rsidRDefault="00CF723C" w:rsidP="00CF723C">
            <w:pPr>
              <w:pStyle w:val="TableParagraph"/>
              <w:spacing w:line="279" w:lineRule="exact"/>
              <w:ind w:right="-29"/>
              <w:jc w:val="center"/>
              <w:rPr>
                <w:rFonts w:ascii="Times New Roman" w:hAnsi="Times New Roman"/>
                <w:sz w:val="20"/>
                <w:szCs w:val="20"/>
              </w:rPr>
            </w:pPr>
            <w:r w:rsidRPr="00CA2AAF">
              <w:rPr>
                <w:rFonts w:ascii="Times New Roman" w:hAnsi="Times New Roman"/>
                <w:sz w:val="20"/>
                <w:szCs w:val="20"/>
                <w:lang w:val="ru-RU"/>
              </w:rPr>
              <w:t xml:space="preserve">      </w:t>
            </w:r>
            <w:r w:rsidR="002664F4" w:rsidRPr="00CA2AAF">
              <w:rPr>
                <w:rFonts w:ascii="Times New Roman" w:hAnsi="Times New Roman"/>
                <w:sz w:val="20"/>
                <w:szCs w:val="20"/>
              </w:rPr>
              <w:t>по</w:t>
            </w:r>
            <w:r w:rsidR="002664F4" w:rsidRPr="00CA2AAF">
              <w:rPr>
                <w:rFonts w:ascii="Times New Roman" w:hAnsi="Times New Roman"/>
                <w:spacing w:val="-4"/>
                <w:sz w:val="20"/>
                <w:szCs w:val="20"/>
              </w:rPr>
              <w:t xml:space="preserve"> ОКПО</w:t>
            </w:r>
          </w:p>
        </w:tc>
        <w:tc>
          <w:tcPr>
            <w:tcW w:w="1437" w:type="dxa"/>
            <w:tcBorders>
              <w:top w:val="single" w:sz="4" w:space="0" w:color="auto"/>
              <w:left w:val="single" w:sz="4" w:space="0" w:color="auto"/>
              <w:bottom w:val="single" w:sz="4" w:space="0" w:color="auto"/>
              <w:right w:val="single" w:sz="4" w:space="0" w:color="auto"/>
            </w:tcBorders>
          </w:tcPr>
          <w:p w:rsidR="002664F4" w:rsidRPr="00CA2AAF" w:rsidRDefault="002664F4" w:rsidP="002A6C7B">
            <w:pPr>
              <w:pStyle w:val="TableParagraph"/>
              <w:rPr>
                <w:rFonts w:ascii="Times New Roman"/>
                <w:sz w:val="20"/>
                <w:szCs w:val="20"/>
              </w:rPr>
            </w:pPr>
          </w:p>
        </w:tc>
      </w:tr>
      <w:tr w:rsidR="002664F4" w:rsidRPr="00CF723C" w:rsidTr="00CA2AAF">
        <w:trPr>
          <w:trHeight w:val="296"/>
        </w:trPr>
        <w:tc>
          <w:tcPr>
            <w:tcW w:w="7870" w:type="dxa"/>
            <w:gridSpan w:val="3"/>
            <w:tcBorders>
              <w:right w:val="single" w:sz="4" w:space="0" w:color="auto"/>
            </w:tcBorders>
          </w:tcPr>
          <w:p w:rsidR="002664F4" w:rsidRPr="00CA2AAF" w:rsidRDefault="002664F4" w:rsidP="002A6C7B">
            <w:pPr>
              <w:pStyle w:val="TableParagraph"/>
              <w:spacing w:line="276" w:lineRule="exact"/>
              <w:ind w:left="71"/>
              <w:rPr>
                <w:rFonts w:ascii="Times New Roman" w:hAnsi="Times New Roman"/>
                <w:sz w:val="20"/>
                <w:szCs w:val="20"/>
              </w:rPr>
            </w:pPr>
            <w:r w:rsidRPr="00CA2AAF">
              <w:rPr>
                <w:rFonts w:ascii="Times New Roman" w:hAnsi="Times New Roman"/>
                <w:sz w:val="20"/>
                <w:szCs w:val="20"/>
              </w:rPr>
              <w:t>главный</w:t>
            </w:r>
            <w:r w:rsidRPr="00CA2AAF">
              <w:rPr>
                <w:rFonts w:ascii="Times New Roman" w:hAnsi="Times New Roman"/>
                <w:spacing w:val="-13"/>
                <w:sz w:val="20"/>
                <w:szCs w:val="20"/>
              </w:rPr>
              <w:t xml:space="preserve"> </w:t>
            </w:r>
            <w:r w:rsidRPr="00CA2AAF">
              <w:rPr>
                <w:rFonts w:ascii="Times New Roman" w:hAnsi="Times New Roman"/>
                <w:sz w:val="20"/>
                <w:szCs w:val="20"/>
              </w:rPr>
              <w:t>администратор,</w:t>
            </w:r>
            <w:r w:rsidRPr="00CA2AAF">
              <w:rPr>
                <w:rFonts w:ascii="Times New Roman" w:hAnsi="Times New Roman"/>
                <w:spacing w:val="-14"/>
                <w:sz w:val="20"/>
                <w:szCs w:val="20"/>
              </w:rPr>
              <w:t xml:space="preserve"> </w:t>
            </w:r>
            <w:r w:rsidRPr="00CA2AAF">
              <w:rPr>
                <w:rFonts w:ascii="Times New Roman" w:hAnsi="Times New Roman"/>
                <w:spacing w:val="-2"/>
                <w:sz w:val="20"/>
                <w:szCs w:val="20"/>
              </w:rPr>
              <w:t>администратор</w:t>
            </w:r>
          </w:p>
        </w:tc>
        <w:tc>
          <w:tcPr>
            <w:tcW w:w="1437" w:type="dxa"/>
            <w:tcBorders>
              <w:top w:val="single" w:sz="4" w:space="0" w:color="auto"/>
              <w:left w:val="single" w:sz="4" w:space="0" w:color="auto"/>
              <w:bottom w:val="single" w:sz="4" w:space="0" w:color="auto"/>
              <w:right w:val="single" w:sz="4" w:space="0" w:color="auto"/>
            </w:tcBorders>
          </w:tcPr>
          <w:p w:rsidR="002664F4" w:rsidRPr="00CA2AAF" w:rsidRDefault="002664F4" w:rsidP="002A6C7B">
            <w:pPr>
              <w:pStyle w:val="TableParagraph"/>
              <w:spacing w:line="276" w:lineRule="exact"/>
              <w:rPr>
                <w:rFonts w:ascii="Times New Roman" w:hAnsi="Times New Roman"/>
                <w:sz w:val="20"/>
                <w:szCs w:val="20"/>
              </w:rPr>
            </w:pPr>
          </w:p>
        </w:tc>
      </w:tr>
      <w:tr w:rsidR="002664F4" w:rsidRPr="00CF723C" w:rsidTr="00CA2AAF">
        <w:trPr>
          <w:trHeight w:val="298"/>
        </w:trPr>
        <w:tc>
          <w:tcPr>
            <w:tcW w:w="3258" w:type="dxa"/>
          </w:tcPr>
          <w:p w:rsidR="002664F4" w:rsidRPr="00CA2AAF" w:rsidRDefault="002664F4" w:rsidP="002A6C7B">
            <w:pPr>
              <w:pStyle w:val="TableParagraph"/>
              <w:spacing w:line="279" w:lineRule="exact"/>
              <w:ind w:left="71" w:right="-29"/>
              <w:rPr>
                <w:rFonts w:ascii="Times New Roman" w:hAnsi="Times New Roman"/>
                <w:sz w:val="20"/>
                <w:szCs w:val="20"/>
              </w:rPr>
            </w:pPr>
            <w:r w:rsidRPr="00CA2AAF">
              <w:rPr>
                <w:rFonts w:ascii="Times New Roman" w:hAnsi="Times New Roman"/>
                <w:spacing w:val="-2"/>
                <w:sz w:val="20"/>
                <w:szCs w:val="20"/>
              </w:rPr>
              <w:t>источников</w:t>
            </w:r>
            <w:r w:rsidRPr="00CA2AAF">
              <w:rPr>
                <w:rFonts w:ascii="Times New Roman" w:hAnsi="Times New Roman"/>
                <w:spacing w:val="3"/>
                <w:sz w:val="20"/>
                <w:szCs w:val="20"/>
              </w:rPr>
              <w:t xml:space="preserve"> </w:t>
            </w:r>
            <w:r w:rsidRPr="00CA2AAF">
              <w:rPr>
                <w:rFonts w:ascii="Times New Roman" w:hAnsi="Times New Roman"/>
                <w:spacing w:val="-2"/>
                <w:sz w:val="20"/>
                <w:szCs w:val="20"/>
              </w:rPr>
              <w:t>финансирования</w:t>
            </w:r>
          </w:p>
        </w:tc>
        <w:tc>
          <w:tcPr>
            <w:tcW w:w="3405" w:type="dxa"/>
          </w:tcPr>
          <w:p w:rsidR="002664F4" w:rsidRPr="00CA2AAF" w:rsidRDefault="002664F4" w:rsidP="002A6C7B">
            <w:pPr>
              <w:pStyle w:val="TableParagraph"/>
              <w:rPr>
                <w:rFonts w:ascii="Times New Roman"/>
                <w:sz w:val="20"/>
                <w:szCs w:val="20"/>
              </w:rPr>
            </w:pPr>
          </w:p>
        </w:tc>
        <w:tc>
          <w:tcPr>
            <w:tcW w:w="1210" w:type="dxa"/>
            <w:tcBorders>
              <w:right w:val="single" w:sz="4" w:space="0" w:color="auto"/>
            </w:tcBorders>
          </w:tcPr>
          <w:p w:rsidR="002664F4" w:rsidRPr="00CA2AAF" w:rsidRDefault="002664F4" w:rsidP="002A6C7B">
            <w:pPr>
              <w:pStyle w:val="TableParagraph"/>
              <w:rPr>
                <w:rFonts w:ascii="Times New Roman"/>
                <w:sz w:val="20"/>
                <w:szCs w:val="20"/>
              </w:rPr>
            </w:pPr>
          </w:p>
        </w:tc>
        <w:tc>
          <w:tcPr>
            <w:tcW w:w="1437" w:type="dxa"/>
            <w:tcBorders>
              <w:top w:val="single" w:sz="4" w:space="0" w:color="auto"/>
              <w:left w:val="single" w:sz="4" w:space="0" w:color="auto"/>
              <w:bottom w:val="single" w:sz="4" w:space="0" w:color="auto"/>
              <w:right w:val="single" w:sz="4" w:space="0" w:color="auto"/>
            </w:tcBorders>
          </w:tcPr>
          <w:p w:rsidR="002664F4" w:rsidRPr="00CA2AAF" w:rsidRDefault="002664F4" w:rsidP="002A6C7B">
            <w:pPr>
              <w:pStyle w:val="TableParagraph"/>
              <w:rPr>
                <w:rFonts w:ascii="Times New Roman"/>
                <w:sz w:val="20"/>
                <w:szCs w:val="20"/>
              </w:rPr>
            </w:pPr>
          </w:p>
        </w:tc>
      </w:tr>
      <w:tr w:rsidR="002664F4" w:rsidRPr="00CF723C" w:rsidTr="00CA2AAF">
        <w:trPr>
          <w:trHeight w:val="370"/>
        </w:trPr>
        <w:tc>
          <w:tcPr>
            <w:tcW w:w="3258" w:type="dxa"/>
          </w:tcPr>
          <w:p w:rsidR="002664F4" w:rsidRPr="00CA2AAF" w:rsidRDefault="002664F4" w:rsidP="002A6C7B">
            <w:pPr>
              <w:pStyle w:val="TableParagraph"/>
              <w:spacing w:line="294" w:lineRule="exact"/>
              <w:ind w:left="71"/>
              <w:rPr>
                <w:rFonts w:ascii="Times New Roman" w:hAnsi="Times New Roman"/>
                <w:sz w:val="20"/>
                <w:szCs w:val="20"/>
              </w:rPr>
            </w:pPr>
            <w:r w:rsidRPr="00CA2AAF">
              <w:rPr>
                <w:rFonts w:ascii="Times New Roman" w:hAnsi="Times New Roman"/>
                <w:sz w:val="20"/>
                <w:szCs w:val="20"/>
              </w:rPr>
              <w:t>дефицита</w:t>
            </w:r>
            <w:r w:rsidRPr="00CA2AAF">
              <w:rPr>
                <w:rFonts w:ascii="Times New Roman" w:hAnsi="Times New Roman"/>
                <w:spacing w:val="-13"/>
                <w:sz w:val="20"/>
                <w:szCs w:val="20"/>
              </w:rPr>
              <w:t xml:space="preserve"> </w:t>
            </w:r>
            <w:r w:rsidRPr="00CA2AAF">
              <w:rPr>
                <w:rFonts w:ascii="Times New Roman" w:hAnsi="Times New Roman"/>
                <w:spacing w:val="-2"/>
                <w:sz w:val="20"/>
                <w:szCs w:val="20"/>
              </w:rPr>
              <w:t>бюджета</w:t>
            </w:r>
          </w:p>
        </w:tc>
        <w:tc>
          <w:tcPr>
            <w:tcW w:w="3405" w:type="dxa"/>
          </w:tcPr>
          <w:p w:rsidR="002664F4" w:rsidRPr="00CA2AAF" w:rsidRDefault="002664F4" w:rsidP="002A6C7B">
            <w:pPr>
              <w:pStyle w:val="TableParagraph"/>
              <w:rPr>
                <w:rFonts w:ascii="Times New Roman"/>
                <w:sz w:val="20"/>
                <w:szCs w:val="20"/>
              </w:rPr>
            </w:pPr>
          </w:p>
        </w:tc>
        <w:tc>
          <w:tcPr>
            <w:tcW w:w="1210" w:type="dxa"/>
            <w:tcBorders>
              <w:right w:val="single" w:sz="4" w:space="0" w:color="auto"/>
            </w:tcBorders>
          </w:tcPr>
          <w:p w:rsidR="002664F4" w:rsidRPr="00CA2AAF" w:rsidRDefault="002664F4" w:rsidP="00CA2AAF">
            <w:pPr>
              <w:pStyle w:val="TableParagraph"/>
              <w:spacing w:before="76"/>
              <w:ind w:right="-29"/>
              <w:rPr>
                <w:rFonts w:ascii="Times New Roman" w:hAnsi="Times New Roman"/>
                <w:sz w:val="20"/>
                <w:szCs w:val="20"/>
              </w:rPr>
            </w:pPr>
            <w:r w:rsidRPr="00CA2AAF">
              <w:rPr>
                <w:rFonts w:ascii="Times New Roman" w:hAnsi="Times New Roman"/>
                <w:sz w:val="20"/>
                <w:szCs w:val="20"/>
              </w:rPr>
              <w:t>Глава</w:t>
            </w:r>
            <w:r w:rsidRPr="00CA2AAF">
              <w:rPr>
                <w:rFonts w:ascii="Times New Roman" w:hAnsi="Times New Roman"/>
                <w:spacing w:val="-10"/>
                <w:sz w:val="20"/>
                <w:szCs w:val="20"/>
              </w:rPr>
              <w:t xml:space="preserve"> </w:t>
            </w:r>
            <w:r w:rsidRPr="00CA2AAF">
              <w:rPr>
                <w:rFonts w:ascii="Times New Roman" w:hAnsi="Times New Roman"/>
                <w:spacing w:val="-5"/>
                <w:sz w:val="20"/>
                <w:szCs w:val="20"/>
              </w:rPr>
              <w:t>по</w:t>
            </w:r>
            <w:r w:rsidR="00CF723C" w:rsidRPr="00CA2AAF">
              <w:rPr>
                <w:rFonts w:ascii="Times New Roman" w:hAnsi="Times New Roman"/>
                <w:spacing w:val="-5"/>
                <w:sz w:val="20"/>
                <w:szCs w:val="20"/>
                <w:lang w:val="ru-RU"/>
              </w:rPr>
              <w:t xml:space="preserve"> </w:t>
            </w:r>
            <w:r w:rsidRPr="00CA2AAF">
              <w:rPr>
                <w:rFonts w:ascii="Times New Roman" w:hAnsi="Times New Roman"/>
                <w:spacing w:val="-5"/>
                <w:sz w:val="20"/>
                <w:szCs w:val="20"/>
              </w:rPr>
              <w:t>БК</w:t>
            </w:r>
          </w:p>
        </w:tc>
        <w:tc>
          <w:tcPr>
            <w:tcW w:w="1437" w:type="dxa"/>
            <w:tcBorders>
              <w:top w:val="single" w:sz="4" w:space="0" w:color="auto"/>
              <w:left w:val="single" w:sz="4" w:space="0" w:color="auto"/>
              <w:bottom w:val="single" w:sz="4" w:space="0" w:color="auto"/>
              <w:right w:val="single" w:sz="4" w:space="0" w:color="auto"/>
            </w:tcBorders>
          </w:tcPr>
          <w:p w:rsidR="002664F4" w:rsidRPr="00CA2AAF" w:rsidRDefault="002664F4" w:rsidP="002A6C7B">
            <w:pPr>
              <w:pStyle w:val="TableParagraph"/>
              <w:rPr>
                <w:rFonts w:ascii="Times New Roman"/>
                <w:sz w:val="20"/>
                <w:szCs w:val="20"/>
              </w:rPr>
            </w:pPr>
          </w:p>
        </w:tc>
      </w:tr>
      <w:tr w:rsidR="002664F4" w:rsidRPr="00CF723C" w:rsidTr="00CA2AAF">
        <w:trPr>
          <w:trHeight w:val="298"/>
        </w:trPr>
        <w:tc>
          <w:tcPr>
            <w:tcW w:w="3258" w:type="dxa"/>
          </w:tcPr>
          <w:p w:rsidR="002664F4" w:rsidRPr="00CA2AAF" w:rsidRDefault="002664F4" w:rsidP="002A6C7B">
            <w:pPr>
              <w:pStyle w:val="TableParagraph"/>
              <w:spacing w:line="279" w:lineRule="exact"/>
              <w:ind w:left="71"/>
              <w:rPr>
                <w:rFonts w:ascii="Times New Roman" w:hAnsi="Times New Roman"/>
                <w:sz w:val="20"/>
                <w:szCs w:val="20"/>
              </w:rPr>
            </w:pPr>
            <w:r w:rsidRPr="00CA2AAF">
              <w:rPr>
                <w:rFonts w:ascii="Times New Roman" w:hAnsi="Times New Roman"/>
                <w:sz w:val="20"/>
                <w:szCs w:val="20"/>
              </w:rPr>
              <w:t>Наименование</w:t>
            </w:r>
            <w:r w:rsidRPr="00CA2AAF">
              <w:rPr>
                <w:rFonts w:ascii="Times New Roman" w:hAnsi="Times New Roman"/>
                <w:spacing w:val="-16"/>
                <w:sz w:val="20"/>
                <w:szCs w:val="20"/>
              </w:rPr>
              <w:t xml:space="preserve"> </w:t>
            </w:r>
            <w:r w:rsidRPr="00CA2AAF">
              <w:rPr>
                <w:rFonts w:ascii="Times New Roman" w:hAnsi="Times New Roman"/>
                <w:spacing w:val="-2"/>
                <w:sz w:val="20"/>
                <w:szCs w:val="20"/>
              </w:rPr>
              <w:t>бюджета</w:t>
            </w:r>
          </w:p>
        </w:tc>
        <w:tc>
          <w:tcPr>
            <w:tcW w:w="3405" w:type="dxa"/>
          </w:tcPr>
          <w:p w:rsidR="002664F4" w:rsidRPr="00CA2AAF" w:rsidRDefault="002664F4" w:rsidP="002A6C7B">
            <w:pPr>
              <w:pStyle w:val="TableParagraph"/>
              <w:rPr>
                <w:rFonts w:ascii="Times New Roman"/>
                <w:sz w:val="20"/>
                <w:szCs w:val="20"/>
              </w:rPr>
            </w:pPr>
          </w:p>
        </w:tc>
        <w:tc>
          <w:tcPr>
            <w:tcW w:w="1210" w:type="dxa"/>
            <w:tcBorders>
              <w:right w:val="single" w:sz="4" w:space="0" w:color="auto"/>
            </w:tcBorders>
          </w:tcPr>
          <w:p w:rsidR="002664F4" w:rsidRPr="00CA2AAF" w:rsidRDefault="002664F4" w:rsidP="002A6C7B">
            <w:pPr>
              <w:pStyle w:val="TableParagraph"/>
              <w:rPr>
                <w:rFonts w:ascii="Times New Roman"/>
                <w:sz w:val="20"/>
                <w:szCs w:val="20"/>
              </w:rPr>
            </w:pPr>
          </w:p>
        </w:tc>
        <w:tc>
          <w:tcPr>
            <w:tcW w:w="1437" w:type="dxa"/>
            <w:tcBorders>
              <w:top w:val="single" w:sz="4" w:space="0" w:color="auto"/>
              <w:left w:val="single" w:sz="4" w:space="0" w:color="auto"/>
              <w:bottom w:val="single" w:sz="4" w:space="0" w:color="auto"/>
              <w:right w:val="single" w:sz="4" w:space="0" w:color="auto"/>
            </w:tcBorders>
          </w:tcPr>
          <w:p w:rsidR="002664F4" w:rsidRPr="00CA2AAF" w:rsidRDefault="002664F4" w:rsidP="002A6C7B">
            <w:pPr>
              <w:pStyle w:val="TableParagraph"/>
              <w:rPr>
                <w:rFonts w:ascii="Times New Roman"/>
                <w:sz w:val="20"/>
                <w:szCs w:val="20"/>
              </w:rPr>
            </w:pPr>
          </w:p>
        </w:tc>
      </w:tr>
      <w:tr w:rsidR="002664F4" w:rsidRPr="00CF723C" w:rsidTr="00CA2AAF">
        <w:trPr>
          <w:trHeight w:val="394"/>
        </w:trPr>
        <w:tc>
          <w:tcPr>
            <w:tcW w:w="3258" w:type="dxa"/>
          </w:tcPr>
          <w:p w:rsidR="002664F4" w:rsidRPr="00CA2AAF" w:rsidRDefault="002664F4" w:rsidP="00CF723C">
            <w:pPr>
              <w:pStyle w:val="TableParagraph"/>
              <w:spacing w:line="292" w:lineRule="exact"/>
              <w:ind w:left="71"/>
              <w:rPr>
                <w:rFonts w:ascii="Times New Roman" w:hAnsi="Times New Roman"/>
                <w:sz w:val="20"/>
                <w:szCs w:val="20"/>
              </w:rPr>
            </w:pPr>
            <w:r w:rsidRPr="00CA2AAF">
              <w:rPr>
                <w:rFonts w:ascii="Times New Roman" w:hAnsi="Times New Roman"/>
                <w:spacing w:val="-2"/>
                <w:sz w:val="20"/>
                <w:szCs w:val="20"/>
              </w:rPr>
              <w:t>(публично-правового</w:t>
            </w:r>
            <w:r w:rsidR="00CF723C" w:rsidRPr="00CA2AAF">
              <w:rPr>
                <w:rFonts w:ascii="Times New Roman" w:hAnsi="Times New Roman"/>
                <w:spacing w:val="-2"/>
                <w:sz w:val="20"/>
                <w:szCs w:val="20"/>
                <w:lang w:val="ru-RU"/>
              </w:rPr>
              <w:t xml:space="preserve"> </w:t>
            </w:r>
            <w:r w:rsidRPr="00CA2AAF">
              <w:rPr>
                <w:rFonts w:ascii="Times New Roman" w:hAnsi="Times New Roman"/>
                <w:spacing w:val="-2"/>
                <w:sz w:val="20"/>
                <w:szCs w:val="20"/>
              </w:rPr>
              <w:t>образования)</w:t>
            </w:r>
          </w:p>
        </w:tc>
        <w:tc>
          <w:tcPr>
            <w:tcW w:w="3405" w:type="dxa"/>
          </w:tcPr>
          <w:p w:rsidR="002664F4" w:rsidRPr="00CA2AAF" w:rsidRDefault="002664F4" w:rsidP="002A6C7B">
            <w:pPr>
              <w:pStyle w:val="TableParagraph"/>
              <w:spacing w:before="293" w:line="285" w:lineRule="exact"/>
              <w:ind w:left="442"/>
              <w:rPr>
                <w:rFonts w:ascii="Times New Roman" w:hAnsi="Times New Roman"/>
                <w:sz w:val="20"/>
                <w:szCs w:val="20"/>
              </w:rPr>
            </w:pPr>
            <w:r w:rsidRPr="00CA2AAF">
              <w:rPr>
                <w:rFonts w:ascii="Times New Roman" w:hAnsi="Times New Roman"/>
                <w:sz w:val="20"/>
                <w:szCs w:val="20"/>
                <w:u w:val="single"/>
              </w:rPr>
              <w:t>Бюджет</w:t>
            </w:r>
            <w:r w:rsidRPr="00CA2AAF">
              <w:rPr>
                <w:rFonts w:ascii="Times New Roman" w:hAnsi="Times New Roman"/>
                <w:spacing w:val="-15"/>
                <w:sz w:val="20"/>
                <w:szCs w:val="20"/>
                <w:u w:val="single"/>
              </w:rPr>
              <w:t xml:space="preserve"> </w:t>
            </w:r>
            <w:r w:rsidRPr="00CA2AAF">
              <w:rPr>
                <w:rFonts w:ascii="Times New Roman" w:hAnsi="Times New Roman"/>
                <w:sz w:val="20"/>
                <w:szCs w:val="20"/>
                <w:u w:val="single"/>
              </w:rPr>
              <w:t>Гагаринского</w:t>
            </w:r>
            <w:r w:rsidRPr="00CA2AAF">
              <w:rPr>
                <w:rFonts w:ascii="Times New Roman" w:hAnsi="Times New Roman"/>
                <w:spacing w:val="-12"/>
                <w:sz w:val="20"/>
                <w:szCs w:val="20"/>
                <w:u w:val="single"/>
              </w:rPr>
              <w:t xml:space="preserve"> </w:t>
            </w:r>
            <w:r w:rsidRPr="00CA2AAF">
              <w:rPr>
                <w:rFonts w:ascii="Times New Roman" w:hAnsi="Times New Roman"/>
                <w:spacing w:val="-5"/>
                <w:sz w:val="20"/>
                <w:szCs w:val="20"/>
                <w:u w:val="single"/>
              </w:rPr>
              <w:t>МО</w:t>
            </w:r>
          </w:p>
        </w:tc>
        <w:tc>
          <w:tcPr>
            <w:tcW w:w="1210" w:type="dxa"/>
            <w:tcBorders>
              <w:right w:val="single" w:sz="4" w:space="0" w:color="auto"/>
            </w:tcBorders>
          </w:tcPr>
          <w:p w:rsidR="002664F4" w:rsidRPr="00CA2AAF" w:rsidRDefault="002664F4" w:rsidP="00CA2AAF">
            <w:pPr>
              <w:pStyle w:val="TableParagraph"/>
              <w:spacing w:before="293" w:line="285" w:lineRule="exact"/>
              <w:ind w:left="-142" w:right="-29"/>
              <w:jc w:val="right"/>
              <w:rPr>
                <w:rFonts w:ascii="Times New Roman" w:hAnsi="Times New Roman"/>
                <w:sz w:val="20"/>
                <w:szCs w:val="20"/>
              </w:rPr>
            </w:pPr>
            <w:r w:rsidRPr="00CA2AAF">
              <w:rPr>
                <w:rFonts w:ascii="Times New Roman" w:hAnsi="Times New Roman"/>
                <w:sz w:val="20"/>
                <w:szCs w:val="20"/>
              </w:rPr>
              <w:t>по</w:t>
            </w:r>
            <w:r w:rsidRPr="00CA2AAF">
              <w:rPr>
                <w:rFonts w:ascii="Times New Roman" w:hAnsi="Times New Roman"/>
                <w:spacing w:val="-4"/>
                <w:sz w:val="20"/>
                <w:szCs w:val="20"/>
              </w:rPr>
              <w:t xml:space="preserve"> </w:t>
            </w:r>
            <w:r w:rsidRPr="00CA2AAF">
              <w:rPr>
                <w:rFonts w:ascii="Times New Roman" w:hAnsi="Times New Roman"/>
                <w:spacing w:val="-2"/>
                <w:sz w:val="20"/>
                <w:szCs w:val="20"/>
              </w:rPr>
              <w:t>ОКТМО</w:t>
            </w:r>
          </w:p>
        </w:tc>
        <w:tc>
          <w:tcPr>
            <w:tcW w:w="1437" w:type="dxa"/>
            <w:tcBorders>
              <w:top w:val="single" w:sz="4" w:space="0" w:color="auto"/>
              <w:left w:val="single" w:sz="4" w:space="0" w:color="auto"/>
              <w:bottom w:val="single" w:sz="4" w:space="0" w:color="auto"/>
              <w:right w:val="single" w:sz="4" w:space="0" w:color="auto"/>
            </w:tcBorders>
          </w:tcPr>
          <w:p w:rsidR="002664F4" w:rsidRPr="00CA2AAF" w:rsidRDefault="002664F4" w:rsidP="002A6C7B">
            <w:pPr>
              <w:pStyle w:val="TableParagraph"/>
              <w:spacing w:before="293" w:line="285" w:lineRule="exact"/>
              <w:ind w:left="43" w:right="5"/>
              <w:jc w:val="center"/>
              <w:rPr>
                <w:rFonts w:ascii="Times New Roman"/>
                <w:sz w:val="20"/>
                <w:szCs w:val="20"/>
              </w:rPr>
            </w:pPr>
            <w:r w:rsidRPr="00CA2AAF">
              <w:rPr>
                <w:rFonts w:ascii="Times New Roman"/>
                <w:spacing w:val="-2"/>
                <w:sz w:val="20"/>
                <w:szCs w:val="20"/>
              </w:rPr>
              <w:t>67310000</w:t>
            </w:r>
          </w:p>
        </w:tc>
      </w:tr>
      <w:tr w:rsidR="002664F4" w:rsidRPr="00CF723C" w:rsidTr="00CA2AAF">
        <w:trPr>
          <w:trHeight w:val="299"/>
        </w:trPr>
        <w:tc>
          <w:tcPr>
            <w:tcW w:w="7870" w:type="dxa"/>
            <w:gridSpan w:val="3"/>
            <w:tcBorders>
              <w:right w:val="single" w:sz="4" w:space="0" w:color="auto"/>
            </w:tcBorders>
          </w:tcPr>
          <w:p w:rsidR="002664F4" w:rsidRPr="00CA2AAF" w:rsidRDefault="002664F4" w:rsidP="002A6C7B">
            <w:pPr>
              <w:pStyle w:val="TableParagraph"/>
              <w:spacing w:line="279" w:lineRule="exact"/>
              <w:ind w:left="71"/>
              <w:rPr>
                <w:rFonts w:ascii="Times New Roman" w:hAnsi="Times New Roman"/>
                <w:sz w:val="20"/>
                <w:szCs w:val="20"/>
              </w:rPr>
            </w:pPr>
            <w:r w:rsidRPr="00CA2AAF">
              <w:rPr>
                <w:rFonts w:ascii="Times New Roman" w:hAnsi="Times New Roman"/>
                <w:sz w:val="20"/>
                <w:szCs w:val="20"/>
              </w:rPr>
              <w:t>Периодичность:</w:t>
            </w:r>
            <w:r w:rsidRPr="00CA2AAF">
              <w:rPr>
                <w:rFonts w:ascii="Times New Roman" w:hAnsi="Times New Roman"/>
                <w:spacing w:val="-15"/>
                <w:sz w:val="20"/>
                <w:szCs w:val="20"/>
              </w:rPr>
              <w:t xml:space="preserve"> </w:t>
            </w:r>
            <w:r w:rsidRPr="00CA2AAF">
              <w:rPr>
                <w:rFonts w:ascii="Times New Roman" w:hAnsi="Times New Roman"/>
                <w:sz w:val="20"/>
                <w:szCs w:val="20"/>
              </w:rPr>
              <w:t>месячная,</w:t>
            </w:r>
            <w:r w:rsidRPr="00CA2AAF">
              <w:rPr>
                <w:rFonts w:ascii="Times New Roman" w:hAnsi="Times New Roman"/>
                <w:spacing w:val="-16"/>
                <w:sz w:val="20"/>
                <w:szCs w:val="20"/>
              </w:rPr>
              <w:t xml:space="preserve"> </w:t>
            </w:r>
            <w:r w:rsidRPr="00CA2AAF">
              <w:rPr>
                <w:rFonts w:ascii="Times New Roman" w:hAnsi="Times New Roman"/>
                <w:sz w:val="20"/>
                <w:szCs w:val="20"/>
              </w:rPr>
              <w:t>квартальная,</w:t>
            </w:r>
            <w:r w:rsidRPr="00CA2AAF">
              <w:rPr>
                <w:rFonts w:ascii="Times New Roman" w:hAnsi="Times New Roman"/>
                <w:spacing w:val="-16"/>
                <w:sz w:val="20"/>
                <w:szCs w:val="20"/>
              </w:rPr>
              <w:t xml:space="preserve"> </w:t>
            </w:r>
            <w:r w:rsidRPr="00CA2AAF">
              <w:rPr>
                <w:rFonts w:ascii="Times New Roman" w:hAnsi="Times New Roman"/>
                <w:spacing w:val="-2"/>
                <w:sz w:val="20"/>
                <w:szCs w:val="20"/>
                <w:u w:val="single"/>
              </w:rPr>
              <w:t>годовая</w:t>
            </w:r>
          </w:p>
        </w:tc>
        <w:tc>
          <w:tcPr>
            <w:tcW w:w="1437" w:type="dxa"/>
            <w:tcBorders>
              <w:top w:val="single" w:sz="4" w:space="0" w:color="auto"/>
              <w:left w:val="single" w:sz="4" w:space="0" w:color="auto"/>
              <w:bottom w:val="single" w:sz="4" w:space="0" w:color="auto"/>
              <w:right w:val="single" w:sz="4" w:space="0" w:color="auto"/>
            </w:tcBorders>
          </w:tcPr>
          <w:p w:rsidR="002664F4" w:rsidRPr="00CA2AAF" w:rsidRDefault="002664F4" w:rsidP="002A6C7B">
            <w:pPr>
              <w:pStyle w:val="TableParagraph"/>
              <w:spacing w:line="279" w:lineRule="exact"/>
              <w:rPr>
                <w:rFonts w:ascii="Times New Roman" w:hAnsi="Times New Roman"/>
                <w:sz w:val="20"/>
                <w:szCs w:val="20"/>
              </w:rPr>
            </w:pPr>
          </w:p>
        </w:tc>
      </w:tr>
      <w:tr w:rsidR="002664F4" w:rsidRPr="00CF723C" w:rsidTr="00CA2AAF">
        <w:trPr>
          <w:trHeight w:val="301"/>
        </w:trPr>
        <w:tc>
          <w:tcPr>
            <w:tcW w:w="3258" w:type="dxa"/>
          </w:tcPr>
          <w:p w:rsidR="002664F4" w:rsidRPr="00CA2AAF" w:rsidRDefault="002664F4" w:rsidP="002A6C7B">
            <w:pPr>
              <w:pStyle w:val="TableParagraph"/>
              <w:spacing w:line="281" w:lineRule="exact"/>
              <w:ind w:left="71"/>
              <w:rPr>
                <w:rFonts w:ascii="Times New Roman" w:hAnsi="Times New Roman"/>
                <w:sz w:val="20"/>
                <w:szCs w:val="20"/>
              </w:rPr>
            </w:pPr>
            <w:r w:rsidRPr="00CA2AAF">
              <w:rPr>
                <w:rFonts w:ascii="Times New Roman" w:hAnsi="Times New Roman"/>
                <w:sz w:val="20"/>
                <w:szCs w:val="20"/>
              </w:rPr>
              <w:t>Единица</w:t>
            </w:r>
            <w:r w:rsidRPr="00CA2AAF">
              <w:rPr>
                <w:rFonts w:ascii="Times New Roman" w:hAnsi="Times New Roman"/>
                <w:spacing w:val="-15"/>
                <w:sz w:val="20"/>
                <w:szCs w:val="20"/>
              </w:rPr>
              <w:t xml:space="preserve"> </w:t>
            </w:r>
            <w:r w:rsidRPr="00CA2AAF">
              <w:rPr>
                <w:rFonts w:ascii="Times New Roman" w:hAnsi="Times New Roman"/>
                <w:sz w:val="20"/>
                <w:szCs w:val="20"/>
              </w:rPr>
              <w:t>измерения:</w:t>
            </w:r>
            <w:r w:rsidRPr="00CA2AAF">
              <w:rPr>
                <w:rFonts w:ascii="Times New Roman" w:hAnsi="Times New Roman"/>
                <w:spacing w:val="-9"/>
                <w:sz w:val="20"/>
                <w:szCs w:val="20"/>
              </w:rPr>
              <w:t xml:space="preserve"> </w:t>
            </w:r>
            <w:r w:rsidRPr="00CA2AAF">
              <w:rPr>
                <w:rFonts w:ascii="Times New Roman" w:hAnsi="Times New Roman"/>
                <w:spacing w:val="-4"/>
                <w:sz w:val="20"/>
                <w:szCs w:val="20"/>
              </w:rPr>
              <w:t>руб.</w:t>
            </w:r>
          </w:p>
        </w:tc>
        <w:tc>
          <w:tcPr>
            <w:tcW w:w="3405" w:type="dxa"/>
          </w:tcPr>
          <w:p w:rsidR="002664F4" w:rsidRPr="00CA2AAF" w:rsidRDefault="002664F4" w:rsidP="002A6C7B">
            <w:pPr>
              <w:pStyle w:val="TableParagraph"/>
              <w:rPr>
                <w:rFonts w:ascii="Times New Roman"/>
                <w:sz w:val="20"/>
                <w:szCs w:val="20"/>
              </w:rPr>
            </w:pPr>
          </w:p>
        </w:tc>
        <w:tc>
          <w:tcPr>
            <w:tcW w:w="1210" w:type="dxa"/>
            <w:tcBorders>
              <w:right w:val="single" w:sz="4" w:space="0" w:color="auto"/>
            </w:tcBorders>
          </w:tcPr>
          <w:p w:rsidR="002664F4" w:rsidRPr="00CA2AAF" w:rsidRDefault="002664F4" w:rsidP="002A6C7B">
            <w:pPr>
              <w:pStyle w:val="TableParagraph"/>
              <w:spacing w:line="281" w:lineRule="exact"/>
              <w:ind w:right="-29"/>
              <w:jc w:val="right"/>
              <w:rPr>
                <w:rFonts w:ascii="Times New Roman" w:hAnsi="Times New Roman"/>
                <w:sz w:val="20"/>
                <w:szCs w:val="20"/>
              </w:rPr>
            </w:pPr>
            <w:r w:rsidRPr="00CA2AAF">
              <w:rPr>
                <w:rFonts w:ascii="Times New Roman" w:hAnsi="Times New Roman"/>
                <w:sz w:val="20"/>
                <w:szCs w:val="20"/>
              </w:rPr>
              <w:t>по</w:t>
            </w:r>
            <w:r w:rsidRPr="00CA2AAF">
              <w:rPr>
                <w:rFonts w:ascii="Times New Roman" w:hAnsi="Times New Roman"/>
                <w:spacing w:val="-4"/>
                <w:sz w:val="20"/>
                <w:szCs w:val="20"/>
              </w:rPr>
              <w:t xml:space="preserve"> ОКЕИ</w:t>
            </w:r>
          </w:p>
        </w:tc>
        <w:tc>
          <w:tcPr>
            <w:tcW w:w="1437" w:type="dxa"/>
            <w:tcBorders>
              <w:top w:val="single" w:sz="4" w:space="0" w:color="auto"/>
              <w:left w:val="single" w:sz="4" w:space="0" w:color="auto"/>
              <w:bottom w:val="single" w:sz="4" w:space="0" w:color="auto"/>
              <w:right w:val="single" w:sz="4" w:space="0" w:color="auto"/>
            </w:tcBorders>
          </w:tcPr>
          <w:p w:rsidR="002664F4" w:rsidRPr="00CA2AAF" w:rsidRDefault="002664F4" w:rsidP="002A6C7B">
            <w:pPr>
              <w:pStyle w:val="TableParagraph"/>
              <w:spacing w:line="281" w:lineRule="exact"/>
              <w:ind w:left="43"/>
              <w:jc w:val="center"/>
              <w:rPr>
                <w:rFonts w:ascii="Times New Roman"/>
                <w:sz w:val="20"/>
                <w:szCs w:val="20"/>
              </w:rPr>
            </w:pPr>
            <w:r w:rsidRPr="00CA2AAF">
              <w:rPr>
                <w:rFonts w:ascii="Times New Roman"/>
                <w:spacing w:val="-5"/>
                <w:sz w:val="20"/>
                <w:szCs w:val="20"/>
              </w:rPr>
              <w:t>383</w:t>
            </w:r>
          </w:p>
        </w:tc>
      </w:tr>
    </w:tbl>
    <w:p w:rsidR="002664F4" w:rsidRPr="00CF723C" w:rsidRDefault="002664F4" w:rsidP="002664F4">
      <w:pPr>
        <w:pStyle w:val="a5"/>
        <w:spacing w:before="185"/>
        <w:rPr>
          <w:sz w:val="22"/>
          <w:szCs w:val="22"/>
        </w:rPr>
      </w:pPr>
    </w:p>
    <w:p w:rsidR="007063EC" w:rsidRPr="00CF723C" w:rsidRDefault="002E1AED" w:rsidP="00CF723C">
      <w:pPr>
        <w:pStyle w:val="1"/>
        <w:spacing w:line="248" w:lineRule="auto"/>
        <w:ind w:left="0" w:right="0" w:firstLine="0"/>
        <w:rPr>
          <w:sz w:val="24"/>
          <w:szCs w:val="24"/>
        </w:rPr>
      </w:pPr>
      <w:r w:rsidRPr="00CF723C">
        <w:rPr>
          <w:sz w:val="24"/>
          <w:szCs w:val="24"/>
        </w:rPr>
        <w:t>Раздел 1 «Организационная структура субъекта бюджетной отчетности»</w:t>
      </w:r>
    </w:p>
    <w:p w:rsidR="007063EC" w:rsidRPr="00CF723C" w:rsidRDefault="002E1AED" w:rsidP="00CF723C">
      <w:pPr>
        <w:spacing w:after="0" w:line="259" w:lineRule="auto"/>
        <w:ind w:left="0" w:right="0" w:firstLine="0"/>
        <w:jc w:val="center"/>
        <w:rPr>
          <w:sz w:val="24"/>
          <w:szCs w:val="24"/>
        </w:rPr>
      </w:pPr>
      <w:r w:rsidRPr="00CF723C">
        <w:rPr>
          <w:b/>
          <w:sz w:val="24"/>
          <w:szCs w:val="24"/>
        </w:rPr>
        <w:t xml:space="preserve"> </w:t>
      </w:r>
    </w:p>
    <w:p w:rsidR="007063EC" w:rsidRPr="00CF723C" w:rsidRDefault="002E1AED" w:rsidP="00CF723C">
      <w:pPr>
        <w:ind w:left="0" w:firstLine="0"/>
        <w:rPr>
          <w:sz w:val="24"/>
          <w:szCs w:val="24"/>
        </w:rPr>
      </w:pPr>
      <w:r w:rsidRPr="00CF723C">
        <w:rPr>
          <w:sz w:val="24"/>
          <w:szCs w:val="24"/>
        </w:rPr>
        <w:t xml:space="preserve">Структуру органов местного самоуправления составляют: </w:t>
      </w:r>
    </w:p>
    <w:p w:rsidR="007063EC" w:rsidRPr="00CF723C" w:rsidRDefault="00CF723C" w:rsidP="00CF723C">
      <w:pPr>
        <w:rPr>
          <w:sz w:val="24"/>
          <w:szCs w:val="24"/>
        </w:rPr>
      </w:pPr>
      <w:r>
        <w:rPr>
          <w:sz w:val="24"/>
          <w:szCs w:val="24"/>
        </w:rPr>
        <w:t xml:space="preserve">- </w:t>
      </w:r>
      <w:r w:rsidR="002E1AED" w:rsidRPr="00CF723C">
        <w:rPr>
          <w:sz w:val="24"/>
          <w:szCs w:val="24"/>
        </w:rPr>
        <w:t xml:space="preserve">Глава внутригородского муниципального образования, исполняющий полномочия председателя Совета, Глава местной администрации; </w:t>
      </w:r>
    </w:p>
    <w:p w:rsidR="007063EC" w:rsidRPr="00CF723C" w:rsidRDefault="00CF723C" w:rsidP="00CF723C">
      <w:pPr>
        <w:rPr>
          <w:sz w:val="24"/>
          <w:szCs w:val="24"/>
        </w:rPr>
      </w:pPr>
      <w:r>
        <w:rPr>
          <w:sz w:val="24"/>
          <w:szCs w:val="24"/>
        </w:rPr>
        <w:t xml:space="preserve">- </w:t>
      </w:r>
      <w:r w:rsidR="002E1AED" w:rsidRPr="00CF723C">
        <w:rPr>
          <w:sz w:val="24"/>
          <w:szCs w:val="24"/>
        </w:rPr>
        <w:t xml:space="preserve">Совет Гагаринского муниципального округа (представительный орган); </w:t>
      </w:r>
    </w:p>
    <w:p w:rsidR="007063EC" w:rsidRPr="00CF723C" w:rsidRDefault="00CF723C" w:rsidP="00CF723C">
      <w:pPr>
        <w:rPr>
          <w:sz w:val="24"/>
          <w:szCs w:val="24"/>
        </w:rPr>
      </w:pPr>
      <w:r>
        <w:rPr>
          <w:sz w:val="24"/>
          <w:szCs w:val="24"/>
        </w:rPr>
        <w:t xml:space="preserve">- </w:t>
      </w:r>
      <w:r w:rsidR="002E1AED" w:rsidRPr="00CF723C">
        <w:rPr>
          <w:sz w:val="24"/>
          <w:szCs w:val="24"/>
        </w:rPr>
        <w:t xml:space="preserve">Местная администрация внутригородского муниципального образования города Севастополя Гагаринский муниципальный округ (исполнительно-распорядительный орган). </w:t>
      </w:r>
    </w:p>
    <w:p w:rsidR="007063EC" w:rsidRPr="00CF723C" w:rsidRDefault="002E1AED" w:rsidP="00CF723C">
      <w:pPr>
        <w:ind w:left="0"/>
        <w:rPr>
          <w:sz w:val="24"/>
          <w:szCs w:val="24"/>
        </w:rPr>
      </w:pPr>
      <w:r w:rsidRPr="00CF723C">
        <w:rPr>
          <w:sz w:val="24"/>
          <w:szCs w:val="24"/>
        </w:rPr>
        <w:t xml:space="preserve">Совет Гагаринского муниципального округа и местная администрация являются юридическими лицами, имеют печать со своими наименованиями, имеют лицевые счета, открытые в Управлении Федерального казначейства по г. Севастополю. </w:t>
      </w:r>
    </w:p>
    <w:p w:rsidR="007063EC" w:rsidRPr="00CF723C" w:rsidRDefault="002E1AED" w:rsidP="00CF723C">
      <w:pPr>
        <w:spacing w:after="0" w:line="259" w:lineRule="auto"/>
        <w:ind w:left="0" w:right="0" w:firstLine="0"/>
        <w:jc w:val="left"/>
        <w:rPr>
          <w:sz w:val="24"/>
          <w:szCs w:val="24"/>
        </w:rPr>
      </w:pPr>
      <w:r w:rsidRPr="00CF723C">
        <w:rPr>
          <w:sz w:val="24"/>
          <w:szCs w:val="24"/>
        </w:rPr>
        <w:t xml:space="preserve"> </w:t>
      </w:r>
    </w:p>
    <w:p w:rsidR="007063EC" w:rsidRPr="00CF723C" w:rsidRDefault="002E1AED" w:rsidP="00CF723C">
      <w:pPr>
        <w:pStyle w:val="1"/>
        <w:ind w:left="0" w:right="7"/>
        <w:rPr>
          <w:sz w:val="24"/>
          <w:szCs w:val="24"/>
        </w:rPr>
      </w:pPr>
      <w:r w:rsidRPr="00CF723C">
        <w:rPr>
          <w:sz w:val="24"/>
          <w:szCs w:val="24"/>
        </w:rPr>
        <w:t>Раздел 2 «Результаты деятельности субъекта бюджетной отчетности»</w:t>
      </w:r>
      <w:r w:rsidRPr="00CF723C">
        <w:rPr>
          <w:b w:val="0"/>
          <w:sz w:val="24"/>
          <w:szCs w:val="24"/>
        </w:rPr>
        <w:t xml:space="preserve"> </w:t>
      </w:r>
    </w:p>
    <w:p w:rsidR="007063EC" w:rsidRPr="00CF723C" w:rsidRDefault="002E1AED" w:rsidP="00CF723C">
      <w:pPr>
        <w:spacing w:after="36" w:line="259" w:lineRule="auto"/>
        <w:ind w:left="0" w:right="0" w:firstLine="0"/>
        <w:jc w:val="left"/>
        <w:rPr>
          <w:sz w:val="24"/>
          <w:szCs w:val="24"/>
        </w:rPr>
      </w:pPr>
      <w:r w:rsidRPr="00CF723C">
        <w:rPr>
          <w:sz w:val="24"/>
          <w:szCs w:val="24"/>
        </w:rPr>
        <w:t xml:space="preserve"> </w:t>
      </w:r>
    </w:p>
    <w:p w:rsidR="002664F4" w:rsidRPr="00CF723C" w:rsidRDefault="002E1AED" w:rsidP="00CF723C">
      <w:pPr>
        <w:ind w:left="0"/>
        <w:rPr>
          <w:sz w:val="24"/>
          <w:szCs w:val="24"/>
        </w:rPr>
      </w:pPr>
      <w:r w:rsidRPr="00CF723C">
        <w:rPr>
          <w:sz w:val="24"/>
          <w:szCs w:val="24"/>
        </w:rPr>
        <w:t xml:space="preserve">Для реализации вопросов и полномочий органов местного самоуправления, а также реализации отдельных государственных полномочий города Севастополя во внутригородском муниципальном образовании города Севастополя Гагаринский муниципальный округ постановлениями местной администрации утверждены девять муниципальных программ, из них имеют источник финансирования восемь муниципальных программ: </w:t>
      </w:r>
    </w:p>
    <w:p w:rsidR="002664F4" w:rsidRPr="00CF723C" w:rsidRDefault="002E1AED" w:rsidP="00CF723C">
      <w:pPr>
        <w:ind w:left="0"/>
        <w:rPr>
          <w:sz w:val="24"/>
          <w:szCs w:val="24"/>
        </w:rPr>
      </w:pPr>
      <w:r w:rsidRPr="00CF723C">
        <w:rPr>
          <w:sz w:val="24"/>
          <w:szCs w:val="24"/>
        </w:rPr>
        <w:t xml:space="preserve">1. Развитие культуры во внутригородском муниципальном образовании города Севастополя Гагаринский муниципальный </w:t>
      </w:r>
      <w:r w:rsidR="002664F4" w:rsidRPr="00CF723C">
        <w:rPr>
          <w:sz w:val="24"/>
          <w:szCs w:val="24"/>
        </w:rPr>
        <w:t xml:space="preserve">округ </w:t>
      </w:r>
      <w:r w:rsidRPr="00CF723C">
        <w:rPr>
          <w:sz w:val="24"/>
          <w:szCs w:val="24"/>
        </w:rPr>
        <w:t xml:space="preserve">на 2022 - </w:t>
      </w:r>
      <w:r w:rsidR="002664F4" w:rsidRPr="00CF723C">
        <w:rPr>
          <w:sz w:val="24"/>
          <w:szCs w:val="24"/>
        </w:rPr>
        <w:t xml:space="preserve">2026 годы </w:t>
      </w:r>
      <w:r w:rsidRPr="00CF723C">
        <w:rPr>
          <w:sz w:val="24"/>
          <w:szCs w:val="24"/>
        </w:rPr>
        <w:t xml:space="preserve">(далее – муниципальная программа по развитию культуры); </w:t>
      </w:r>
    </w:p>
    <w:p w:rsidR="002664F4" w:rsidRPr="00CF723C" w:rsidRDefault="002664F4" w:rsidP="00CF723C">
      <w:pPr>
        <w:tabs>
          <w:tab w:val="center" w:pos="2456"/>
          <w:tab w:val="center" w:pos="4412"/>
          <w:tab w:val="center" w:pos="5971"/>
          <w:tab w:val="center" w:pos="6753"/>
          <w:tab w:val="center" w:pos="7485"/>
          <w:tab w:val="center" w:pos="8130"/>
          <w:tab w:val="center" w:pos="8777"/>
          <w:tab w:val="right" w:pos="9929"/>
        </w:tabs>
        <w:ind w:left="0" w:right="0" w:firstLine="841"/>
        <w:rPr>
          <w:sz w:val="24"/>
          <w:szCs w:val="24"/>
        </w:rPr>
      </w:pPr>
      <w:r w:rsidRPr="00CF723C">
        <w:rPr>
          <w:sz w:val="24"/>
          <w:szCs w:val="24"/>
        </w:rPr>
        <w:tab/>
        <w:t xml:space="preserve">2. </w:t>
      </w:r>
      <w:r w:rsidR="002E1AED" w:rsidRPr="00CF723C">
        <w:rPr>
          <w:sz w:val="24"/>
          <w:szCs w:val="24"/>
        </w:rPr>
        <w:t xml:space="preserve">Развитие физической культуры и массового спорта, организация проведения официальных физкультурно-оздоровительных и спортивных мероприятий во внутригородском муниципальном образовании города Севастополя Гагаринский муниципальный округ на 2022 - 2026 годы (далее – муниципальная программа по развитию физической культуры и спорта); </w:t>
      </w:r>
    </w:p>
    <w:p w:rsidR="002664F4" w:rsidRPr="00CF723C" w:rsidRDefault="002664F4" w:rsidP="00CF723C">
      <w:pPr>
        <w:tabs>
          <w:tab w:val="center" w:pos="2456"/>
          <w:tab w:val="center" w:pos="4412"/>
          <w:tab w:val="center" w:pos="5971"/>
          <w:tab w:val="center" w:pos="6753"/>
          <w:tab w:val="center" w:pos="7485"/>
          <w:tab w:val="center" w:pos="8130"/>
          <w:tab w:val="center" w:pos="8777"/>
          <w:tab w:val="right" w:pos="9929"/>
        </w:tabs>
        <w:ind w:left="0" w:right="0" w:firstLine="841"/>
        <w:rPr>
          <w:sz w:val="24"/>
          <w:szCs w:val="24"/>
        </w:rPr>
      </w:pPr>
      <w:r w:rsidRPr="00CF723C">
        <w:rPr>
          <w:sz w:val="24"/>
          <w:szCs w:val="24"/>
        </w:rPr>
        <w:t xml:space="preserve">3. </w:t>
      </w:r>
      <w:r w:rsidR="002E1AED" w:rsidRPr="00CF723C">
        <w:rPr>
          <w:sz w:val="24"/>
          <w:szCs w:val="24"/>
        </w:rPr>
        <w:t xml:space="preserve">Осуществление и развитие территориального общественного самоуправления во внутригородском муниципальном образовании города Севастополя Гагаринский муниципальный округ на 2022 - 2026 годы (далее - муниципальная программа по развитию территориального общественного самоуправления); </w:t>
      </w:r>
    </w:p>
    <w:p w:rsidR="002664F4" w:rsidRPr="00CF723C" w:rsidRDefault="002664F4" w:rsidP="00CF723C">
      <w:pPr>
        <w:tabs>
          <w:tab w:val="center" w:pos="2456"/>
          <w:tab w:val="center" w:pos="4412"/>
          <w:tab w:val="center" w:pos="5971"/>
          <w:tab w:val="center" w:pos="6753"/>
          <w:tab w:val="center" w:pos="7485"/>
          <w:tab w:val="center" w:pos="8130"/>
          <w:tab w:val="center" w:pos="8777"/>
          <w:tab w:val="right" w:pos="9929"/>
        </w:tabs>
        <w:ind w:left="0" w:right="0" w:firstLine="841"/>
        <w:rPr>
          <w:sz w:val="24"/>
          <w:szCs w:val="24"/>
        </w:rPr>
      </w:pPr>
      <w:r w:rsidRPr="00CF723C">
        <w:rPr>
          <w:sz w:val="24"/>
          <w:szCs w:val="24"/>
        </w:rPr>
        <w:t xml:space="preserve">4. </w:t>
      </w:r>
      <w:r w:rsidR="002E1AED" w:rsidRPr="00CF723C">
        <w:rPr>
          <w:sz w:val="24"/>
          <w:szCs w:val="24"/>
        </w:rPr>
        <w:t xml:space="preserve">Реализация информационной политики и развития средств массовой информации во внутригородском муниципальном образовании города Севастополя Гагаринский </w:t>
      </w:r>
      <w:r w:rsidR="002E1AED" w:rsidRPr="00CF723C">
        <w:rPr>
          <w:sz w:val="24"/>
          <w:szCs w:val="24"/>
        </w:rPr>
        <w:lastRenderedPageBreak/>
        <w:t xml:space="preserve">муниципальный округ на 2022 - 2026 годы (далее - муниципальная программа по информационной политике); </w:t>
      </w:r>
    </w:p>
    <w:p w:rsidR="002664F4" w:rsidRPr="00CF723C" w:rsidRDefault="002664F4" w:rsidP="00CF723C">
      <w:pPr>
        <w:tabs>
          <w:tab w:val="center" w:pos="2456"/>
          <w:tab w:val="center" w:pos="4412"/>
          <w:tab w:val="center" w:pos="5971"/>
          <w:tab w:val="center" w:pos="6753"/>
          <w:tab w:val="center" w:pos="7485"/>
          <w:tab w:val="center" w:pos="8130"/>
          <w:tab w:val="center" w:pos="8777"/>
          <w:tab w:val="right" w:pos="9929"/>
        </w:tabs>
        <w:ind w:left="0" w:right="0" w:firstLine="841"/>
        <w:rPr>
          <w:sz w:val="24"/>
          <w:szCs w:val="24"/>
        </w:rPr>
      </w:pPr>
      <w:r w:rsidRPr="00CF723C">
        <w:rPr>
          <w:sz w:val="24"/>
          <w:szCs w:val="24"/>
        </w:rPr>
        <w:t xml:space="preserve">5. </w:t>
      </w:r>
      <w:r w:rsidR="002E1AED" w:rsidRPr="00CF723C">
        <w:rPr>
          <w:sz w:val="24"/>
          <w:szCs w:val="24"/>
        </w:rPr>
        <w:t xml:space="preserve">Участие в профилактике терроризма и экстремизма, а также минимизации и (или) ликвидации последствий проявлений терроризма и экстремизма,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 на 2022 - 2026 годы (далее – муниципальная программа по терроризму и экстремизму); </w:t>
      </w:r>
    </w:p>
    <w:p w:rsidR="002664F4" w:rsidRPr="00CF723C" w:rsidRDefault="002664F4" w:rsidP="00CF723C">
      <w:pPr>
        <w:tabs>
          <w:tab w:val="center" w:pos="2456"/>
          <w:tab w:val="center" w:pos="4412"/>
          <w:tab w:val="center" w:pos="5971"/>
          <w:tab w:val="center" w:pos="6753"/>
          <w:tab w:val="center" w:pos="7485"/>
          <w:tab w:val="center" w:pos="8130"/>
          <w:tab w:val="center" w:pos="8777"/>
          <w:tab w:val="right" w:pos="9929"/>
        </w:tabs>
        <w:ind w:left="0" w:right="0" w:firstLine="841"/>
        <w:rPr>
          <w:sz w:val="24"/>
          <w:szCs w:val="24"/>
        </w:rPr>
      </w:pPr>
      <w:r w:rsidRPr="00CF723C">
        <w:rPr>
          <w:sz w:val="24"/>
          <w:szCs w:val="24"/>
        </w:rPr>
        <w:t xml:space="preserve">6. </w:t>
      </w:r>
      <w:r w:rsidR="002E1AED" w:rsidRPr="00CF723C">
        <w:rPr>
          <w:sz w:val="24"/>
          <w:szCs w:val="24"/>
        </w:rPr>
        <w:t xml:space="preserve">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Гагаринский муниципальный округ на 2022 - 2026 годы (далее – муниципальная программа по защите населения от ЧС); </w:t>
      </w:r>
    </w:p>
    <w:p w:rsidR="002664F4" w:rsidRPr="00CF723C" w:rsidRDefault="002664F4" w:rsidP="00CF723C">
      <w:pPr>
        <w:tabs>
          <w:tab w:val="center" w:pos="2456"/>
          <w:tab w:val="center" w:pos="4412"/>
          <w:tab w:val="center" w:pos="5971"/>
          <w:tab w:val="center" w:pos="6753"/>
          <w:tab w:val="center" w:pos="7485"/>
          <w:tab w:val="center" w:pos="8130"/>
          <w:tab w:val="center" w:pos="8777"/>
          <w:tab w:val="right" w:pos="9929"/>
        </w:tabs>
        <w:ind w:left="0" w:right="0" w:firstLine="841"/>
        <w:rPr>
          <w:sz w:val="24"/>
          <w:szCs w:val="24"/>
        </w:rPr>
      </w:pPr>
      <w:r w:rsidRPr="00CF723C">
        <w:rPr>
          <w:sz w:val="24"/>
          <w:szCs w:val="24"/>
        </w:rPr>
        <w:t xml:space="preserve">7. </w:t>
      </w:r>
      <w:r w:rsidR="002E1AED" w:rsidRPr="00CF723C">
        <w:rPr>
          <w:sz w:val="24"/>
          <w:szCs w:val="24"/>
        </w:rPr>
        <w:t>Организация охраны общественного порядка на территории внутригородского муниципального образования города Севастополя Гагаринский муниципальный округ на 2022 - 2026 годы (далее – муниципальная программа по организаци</w:t>
      </w:r>
      <w:r w:rsidRPr="00CF723C">
        <w:rPr>
          <w:sz w:val="24"/>
          <w:szCs w:val="24"/>
        </w:rPr>
        <w:t>и</w:t>
      </w:r>
      <w:r w:rsidR="002E1AED" w:rsidRPr="00CF723C">
        <w:rPr>
          <w:sz w:val="24"/>
          <w:szCs w:val="24"/>
        </w:rPr>
        <w:t xml:space="preserve"> охраны общественного порядка); </w:t>
      </w:r>
    </w:p>
    <w:p w:rsidR="002664F4" w:rsidRPr="00CF723C" w:rsidRDefault="002664F4" w:rsidP="00CF723C">
      <w:pPr>
        <w:tabs>
          <w:tab w:val="center" w:pos="2456"/>
          <w:tab w:val="center" w:pos="4412"/>
          <w:tab w:val="center" w:pos="5971"/>
          <w:tab w:val="center" w:pos="6753"/>
          <w:tab w:val="center" w:pos="7485"/>
          <w:tab w:val="center" w:pos="8130"/>
          <w:tab w:val="center" w:pos="8777"/>
          <w:tab w:val="right" w:pos="9929"/>
        </w:tabs>
        <w:ind w:left="0" w:right="0" w:firstLine="841"/>
        <w:rPr>
          <w:sz w:val="24"/>
          <w:szCs w:val="24"/>
        </w:rPr>
      </w:pPr>
      <w:r w:rsidRPr="00CF723C">
        <w:rPr>
          <w:sz w:val="24"/>
          <w:szCs w:val="24"/>
        </w:rPr>
        <w:t xml:space="preserve">8. </w:t>
      </w:r>
      <w:r w:rsidR="002E1AED" w:rsidRPr="00CF723C">
        <w:rPr>
          <w:sz w:val="24"/>
          <w:szCs w:val="24"/>
        </w:rPr>
        <w:t xml:space="preserve">Организация и осуществление мероприятий по работе с детьми и молодежью во внутригородском муниципальном образовании города Севастополя Гагаринский муниципальный округ на 2022 - 2026 годы (далее – муниципальная программа по работе с детьми и молодежью); </w:t>
      </w:r>
    </w:p>
    <w:p w:rsidR="007063EC" w:rsidRPr="00CF723C" w:rsidRDefault="002664F4" w:rsidP="00CF723C">
      <w:pPr>
        <w:tabs>
          <w:tab w:val="center" w:pos="2456"/>
          <w:tab w:val="center" w:pos="4412"/>
          <w:tab w:val="center" w:pos="5971"/>
          <w:tab w:val="center" w:pos="6753"/>
          <w:tab w:val="center" w:pos="7485"/>
          <w:tab w:val="center" w:pos="8130"/>
          <w:tab w:val="center" w:pos="8777"/>
          <w:tab w:val="right" w:pos="9929"/>
        </w:tabs>
        <w:ind w:left="0" w:right="0" w:firstLine="841"/>
        <w:rPr>
          <w:sz w:val="24"/>
          <w:szCs w:val="24"/>
        </w:rPr>
      </w:pPr>
      <w:r w:rsidRPr="00CF723C">
        <w:rPr>
          <w:sz w:val="24"/>
          <w:szCs w:val="24"/>
        </w:rPr>
        <w:t xml:space="preserve">9. </w:t>
      </w:r>
      <w:r w:rsidR="002E1AED" w:rsidRPr="00CF723C">
        <w:rPr>
          <w:sz w:val="24"/>
          <w:szCs w:val="24"/>
        </w:rPr>
        <w:t xml:space="preserve">Развитие благоустройства на территории внутригородского муниципального образования города Севастополя Гагаринский муниципальный округ на 2022 - 2026 годы (далее – муниципальная программа по развитию благоустройства). </w:t>
      </w:r>
    </w:p>
    <w:p w:rsidR="007063EC" w:rsidRPr="00CF723C" w:rsidRDefault="002E1AED" w:rsidP="00CF723C">
      <w:pPr>
        <w:ind w:left="0"/>
        <w:rPr>
          <w:sz w:val="24"/>
          <w:szCs w:val="24"/>
        </w:rPr>
      </w:pPr>
      <w:r w:rsidRPr="00CF723C">
        <w:rPr>
          <w:sz w:val="24"/>
          <w:szCs w:val="24"/>
        </w:rPr>
        <w:t xml:space="preserve">В 2024 году в рамках вышеуказанных муниципальных программ реализован ряд программных мероприятий, направленных на повышение качества культурно-досуговой работы, развитие творческого потенциала жителей района, создание условий для организации досуга жителей Гагаринского муниципального округа, повышение качества культурно-досуговой, военно-патриотической работы, развитие физической культуры и спорта среди подрастающего поколения и взрослого населения на территории внутригородского муниципального образования, создание комфортных условий для жизни, работы и отдыха жителей и гостей Гагаринского округа. </w:t>
      </w:r>
    </w:p>
    <w:p w:rsidR="007063EC" w:rsidRPr="00CF723C" w:rsidRDefault="002E1AED" w:rsidP="00CF723C">
      <w:pPr>
        <w:ind w:left="0"/>
        <w:rPr>
          <w:sz w:val="24"/>
          <w:szCs w:val="24"/>
        </w:rPr>
      </w:pPr>
      <w:r w:rsidRPr="00CF723C">
        <w:rPr>
          <w:sz w:val="24"/>
          <w:szCs w:val="24"/>
        </w:rPr>
        <w:t>Реализация муниципальной программы по информационной политике привела к улучшению информирования жителей Гагаринского округа о деятельности органов муниципальной власти. За счет средств местного бюджета произведены расходы на печатание выпусков муниципальной газеты «Гагар</w:t>
      </w:r>
      <w:r w:rsidR="002664F4" w:rsidRPr="00CF723C">
        <w:rPr>
          <w:sz w:val="24"/>
          <w:szCs w:val="24"/>
        </w:rPr>
        <w:t xml:space="preserve">инский муниципальный вестник». </w:t>
      </w:r>
      <w:r w:rsidRPr="00CF723C">
        <w:rPr>
          <w:sz w:val="24"/>
          <w:szCs w:val="24"/>
        </w:rPr>
        <w:t xml:space="preserve">В отчетном году, в рамках реализации данной муниципальной программы, были произведены расходы на печатание 11 выпусков муниципальной газеты «Гагаринский муниципальный вестник» в количестве </w:t>
      </w:r>
      <w:r w:rsidR="00CF723C">
        <w:rPr>
          <w:sz w:val="24"/>
          <w:szCs w:val="24"/>
        </w:rPr>
        <w:br/>
      </w:r>
      <w:r w:rsidRPr="00CF723C">
        <w:rPr>
          <w:sz w:val="24"/>
          <w:szCs w:val="24"/>
        </w:rPr>
        <w:t xml:space="preserve">15 000 экз. </w:t>
      </w:r>
    </w:p>
    <w:p w:rsidR="007063EC" w:rsidRPr="00CF723C" w:rsidRDefault="002E1AED" w:rsidP="00CF723C">
      <w:pPr>
        <w:ind w:left="0"/>
        <w:rPr>
          <w:sz w:val="24"/>
          <w:szCs w:val="24"/>
        </w:rPr>
      </w:pPr>
      <w:r w:rsidRPr="00CF723C">
        <w:rPr>
          <w:sz w:val="24"/>
          <w:szCs w:val="24"/>
        </w:rPr>
        <w:t xml:space="preserve">В 2024 году в ходе реализации муниципальной программы по терроризму и экстремизму были реализованы мероприятия: по разработке, изготовлению и распространению 100 шт. плакатов, 1 200 шт. памяток по профилактике терроризма и экстремизма; проведены мероприятия, приуроченные ко Дню России; Дню народного единства; а также была осуществлена разработка, изготовление и распространение 260 шт. плакатов, 2 260 шт. памяток по вопросам межнациональных и межконфессиональных отношений. </w:t>
      </w:r>
    </w:p>
    <w:p w:rsidR="007063EC" w:rsidRPr="00CF723C" w:rsidRDefault="002E1AED" w:rsidP="00CF723C">
      <w:pPr>
        <w:ind w:left="0"/>
        <w:rPr>
          <w:sz w:val="24"/>
          <w:szCs w:val="24"/>
        </w:rPr>
      </w:pPr>
      <w:r w:rsidRPr="00CF723C">
        <w:rPr>
          <w:sz w:val="24"/>
          <w:szCs w:val="24"/>
        </w:rPr>
        <w:t xml:space="preserve">В ходе реализации муниципальной программы по защите населения от ЧС в отчетном году была осуществлена разработка, изготовление и распространение буклетов, плакатов в количестве 250 шт., памяток по вопросам защиты населения от чрезвычайных ситуаций природного и техногенного характера в количестве 1 360 шт. </w:t>
      </w:r>
    </w:p>
    <w:p w:rsidR="007063EC" w:rsidRPr="00CF723C" w:rsidRDefault="002E1AED" w:rsidP="00CF723C">
      <w:pPr>
        <w:spacing w:line="244" w:lineRule="auto"/>
        <w:ind w:left="0" w:right="-12"/>
        <w:rPr>
          <w:sz w:val="24"/>
          <w:szCs w:val="24"/>
        </w:rPr>
      </w:pPr>
      <w:r w:rsidRPr="00CF723C">
        <w:rPr>
          <w:sz w:val="24"/>
          <w:szCs w:val="24"/>
        </w:rPr>
        <w:t xml:space="preserve">В ходе реализации муниципальной программы по организации охраны общественного порядка в отчетном году было осуществлено изготовление макета и печать 200 шт. плакатов и 100 шт. памяток по охране общественного порядка. </w:t>
      </w:r>
    </w:p>
    <w:p w:rsidR="007063EC" w:rsidRPr="00CF723C" w:rsidRDefault="002E1AED" w:rsidP="00CF723C">
      <w:pPr>
        <w:ind w:left="0"/>
        <w:rPr>
          <w:sz w:val="24"/>
          <w:szCs w:val="24"/>
        </w:rPr>
      </w:pPr>
      <w:r w:rsidRPr="00CF723C">
        <w:rPr>
          <w:sz w:val="24"/>
          <w:szCs w:val="24"/>
        </w:rPr>
        <w:t xml:space="preserve">В ходе реализации муниципальной программы по развитию физической культуры и спорта в отчетном году было проведено 14 спортивных мероприятий, в том числе за счет средств </w:t>
      </w:r>
      <w:r w:rsidRPr="00CF723C">
        <w:rPr>
          <w:sz w:val="24"/>
          <w:szCs w:val="24"/>
        </w:rPr>
        <w:lastRenderedPageBreak/>
        <w:t xml:space="preserve">местного бюджета было проведено 10 спортивных мероприятий (турнир по мини-футболу, первенство по дзюдо, первенство по тхэквондо, парусная регата, первенство по спортивной аэробике, проведение Фестиваля по пляжному футболу и другие) и 4 спортивных мероприятия, проведенных без финансирования (турнир по шашкам, парусная регата, посвященная празднованию Дня Морской пехоты, первенство по парусному спорту, первенство по гребному спорту). </w:t>
      </w:r>
    </w:p>
    <w:p w:rsidR="007063EC" w:rsidRPr="00CF723C" w:rsidRDefault="002E1AED" w:rsidP="00CF723C">
      <w:pPr>
        <w:ind w:left="0"/>
        <w:rPr>
          <w:sz w:val="24"/>
          <w:szCs w:val="24"/>
        </w:rPr>
      </w:pPr>
      <w:r w:rsidRPr="00CF723C">
        <w:rPr>
          <w:sz w:val="24"/>
          <w:szCs w:val="24"/>
        </w:rPr>
        <w:t xml:space="preserve">В ходе реализации муниципальной программы по развитию культуры в отчетном году было проведено 24 программных мероприятия, в том числе за счет средств местного бюджета было проведено 14 мероприятий (мероприятия, посвященные Международному женскому дню, Дню возвращения города Севастополя в Россию, Всемирному Дню авиации и космонавтики, Дню Победы, Дню рыбака, Дню учителя, Дню инвалидов и другие) и 10 мероприятий было проведено без финансирования (мероприятия ко Дню местного самоуправления; Дню весны и труда, Дню русского языка, Дню памяти и скорби и другие). </w:t>
      </w:r>
    </w:p>
    <w:p w:rsidR="007063EC" w:rsidRPr="00CF723C" w:rsidRDefault="002E1AED" w:rsidP="00CF723C">
      <w:pPr>
        <w:ind w:left="0"/>
        <w:rPr>
          <w:sz w:val="24"/>
          <w:szCs w:val="24"/>
        </w:rPr>
      </w:pPr>
      <w:r w:rsidRPr="00CF723C">
        <w:rPr>
          <w:sz w:val="24"/>
          <w:szCs w:val="24"/>
        </w:rPr>
        <w:t xml:space="preserve">В ходе реализации муниципальной программы по работе с детьми и молодежью </w:t>
      </w:r>
      <w:r w:rsidR="00CF723C">
        <w:rPr>
          <w:sz w:val="24"/>
          <w:szCs w:val="24"/>
        </w:rPr>
        <w:br/>
      </w:r>
      <w:r w:rsidRPr="00CF723C">
        <w:rPr>
          <w:sz w:val="24"/>
          <w:szCs w:val="24"/>
        </w:rPr>
        <w:t xml:space="preserve">в 2024 году проведены мероприятия по организации и проведению встреч с молодежью по укреплению института семьи, сохранению семейных ценностей; организации и проведению круглых столов, семинаров и иных мероприятий, направленных на формирование у молодежи духовно-нравственных, патриотических и семейных ценностей, устойчивых потребностей в творческой самореализации, установки на здоровый образ жизни. В отчетном году были проведены мероприятия, посвященные Международному дню защиты детей; мероприятие «Семья, любовь и верность», торжественное вручение паспорта гражданина Российской Федерации, приуроченное к Дню России; мероприятие «Под Российским флагом»; мероприятия, посвященные Дню знаний.  </w:t>
      </w:r>
    </w:p>
    <w:p w:rsidR="007063EC" w:rsidRPr="00CF723C" w:rsidRDefault="002E1AED" w:rsidP="00CF723C">
      <w:pPr>
        <w:ind w:left="0"/>
        <w:rPr>
          <w:sz w:val="24"/>
          <w:szCs w:val="24"/>
        </w:rPr>
      </w:pPr>
      <w:r w:rsidRPr="00CF723C">
        <w:rPr>
          <w:sz w:val="24"/>
          <w:szCs w:val="24"/>
        </w:rPr>
        <w:t>С целью реализации Закона города Севастополя от</w:t>
      </w:r>
      <w:r w:rsidR="00CF723C">
        <w:rPr>
          <w:sz w:val="24"/>
          <w:szCs w:val="24"/>
        </w:rPr>
        <w:t xml:space="preserve"> 29 декабря 2016 г. </w:t>
      </w:r>
      <w:r w:rsidRPr="00CF723C">
        <w:rPr>
          <w:sz w:val="24"/>
          <w:szCs w:val="24"/>
        </w:rPr>
        <w:t xml:space="preserve">№ 314-ЗС </w:t>
      </w:r>
      <w:r w:rsidR="00CF723C">
        <w:rPr>
          <w:sz w:val="24"/>
          <w:szCs w:val="24"/>
        </w:rPr>
        <w:br/>
      </w:r>
      <w:r w:rsidRPr="00CF723C">
        <w:rPr>
          <w:sz w:val="24"/>
          <w:szCs w:val="24"/>
        </w:rPr>
        <w:t xml:space="preserve">«О наделении органов местного самоуправления в городе Севастополе отдельными государственными полномочиями города Севастополя» (далее – Закон города Севастополя от 29 декабря 2016 г. № 314-ЗС) и выполнения в его рамках переданных отдельных государственных полномочий в сфере благоустройства во внутригородском муниципальном образовании была утверждена муниципальная программа по развитию благоустройства, которая реализовалась за счет средств субвенции, предоставляемой из бюджета города Севастополя. </w:t>
      </w:r>
    </w:p>
    <w:p w:rsidR="007063EC" w:rsidRPr="00CF723C" w:rsidRDefault="002E1AED" w:rsidP="00CF723C">
      <w:pPr>
        <w:ind w:left="0"/>
        <w:rPr>
          <w:sz w:val="24"/>
          <w:szCs w:val="24"/>
        </w:rPr>
      </w:pPr>
      <w:r w:rsidRPr="00CF723C">
        <w:rPr>
          <w:sz w:val="24"/>
          <w:szCs w:val="24"/>
        </w:rPr>
        <w:t xml:space="preserve">Для предоставления субвенции из бюджета города Севастополя в местный бюджет между Департаментом городского хозяйства города Севастополя и местной администрацией в 2024 году было заключено Соглашение о предоставлении субвенции бюджету внутригородского муниципального образования города Севастополя Гагаринский муниципальный округ на реализацию отдельных государственных полномочий города Севастополя в соответствии с Законом города Севастополя от 29.12.2016 № 314-ЗС «О наделении органов местного самоуправления в городе Севастополе отдельными государственными полномочиями города Севастополя в 2024 году (далее - Соглашение). </w:t>
      </w:r>
    </w:p>
    <w:p w:rsidR="007063EC" w:rsidRPr="00CF723C" w:rsidRDefault="002E1AED" w:rsidP="00CF723C">
      <w:pPr>
        <w:ind w:left="0"/>
        <w:rPr>
          <w:sz w:val="24"/>
          <w:szCs w:val="24"/>
        </w:rPr>
      </w:pPr>
      <w:r w:rsidRPr="00CF723C">
        <w:rPr>
          <w:sz w:val="24"/>
          <w:szCs w:val="24"/>
        </w:rPr>
        <w:t xml:space="preserve">В рамках реализации муниципальной программы по развитию благоустройства </w:t>
      </w:r>
      <w:r w:rsidR="00CF723C">
        <w:rPr>
          <w:sz w:val="24"/>
          <w:szCs w:val="24"/>
        </w:rPr>
        <w:br/>
      </w:r>
      <w:r w:rsidRPr="00CF723C">
        <w:rPr>
          <w:sz w:val="24"/>
          <w:szCs w:val="24"/>
        </w:rPr>
        <w:t xml:space="preserve">в 2024 году осуществлялось содержание 70 спортивных и детских площадок (комплексов); приобретено и установлено 120 элементов благоустройства; содержание элементов благоустройства в местах общего пользования, а также были обустроены 2 контейнерные площадки. </w:t>
      </w:r>
    </w:p>
    <w:p w:rsidR="007063EC" w:rsidRPr="00CF723C" w:rsidRDefault="002E1AED" w:rsidP="00CF723C">
      <w:pPr>
        <w:ind w:left="0"/>
        <w:rPr>
          <w:sz w:val="24"/>
          <w:szCs w:val="24"/>
        </w:rPr>
      </w:pPr>
      <w:r w:rsidRPr="00CF723C">
        <w:rPr>
          <w:sz w:val="24"/>
          <w:szCs w:val="24"/>
        </w:rPr>
        <w:t xml:space="preserve">Для реализации вопросов местного значения и полномочий, определенных Законами и иными нормативными актами в соответствии с рекомендациями Правительства Севастополя утверждены штатные расписания органов местного самоуправления. </w:t>
      </w:r>
    </w:p>
    <w:p w:rsidR="007063EC" w:rsidRPr="00CF723C" w:rsidRDefault="002E1AED" w:rsidP="00CF723C">
      <w:pPr>
        <w:ind w:left="0"/>
        <w:rPr>
          <w:sz w:val="24"/>
          <w:szCs w:val="24"/>
        </w:rPr>
      </w:pPr>
      <w:r w:rsidRPr="00CF723C">
        <w:rPr>
          <w:sz w:val="24"/>
          <w:szCs w:val="24"/>
        </w:rPr>
        <w:t xml:space="preserve">В штатном расписании местной администрации по состоянию на 2024 год были утверждены 32 штатные единицы (в том числе 8 штатных единиц для реализации отдельных государственных полномочий в сфере благоустройства). Из них: </w:t>
      </w:r>
    </w:p>
    <w:p w:rsidR="007063EC" w:rsidRPr="00CF723C" w:rsidRDefault="002664F4" w:rsidP="00CF723C">
      <w:pPr>
        <w:ind w:left="0"/>
        <w:rPr>
          <w:sz w:val="24"/>
          <w:szCs w:val="24"/>
        </w:rPr>
      </w:pPr>
      <w:r w:rsidRPr="00CF723C">
        <w:rPr>
          <w:sz w:val="24"/>
          <w:szCs w:val="24"/>
        </w:rPr>
        <w:t xml:space="preserve">- </w:t>
      </w:r>
      <w:r w:rsidR="002E1AED" w:rsidRPr="00CF723C">
        <w:rPr>
          <w:sz w:val="24"/>
          <w:szCs w:val="24"/>
        </w:rPr>
        <w:t xml:space="preserve">1 единица - муниципальная должность (Глава); </w:t>
      </w:r>
    </w:p>
    <w:p w:rsidR="002664F4" w:rsidRPr="00CF723C" w:rsidRDefault="002664F4" w:rsidP="00CF723C">
      <w:pPr>
        <w:ind w:left="0"/>
        <w:rPr>
          <w:sz w:val="24"/>
          <w:szCs w:val="24"/>
        </w:rPr>
      </w:pPr>
      <w:r w:rsidRPr="00CF723C">
        <w:rPr>
          <w:sz w:val="24"/>
          <w:szCs w:val="24"/>
        </w:rPr>
        <w:lastRenderedPageBreak/>
        <w:t xml:space="preserve">- </w:t>
      </w:r>
      <w:r w:rsidR="002E1AED" w:rsidRPr="00CF723C">
        <w:rPr>
          <w:sz w:val="24"/>
          <w:szCs w:val="24"/>
        </w:rPr>
        <w:t xml:space="preserve">28 единиц - должности муниципальной службы, в том числе 8 единиц для реализации отдельных государственных полномочий в сфере благоустройства; </w:t>
      </w:r>
    </w:p>
    <w:p w:rsidR="007063EC" w:rsidRPr="00CF723C" w:rsidRDefault="002E1AED" w:rsidP="00CF723C">
      <w:pPr>
        <w:ind w:left="0"/>
        <w:rPr>
          <w:sz w:val="24"/>
          <w:szCs w:val="24"/>
        </w:rPr>
      </w:pPr>
      <w:r w:rsidRPr="00CF723C">
        <w:rPr>
          <w:sz w:val="24"/>
          <w:szCs w:val="24"/>
        </w:rPr>
        <w:t xml:space="preserve">- 3 единицы - должности, не отнесенные к муниципальной службе. </w:t>
      </w:r>
    </w:p>
    <w:p w:rsidR="007063EC" w:rsidRPr="00CF723C" w:rsidRDefault="002E1AED" w:rsidP="00CF723C">
      <w:pPr>
        <w:ind w:left="0"/>
        <w:rPr>
          <w:sz w:val="24"/>
          <w:szCs w:val="24"/>
        </w:rPr>
      </w:pPr>
      <w:r w:rsidRPr="00CF723C">
        <w:rPr>
          <w:sz w:val="24"/>
          <w:szCs w:val="24"/>
        </w:rPr>
        <w:t xml:space="preserve">В штатном расписании Совета Гагаринского муниципального округа утверждено </w:t>
      </w:r>
      <w:r w:rsidR="00CF723C">
        <w:rPr>
          <w:sz w:val="24"/>
          <w:szCs w:val="24"/>
        </w:rPr>
        <w:br/>
      </w:r>
      <w:r w:rsidRPr="00CF723C">
        <w:rPr>
          <w:sz w:val="24"/>
          <w:szCs w:val="24"/>
        </w:rPr>
        <w:t xml:space="preserve">2 штатные единицы, из них: </w:t>
      </w:r>
    </w:p>
    <w:p w:rsidR="002664F4" w:rsidRPr="00CF723C" w:rsidRDefault="002664F4" w:rsidP="00CF723C">
      <w:pPr>
        <w:ind w:left="0"/>
        <w:rPr>
          <w:sz w:val="24"/>
          <w:szCs w:val="24"/>
        </w:rPr>
      </w:pPr>
      <w:r w:rsidRPr="00CF723C">
        <w:rPr>
          <w:sz w:val="24"/>
          <w:szCs w:val="24"/>
        </w:rPr>
        <w:t xml:space="preserve">- </w:t>
      </w:r>
      <w:r w:rsidR="002E1AED" w:rsidRPr="00CF723C">
        <w:rPr>
          <w:sz w:val="24"/>
          <w:szCs w:val="24"/>
        </w:rPr>
        <w:t xml:space="preserve">1 единица - муниципальная должность (Заместитель председателя Совета); </w:t>
      </w:r>
    </w:p>
    <w:p w:rsidR="007063EC" w:rsidRPr="00CF723C" w:rsidRDefault="002E1AED" w:rsidP="00CF723C">
      <w:pPr>
        <w:ind w:left="0"/>
        <w:rPr>
          <w:sz w:val="24"/>
          <w:szCs w:val="24"/>
        </w:rPr>
      </w:pPr>
      <w:r w:rsidRPr="00CF723C">
        <w:rPr>
          <w:sz w:val="24"/>
          <w:szCs w:val="24"/>
        </w:rPr>
        <w:t xml:space="preserve">- 1 единицы - должность муниципальной службы; </w:t>
      </w:r>
    </w:p>
    <w:p w:rsidR="007063EC" w:rsidRPr="00CF723C" w:rsidRDefault="002E1AED" w:rsidP="00CF723C">
      <w:pPr>
        <w:spacing w:after="0" w:line="259" w:lineRule="auto"/>
        <w:ind w:left="0" w:right="0" w:firstLine="0"/>
        <w:jc w:val="left"/>
        <w:rPr>
          <w:sz w:val="24"/>
          <w:szCs w:val="24"/>
        </w:rPr>
      </w:pPr>
      <w:r w:rsidRPr="00CF723C">
        <w:rPr>
          <w:sz w:val="24"/>
          <w:szCs w:val="24"/>
        </w:rPr>
        <w:t xml:space="preserve"> </w:t>
      </w:r>
    </w:p>
    <w:p w:rsidR="002664F4" w:rsidRPr="00CF723C" w:rsidRDefault="002E1AED" w:rsidP="00CF723C">
      <w:pPr>
        <w:ind w:left="0" w:right="2872" w:firstLine="709"/>
        <w:rPr>
          <w:sz w:val="24"/>
          <w:szCs w:val="24"/>
        </w:rPr>
      </w:pPr>
      <w:r w:rsidRPr="00CF723C">
        <w:rPr>
          <w:sz w:val="24"/>
          <w:szCs w:val="24"/>
        </w:rPr>
        <w:t xml:space="preserve">На конец 2024 года фактически замещено должностей: </w:t>
      </w:r>
    </w:p>
    <w:p w:rsidR="007063EC" w:rsidRPr="00CF723C" w:rsidRDefault="002E1AED" w:rsidP="00CF723C">
      <w:pPr>
        <w:ind w:left="0" w:right="2872" w:firstLine="709"/>
        <w:rPr>
          <w:sz w:val="24"/>
          <w:szCs w:val="24"/>
        </w:rPr>
      </w:pPr>
      <w:r w:rsidRPr="00CF723C">
        <w:rPr>
          <w:sz w:val="24"/>
          <w:szCs w:val="24"/>
        </w:rPr>
        <w:t xml:space="preserve">В местной администрации – 24,5 единиц, из них: </w:t>
      </w:r>
    </w:p>
    <w:p w:rsidR="007063EC" w:rsidRPr="00CF723C" w:rsidRDefault="002664F4" w:rsidP="00CF723C">
      <w:pPr>
        <w:ind w:left="0"/>
        <w:rPr>
          <w:sz w:val="24"/>
          <w:szCs w:val="24"/>
        </w:rPr>
      </w:pPr>
      <w:r w:rsidRPr="00CF723C">
        <w:rPr>
          <w:sz w:val="24"/>
          <w:szCs w:val="24"/>
        </w:rPr>
        <w:t xml:space="preserve">- </w:t>
      </w:r>
      <w:r w:rsidR="002E1AED" w:rsidRPr="00CF723C">
        <w:rPr>
          <w:sz w:val="24"/>
          <w:szCs w:val="24"/>
        </w:rPr>
        <w:t xml:space="preserve">1 единица - муниципальная должность (Глава); </w:t>
      </w:r>
    </w:p>
    <w:p w:rsidR="002664F4" w:rsidRPr="00CF723C" w:rsidRDefault="002664F4" w:rsidP="00CF723C">
      <w:pPr>
        <w:ind w:left="0"/>
        <w:rPr>
          <w:sz w:val="24"/>
          <w:szCs w:val="24"/>
        </w:rPr>
      </w:pPr>
      <w:r w:rsidRPr="00CF723C">
        <w:rPr>
          <w:sz w:val="24"/>
          <w:szCs w:val="24"/>
        </w:rPr>
        <w:t xml:space="preserve">- </w:t>
      </w:r>
      <w:r w:rsidR="002E1AED" w:rsidRPr="00CF723C">
        <w:rPr>
          <w:sz w:val="24"/>
          <w:szCs w:val="24"/>
        </w:rPr>
        <w:t xml:space="preserve">21 единица - должности муниципальной службы, в том числе 6 единиц для реализации отдельных государственных полномочий в сфере благоустройства; </w:t>
      </w:r>
    </w:p>
    <w:p w:rsidR="007063EC" w:rsidRPr="00CF723C" w:rsidRDefault="002E1AED" w:rsidP="00CF723C">
      <w:pPr>
        <w:ind w:left="0"/>
        <w:rPr>
          <w:sz w:val="24"/>
          <w:szCs w:val="24"/>
        </w:rPr>
      </w:pPr>
      <w:r w:rsidRPr="00CF723C">
        <w:rPr>
          <w:sz w:val="24"/>
          <w:szCs w:val="24"/>
        </w:rPr>
        <w:t xml:space="preserve">- 2,5 единицы - должность, не отнесенная к муниципальной службе. </w:t>
      </w:r>
    </w:p>
    <w:p w:rsidR="007063EC" w:rsidRPr="00CF723C" w:rsidRDefault="002E1AED" w:rsidP="00CF723C">
      <w:pPr>
        <w:ind w:left="0"/>
        <w:rPr>
          <w:sz w:val="24"/>
          <w:szCs w:val="24"/>
        </w:rPr>
      </w:pPr>
      <w:r w:rsidRPr="00CF723C">
        <w:rPr>
          <w:sz w:val="24"/>
          <w:szCs w:val="24"/>
        </w:rPr>
        <w:t xml:space="preserve">В Совете Гагаринского муниципального округа фактически замещена 1 штатная единица. </w:t>
      </w:r>
    </w:p>
    <w:p w:rsidR="007063EC" w:rsidRPr="00CF723C" w:rsidRDefault="002E1AED" w:rsidP="00CF723C">
      <w:pPr>
        <w:ind w:left="0"/>
        <w:rPr>
          <w:sz w:val="24"/>
          <w:szCs w:val="24"/>
        </w:rPr>
      </w:pPr>
      <w:r w:rsidRPr="00CF723C">
        <w:rPr>
          <w:sz w:val="24"/>
          <w:szCs w:val="24"/>
        </w:rPr>
        <w:t xml:space="preserve">Для расширения профессиональных знаний и повышения квалификации муниципальные служащие местной администрации и Совета Гагаринского муниципального округа участвуют в обучающих совещаниях со специалистами вышестоящих ведомств по вопросам организации эффективного бюджетного процесса, формирования бюджета, актуальным вопросам бюджетного планирования, бюджетного учета и отчетности, и другим актуальным вопросам. </w:t>
      </w:r>
    </w:p>
    <w:p w:rsidR="007063EC" w:rsidRPr="00CF723C" w:rsidRDefault="002E1AED" w:rsidP="00CF723C">
      <w:pPr>
        <w:ind w:left="0"/>
        <w:rPr>
          <w:sz w:val="24"/>
          <w:szCs w:val="24"/>
        </w:rPr>
      </w:pPr>
      <w:r w:rsidRPr="00CF723C">
        <w:rPr>
          <w:sz w:val="24"/>
          <w:szCs w:val="24"/>
        </w:rPr>
        <w:t xml:space="preserve">Для качественной и результативной работы все работники местной администрации и Совета Гагаринского муниципального округа обеспечены персональными компьютерами и другой оргтехникой (принтеры, копировальная техника). </w:t>
      </w:r>
    </w:p>
    <w:p w:rsidR="007063EC" w:rsidRPr="00CF723C" w:rsidRDefault="002E1AED" w:rsidP="00CF723C">
      <w:pPr>
        <w:spacing w:after="0" w:line="259" w:lineRule="auto"/>
        <w:ind w:left="0" w:right="0" w:firstLine="0"/>
        <w:jc w:val="left"/>
        <w:rPr>
          <w:sz w:val="24"/>
          <w:szCs w:val="24"/>
        </w:rPr>
      </w:pPr>
      <w:r w:rsidRPr="00CF723C">
        <w:rPr>
          <w:sz w:val="24"/>
          <w:szCs w:val="24"/>
        </w:rPr>
        <w:t xml:space="preserve"> </w:t>
      </w:r>
    </w:p>
    <w:p w:rsidR="007063EC" w:rsidRPr="00CF723C" w:rsidRDefault="002E1AED" w:rsidP="00CF723C">
      <w:pPr>
        <w:pStyle w:val="1"/>
        <w:spacing w:line="248" w:lineRule="auto"/>
        <w:ind w:left="0" w:right="0" w:firstLine="0"/>
        <w:jc w:val="right"/>
        <w:rPr>
          <w:sz w:val="24"/>
          <w:szCs w:val="24"/>
        </w:rPr>
      </w:pPr>
      <w:r w:rsidRPr="00CF723C">
        <w:rPr>
          <w:sz w:val="24"/>
          <w:szCs w:val="24"/>
        </w:rPr>
        <w:t xml:space="preserve">Раздел 3 «Анализ отчета об исполнении бюджета субъектом бюджетной отчетности» </w:t>
      </w:r>
    </w:p>
    <w:p w:rsidR="007063EC" w:rsidRPr="00CF723C" w:rsidRDefault="002E1AED" w:rsidP="00CF723C">
      <w:pPr>
        <w:spacing w:after="0" w:line="259" w:lineRule="auto"/>
        <w:ind w:left="0" w:right="0" w:firstLine="0"/>
        <w:jc w:val="left"/>
        <w:rPr>
          <w:sz w:val="24"/>
          <w:szCs w:val="24"/>
        </w:rPr>
      </w:pPr>
      <w:r w:rsidRPr="00CF723C">
        <w:rPr>
          <w:b/>
          <w:sz w:val="24"/>
          <w:szCs w:val="24"/>
        </w:rPr>
        <w:t xml:space="preserve"> </w:t>
      </w:r>
    </w:p>
    <w:p w:rsidR="007063EC" w:rsidRPr="00CF723C" w:rsidRDefault="002E1AED" w:rsidP="00CF723C">
      <w:pPr>
        <w:ind w:left="0"/>
        <w:rPr>
          <w:sz w:val="24"/>
          <w:szCs w:val="24"/>
        </w:rPr>
      </w:pPr>
      <w:r w:rsidRPr="00CF723C">
        <w:rPr>
          <w:sz w:val="24"/>
          <w:szCs w:val="24"/>
        </w:rPr>
        <w:t xml:space="preserve">В 2024 году в решение Совета Гагаринского муниципального округа от 27 декабря 2023 г. № 154 «О бюджете внутригородского муниципального образования города Севастополя Гагаринский муниципальный округ на 2024 год и на плановый период </w:t>
      </w:r>
      <w:r w:rsidR="002664F4" w:rsidRPr="00CF723C">
        <w:rPr>
          <w:sz w:val="24"/>
          <w:szCs w:val="24"/>
        </w:rPr>
        <w:br/>
      </w:r>
      <w:r w:rsidRPr="00CF723C">
        <w:rPr>
          <w:sz w:val="24"/>
          <w:szCs w:val="24"/>
        </w:rPr>
        <w:t xml:space="preserve">2025 и 2026 годов» были внесены 3 поправки. </w:t>
      </w:r>
    </w:p>
    <w:p w:rsidR="007063EC" w:rsidRPr="00CF723C" w:rsidRDefault="002E1AED" w:rsidP="00CF723C">
      <w:pPr>
        <w:spacing w:after="0" w:line="259" w:lineRule="auto"/>
        <w:ind w:left="0" w:right="0" w:firstLine="0"/>
        <w:jc w:val="left"/>
        <w:rPr>
          <w:sz w:val="24"/>
          <w:szCs w:val="24"/>
        </w:rPr>
      </w:pPr>
      <w:r w:rsidRPr="00CF723C">
        <w:rPr>
          <w:sz w:val="24"/>
          <w:szCs w:val="24"/>
        </w:rPr>
        <w:t xml:space="preserve"> </w:t>
      </w:r>
    </w:p>
    <w:p w:rsidR="007063EC" w:rsidRPr="00CF723C" w:rsidRDefault="002E1AED" w:rsidP="00CF723C">
      <w:pPr>
        <w:spacing w:after="4" w:line="259" w:lineRule="auto"/>
        <w:ind w:left="0" w:right="6" w:hanging="10"/>
        <w:jc w:val="center"/>
        <w:rPr>
          <w:sz w:val="24"/>
          <w:szCs w:val="24"/>
        </w:rPr>
      </w:pPr>
      <w:r w:rsidRPr="00CF723C">
        <w:rPr>
          <w:sz w:val="24"/>
          <w:szCs w:val="24"/>
        </w:rPr>
        <w:t xml:space="preserve">Д О Х О Д Ы </w:t>
      </w:r>
    </w:p>
    <w:p w:rsidR="007063EC" w:rsidRPr="00CF723C" w:rsidRDefault="002E1AED" w:rsidP="00CF723C">
      <w:pPr>
        <w:ind w:left="0"/>
        <w:rPr>
          <w:sz w:val="24"/>
          <w:szCs w:val="24"/>
        </w:rPr>
      </w:pPr>
      <w:r w:rsidRPr="00CF723C">
        <w:rPr>
          <w:sz w:val="24"/>
          <w:szCs w:val="24"/>
        </w:rPr>
        <w:t xml:space="preserve">Доходная часть местного бюджета на 2024 год была утверждена в объеме </w:t>
      </w:r>
      <w:r w:rsidR="002664F4" w:rsidRPr="00CF723C">
        <w:rPr>
          <w:sz w:val="24"/>
          <w:szCs w:val="24"/>
        </w:rPr>
        <w:br/>
      </w:r>
      <w:r w:rsidRPr="00CF723C">
        <w:rPr>
          <w:sz w:val="24"/>
          <w:szCs w:val="24"/>
        </w:rPr>
        <w:t xml:space="preserve">78 904,6 тыс. руб., исполнение составило 102,5 % или 80 892,0 тыс. руб.  </w:t>
      </w:r>
    </w:p>
    <w:p w:rsidR="007063EC" w:rsidRPr="00CF723C" w:rsidRDefault="002E1AED" w:rsidP="00CF723C">
      <w:pPr>
        <w:ind w:left="0"/>
        <w:rPr>
          <w:sz w:val="24"/>
          <w:szCs w:val="24"/>
        </w:rPr>
      </w:pPr>
      <w:r w:rsidRPr="00CF723C">
        <w:rPr>
          <w:sz w:val="24"/>
          <w:szCs w:val="24"/>
        </w:rPr>
        <w:t xml:space="preserve">Поступления за 2024 год налоговых доходов в части налога на доходы физических лиц составили 11 361,3 тыс. руб. или 141,4 % от планового показателя (8 033,0 тыс. руб.), по налогу, взимаемого с применением патентной системы налогообложения, составило 5 285,0 тыс. руб. или 107,0 %, (плановый показатель 4 938,9 тыс. руб.). Согласно информационных сведений Управления Федеральной налоговой службы по г. Севастополю перевыполнение по налогу на доходы физических лиц обусловлено значительным темпом роста фонда заработной платы, который в целом по региону за январь – октябрь 2024 года составил 120,0%; перевыполнение планового показателя на 2024 год по налогу, взимаемому с применением патентной системы налогообложения обусловлен переносом налоговых вычетов по источнику с декабря 2024 года на январь 2025 года. </w:t>
      </w:r>
    </w:p>
    <w:p w:rsidR="002664F4" w:rsidRPr="00CF723C" w:rsidRDefault="002E1AED" w:rsidP="00CF723C">
      <w:pPr>
        <w:ind w:left="0"/>
        <w:rPr>
          <w:sz w:val="24"/>
          <w:szCs w:val="24"/>
        </w:rPr>
      </w:pPr>
      <w:r w:rsidRPr="00CF723C">
        <w:rPr>
          <w:sz w:val="24"/>
          <w:szCs w:val="24"/>
        </w:rPr>
        <w:t xml:space="preserve">Поступления по неналоговым доходам в виде административных штрафов, установленных законами субъектов Российской Федерации об административных правонарушениях составили 24,9 тыс. руб. или 100 % (плановый показатель составляет </w:t>
      </w:r>
      <w:r w:rsidR="00BA3AA5">
        <w:rPr>
          <w:sz w:val="24"/>
          <w:szCs w:val="24"/>
        </w:rPr>
        <w:br/>
      </w:r>
      <w:r w:rsidRPr="00CF723C">
        <w:rPr>
          <w:sz w:val="24"/>
          <w:szCs w:val="24"/>
        </w:rPr>
        <w:t>24,9 тыс. руб.).</w:t>
      </w:r>
    </w:p>
    <w:p w:rsidR="007063EC" w:rsidRPr="00CF723C" w:rsidRDefault="002E1AED" w:rsidP="00CF723C">
      <w:pPr>
        <w:ind w:left="0"/>
        <w:rPr>
          <w:sz w:val="24"/>
          <w:szCs w:val="24"/>
        </w:rPr>
      </w:pPr>
      <w:r w:rsidRPr="00CF723C">
        <w:rPr>
          <w:sz w:val="24"/>
          <w:szCs w:val="24"/>
        </w:rPr>
        <w:t xml:space="preserve">Безвозмездные поступления из бюджета города Севастополя составили </w:t>
      </w:r>
      <w:r w:rsidR="002664F4" w:rsidRPr="00CF723C">
        <w:rPr>
          <w:sz w:val="24"/>
          <w:szCs w:val="24"/>
        </w:rPr>
        <w:br/>
      </w:r>
      <w:r w:rsidRPr="00CF723C">
        <w:rPr>
          <w:sz w:val="24"/>
          <w:szCs w:val="24"/>
        </w:rPr>
        <w:t xml:space="preserve">64 220,8 тыс. руб., в том числе: дотации – 15 272,9 руб. или 100 % от планового показателя </w:t>
      </w:r>
      <w:r w:rsidR="00BA3AA5">
        <w:rPr>
          <w:sz w:val="24"/>
          <w:szCs w:val="24"/>
        </w:rPr>
        <w:br/>
      </w:r>
      <w:r w:rsidRPr="00CF723C">
        <w:rPr>
          <w:sz w:val="24"/>
          <w:szCs w:val="24"/>
        </w:rPr>
        <w:lastRenderedPageBreak/>
        <w:t xml:space="preserve">(15 272,9 тыс. руб.), субвенции – 48 947,9 руб. или 96,7 % от планового показателя </w:t>
      </w:r>
      <w:r w:rsidR="002664F4" w:rsidRPr="00CF723C">
        <w:rPr>
          <w:sz w:val="24"/>
          <w:szCs w:val="24"/>
        </w:rPr>
        <w:br/>
      </w:r>
      <w:r w:rsidRPr="00CF723C">
        <w:rPr>
          <w:sz w:val="24"/>
          <w:szCs w:val="24"/>
        </w:rPr>
        <w:t xml:space="preserve">(50 634,9 тыс. руб.).  </w:t>
      </w:r>
    </w:p>
    <w:p w:rsidR="007063EC" w:rsidRPr="00CF723C" w:rsidRDefault="002E1AED" w:rsidP="00CF723C">
      <w:pPr>
        <w:ind w:left="0"/>
        <w:rPr>
          <w:sz w:val="24"/>
          <w:szCs w:val="24"/>
        </w:rPr>
      </w:pPr>
      <w:r w:rsidRPr="00CF723C">
        <w:rPr>
          <w:sz w:val="24"/>
          <w:szCs w:val="24"/>
        </w:rPr>
        <w:t xml:space="preserve">Поступления по дотациям на выравнивание бюджетной обеспеченности в местный бюджет осуществлялись ежемесячно, согласно утвержденного кассового плана. Перечисление в местный бюджет субвенции на исполнение отдельных государственных полномочий производилось согласно поданным заявкам на кассовый расход в Управление Федерального казначейства по г. Севастополю.  </w:t>
      </w:r>
    </w:p>
    <w:p w:rsidR="007063EC" w:rsidRPr="00CF723C" w:rsidRDefault="002E1AED" w:rsidP="00CF723C">
      <w:pPr>
        <w:spacing w:after="0" w:line="259" w:lineRule="auto"/>
        <w:ind w:left="0" w:right="0" w:firstLine="0"/>
        <w:jc w:val="left"/>
        <w:rPr>
          <w:sz w:val="24"/>
          <w:szCs w:val="24"/>
        </w:rPr>
      </w:pPr>
      <w:r w:rsidRPr="00CF723C">
        <w:rPr>
          <w:sz w:val="24"/>
          <w:szCs w:val="24"/>
        </w:rPr>
        <w:t xml:space="preserve"> </w:t>
      </w:r>
    </w:p>
    <w:p w:rsidR="007063EC" w:rsidRPr="00CF723C" w:rsidRDefault="002E1AED" w:rsidP="00CF723C">
      <w:pPr>
        <w:spacing w:after="4" w:line="259" w:lineRule="auto"/>
        <w:ind w:left="0" w:right="7" w:hanging="10"/>
        <w:jc w:val="center"/>
        <w:rPr>
          <w:sz w:val="24"/>
          <w:szCs w:val="24"/>
        </w:rPr>
      </w:pPr>
      <w:r w:rsidRPr="00CF723C">
        <w:rPr>
          <w:sz w:val="24"/>
          <w:szCs w:val="24"/>
        </w:rPr>
        <w:t xml:space="preserve">Р А С Х О Д Ы </w:t>
      </w:r>
    </w:p>
    <w:p w:rsidR="007063EC" w:rsidRPr="00CF723C" w:rsidRDefault="002E1AED" w:rsidP="00CF723C">
      <w:pPr>
        <w:tabs>
          <w:tab w:val="center" w:pos="1376"/>
          <w:tab w:val="center" w:pos="2852"/>
          <w:tab w:val="center" w:pos="4145"/>
          <w:tab w:val="center" w:pos="5063"/>
          <w:tab w:val="center" w:pos="6010"/>
          <w:tab w:val="center" w:pos="6928"/>
          <w:tab w:val="center" w:pos="7592"/>
          <w:tab w:val="center" w:pos="8330"/>
          <w:tab w:val="right" w:pos="9929"/>
        </w:tabs>
        <w:ind w:left="0" w:right="0" w:firstLine="709"/>
        <w:rPr>
          <w:sz w:val="24"/>
          <w:szCs w:val="24"/>
        </w:rPr>
      </w:pPr>
      <w:r w:rsidRPr="00CF723C">
        <w:rPr>
          <w:sz w:val="24"/>
          <w:szCs w:val="24"/>
        </w:rPr>
        <w:t xml:space="preserve">Исполнение местного бюджета по расходам за </w:t>
      </w:r>
      <w:r w:rsidRPr="00CF723C">
        <w:rPr>
          <w:sz w:val="24"/>
          <w:szCs w:val="24"/>
        </w:rPr>
        <w:tab/>
        <w:t xml:space="preserve">2024 год </w:t>
      </w:r>
      <w:r w:rsidRPr="00CF723C">
        <w:rPr>
          <w:sz w:val="24"/>
          <w:szCs w:val="24"/>
        </w:rPr>
        <w:tab/>
        <w:t>составило 77</w:t>
      </w:r>
      <w:r w:rsidR="00A21D63" w:rsidRPr="00CF723C">
        <w:rPr>
          <w:sz w:val="24"/>
          <w:szCs w:val="24"/>
        </w:rPr>
        <w:t xml:space="preserve"> </w:t>
      </w:r>
      <w:r w:rsidRPr="00CF723C">
        <w:rPr>
          <w:sz w:val="24"/>
          <w:szCs w:val="24"/>
        </w:rPr>
        <w:t xml:space="preserve">094,4 тыс. руб. или 97,7 % от планового показателя (78 904,6 тыс. руб.). </w:t>
      </w:r>
    </w:p>
    <w:p w:rsidR="007063EC" w:rsidRPr="00CF723C" w:rsidRDefault="002E1AED" w:rsidP="00CF723C">
      <w:pPr>
        <w:ind w:left="0"/>
        <w:rPr>
          <w:sz w:val="24"/>
          <w:szCs w:val="24"/>
        </w:rPr>
      </w:pPr>
      <w:r w:rsidRPr="00CF723C">
        <w:rPr>
          <w:sz w:val="24"/>
          <w:szCs w:val="24"/>
        </w:rPr>
        <w:t>Заработная плата в отчетном году рассчитывалась на основании утвержденных штатных расписаний и табелей учета рабочего времени. Услуги связи и прочие услуги оплачивались согласно заключаемым муниципальным контрактам в пределах утвержденных лимитов бюджетных обязательств в соответствии с ведомственной и экономической классификацией расходов местного бюджета. Закупка товаров, работ, услуг осуществлялась в соответствии с Федеральным Законо</w:t>
      </w:r>
      <w:r w:rsidR="00A21D63" w:rsidRPr="00CF723C">
        <w:rPr>
          <w:sz w:val="24"/>
          <w:szCs w:val="24"/>
        </w:rPr>
        <w:t xml:space="preserve">м от 05.04.2013 № 44-ФЗ </w:t>
      </w:r>
      <w:r w:rsidRPr="00CF723C">
        <w:rPr>
          <w:sz w:val="24"/>
          <w:szCs w:val="24"/>
        </w:rPr>
        <w:t xml:space="preserve">«О контрактной системе в сфере закупок товаров, работ, услуг для обеспечения государственных и муниципальных нужд». </w:t>
      </w:r>
    </w:p>
    <w:p w:rsidR="007063EC" w:rsidRPr="00CF723C" w:rsidRDefault="002E1AED" w:rsidP="00CF723C">
      <w:pPr>
        <w:ind w:left="0"/>
        <w:rPr>
          <w:sz w:val="24"/>
          <w:szCs w:val="24"/>
        </w:rPr>
      </w:pPr>
      <w:r w:rsidRPr="00CF723C">
        <w:rPr>
          <w:sz w:val="24"/>
          <w:szCs w:val="24"/>
        </w:rPr>
        <w:t xml:space="preserve">Формирование фонда оплаты труда и порядок его использования в 2024 году регламентировались: </w:t>
      </w:r>
    </w:p>
    <w:p w:rsidR="007063EC" w:rsidRPr="00CF723C" w:rsidRDefault="00A21D63" w:rsidP="00CF723C">
      <w:pPr>
        <w:ind w:left="0"/>
        <w:rPr>
          <w:sz w:val="24"/>
          <w:szCs w:val="24"/>
        </w:rPr>
      </w:pPr>
      <w:r w:rsidRPr="00CF723C">
        <w:rPr>
          <w:sz w:val="24"/>
          <w:szCs w:val="24"/>
        </w:rPr>
        <w:t xml:space="preserve">- </w:t>
      </w:r>
      <w:r w:rsidR="002E1AED" w:rsidRPr="00CF723C">
        <w:rPr>
          <w:sz w:val="24"/>
          <w:szCs w:val="24"/>
        </w:rPr>
        <w:t xml:space="preserve">Законом города Севастополя от 05.08.2014 53-ЗС «О муниципальной службе в городе Севастополе»; </w:t>
      </w:r>
    </w:p>
    <w:p w:rsidR="007063EC" w:rsidRPr="00CF723C" w:rsidRDefault="00A21D63" w:rsidP="00CF723C">
      <w:pPr>
        <w:ind w:left="0"/>
        <w:rPr>
          <w:sz w:val="24"/>
          <w:szCs w:val="24"/>
        </w:rPr>
      </w:pPr>
      <w:r w:rsidRPr="00CF723C">
        <w:rPr>
          <w:sz w:val="24"/>
          <w:szCs w:val="24"/>
        </w:rPr>
        <w:t xml:space="preserve">- </w:t>
      </w:r>
      <w:r w:rsidR="002E1AED" w:rsidRPr="00CF723C">
        <w:rPr>
          <w:sz w:val="24"/>
          <w:szCs w:val="24"/>
        </w:rPr>
        <w:t xml:space="preserve">Решением Совета Гагаринского муниципального округа от 11.10.2019 № 31 </w:t>
      </w:r>
      <w:r w:rsidR="00BA3AA5">
        <w:rPr>
          <w:sz w:val="24"/>
          <w:szCs w:val="24"/>
        </w:rPr>
        <w:br/>
      </w:r>
      <w:r w:rsidR="002E1AED" w:rsidRPr="00CF723C">
        <w:rPr>
          <w:sz w:val="24"/>
          <w:szCs w:val="24"/>
        </w:rPr>
        <w:t xml:space="preserve">«Об утверждении Положения об оплате труда лиц, замещающих муниципальные должности, в органах местного самоуправления внутригородского муниципального образования города Севастополя Гагаринский муниципальный округ»; </w:t>
      </w:r>
    </w:p>
    <w:p w:rsidR="007063EC" w:rsidRPr="00CF723C" w:rsidRDefault="00A21D63" w:rsidP="00CF723C">
      <w:pPr>
        <w:ind w:left="0"/>
        <w:rPr>
          <w:sz w:val="24"/>
          <w:szCs w:val="24"/>
        </w:rPr>
      </w:pPr>
      <w:r w:rsidRPr="00CF723C">
        <w:rPr>
          <w:sz w:val="24"/>
          <w:szCs w:val="24"/>
        </w:rPr>
        <w:t xml:space="preserve">- </w:t>
      </w:r>
      <w:r w:rsidR="002E1AED" w:rsidRPr="00CF723C">
        <w:rPr>
          <w:sz w:val="24"/>
          <w:szCs w:val="24"/>
        </w:rPr>
        <w:t>Решением Совета Гагаринского муниципальн</w:t>
      </w:r>
      <w:r w:rsidRPr="00CF723C">
        <w:rPr>
          <w:sz w:val="24"/>
          <w:szCs w:val="24"/>
        </w:rPr>
        <w:t xml:space="preserve">ого округа от 27.12.2023 № 153 </w:t>
      </w:r>
      <w:r w:rsidRPr="00CF723C">
        <w:rPr>
          <w:sz w:val="24"/>
          <w:szCs w:val="24"/>
        </w:rPr>
        <w:br/>
      </w:r>
      <w:r w:rsidR="002E1AED" w:rsidRPr="00CF723C">
        <w:rPr>
          <w:sz w:val="24"/>
          <w:szCs w:val="24"/>
        </w:rPr>
        <w:t xml:space="preserve">«Об утверждении Положения об оплате труда технических работников и работников, осуществляющих обеспечение деятельности органов местного самоуправления во внутригородском муниципальном образовании города Севастополя Гагаринский муниципальный округ в новой редакции»; </w:t>
      </w:r>
    </w:p>
    <w:p w:rsidR="007063EC" w:rsidRPr="00CF723C" w:rsidRDefault="00A21D63" w:rsidP="00CF723C">
      <w:pPr>
        <w:ind w:left="0"/>
        <w:rPr>
          <w:sz w:val="24"/>
          <w:szCs w:val="24"/>
        </w:rPr>
      </w:pPr>
      <w:r w:rsidRPr="00CF723C">
        <w:rPr>
          <w:sz w:val="24"/>
          <w:szCs w:val="24"/>
        </w:rPr>
        <w:t xml:space="preserve">- </w:t>
      </w:r>
      <w:r w:rsidR="002E1AED" w:rsidRPr="00CF723C">
        <w:rPr>
          <w:sz w:val="24"/>
          <w:szCs w:val="24"/>
        </w:rPr>
        <w:t xml:space="preserve">Решением Совета Гагаринского муниципального округа от 11.10.2019 № 30 </w:t>
      </w:r>
      <w:r w:rsidRPr="00CF723C">
        <w:rPr>
          <w:sz w:val="24"/>
          <w:szCs w:val="24"/>
        </w:rPr>
        <w:br/>
      </w:r>
      <w:r w:rsidR="002E1AED" w:rsidRPr="00CF723C">
        <w:rPr>
          <w:sz w:val="24"/>
          <w:szCs w:val="24"/>
        </w:rPr>
        <w:t xml:space="preserve">«Об утверждении Положения об оплате труда муниципальных служащих органов местного самоуправления внутригородского муниципального образования города Севастополя Гагаринский муниципальный округ»; </w:t>
      </w:r>
    </w:p>
    <w:p w:rsidR="007063EC" w:rsidRPr="00CF723C" w:rsidRDefault="00A21D63" w:rsidP="00CF723C">
      <w:pPr>
        <w:ind w:left="0"/>
        <w:rPr>
          <w:sz w:val="24"/>
          <w:szCs w:val="24"/>
        </w:rPr>
      </w:pPr>
      <w:r w:rsidRPr="00CF723C">
        <w:rPr>
          <w:sz w:val="24"/>
          <w:szCs w:val="24"/>
        </w:rPr>
        <w:t xml:space="preserve">- </w:t>
      </w:r>
      <w:r w:rsidR="002E1AED" w:rsidRPr="00CF723C">
        <w:rPr>
          <w:sz w:val="24"/>
          <w:szCs w:val="24"/>
        </w:rPr>
        <w:t xml:space="preserve">Распоряжением местной администрации от 15.11.2018 № 182-К «Об утверждении Положения о порядке выплаты премий по результатам работы, материальной помощи и единовременной выплаты техническим работникам и работникам, осуществляющих обеспечение деятельности Совета Гагаринского муниципального округа»; </w:t>
      </w:r>
    </w:p>
    <w:p w:rsidR="007063EC" w:rsidRPr="00CF723C" w:rsidRDefault="00A21D63" w:rsidP="00CF723C">
      <w:pPr>
        <w:ind w:left="0"/>
        <w:rPr>
          <w:sz w:val="24"/>
          <w:szCs w:val="24"/>
        </w:rPr>
      </w:pPr>
      <w:r w:rsidRPr="00CF723C">
        <w:rPr>
          <w:sz w:val="24"/>
          <w:szCs w:val="24"/>
        </w:rPr>
        <w:t xml:space="preserve">- </w:t>
      </w:r>
      <w:r w:rsidR="002E1AED" w:rsidRPr="00CF723C">
        <w:rPr>
          <w:sz w:val="24"/>
          <w:szCs w:val="24"/>
        </w:rPr>
        <w:t xml:space="preserve">Распоряжением местной администрации от 15.11.2018 № 183-К «Об утверждении Положения о порядке выплаты премий по результатам работы, материальной помощи и единовременной выплаты техническим работникам и работникам, осуществляющим обеспечение деятельности местной администрации внутригородского муниципального образования города Севастополя Гагаринский муниципальный округ»; </w:t>
      </w:r>
    </w:p>
    <w:p w:rsidR="007063EC" w:rsidRPr="00CF723C" w:rsidRDefault="00A21D63" w:rsidP="00CF723C">
      <w:pPr>
        <w:ind w:left="0"/>
        <w:rPr>
          <w:sz w:val="24"/>
          <w:szCs w:val="24"/>
        </w:rPr>
      </w:pPr>
      <w:r w:rsidRPr="00CF723C">
        <w:rPr>
          <w:sz w:val="24"/>
          <w:szCs w:val="24"/>
        </w:rPr>
        <w:t xml:space="preserve">- </w:t>
      </w:r>
      <w:r w:rsidR="002E1AED" w:rsidRPr="00CF723C">
        <w:rPr>
          <w:sz w:val="24"/>
          <w:szCs w:val="24"/>
        </w:rPr>
        <w:t xml:space="preserve">Распоряжением местной администрации от 18.07.2022 № 71 «Об утверждении Положения о порядке выплаты премий муниципальным служащим в местной администрации внутригородского муниципального образования города Севастополя Гагаринский муниципальный округ». </w:t>
      </w:r>
    </w:p>
    <w:p w:rsidR="007063EC" w:rsidRPr="00CF723C" w:rsidRDefault="002E1AED" w:rsidP="00CF723C">
      <w:pPr>
        <w:ind w:left="0"/>
        <w:rPr>
          <w:sz w:val="24"/>
          <w:szCs w:val="24"/>
        </w:rPr>
      </w:pPr>
      <w:r w:rsidRPr="00CF723C">
        <w:rPr>
          <w:sz w:val="24"/>
          <w:szCs w:val="24"/>
        </w:rPr>
        <w:t xml:space="preserve">Расходы на оплату труда муниципальных служащих с начислениями и на содержание органов местного самоуправления за отчетный период не превышали установленные Правительством Севастополя нормативы. </w:t>
      </w:r>
    </w:p>
    <w:p w:rsidR="007063EC" w:rsidRPr="00CF723C" w:rsidRDefault="002E1AED" w:rsidP="00CF723C">
      <w:pPr>
        <w:ind w:left="0"/>
        <w:rPr>
          <w:sz w:val="24"/>
          <w:szCs w:val="24"/>
        </w:rPr>
      </w:pPr>
      <w:r w:rsidRPr="00CF723C">
        <w:rPr>
          <w:sz w:val="24"/>
          <w:szCs w:val="24"/>
        </w:rPr>
        <w:lastRenderedPageBreak/>
        <w:t xml:space="preserve">Группировка структуры исполнения расходов местного бюджета за отчетный период выглядит следующим образом: </w:t>
      </w:r>
    </w:p>
    <w:p w:rsidR="007063EC" w:rsidRPr="00CF723C" w:rsidRDefault="002E1AED" w:rsidP="00CF723C">
      <w:pPr>
        <w:ind w:left="0"/>
        <w:rPr>
          <w:sz w:val="24"/>
          <w:szCs w:val="24"/>
        </w:rPr>
      </w:pPr>
      <w:r w:rsidRPr="00CF723C">
        <w:rPr>
          <w:sz w:val="24"/>
          <w:szCs w:val="24"/>
        </w:rPr>
        <w:t xml:space="preserve">1. «Общегосударственные вопросы» (Раздел 0100) - средства на финансирование общегосударственных вопросов освоены в объеме 28 117,6 тыс. руб. или 99,2 % от планового показателя (28 331,9 тыс. руб.). </w:t>
      </w:r>
    </w:p>
    <w:p w:rsidR="007063EC" w:rsidRPr="00CF723C" w:rsidRDefault="002E1AED" w:rsidP="00CF723C">
      <w:pPr>
        <w:ind w:left="0"/>
        <w:rPr>
          <w:sz w:val="24"/>
          <w:szCs w:val="24"/>
        </w:rPr>
      </w:pPr>
      <w:r w:rsidRPr="00CF723C">
        <w:rPr>
          <w:sz w:val="24"/>
          <w:szCs w:val="24"/>
        </w:rPr>
        <w:t xml:space="preserve">1.1. </w:t>
      </w:r>
      <w:r w:rsidRPr="00CF723C">
        <w:rPr>
          <w:b/>
          <w:i/>
          <w:sz w:val="24"/>
          <w:szCs w:val="24"/>
        </w:rPr>
        <w:t>Подраздел 0102</w:t>
      </w:r>
      <w:r w:rsidRPr="00CF723C">
        <w:rPr>
          <w:sz w:val="24"/>
          <w:szCs w:val="24"/>
        </w:rPr>
        <w:t xml:space="preserve"> «Функционирование высшего должностного лица субъекта Российской Федерации и муниципального образования» </w:t>
      </w:r>
    </w:p>
    <w:p w:rsidR="007063EC" w:rsidRPr="00CF723C" w:rsidRDefault="002E1AED" w:rsidP="00CF723C">
      <w:pPr>
        <w:ind w:left="0"/>
        <w:rPr>
          <w:sz w:val="24"/>
          <w:szCs w:val="24"/>
        </w:rPr>
      </w:pPr>
      <w:r w:rsidRPr="00CF723C">
        <w:rPr>
          <w:sz w:val="24"/>
          <w:szCs w:val="24"/>
        </w:rPr>
        <w:t xml:space="preserve">В 2024 году по данному подразделу были произведены расходы на выплату заработной платы, начислений на оплату труда и командировочные расходы Главе внутригородского муниципального образования, исполняющему полномочия председателя Совета, Главе местной администрации. Ассигнования освоены на 99,5 % или 2 073,1 тыс. руб. при утвержденном плане в объеме 2 083,5 тыс. руб. </w:t>
      </w:r>
    </w:p>
    <w:p w:rsidR="007063EC" w:rsidRPr="00CF723C" w:rsidRDefault="002E1AED" w:rsidP="00CF723C">
      <w:pPr>
        <w:ind w:left="0"/>
        <w:rPr>
          <w:sz w:val="24"/>
          <w:szCs w:val="24"/>
        </w:rPr>
      </w:pPr>
      <w:r w:rsidRPr="00CF723C">
        <w:rPr>
          <w:sz w:val="24"/>
          <w:szCs w:val="24"/>
        </w:rPr>
        <w:t xml:space="preserve">1.2. </w:t>
      </w:r>
      <w:r w:rsidRPr="00CF723C">
        <w:rPr>
          <w:b/>
          <w:i/>
          <w:sz w:val="24"/>
          <w:szCs w:val="24"/>
        </w:rPr>
        <w:t>Подраздел 0103</w:t>
      </w:r>
      <w:r w:rsidRPr="00CF723C">
        <w:rPr>
          <w:sz w:val="24"/>
          <w:szCs w:val="24"/>
        </w:rPr>
        <w:t xml:space="preserve"> «Функционирование законодательных (представительных) органов государственной власти и представительных органов муниципальных образований». </w:t>
      </w:r>
    </w:p>
    <w:p w:rsidR="007063EC" w:rsidRPr="00CF723C" w:rsidRDefault="002E1AED" w:rsidP="00CF723C">
      <w:pPr>
        <w:ind w:left="0"/>
        <w:rPr>
          <w:sz w:val="24"/>
          <w:szCs w:val="24"/>
        </w:rPr>
      </w:pPr>
      <w:r w:rsidRPr="00CF723C">
        <w:rPr>
          <w:sz w:val="24"/>
          <w:szCs w:val="24"/>
        </w:rPr>
        <w:t xml:space="preserve">В 2024 году по данному подразделу были произведены расходы на выплату заработной платы и начислений сотрудникам Совета Гагаринского муниципального округа, расходы на оплату услуг связи, прочих услуг, приобретение канцелярских товаров, приобретение основных средств для функционирования Совета и т.п. Ассигнования освоены на 99,8 % или 2 001,3 тыс. руб. при утвержденном плане в объеме 2 005,8 тыс. руб. </w:t>
      </w:r>
    </w:p>
    <w:p w:rsidR="007063EC" w:rsidRPr="00CF723C" w:rsidRDefault="002E1AED" w:rsidP="00CF723C">
      <w:pPr>
        <w:ind w:left="0"/>
        <w:rPr>
          <w:sz w:val="24"/>
          <w:szCs w:val="24"/>
        </w:rPr>
      </w:pPr>
      <w:r w:rsidRPr="00CF723C">
        <w:rPr>
          <w:sz w:val="24"/>
          <w:szCs w:val="24"/>
        </w:rPr>
        <w:t xml:space="preserve">1.3. </w:t>
      </w:r>
      <w:r w:rsidRPr="00CF723C">
        <w:rPr>
          <w:b/>
          <w:i/>
          <w:sz w:val="24"/>
          <w:szCs w:val="24"/>
        </w:rPr>
        <w:t>Подраздел 0104</w:t>
      </w:r>
      <w:r w:rsidRPr="00CF723C">
        <w:rPr>
          <w:sz w:val="24"/>
          <w:szCs w:val="24"/>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p w:rsidR="007063EC" w:rsidRPr="00CF723C" w:rsidRDefault="002E1AED" w:rsidP="00CF723C">
      <w:pPr>
        <w:ind w:left="0"/>
        <w:rPr>
          <w:sz w:val="24"/>
          <w:szCs w:val="24"/>
        </w:rPr>
      </w:pPr>
      <w:r w:rsidRPr="00CF723C">
        <w:rPr>
          <w:sz w:val="24"/>
          <w:szCs w:val="24"/>
        </w:rPr>
        <w:t xml:space="preserve">В 2024 году по указанному подразделу были произведены расходы на заработную плату и начисления муниципальных служащих, включая муниципальных служащих исполняющих отдельные государственные полномочия в сфере благоустройства (финансирование за счет средств субвенции) и технических работников, командировочные расходы, расходы на заправку картриджей, оплату информационных услуг «1С Бухгалтерия», приобретение канцелярских и хозяйственных товаров, приобретение полиграфической продукции, оплату прочих услуг, приобретение основных средств, расходы на приобретение бензина. </w:t>
      </w:r>
    </w:p>
    <w:p w:rsidR="007063EC" w:rsidRPr="00CF723C" w:rsidRDefault="002E1AED" w:rsidP="00CF723C">
      <w:pPr>
        <w:ind w:left="0"/>
        <w:rPr>
          <w:sz w:val="24"/>
          <w:szCs w:val="24"/>
        </w:rPr>
      </w:pPr>
      <w:r w:rsidRPr="00CF723C">
        <w:rPr>
          <w:sz w:val="24"/>
          <w:szCs w:val="24"/>
        </w:rPr>
        <w:t xml:space="preserve">По состоянию на отчетную дату ассигнования освоены на 99,4 % или </w:t>
      </w:r>
      <w:r w:rsidR="00A21D63" w:rsidRPr="00CF723C">
        <w:rPr>
          <w:sz w:val="24"/>
          <w:szCs w:val="24"/>
        </w:rPr>
        <w:br/>
      </w:r>
      <w:r w:rsidRPr="00CF723C">
        <w:rPr>
          <w:sz w:val="24"/>
          <w:szCs w:val="24"/>
        </w:rPr>
        <w:t xml:space="preserve">23 374,5 тыс. руб., при утвержденном плане в объеме 23 513,7 тыс. руб. Из них исполнение по субвенции из бюджета города Севастополя составило 99,6 % или 7 091,9 тыс. руб. при утвержденном плане в объеме 7 123,3 тыс. руб. </w:t>
      </w:r>
    </w:p>
    <w:p w:rsidR="007063EC" w:rsidRPr="00CF723C" w:rsidRDefault="002E1AED" w:rsidP="00CF723C">
      <w:pPr>
        <w:ind w:left="0" w:firstLine="0"/>
        <w:rPr>
          <w:sz w:val="24"/>
          <w:szCs w:val="24"/>
        </w:rPr>
      </w:pPr>
      <w:r w:rsidRPr="00CF723C">
        <w:rPr>
          <w:sz w:val="24"/>
          <w:szCs w:val="24"/>
        </w:rPr>
        <w:t xml:space="preserve">1.4. </w:t>
      </w:r>
      <w:r w:rsidRPr="00CF723C">
        <w:rPr>
          <w:b/>
          <w:i/>
          <w:sz w:val="24"/>
          <w:szCs w:val="24"/>
        </w:rPr>
        <w:t>Подраздел 0113</w:t>
      </w:r>
      <w:r w:rsidRPr="00CF723C">
        <w:rPr>
          <w:sz w:val="24"/>
          <w:szCs w:val="24"/>
        </w:rPr>
        <w:t xml:space="preserve"> «Другие общегосударственные вопросы» </w:t>
      </w:r>
    </w:p>
    <w:p w:rsidR="007063EC" w:rsidRPr="00CF723C" w:rsidRDefault="002E1AED" w:rsidP="00CF723C">
      <w:pPr>
        <w:ind w:left="0"/>
        <w:rPr>
          <w:sz w:val="24"/>
          <w:szCs w:val="24"/>
        </w:rPr>
      </w:pPr>
      <w:r w:rsidRPr="00CF723C">
        <w:rPr>
          <w:sz w:val="24"/>
          <w:szCs w:val="24"/>
        </w:rPr>
        <w:t xml:space="preserve">На его исполнение в целом на 2024 год было запланировано 728,9 тыс. руб., фактическое исполнение составило 668,7 тыс. руб. из них: </w:t>
      </w:r>
    </w:p>
    <w:p w:rsidR="007063EC" w:rsidRPr="00CF723C" w:rsidRDefault="00A21D63" w:rsidP="00CF723C">
      <w:pPr>
        <w:ind w:left="0"/>
        <w:rPr>
          <w:sz w:val="24"/>
          <w:szCs w:val="24"/>
        </w:rPr>
      </w:pPr>
      <w:r w:rsidRPr="00CF723C">
        <w:rPr>
          <w:sz w:val="24"/>
          <w:szCs w:val="24"/>
        </w:rPr>
        <w:t xml:space="preserve">- </w:t>
      </w:r>
      <w:r w:rsidR="002E1AED" w:rsidRPr="00CF723C">
        <w:rPr>
          <w:sz w:val="24"/>
          <w:szCs w:val="24"/>
        </w:rPr>
        <w:t xml:space="preserve">447,7 тыс. руб. или 100,0 % от планового показателя (447,7 тыс. руб.), которые были направлены на реализацию мероприятий муниципальной программы по терроризму и экстремизму; </w:t>
      </w:r>
    </w:p>
    <w:p w:rsidR="007063EC" w:rsidRPr="00CF723C" w:rsidRDefault="00A21D63" w:rsidP="00CF723C">
      <w:pPr>
        <w:ind w:left="0"/>
        <w:rPr>
          <w:sz w:val="24"/>
          <w:szCs w:val="24"/>
        </w:rPr>
      </w:pPr>
      <w:r w:rsidRPr="00CF723C">
        <w:rPr>
          <w:sz w:val="24"/>
          <w:szCs w:val="24"/>
        </w:rPr>
        <w:t xml:space="preserve">- </w:t>
      </w:r>
      <w:r w:rsidR="002E1AED" w:rsidRPr="00CF723C">
        <w:rPr>
          <w:sz w:val="24"/>
          <w:szCs w:val="24"/>
        </w:rPr>
        <w:t xml:space="preserve">21,0 тыс. руб. или 100,0 % от планового показателя (21,0 тыс. руб.), которые были направлены на реализацию мероприятий муниципальной программы по организации охраны общественного порядка; </w:t>
      </w:r>
    </w:p>
    <w:p w:rsidR="007063EC" w:rsidRPr="00CF723C" w:rsidRDefault="002E1AED" w:rsidP="00CF723C">
      <w:pPr>
        <w:ind w:left="0"/>
        <w:rPr>
          <w:sz w:val="24"/>
          <w:szCs w:val="24"/>
        </w:rPr>
      </w:pPr>
      <w:r w:rsidRPr="00CF723C">
        <w:rPr>
          <w:sz w:val="24"/>
          <w:szCs w:val="24"/>
        </w:rPr>
        <w:t xml:space="preserve">- 200,0 тыс. руб. или 100,0 % от планового показателя (200,0 тыс. руб.), которые были направлены на уплату членских взносов в ассоциацию «Совет муниципальных образований города Севастополя». </w:t>
      </w:r>
    </w:p>
    <w:p w:rsidR="007063EC" w:rsidRPr="00CF723C" w:rsidRDefault="002E1AED" w:rsidP="00CF723C">
      <w:pPr>
        <w:ind w:left="0"/>
        <w:rPr>
          <w:sz w:val="24"/>
          <w:szCs w:val="24"/>
        </w:rPr>
      </w:pPr>
      <w:r w:rsidRPr="00CF723C">
        <w:rPr>
          <w:sz w:val="24"/>
          <w:szCs w:val="24"/>
        </w:rPr>
        <w:t xml:space="preserve">В отчетном 2024 году соглашение с Департаментом сельского хозяйства города Севастополя не было заключено, ввиду чего отсутствовали правовые основания в расходовании средств на реализацию мероприятий по ведению похозяйственных книг в целях учета личных подсобных хозяйств, предоставлению выписок из них в сумму </w:t>
      </w:r>
      <w:r w:rsidR="00A21D63" w:rsidRPr="00CF723C">
        <w:rPr>
          <w:sz w:val="24"/>
          <w:szCs w:val="24"/>
        </w:rPr>
        <w:br/>
      </w:r>
      <w:r w:rsidRPr="00CF723C">
        <w:rPr>
          <w:sz w:val="24"/>
          <w:szCs w:val="24"/>
        </w:rPr>
        <w:t xml:space="preserve">60,2 тыс. руб. </w:t>
      </w:r>
    </w:p>
    <w:p w:rsidR="007063EC" w:rsidRPr="00CF723C" w:rsidRDefault="00A21D63" w:rsidP="00CF723C">
      <w:pPr>
        <w:ind w:left="0"/>
        <w:rPr>
          <w:sz w:val="24"/>
          <w:szCs w:val="24"/>
        </w:rPr>
      </w:pPr>
      <w:r w:rsidRPr="00CF723C">
        <w:rPr>
          <w:sz w:val="24"/>
          <w:szCs w:val="24"/>
        </w:rPr>
        <w:lastRenderedPageBreak/>
        <w:t>2.</w:t>
      </w:r>
      <w:r w:rsidRPr="00CF723C">
        <w:rPr>
          <w:b/>
          <w:i/>
          <w:sz w:val="24"/>
          <w:szCs w:val="24"/>
        </w:rPr>
        <w:t xml:space="preserve"> </w:t>
      </w:r>
      <w:r w:rsidR="002E1AED" w:rsidRPr="00CF723C">
        <w:rPr>
          <w:b/>
          <w:i/>
          <w:sz w:val="24"/>
          <w:szCs w:val="24"/>
        </w:rPr>
        <w:t>Подраздел 0310</w:t>
      </w:r>
      <w:r w:rsidR="002E1AED" w:rsidRPr="00CF723C">
        <w:rPr>
          <w:sz w:val="24"/>
          <w:szCs w:val="24"/>
        </w:rPr>
        <w:t xml:space="preserve"> «Защита населения и территории от чрезвычайных ситуаций природного и техногенного характера, пожарная безопасность». </w:t>
      </w:r>
    </w:p>
    <w:p w:rsidR="007063EC" w:rsidRPr="00CF723C" w:rsidRDefault="002E1AED" w:rsidP="00CF723C">
      <w:pPr>
        <w:ind w:left="0"/>
        <w:rPr>
          <w:sz w:val="24"/>
          <w:szCs w:val="24"/>
        </w:rPr>
      </w:pPr>
      <w:r w:rsidRPr="00CF723C">
        <w:rPr>
          <w:sz w:val="24"/>
          <w:szCs w:val="24"/>
        </w:rPr>
        <w:t xml:space="preserve">В 2024 году за счет средств, выделенных по данному подразделу, были произведены расходы на реализацию мероприятий муниципальной программы по защите населения от ЧС. Ассигнования освоены на 100,0 % или 27,8 тыс. руб. при утвержденном плане в объеме 27,8 тыс. руб. </w:t>
      </w:r>
    </w:p>
    <w:p w:rsidR="007063EC" w:rsidRPr="00CF723C" w:rsidRDefault="00A21D63" w:rsidP="00CF723C">
      <w:pPr>
        <w:ind w:left="0"/>
        <w:rPr>
          <w:sz w:val="24"/>
          <w:szCs w:val="24"/>
        </w:rPr>
      </w:pPr>
      <w:r w:rsidRPr="00CF723C">
        <w:rPr>
          <w:sz w:val="24"/>
          <w:szCs w:val="24"/>
        </w:rPr>
        <w:t>3.</w:t>
      </w:r>
      <w:r w:rsidRPr="00CF723C">
        <w:rPr>
          <w:b/>
          <w:i/>
          <w:sz w:val="24"/>
          <w:szCs w:val="24"/>
        </w:rPr>
        <w:t xml:space="preserve"> </w:t>
      </w:r>
      <w:r w:rsidR="002E1AED" w:rsidRPr="00CF723C">
        <w:rPr>
          <w:b/>
          <w:i/>
          <w:sz w:val="24"/>
          <w:szCs w:val="24"/>
        </w:rPr>
        <w:t>По подразделу 0503</w:t>
      </w:r>
      <w:r w:rsidR="002E1AED" w:rsidRPr="00CF723C">
        <w:rPr>
          <w:sz w:val="24"/>
          <w:szCs w:val="24"/>
        </w:rPr>
        <w:t xml:space="preserve"> «Благоустройство» на 2024 год были запланированы расходы на реализацию отдельных государственных полномочий по выполнению мероприятий в сфере благоустройства в соответствии с Законом города Севастополя от 29 декабря 2016 г. № 314-ЗС в объеме 43 451,4 тыс. руб., освоение составило 96,3 % или 41 856,0 тыс. руб., которые были направлены на: </w:t>
      </w:r>
    </w:p>
    <w:p w:rsidR="007063EC" w:rsidRPr="00CF723C" w:rsidRDefault="00A21D63" w:rsidP="00CF723C">
      <w:pPr>
        <w:ind w:left="0"/>
        <w:rPr>
          <w:sz w:val="24"/>
          <w:szCs w:val="24"/>
        </w:rPr>
      </w:pPr>
      <w:r w:rsidRPr="00CF723C">
        <w:rPr>
          <w:sz w:val="24"/>
          <w:szCs w:val="24"/>
        </w:rPr>
        <w:t xml:space="preserve">- </w:t>
      </w:r>
      <w:r w:rsidR="002E1AED" w:rsidRPr="00CF723C">
        <w:rPr>
          <w:sz w:val="24"/>
          <w:szCs w:val="24"/>
        </w:rPr>
        <w:t xml:space="preserve">мероприятия, направленные на удаление твердых коммунальных отходов, в том числе с мест несанкционированных и бесхозных свалок на территории внутригородского муниципального образования, и мероприятия по их транспортировке для утилизации.  По состоянию на отчетную дату исполнение составило 11 419,6 тыс. руб. или 100,0 % от планового показателя (11 420,4 тыс. руб.); </w:t>
      </w:r>
    </w:p>
    <w:p w:rsidR="007063EC" w:rsidRPr="00CF723C" w:rsidRDefault="00A21D63" w:rsidP="00CF723C">
      <w:pPr>
        <w:ind w:left="0"/>
        <w:rPr>
          <w:sz w:val="24"/>
          <w:szCs w:val="24"/>
        </w:rPr>
      </w:pPr>
      <w:r w:rsidRPr="00CF723C">
        <w:rPr>
          <w:sz w:val="24"/>
          <w:szCs w:val="24"/>
        </w:rPr>
        <w:t xml:space="preserve">- </w:t>
      </w:r>
      <w:r w:rsidR="002E1AED" w:rsidRPr="00CF723C">
        <w:rPr>
          <w:sz w:val="24"/>
          <w:szCs w:val="24"/>
        </w:rPr>
        <w:t xml:space="preserve">мероприятия, направленные на создание, приобретение, установку, текущему ремонту и реконструкции элементов благоустройства на территории внутригородского муниципального образования. По состоянию на отчетную дату исполнение составило         5 096,6 тыс. руб. или 92,6 % от планового показателя (5 503,6 тыс. руб.). Низкий процент исполнения обусловлен экономией в результате конкурсных процедур и невозможностью заключения муниципальных контрактов в допустимые сроки, что привело не исполнению указанного мероприятия в полном объеме; </w:t>
      </w:r>
    </w:p>
    <w:p w:rsidR="007063EC" w:rsidRPr="00CF723C" w:rsidRDefault="00A21D63" w:rsidP="00CF723C">
      <w:pPr>
        <w:ind w:left="0"/>
        <w:rPr>
          <w:sz w:val="24"/>
          <w:szCs w:val="24"/>
        </w:rPr>
      </w:pPr>
      <w:r w:rsidRPr="00CF723C">
        <w:rPr>
          <w:sz w:val="24"/>
          <w:szCs w:val="24"/>
        </w:rPr>
        <w:t xml:space="preserve">- </w:t>
      </w:r>
      <w:r w:rsidR="002E1AED" w:rsidRPr="00CF723C">
        <w:rPr>
          <w:sz w:val="24"/>
          <w:szCs w:val="24"/>
        </w:rPr>
        <w:t xml:space="preserve">мероприятия, направленные на обустройство площадок для установки контейнеров для сбора твердых коммунальных отходов на территории внутригородского муниципального образования. На отчетную дату исполнение составило 390,0 тыс. руб. или 62,5 % от планового показателя (624,0 тыс. руб.). </w:t>
      </w:r>
    </w:p>
    <w:p w:rsidR="007063EC" w:rsidRPr="00CF723C" w:rsidRDefault="002E1AED" w:rsidP="00CF723C">
      <w:pPr>
        <w:spacing w:line="244" w:lineRule="auto"/>
        <w:ind w:left="0" w:right="-12"/>
        <w:rPr>
          <w:sz w:val="24"/>
          <w:szCs w:val="24"/>
        </w:rPr>
      </w:pPr>
      <w:r w:rsidRPr="00CF723C">
        <w:rPr>
          <w:sz w:val="24"/>
          <w:szCs w:val="24"/>
        </w:rPr>
        <w:t xml:space="preserve">Низкий процент исполнения обусловлен поздним проведением закупки по указанному </w:t>
      </w:r>
      <w:r w:rsidRPr="00CF723C">
        <w:rPr>
          <w:sz w:val="24"/>
          <w:szCs w:val="24"/>
        </w:rPr>
        <w:tab/>
        <w:t xml:space="preserve">мероприятию, в результате чего перераспределение бюджетных ассигнований на иные мероприятия муниципальной программы не было осуществлено, что привело к неисполнению указанного мероприятия в полном объеме; </w:t>
      </w:r>
    </w:p>
    <w:p w:rsidR="007063EC" w:rsidRPr="00CF723C" w:rsidRDefault="00A21D63" w:rsidP="00CF723C">
      <w:pPr>
        <w:ind w:left="0"/>
        <w:rPr>
          <w:sz w:val="24"/>
          <w:szCs w:val="24"/>
        </w:rPr>
      </w:pPr>
      <w:r w:rsidRPr="00CF723C">
        <w:rPr>
          <w:sz w:val="24"/>
          <w:szCs w:val="24"/>
        </w:rPr>
        <w:t xml:space="preserve">- </w:t>
      </w:r>
      <w:r w:rsidR="002E1AED" w:rsidRPr="00CF723C">
        <w:rPr>
          <w:sz w:val="24"/>
          <w:szCs w:val="24"/>
        </w:rPr>
        <w:t xml:space="preserve">мероприятия, направленные на обустройство и содержание спортивных и детских игровых площадок (комплексов) на территории внутригородского муниципального образования. По состоянию на отчетную дату исполнение составило 24 949,8 тыс. руб. </w:t>
      </w:r>
    </w:p>
    <w:p w:rsidR="007063EC" w:rsidRPr="00CF723C" w:rsidRDefault="002E1AED" w:rsidP="00CF723C">
      <w:pPr>
        <w:ind w:left="0" w:firstLine="0"/>
        <w:rPr>
          <w:sz w:val="24"/>
          <w:szCs w:val="24"/>
        </w:rPr>
      </w:pPr>
      <w:r w:rsidRPr="00CF723C">
        <w:rPr>
          <w:sz w:val="24"/>
          <w:szCs w:val="24"/>
        </w:rPr>
        <w:t xml:space="preserve">или 96,3 % от планового показателя (25 903,4 тыс. руб.).  </w:t>
      </w:r>
    </w:p>
    <w:p w:rsidR="007063EC" w:rsidRPr="00CF723C" w:rsidRDefault="00A21D63" w:rsidP="00CF723C">
      <w:pPr>
        <w:ind w:left="0"/>
        <w:rPr>
          <w:sz w:val="24"/>
          <w:szCs w:val="24"/>
        </w:rPr>
      </w:pPr>
      <w:r w:rsidRPr="00CF723C">
        <w:rPr>
          <w:sz w:val="24"/>
          <w:szCs w:val="24"/>
        </w:rPr>
        <w:t>4.</w:t>
      </w:r>
      <w:r w:rsidRPr="00CF723C">
        <w:rPr>
          <w:b/>
          <w:i/>
          <w:sz w:val="24"/>
          <w:szCs w:val="24"/>
        </w:rPr>
        <w:t xml:space="preserve"> </w:t>
      </w:r>
      <w:r w:rsidR="002E1AED" w:rsidRPr="00CF723C">
        <w:rPr>
          <w:b/>
          <w:i/>
          <w:sz w:val="24"/>
          <w:szCs w:val="24"/>
        </w:rPr>
        <w:t>Подраздел 0707</w:t>
      </w:r>
      <w:r w:rsidR="002E1AED" w:rsidRPr="00CF723C">
        <w:rPr>
          <w:sz w:val="24"/>
          <w:szCs w:val="24"/>
        </w:rPr>
        <w:t xml:space="preserve"> «Молодежная политика». </w:t>
      </w:r>
    </w:p>
    <w:p w:rsidR="007063EC" w:rsidRPr="00CF723C" w:rsidRDefault="002E1AED" w:rsidP="00CF723C">
      <w:pPr>
        <w:ind w:left="0"/>
        <w:rPr>
          <w:sz w:val="24"/>
          <w:szCs w:val="24"/>
        </w:rPr>
      </w:pPr>
      <w:r w:rsidRPr="00CF723C">
        <w:rPr>
          <w:sz w:val="24"/>
          <w:szCs w:val="24"/>
        </w:rPr>
        <w:t xml:space="preserve">В 2024 году по данному подразделу были запланированы расходы в объеме </w:t>
      </w:r>
      <w:r w:rsidR="00A21D63" w:rsidRPr="00CF723C">
        <w:rPr>
          <w:sz w:val="24"/>
          <w:szCs w:val="24"/>
        </w:rPr>
        <w:br/>
      </w:r>
      <w:r w:rsidRPr="00CF723C">
        <w:rPr>
          <w:sz w:val="24"/>
          <w:szCs w:val="24"/>
        </w:rPr>
        <w:t xml:space="preserve">159,5 тыс. руб., бюджетные ассигнования освоены на 100,0 % или 159,5 тыс. руб., которые были направлены на реализацию мероприятий муниципальной программы по работе с детьми и молодежью. </w:t>
      </w:r>
    </w:p>
    <w:p w:rsidR="007063EC" w:rsidRPr="00CF723C" w:rsidRDefault="00A21D63" w:rsidP="00CF723C">
      <w:pPr>
        <w:spacing w:after="0" w:line="259" w:lineRule="auto"/>
        <w:ind w:left="0"/>
        <w:rPr>
          <w:sz w:val="24"/>
          <w:szCs w:val="24"/>
        </w:rPr>
      </w:pPr>
      <w:r w:rsidRPr="00CF723C">
        <w:rPr>
          <w:sz w:val="24"/>
          <w:szCs w:val="24"/>
        </w:rPr>
        <w:t>5.</w:t>
      </w:r>
      <w:r w:rsidRPr="00CF723C">
        <w:rPr>
          <w:b/>
          <w:i/>
          <w:sz w:val="24"/>
          <w:szCs w:val="24"/>
        </w:rPr>
        <w:t xml:space="preserve"> </w:t>
      </w:r>
      <w:r w:rsidR="002E1AED" w:rsidRPr="00CF723C">
        <w:rPr>
          <w:b/>
          <w:i/>
          <w:sz w:val="24"/>
          <w:szCs w:val="24"/>
        </w:rPr>
        <w:t>Подраздел 0801</w:t>
      </w:r>
      <w:r w:rsidR="002E1AED" w:rsidRPr="00CF723C">
        <w:rPr>
          <w:sz w:val="24"/>
          <w:szCs w:val="24"/>
        </w:rPr>
        <w:t xml:space="preserve"> «Культура». </w:t>
      </w:r>
    </w:p>
    <w:p w:rsidR="007063EC" w:rsidRPr="00CF723C" w:rsidRDefault="002E1AED" w:rsidP="00CF723C">
      <w:pPr>
        <w:ind w:left="0"/>
        <w:rPr>
          <w:sz w:val="24"/>
          <w:szCs w:val="24"/>
        </w:rPr>
      </w:pPr>
      <w:r w:rsidRPr="00CF723C">
        <w:rPr>
          <w:sz w:val="24"/>
          <w:szCs w:val="24"/>
        </w:rPr>
        <w:t xml:space="preserve">В 2024 году по данному подразделу были запланированы расходы в объеме </w:t>
      </w:r>
      <w:r w:rsidR="00A21D63" w:rsidRPr="00CF723C">
        <w:rPr>
          <w:sz w:val="24"/>
          <w:szCs w:val="24"/>
        </w:rPr>
        <w:br/>
      </w:r>
      <w:r w:rsidRPr="00CF723C">
        <w:rPr>
          <w:sz w:val="24"/>
          <w:szCs w:val="24"/>
        </w:rPr>
        <w:t xml:space="preserve">4 030,3 тыс. руб., бюджетные ассигнования освоены 100,0 % или 4 029,8 тыс. руб. Указанные бюджетные ассигнования были направлены на проведение мероприятий в рамках муниципальной программы по развитию культуры. </w:t>
      </w:r>
    </w:p>
    <w:p w:rsidR="007063EC" w:rsidRPr="00CF723C" w:rsidRDefault="00A21D63" w:rsidP="00CF723C">
      <w:pPr>
        <w:spacing w:line="244" w:lineRule="auto"/>
        <w:ind w:left="0"/>
        <w:rPr>
          <w:sz w:val="24"/>
          <w:szCs w:val="24"/>
        </w:rPr>
      </w:pPr>
      <w:r w:rsidRPr="00CF723C">
        <w:rPr>
          <w:sz w:val="24"/>
          <w:szCs w:val="24"/>
        </w:rPr>
        <w:t>6.</w:t>
      </w:r>
      <w:r w:rsidRPr="00CF723C">
        <w:rPr>
          <w:b/>
          <w:i/>
          <w:sz w:val="24"/>
          <w:szCs w:val="24"/>
        </w:rPr>
        <w:t xml:space="preserve"> </w:t>
      </w:r>
      <w:r w:rsidR="002E1AED" w:rsidRPr="00CF723C">
        <w:rPr>
          <w:b/>
          <w:i/>
          <w:sz w:val="24"/>
          <w:szCs w:val="24"/>
        </w:rPr>
        <w:t>По Разделу 1001</w:t>
      </w:r>
      <w:r w:rsidR="002E1AED" w:rsidRPr="00CF723C">
        <w:rPr>
          <w:sz w:val="24"/>
          <w:szCs w:val="24"/>
        </w:rPr>
        <w:t xml:space="preserve"> «Пенсионное обеспечение» в 2024 году средства были направлены на выплату пенсии за выслугу лет лицам, замещавшим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 в объеме 76,0 тыс. руб. Бюджетные ассигнования освоены на 99,9 % или 75,9 тыс. руб. </w:t>
      </w:r>
    </w:p>
    <w:p w:rsidR="007063EC" w:rsidRPr="00CF723C" w:rsidRDefault="00A21D63" w:rsidP="00CF723C">
      <w:pPr>
        <w:ind w:left="0" w:firstLine="709"/>
        <w:rPr>
          <w:sz w:val="24"/>
          <w:szCs w:val="24"/>
        </w:rPr>
      </w:pPr>
      <w:r w:rsidRPr="00CF723C">
        <w:rPr>
          <w:sz w:val="24"/>
          <w:szCs w:val="24"/>
        </w:rPr>
        <w:t>7.</w:t>
      </w:r>
      <w:r w:rsidRPr="00CF723C">
        <w:rPr>
          <w:b/>
          <w:i/>
          <w:sz w:val="24"/>
          <w:szCs w:val="24"/>
        </w:rPr>
        <w:t xml:space="preserve"> </w:t>
      </w:r>
      <w:r w:rsidR="002E1AED" w:rsidRPr="00CF723C">
        <w:rPr>
          <w:b/>
          <w:i/>
          <w:sz w:val="24"/>
          <w:szCs w:val="24"/>
        </w:rPr>
        <w:t>Подраздел 1101</w:t>
      </w:r>
      <w:r w:rsidR="002E1AED" w:rsidRPr="00CF723C">
        <w:rPr>
          <w:sz w:val="24"/>
          <w:szCs w:val="24"/>
        </w:rPr>
        <w:t xml:space="preserve"> «Физическая культура». </w:t>
      </w:r>
    </w:p>
    <w:p w:rsidR="007063EC" w:rsidRPr="00CF723C" w:rsidRDefault="002E1AED" w:rsidP="00CF723C">
      <w:pPr>
        <w:ind w:left="0"/>
        <w:rPr>
          <w:sz w:val="24"/>
          <w:szCs w:val="24"/>
        </w:rPr>
      </w:pPr>
      <w:r w:rsidRPr="00CF723C">
        <w:rPr>
          <w:sz w:val="24"/>
          <w:szCs w:val="24"/>
        </w:rPr>
        <w:lastRenderedPageBreak/>
        <w:t xml:space="preserve">В 2024 году по данному подразделу были запланированы расходы на проведение мероприятий в рамках муниципальной программы по развитию физической культуры и спорта в объеме 1 491,2 тыс. руб. По состоянию на отчетную дату бюджетные ассигнования освоены на 100,0 % или 1 491,2 тыс. руб. от планового показателя. </w:t>
      </w:r>
    </w:p>
    <w:p w:rsidR="007063EC" w:rsidRPr="00CF723C" w:rsidRDefault="00A21D63" w:rsidP="00CF723C">
      <w:pPr>
        <w:ind w:left="0"/>
        <w:rPr>
          <w:sz w:val="24"/>
          <w:szCs w:val="24"/>
        </w:rPr>
      </w:pPr>
      <w:r w:rsidRPr="00CF723C">
        <w:rPr>
          <w:sz w:val="24"/>
          <w:szCs w:val="24"/>
        </w:rPr>
        <w:t>8.</w:t>
      </w:r>
      <w:r w:rsidRPr="00CF723C">
        <w:rPr>
          <w:b/>
          <w:i/>
          <w:sz w:val="24"/>
          <w:szCs w:val="24"/>
        </w:rPr>
        <w:t xml:space="preserve"> </w:t>
      </w:r>
      <w:r w:rsidR="002E1AED" w:rsidRPr="00CF723C">
        <w:rPr>
          <w:b/>
          <w:i/>
          <w:sz w:val="24"/>
          <w:szCs w:val="24"/>
        </w:rPr>
        <w:t>Раздел 1200</w:t>
      </w:r>
      <w:r w:rsidR="002E1AED" w:rsidRPr="00CF723C">
        <w:rPr>
          <w:sz w:val="24"/>
          <w:szCs w:val="24"/>
        </w:rPr>
        <w:t xml:space="preserve"> «Средства массовой информации» подраздел 1204 «Другие вопросы в области средств массовой информации». </w:t>
      </w:r>
    </w:p>
    <w:p w:rsidR="007063EC" w:rsidRPr="00CF723C" w:rsidRDefault="002E1AED" w:rsidP="00CF723C">
      <w:pPr>
        <w:ind w:left="0"/>
        <w:rPr>
          <w:sz w:val="24"/>
          <w:szCs w:val="24"/>
        </w:rPr>
      </w:pPr>
      <w:r w:rsidRPr="00CF723C">
        <w:rPr>
          <w:sz w:val="24"/>
          <w:szCs w:val="24"/>
        </w:rPr>
        <w:t xml:space="preserve">В 2024 году по данному подразделу были запланированы расходы на проведение мероприятий в рамках муниципальной программы по информационной политике. По состоянию на отчетную дату бюджетные ассигнования освоены на 100,0 % или 1 336,5 тыс. руб. от планового показателя (1 336,5 тыс. руб.). </w:t>
      </w:r>
    </w:p>
    <w:p w:rsidR="007063EC" w:rsidRPr="00CF723C" w:rsidRDefault="002E1AED" w:rsidP="00BA3AA5">
      <w:pPr>
        <w:ind w:left="0"/>
        <w:rPr>
          <w:sz w:val="24"/>
          <w:szCs w:val="24"/>
        </w:rPr>
      </w:pPr>
      <w:r w:rsidRPr="00CF723C">
        <w:rPr>
          <w:sz w:val="24"/>
          <w:szCs w:val="24"/>
        </w:rPr>
        <w:t xml:space="preserve">По состоянию на 01.01.2025 г. сумма фактически начисленной заработной платы с учетом начислений по органам местного самоуправления Гагаринского муниципального округа, за исключением муниципальных служащих, исполняющих отдельные переданные государственные полномочия в сфере благоустройства, составила 18 502,9 тыс. руб., в том числе заработная плата без учета начислений – 14 250,0 тыс. руб. Из них заработная плата лиц, не являющихся муниципальными служащими составила 1 340,6 тыс. руб., в том числе без учета начислений на оплату труда 1 032,6 тыс. руб. Таким образом, среднемесячная заработная плата в целом на 1 муниципального служащего (включая выборных должностных лиц) по состоянию на отчетную дату составила 64,79 тыс. руб. - на фактически занятые штатные единицы или 47,89 тыс. руб. - на штатные единицы. </w:t>
      </w:r>
    </w:p>
    <w:p w:rsidR="007063EC" w:rsidRPr="00CF723C" w:rsidRDefault="002E1AED" w:rsidP="00CF723C">
      <w:pPr>
        <w:ind w:left="0"/>
        <w:rPr>
          <w:sz w:val="24"/>
          <w:szCs w:val="24"/>
        </w:rPr>
      </w:pPr>
      <w:r w:rsidRPr="00CF723C">
        <w:rPr>
          <w:sz w:val="24"/>
          <w:szCs w:val="24"/>
        </w:rPr>
        <w:t xml:space="preserve">По состоянию на 01.01.2025 г. сумма фактически начисленной заработной платы с учетом начислений по муниципальным служащим, исполняющим отдельные переданные государственные полномочия в сфере благоустройства, составила 5 976,0 тыс. руб., в том числе заработная плата без учета начислений 4 597,4 тыс. руб. Среднемесячная заработная плата в целом на 1 муниципального служащего, исполняющего отдельные переданные государственные полномочия в сфере благоустройства по состоянию на отчетную дату, составила 63,85 тыс. руб. - на фактически занятые штатные единицы или 47,89 тыс. руб. - на штатные единицы. </w:t>
      </w:r>
    </w:p>
    <w:p w:rsidR="007063EC" w:rsidRPr="00CF723C" w:rsidRDefault="002E1AED" w:rsidP="00CF723C">
      <w:pPr>
        <w:ind w:left="0"/>
        <w:rPr>
          <w:sz w:val="24"/>
          <w:szCs w:val="24"/>
        </w:rPr>
      </w:pPr>
      <w:r w:rsidRPr="00CF723C">
        <w:rPr>
          <w:sz w:val="24"/>
          <w:szCs w:val="24"/>
        </w:rPr>
        <w:t xml:space="preserve">Среднемесячная заработная плата работников, не отнесенных к муниципальной службе за отчетный период составила 34,42 тыс. руб. - на фактически занятые штатные единицы или 28,68 тыс. руб. - на штатные единицы. </w:t>
      </w:r>
    </w:p>
    <w:p w:rsidR="007063EC" w:rsidRPr="00CF723C" w:rsidRDefault="002E1AED" w:rsidP="00CF723C">
      <w:pPr>
        <w:spacing w:after="0" w:line="259" w:lineRule="auto"/>
        <w:ind w:left="0" w:right="0" w:firstLine="0"/>
        <w:jc w:val="center"/>
        <w:rPr>
          <w:sz w:val="24"/>
          <w:szCs w:val="24"/>
        </w:rPr>
      </w:pPr>
      <w:r w:rsidRPr="00CF723C">
        <w:rPr>
          <w:sz w:val="24"/>
          <w:szCs w:val="24"/>
        </w:rPr>
        <w:t xml:space="preserve"> </w:t>
      </w:r>
    </w:p>
    <w:p w:rsidR="007063EC" w:rsidRPr="00CF723C" w:rsidRDefault="002E1AED" w:rsidP="00BA3AA5">
      <w:pPr>
        <w:ind w:left="0" w:right="323" w:firstLine="0"/>
        <w:jc w:val="center"/>
        <w:rPr>
          <w:sz w:val="24"/>
          <w:szCs w:val="24"/>
        </w:rPr>
      </w:pPr>
      <w:r w:rsidRPr="00CF723C">
        <w:rPr>
          <w:sz w:val="24"/>
          <w:szCs w:val="24"/>
        </w:rPr>
        <w:t xml:space="preserve">И С Т О Ч Н И К И Ф И Н А Н С И Р О В А Н И Я </w:t>
      </w:r>
      <w:r w:rsidR="00BA3AA5">
        <w:rPr>
          <w:sz w:val="24"/>
          <w:szCs w:val="24"/>
        </w:rPr>
        <w:br/>
      </w:r>
      <w:r w:rsidRPr="00CF723C">
        <w:rPr>
          <w:sz w:val="24"/>
          <w:szCs w:val="24"/>
        </w:rPr>
        <w:t>Д Е Ф И Ц И Т А</w:t>
      </w:r>
      <w:r w:rsidR="00A21D63" w:rsidRPr="00CF723C">
        <w:rPr>
          <w:sz w:val="24"/>
          <w:szCs w:val="24"/>
        </w:rPr>
        <w:t xml:space="preserve"> </w:t>
      </w:r>
      <w:r w:rsidRPr="00CF723C">
        <w:rPr>
          <w:sz w:val="24"/>
          <w:szCs w:val="24"/>
        </w:rPr>
        <w:t>Б Ю Д Ж Е Т А</w:t>
      </w:r>
    </w:p>
    <w:p w:rsidR="007063EC" w:rsidRPr="00CF723C" w:rsidRDefault="002E1AED" w:rsidP="00CF723C">
      <w:pPr>
        <w:ind w:left="0"/>
        <w:rPr>
          <w:sz w:val="24"/>
          <w:szCs w:val="24"/>
        </w:rPr>
      </w:pPr>
      <w:r w:rsidRPr="00CF723C">
        <w:rPr>
          <w:sz w:val="24"/>
          <w:szCs w:val="24"/>
        </w:rPr>
        <w:t xml:space="preserve">Решением Совета Гагаринского муниципального округа от 27.12.2023 г. № 154  </w:t>
      </w:r>
      <w:r w:rsidR="00A21D63" w:rsidRPr="00CF723C">
        <w:rPr>
          <w:sz w:val="24"/>
          <w:szCs w:val="24"/>
        </w:rPr>
        <w:br/>
      </w:r>
      <w:r w:rsidRPr="00CF723C">
        <w:rPr>
          <w:sz w:val="24"/>
          <w:szCs w:val="24"/>
        </w:rPr>
        <w:t xml:space="preserve">«О бюджете внутригородского муниципального образования города Севастополя Гагаринский муниципальный округ на 2024 год и на плановый период 2025 и 2026 годов» утвержден дефицит местного бюджета в сумме 0,0 тыс. руб. </w:t>
      </w:r>
    </w:p>
    <w:p w:rsidR="007063EC" w:rsidRPr="00CF723C" w:rsidRDefault="002E1AED" w:rsidP="00CF723C">
      <w:pPr>
        <w:spacing w:after="0" w:line="259" w:lineRule="auto"/>
        <w:ind w:left="0" w:right="0" w:firstLine="0"/>
        <w:jc w:val="left"/>
        <w:rPr>
          <w:sz w:val="24"/>
          <w:szCs w:val="24"/>
        </w:rPr>
      </w:pPr>
      <w:r w:rsidRPr="00CF723C">
        <w:rPr>
          <w:b/>
          <w:sz w:val="24"/>
          <w:szCs w:val="24"/>
        </w:rPr>
        <w:t xml:space="preserve"> </w:t>
      </w:r>
    </w:p>
    <w:p w:rsidR="007063EC" w:rsidRPr="00CF723C" w:rsidRDefault="002E1AED" w:rsidP="00BA3AA5">
      <w:pPr>
        <w:pStyle w:val="1"/>
        <w:spacing w:line="248" w:lineRule="auto"/>
        <w:ind w:left="0" w:right="0" w:firstLine="0"/>
        <w:rPr>
          <w:sz w:val="24"/>
          <w:szCs w:val="24"/>
        </w:rPr>
      </w:pPr>
      <w:r w:rsidRPr="00CF723C">
        <w:rPr>
          <w:sz w:val="24"/>
          <w:szCs w:val="24"/>
        </w:rPr>
        <w:t>Раздел 4 «Анализ показателей бухгалтерской отчетности субъекта бюджетной отчетности»</w:t>
      </w:r>
    </w:p>
    <w:p w:rsidR="007063EC" w:rsidRPr="00CF723C" w:rsidRDefault="002E1AED" w:rsidP="00CF723C">
      <w:pPr>
        <w:spacing w:after="0" w:line="259" w:lineRule="auto"/>
        <w:ind w:left="0" w:right="0" w:firstLine="0"/>
        <w:jc w:val="center"/>
        <w:rPr>
          <w:sz w:val="24"/>
          <w:szCs w:val="24"/>
        </w:rPr>
      </w:pPr>
      <w:r w:rsidRPr="00CF723C">
        <w:rPr>
          <w:b/>
          <w:sz w:val="24"/>
          <w:szCs w:val="24"/>
        </w:rPr>
        <w:t xml:space="preserve"> </w:t>
      </w:r>
    </w:p>
    <w:p w:rsidR="007063EC" w:rsidRPr="00CF723C" w:rsidRDefault="002E1AED" w:rsidP="00BA3AA5">
      <w:pPr>
        <w:ind w:left="0" w:firstLine="709"/>
        <w:rPr>
          <w:sz w:val="24"/>
          <w:szCs w:val="24"/>
        </w:rPr>
      </w:pPr>
      <w:r w:rsidRPr="00CF723C">
        <w:rPr>
          <w:sz w:val="24"/>
          <w:szCs w:val="24"/>
        </w:rPr>
        <w:t xml:space="preserve">Информация по данному разделу представлена в следующих отчетных формах: </w:t>
      </w:r>
    </w:p>
    <w:p w:rsidR="007063EC" w:rsidRPr="00CF723C" w:rsidRDefault="00A21D63" w:rsidP="00CF723C">
      <w:pPr>
        <w:ind w:left="0"/>
        <w:rPr>
          <w:sz w:val="24"/>
          <w:szCs w:val="24"/>
        </w:rPr>
      </w:pPr>
      <w:r w:rsidRPr="00CF723C">
        <w:rPr>
          <w:sz w:val="24"/>
          <w:szCs w:val="24"/>
        </w:rPr>
        <w:t xml:space="preserve">- </w:t>
      </w:r>
      <w:r w:rsidR="002E1AED" w:rsidRPr="00CF723C">
        <w:rPr>
          <w:sz w:val="24"/>
          <w:szCs w:val="24"/>
        </w:rPr>
        <w:t xml:space="preserve">Баланс исполнения бюджета (ф. 0503120). </w:t>
      </w:r>
    </w:p>
    <w:p w:rsidR="007063EC" w:rsidRPr="00CF723C" w:rsidRDefault="00A21D63" w:rsidP="00CF723C">
      <w:pPr>
        <w:ind w:left="0"/>
        <w:rPr>
          <w:sz w:val="24"/>
          <w:szCs w:val="24"/>
        </w:rPr>
      </w:pPr>
      <w:r w:rsidRPr="00CF723C">
        <w:rPr>
          <w:sz w:val="24"/>
          <w:szCs w:val="24"/>
        </w:rPr>
        <w:t xml:space="preserve">- </w:t>
      </w:r>
      <w:r w:rsidR="002E1AED" w:rsidRPr="00CF723C">
        <w:rPr>
          <w:sz w:val="24"/>
          <w:szCs w:val="24"/>
        </w:rPr>
        <w:t xml:space="preserve">Баланс ГРБС, РБС, ПБС, ГАИФ, АИФ, ГАДБ, АДБ (ф. 0503130) </w:t>
      </w:r>
    </w:p>
    <w:p w:rsidR="007063EC" w:rsidRPr="00CF723C" w:rsidRDefault="00A21D63" w:rsidP="00CF723C">
      <w:pPr>
        <w:ind w:left="0"/>
        <w:rPr>
          <w:sz w:val="24"/>
          <w:szCs w:val="24"/>
        </w:rPr>
      </w:pPr>
      <w:r w:rsidRPr="00CF723C">
        <w:rPr>
          <w:sz w:val="24"/>
          <w:szCs w:val="24"/>
        </w:rPr>
        <w:t xml:space="preserve">- </w:t>
      </w:r>
      <w:r w:rsidR="002E1AED" w:rsidRPr="00CF723C">
        <w:rPr>
          <w:sz w:val="24"/>
          <w:szCs w:val="24"/>
        </w:rPr>
        <w:t xml:space="preserve">Сведения о движении нефинансовых активов (ф. 0503168); </w:t>
      </w:r>
    </w:p>
    <w:p w:rsidR="007063EC" w:rsidRPr="00CF723C" w:rsidRDefault="00A21D63" w:rsidP="00CF723C">
      <w:pPr>
        <w:ind w:left="0"/>
        <w:rPr>
          <w:sz w:val="24"/>
          <w:szCs w:val="24"/>
        </w:rPr>
      </w:pPr>
      <w:r w:rsidRPr="00CF723C">
        <w:rPr>
          <w:sz w:val="24"/>
          <w:szCs w:val="24"/>
        </w:rPr>
        <w:t xml:space="preserve">- </w:t>
      </w:r>
      <w:r w:rsidR="002E1AED" w:rsidRPr="00CF723C">
        <w:rPr>
          <w:sz w:val="24"/>
          <w:szCs w:val="24"/>
        </w:rPr>
        <w:t xml:space="preserve">Сведения по дебиторской и кредиторской задолженности (ф. 0503169); </w:t>
      </w:r>
    </w:p>
    <w:p w:rsidR="007063EC" w:rsidRPr="00CF723C" w:rsidRDefault="00A21D63" w:rsidP="00CF723C">
      <w:pPr>
        <w:ind w:left="0"/>
        <w:rPr>
          <w:sz w:val="24"/>
          <w:szCs w:val="24"/>
        </w:rPr>
      </w:pPr>
      <w:r w:rsidRPr="00CF723C">
        <w:rPr>
          <w:sz w:val="24"/>
          <w:szCs w:val="24"/>
        </w:rPr>
        <w:t xml:space="preserve">- </w:t>
      </w:r>
      <w:r w:rsidR="002E1AED" w:rsidRPr="00CF723C">
        <w:rPr>
          <w:sz w:val="24"/>
          <w:szCs w:val="24"/>
        </w:rPr>
        <w:t xml:space="preserve">Сведения о принятых и неисполненных обязательствах получателя бюджетных средств (ф. 0503175); </w:t>
      </w:r>
    </w:p>
    <w:p w:rsidR="007063EC" w:rsidRPr="00CF723C" w:rsidRDefault="00A21D63" w:rsidP="00CF723C">
      <w:pPr>
        <w:ind w:left="0"/>
        <w:rPr>
          <w:sz w:val="24"/>
          <w:szCs w:val="24"/>
        </w:rPr>
      </w:pPr>
      <w:r w:rsidRPr="00CF723C">
        <w:rPr>
          <w:sz w:val="24"/>
          <w:szCs w:val="24"/>
        </w:rPr>
        <w:t xml:space="preserve">- </w:t>
      </w:r>
      <w:r w:rsidR="002E1AED" w:rsidRPr="00CF723C">
        <w:rPr>
          <w:sz w:val="24"/>
          <w:szCs w:val="24"/>
        </w:rPr>
        <w:t xml:space="preserve">Сведения об остатках денежных средств на счетах получателя бюджетных средств </w:t>
      </w:r>
      <w:r w:rsidR="00BA3AA5">
        <w:rPr>
          <w:sz w:val="24"/>
          <w:szCs w:val="24"/>
        </w:rPr>
        <w:br/>
      </w:r>
      <w:r w:rsidR="002E1AED" w:rsidRPr="00CF723C">
        <w:rPr>
          <w:sz w:val="24"/>
          <w:szCs w:val="24"/>
        </w:rPr>
        <w:t xml:space="preserve">(ф. 0503178). </w:t>
      </w:r>
    </w:p>
    <w:p w:rsidR="007063EC" w:rsidRPr="00CF723C" w:rsidRDefault="002E1AED" w:rsidP="00CF723C">
      <w:pPr>
        <w:ind w:left="0"/>
        <w:rPr>
          <w:sz w:val="24"/>
          <w:szCs w:val="24"/>
        </w:rPr>
      </w:pPr>
      <w:r w:rsidRPr="00CF723C">
        <w:rPr>
          <w:sz w:val="24"/>
          <w:szCs w:val="24"/>
        </w:rPr>
        <w:lastRenderedPageBreak/>
        <w:t xml:space="preserve">В течение 2024 года все выплаты по заработной плате осуществлялись своевременно. Оплата по муниципальным контрактам на поставку товаров, работ, услуг производилась согласно условий, указанных в муниципальных контрактах, в установленный срок. </w:t>
      </w:r>
    </w:p>
    <w:p w:rsidR="007063EC" w:rsidRPr="00CF723C" w:rsidRDefault="002E1AED" w:rsidP="00CF723C">
      <w:pPr>
        <w:ind w:left="0"/>
        <w:rPr>
          <w:sz w:val="24"/>
          <w:szCs w:val="24"/>
        </w:rPr>
      </w:pPr>
      <w:r w:rsidRPr="00CF723C">
        <w:rPr>
          <w:sz w:val="24"/>
          <w:szCs w:val="24"/>
        </w:rPr>
        <w:t xml:space="preserve">На 01.01.2025 г. во внутригородском муниципальном образовании города Севастополя Гагаринский муниципальный округ просроченная кредиторская и дебиторская задолженности отсутствуют.  </w:t>
      </w:r>
    </w:p>
    <w:p w:rsidR="007063EC" w:rsidRPr="00CF723C" w:rsidRDefault="002E1AED" w:rsidP="00BA3AA5">
      <w:pPr>
        <w:spacing w:after="0" w:line="259" w:lineRule="auto"/>
        <w:ind w:left="0" w:right="0" w:firstLine="709"/>
        <w:jc w:val="left"/>
        <w:rPr>
          <w:sz w:val="24"/>
          <w:szCs w:val="24"/>
        </w:rPr>
      </w:pPr>
      <w:r w:rsidRPr="00CF723C">
        <w:rPr>
          <w:i/>
          <w:sz w:val="24"/>
          <w:szCs w:val="24"/>
          <w:u w:val="single" w:color="000000"/>
        </w:rPr>
        <w:t>ф. 0503120</w:t>
      </w:r>
      <w:r w:rsidRPr="00CF723C">
        <w:rPr>
          <w:i/>
          <w:sz w:val="24"/>
          <w:szCs w:val="24"/>
        </w:rPr>
        <w:t xml:space="preserve"> </w:t>
      </w:r>
    </w:p>
    <w:p w:rsidR="007063EC" w:rsidRPr="00CF723C" w:rsidRDefault="002E1AED" w:rsidP="00CF723C">
      <w:pPr>
        <w:ind w:left="0"/>
        <w:rPr>
          <w:sz w:val="24"/>
          <w:szCs w:val="24"/>
        </w:rPr>
      </w:pPr>
      <w:r w:rsidRPr="00CF723C">
        <w:rPr>
          <w:sz w:val="24"/>
          <w:szCs w:val="24"/>
        </w:rPr>
        <w:t xml:space="preserve">В соответствии с муниципальным контрактом на страхование помещений и с муниципальным контрактом на страхование автомобиля в отчетном 2024 году были начислены расходы будущих периодов. А именно: на страхование помещений – 34 124,41 руб., на страхование автомобиля – 10 671,75 руб. Затраты, относящиеся к расходам будущих периодов, принимаются к учету как расходы текущего периода постепенно (ежемесячно), часть из которых в сумме 44 796,16 руб. будет принята к расходам будущих периодов в 2025 году (строка 160 формы бюджетной отчетности 0503120). </w:t>
      </w:r>
    </w:p>
    <w:p w:rsidR="007063EC" w:rsidRPr="00CF723C" w:rsidRDefault="002E1AED" w:rsidP="00CF723C">
      <w:pPr>
        <w:ind w:left="0"/>
        <w:rPr>
          <w:sz w:val="24"/>
          <w:szCs w:val="24"/>
        </w:rPr>
      </w:pPr>
      <w:r w:rsidRPr="00CF723C">
        <w:rPr>
          <w:sz w:val="24"/>
          <w:szCs w:val="24"/>
        </w:rPr>
        <w:t xml:space="preserve">По строке 520 формы бюджетной отчетности 0503120 отражен резерв предстоящих расходов в сумме 1 898 324,56 руб., который сформирован и начислен в 2024 году на оплату будущих отпусков сотрудников местной администрации (количество неиспользованных дней отпуска по состоянию на 01.01.2025 год - 644 календарных дня). </w:t>
      </w:r>
      <w:r w:rsidRPr="00CF723C">
        <w:rPr>
          <w:i/>
          <w:sz w:val="24"/>
          <w:szCs w:val="24"/>
          <w:u w:val="single" w:color="000000"/>
        </w:rPr>
        <w:t>ф. 0503121</w:t>
      </w:r>
      <w:r w:rsidRPr="00CF723C">
        <w:rPr>
          <w:i/>
          <w:sz w:val="24"/>
          <w:szCs w:val="24"/>
        </w:rPr>
        <w:t xml:space="preserve"> </w:t>
      </w:r>
    </w:p>
    <w:p w:rsidR="007063EC" w:rsidRPr="00CF723C" w:rsidRDefault="002E1AED" w:rsidP="00CF723C">
      <w:pPr>
        <w:ind w:left="0"/>
        <w:rPr>
          <w:sz w:val="24"/>
          <w:szCs w:val="24"/>
        </w:rPr>
      </w:pPr>
      <w:r w:rsidRPr="00CF723C">
        <w:rPr>
          <w:sz w:val="24"/>
          <w:szCs w:val="24"/>
        </w:rPr>
        <w:t xml:space="preserve">По строке 090 (Код по КОСГУ 172) отражен показатель в части доходов от выбытия активов в сумме 100 859,89 руб., который составляет остаточную стоимость основного средства после списания в связи с невозможностью его дальнейшей эксплуатации. </w:t>
      </w:r>
      <w:r w:rsidRPr="00CF723C">
        <w:rPr>
          <w:i/>
          <w:sz w:val="24"/>
          <w:szCs w:val="24"/>
          <w:u w:val="single" w:color="000000"/>
        </w:rPr>
        <w:t>ф. 0503128</w:t>
      </w:r>
      <w:r w:rsidRPr="00CF723C">
        <w:rPr>
          <w:i/>
          <w:sz w:val="24"/>
          <w:szCs w:val="24"/>
        </w:rPr>
        <w:t xml:space="preserve"> </w:t>
      </w:r>
    </w:p>
    <w:p w:rsidR="007063EC" w:rsidRPr="00CF723C" w:rsidRDefault="002E1AED" w:rsidP="00CF723C">
      <w:pPr>
        <w:pStyle w:val="2"/>
        <w:tabs>
          <w:tab w:val="center" w:pos="789"/>
          <w:tab w:val="center" w:pos="1648"/>
          <w:tab w:val="center" w:pos="2550"/>
          <w:tab w:val="center" w:pos="3234"/>
          <w:tab w:val="center" w:pos="4374"/>
          <w:tab w:val="center" w:pos="5841"/>
          <w:tab w:val="center" w:pos="7374"/>
          <w:tab w:val="right" w:pos="9929"/>
        </w:tabs>
        <w:ind w:left="0" w:right="0" w:firstLine="709"/>
        <w:jc w:val="both"/>
        <w:rPr>
          <w:sz w:val="24"/>
          <w:szCs w:val="24"/>
        </w:rPr>
      </w:pPr>
      <w:r w:rsidRPr="00CF723C">
        <w:rPr>
          <w:sz w:val="24"/>
          <w:szCs w:val="24"/>
        </w:rPr>
        <w:t xml:space="preserve">В столбце 11 «Не исполнено </w:t>
      </w:r>
      <w:r w:rsidRPr="00CF723C">
        <w:rPr>
          <w:sz w:val="24"/>
          <w:szCs w:val="24"/>
        </w:rPr>
        <w:tab/>
        <w:t xml:space="preserve">принятых бюджетных </w:t>
      </w:r>
      <w:r w:rsidRPr="00CF723C">
        <w:rPr>
          <w:sz w:val="24"/>
          <w:szCs w:val="24"/>
        </w:rPr>
        <w:tab/>
        <w:t>обязательств»</w:t>
      </w:r>
      <w:r w:rsidR="00A21D63" w:rsidRPr="00CF723C">
        <w:rPr>
          <w:sz w:val="24"/>
          <w:szCs w:val="24"/>
        </w:rPr>
        <w:t xml:space="preserve"> </w:t>
      </w:r>
      <w:r w:rsidRPr="00CF723C">
        <w:rPr>
          <w:sz w:val="24"/>
          <w:szCs w:val="24"/>
        </w:rPr>
        <w:t xml:space="preserve">по КБК 92005030900707230244 указан объем бюджетных обязательств (400 000,00 руб.), образовавшийся по причине несостоявшейся закупки по содержанию детских игровых и спортивных площадок (по окончании срока подачи заявок не подано ни одной заявки на участие в закупки), обязательства не были сняты в Федеральном Казначействе. </w:t>
      </w:r>
    </w:p>
    <w:p w:rsidR="007063EC" w:rsidRPr="00CF723C" w:rsidRDefault="002E1AED" w:rsidP="00CF723C">
      <w:pPr>
        <w:ind w:left="0"/>
        <w:rPr>
          <w:sz w:val="24"/>
          <w:szCs w:val="24"/>
        </w:rPr>
      </w:pPr>
      <w:r w:rsidRPr="00CF723C">
        <w:rPr>
          <w:sz w:val="24"/>
          <w:szCs w:val="24"/>
        </w:rPr>
        <w:t xml:space="preserve">Кроме того, следует отметить, что объем неисполненных принятых бюджетных обязательств в сумме 21 700,00 руб., в том числе по КБК 921010372000Б7201244 </w:t>
      </w:r>
      <w:r w:rsidR="00A21D63" w:rsidRPr="00CF723C">
        <w:rPr>
          <w:sz w:val="24"/>
          <w:szCs w:val="24"/>
        </w:rPr>
        <w:br/>
      </w:r>
      <w:r w:rsidRPr="00CF723C">
        <w:rPr>
          <w:sz w:val="24"/>
          <w:szCs w:val="24"/>
        </w:rPr>
        <w:t xml:space="preserve">(1600,00 руб.), 92001040901007230244 (6400,00 руб.), 920010473000Б7301244 </w:t>
      </w:r>
      <w:r w:rsidR="00A21D63" w:rsidRPr="00CF723C">
        <w:rPr>
          <w:sz w:val="24"/>
          <w:szCs w:val="24"/>
        </w:rPr>
        <w:br/>
      </w:r>
      <w:r w:rsidRPr="00CF723C">
        <w:rPr>
          <w:sz w:val="24"/>
          <w:szCs w:val="24"/>
        </w:rPr>
        <w:t xml:space="preserve">(13 700,00 руб.) образовался в результате не предоставления оператором услуг связи по причине отсутствия у него лицензии. В настоящее время запущена процедура одностороннего отказ от исполнения контракта. </w:t>
      </w:r>
    </w:p>
    <w:p w:rsidR="007063EC" w:rsidRPr="00CF723C" w:rsidRDefault="002E1AED" w:rsidP="00CF723C">
      <w:pPr>
        <w:ind w:left="0"/>
        <w:rPr>
          <w:sz w:val="24"/>
          <w:szCs w:val="24"/>
        </w:rPr>
      </w:pPr>
      <w:r w:rsidRPr="00CF723C">
        <w:rPr>
          <w:sz w:val="24"/>
          <w:szCs w:val="24"/>
        </w:rPr>
        <w:t xml:space="preserve">По состоянию на 01.01.2025 года принятые и неисполненные денежные обязательства отсутствуют. </w:t>
      </w:r>
    </w:p>
    <w:p w:rsidR="007063EC" w:rsidRPr="00CF723C" w:rsidRDefault="002E1AED" w:rsidP="00BA3AA5">
      <w:pPr>
        <w:spacing w:after="0" w:line="259" w:lineRule="auto"/>
        <w:ind w:left="0" w:right="0"/>
        <w:jc w:val="left"/>
        <w:rPr>
          <w:sz w:val="24"/>
          <w:szCs w:val="24"/>
        </w:rPr>
      </w:pPr>
      <w:r w:rsidRPr="00CF723C">
        <w:rPr>
          <w:i/>
          <w:sz w:val="24"/>
          <w:szCs w:val="24"/>
          <w:u w:val="single" w:color="000000"/>
        </w:rPr>
        <w:t>ф. 0503130</w:t>
      </w:r>
      <w:r w:rsidRPr="00CF723C">
        <w:rPr>
          <w:i/>
          <w:sz w:val="24"/>
          <w:szCs w:val="24"/>
        </w:rPr>
        <w:t xml:space="preserve"> </w:t>
      </w:r>
    </w:p>
    <w:p w:rsidR="007063EC" w:rsidRPr="00CF723C" w:rsidRDefault="002E1AED" w:rsidP="00CF723C">
      <w:pPr>
        <w:ind w:left="0"/>
        <w:rPr>
          <w:sz w:val="24"/>
          <w:szCs w:val="24"/>
        </w:rPr>
      </w:pPr>
      <w:r w:rsidRPr="00CF723C">
        <w:rPr>
          <w:sz w:val="24"/>
          <w:szCs w:val="24"/>
        </w:rPr>
        <w:t xml:space="preserve">В столбцах 3 и 6 строки 200 форм 0503120, 0503130 отражены показатели в части денежных средств (денежных документов) учреждения, хранящихся в кассе местной администрации внутригородского муниципального образования по состоянию на начало года в сумме 112 225,00 руб. и на конец года в сумме 83 731,00 руб., а именно: </w:t>
      </w:r>
    </w:p>
    <w:p w:rsidR="007063EC" w:rsidRPr="00CF723C" w:rsidRDefault="00A21D63" w:rsidP="00CF723C">
      <w:pPr>
        <w:spacing w:after="4" w:line="259" w:lineRule="auto"/>
        <w:ind w:left="0"/>
        <w:rPr>
          <w:sz w:val="24"/>
          <w:szCs w:val="24"/>
        </w:rPr>
      </w:pPr>
      <w:r w:rsidRPr="00CF723C">
        <w:rPr>
          <w:sz w:val="24"/>
          <w:szCs w:val="24"/>
        </w:rPr>
        <w:t xml:space="preserve">- </w:t>
      </w:r>
      <w:r w:rsidR="002E1AED" w:rsidRPr="00CF723C">
        <w:rPr>
          <w:sz w:val="24"/>
          <w:szCs w:val="24"/>
        </w:rPr>
        <w:t xml:space="preserve">почтовые марки на сумму 13 045,00 руб. (на начало года) и на сумму 1 000,00 руб.  </w:t>
      </w:r>
    </w:p>
    <w:p w:rsidR="007063EC" w:rsidRPr="00CF723C" w:rsidRDefault="002E1AED" w:rsidP="00CF723C">
      <w:pPr>
        <w:ind w:left="0" w:firstLine="0"/>
        <w:rPr>
          <w:sz w:val="24"/>
          <w:szCs w:val="24"/>
        </w:rPr>
      </w:pPr>
      <w:r w:rsidRPr="00CF723C">
        <w:rPr>
          <w:sz w:val="24"/>
          <w:szCs w:val="24"/>
        </w:rPr>
        <w:t xml:space="preserve">(на конец года); </w:t>
      </w:r>
    </w:p>
    <w:p w:rsidR="007063EC" w:rsidRPr="00CF723C" w:rsidRDefault="00A21D63" w:rsidP="00CF723C">
      <w:pPr>
        <w:ind w:left="0"/>
        <w:rPr>
          <w:sz w:val="24"/>
          <w:szCs w:val="24"/>
        </w:rPr>
      </w:pPr>
      <w:r w:rsidRPr="00CF723C">
        <w:rPr>
          <w:sz w:val="24"/>
          <w:szCs w:val="24"/>
        </w:rPr>
        <w:t xml:space="preserve">- </w:t>
      </w:r>
      <w:r w:rsidR="002E1AED" w:rsidRPr="00CF723C">
        <w:rPr>
          <w:sz w:val="24"/>
          <w:szCs w:val="24"/>
        </w:rPr>
        <w:t xml:space="preserve">талоны на бензин на сумму 99 180,00 руб. (на начало года) и на сумму </w:t>
      </w:r>
      <w:r w:rsidRPr="00CF723C">
        <w:rPr>
          <w:sz w:val="24"/>
          <w:szCs w:val="24"/>
        </w:rPr>
        <w:br/>
      </w:r>
      <w:r w:rsidR="002E1AED" w:rsidRPr="00CF723C">
        <w:rPr>
          <w:sz w:val="24"/>
          <w:szCs w:val="24"/>
        </w:rPr>
        <w:t xml:space="preserve">73 731,00руб. (на конец года). </w:t>
      </w:r>
    </w:p>
    <w:p w:rsidR="00A21D63" w:rsidRPr="00CF723C" w:rsidRDefault="002E1AED" w:rsidP="00CF723C">
      <w:pPr>
        <w:ind w:left="0"/>
        <w:rPr>
          <w:sz w:val="24"/>
          <w:szCs w:val="24"/>
        </w:rPr>
      </w:pPr>
      <w:r w:rsidRPr="00CF723C">
        <w:rPr>
          <w:sz w:val="24"/>
          <w:szCs w:val="24"/>
        </w:rPr>
        <w:t xml:space="preserve">В столбцах 4 и 7 строки 200 отражены показатели в части остатков денежных средств, находящихся во временном распоряжении на лицевом счете местной администрации, что также отображено в форме бюджетной отчетности 0503178. </w:t>
      </w:r>
    </w:p>
    <w:p w:rsidR="007063EC" w:rsidRPr="00CF723C" w:rsidRDefault="002E1AED" w:rsidP="00CF723C">
      <w:pPr>
        <w:ind w:left="0"/>
        <w:rPr>
          <w:sz w:val="24"/>
          <w:szCs w:val="24"/>
        </w:rPr>
      </w:pPr>
      <w:r w:rsidRPr="00CF723C">
        <w:rPr>
          <w:i/>
          <w:sz w:val="24"/>
          <w:szCs w:val="24"/>
          <w:u w:val="single" w:color="000000"/>
        </w:rPr>
        <w:t>ф. 0503168</w:t>
      </w:r>
      <w:r w:rsidRPr="00CF723C">
        <w:rPr>
          <w:i/>
          <w:sz w:val="24"/>
          <w:szCs w:val="24"/>
        </w:rPr>
        <w:t xml:space="preserve"> </w:t>
      </w:r>
    </w:p>
    <w:p w:rsidR="007063EC" w:rsidRPr="00CF723C" w:rsidRDefault="002E1AED" w:rsidP="00CF723C">
      <w:pPr>
        <w:ind w:left="0"/>
        <w:rPr>
          <w:sz w:val="24"/>
          <w:szCs w:val="24"/>
        </w:rPr>
      </w:pPr>
      <w:r w:rsidRPr="00CF723C">
        <w:rPr>
          <w:sz w:val="24"/>
          <w:szCs w:val="24"/>
        </w:rPr>
        <w:t xml:space="preserve">По коду 0101Х2000 «Нежилые помещения (здания и сооружения)» отражено увеличение стоимости в связи с постановкой на учет детских спортивных площадок на сумму 18 839 160,57 руб. По коду 0101Х6000 «Инвентарь производственный и хозяйственный» в столбце </w:t>
      </w:r>
      <w:r w:rsidRPr="00CF723C">
        <w:rPr>
          <w:sz w:val="24"/>
          <w:szCs w:val="24"/>
        </w:rPr>
        <w:lastRenderedPageBreak/>
        <w:t xml:space="preserve">«Поступление (увеличение)» отражен приобретенный в отчетном финансовом хозяйственный инвентарь (шкаф металлический, ограждение парковочное, модульная скамья, диван парковый) в сумме 1 076 498,32 руб. По коду 0101Х8000 «Прочие основные средства» иные приобретенные основные средства на сумму 526 479,68 руб. </w:t>
      </w:r>
    </w:p>
    <w:p w:rsidR="007063EC" w:rsidRPr="00CF723C" w:rsidRDefault="002E1AED" w:rsidP="00BA3AA5">
      <w:pPr>
        <w:spacing w:after="0" w:line="259" w:lineRule="auto"/>
        <w:ind w:left="0" w:right="0"/>
        <w:jc w:val="left"/>
        <w:rPr>
          <w:sz w:val="24"/>
          <w:szCs w:val="24"/>
        </w:rPr>
      </w:pPr>
      <w:r w:rsidRPr="00CF723C">
        <w:rPr>
          <w:i/>
          <w:sz w:val="24"/>
          <w:szCs w:val="24"/>
          <w:u w:val="single" w:color="000000"/>
        </w:rPr>
        <w:t>ф. 0503169</w:t>
      </w:r>
      <w:r w:rsidRPr="00CF723C">
        <w:rPr>
          <w:i/>
          <w:sz w:val="24"/>
          <w:szCs w:val="24"/>
        </w:rPr>
        <w:t xml:space="preserve"> </w:t>
      </w:r>
    </w:p>
    <w:p w:rsidR="007063EC" w:rsidRPr="00CF723C" w:rsidRDefault="002E1AED" w:rsidP="00CF723C">
      <w:pPr>
        <w:ind w:left="0"/>
        <w:rPr>
          <w:sz w:val="24"/>
          <w:szCs w:val="24"/>
        </w:rPr>
      </w:pPr>
      <w:r w:rsidRPr="00CF723C">
        <w:rPr>
          <w:sz w:val="24"/>
          <w:szCs w:val="24"/>
        </w:rPr>
        <w:t xml:space="preserve">Сумма дебиторской задолженности по состоянию на 01.01.2025 г. по счету </w:t>
      </w:r>
      <w:r w:rsidR="00A21D63" w:rsidRPr="00CF723C">
        <w:rPr>
          <w:sz w:val="24"/>
          <w:szCs w:val="24"/>
        </w:rPr>
        <w:br/>
      </w:r>
      <w:r w:rsidRPr="00CF723C">
        <w:rPr>
          <w:sz w:val="24"/>
          <w:szCs w:val="24"/>
        </w:rPr>
        <w:t xml:space="preserve">205 51 000 «Расчеты по безвозмездным поступлениям текущего характера от других бюджетов бюджетной системы Российской Федерации», а также сумма кредиторской задолженности по счету 401 49 151 «Доходы будущих периодов к признанию в очередные годы (Поступления текущего характера от других бюджетов бюджетной системы Российской Федерации)»  составила 30 774 800,00 руб., в том числе долгосрочная дебиторская задолженность составила 19 267 500,00 руб. (дотация местному бюджету на выравнивание бюджетной обеспеченности утвержденная в бюджете субъекта на 2026 и 2027 годы). </w:t>
      </w:r>
    </w:p>
    <w:p w:rsidR="006D63A7" w:rsidRDefault="002E1AED" w:rsidP="006D63A7">
      <w:pPr>
        <w:ind w:left="0"/>
        <w:rPr>
          <w:sz w:val="24"/>
          <w:szCs w:val="24"/>
        </w:rPr>
      </w:pPr>
      <w:r w:rsidRPr="00CF723C">
        <w:rPr>
          <w:sz w:val="24"/>
          <w:szCs w:val="24"/>
        </w:rPr>
        <w:t>По сч</w:t>
      </w:r>
      <w:r w:rsidR="00A21D63" w:rsidRPr="00CF723C">
        <w:rPr>
          <w:sz w:val="24"/>
          <w:szCs w:val="24"/>
        </w:rPr>
        <w:t>ету</w:t>
      </w:r>
      <w:r w:rsidRPr="00CF723C">
        <w:rPr>
          <w:sz w:val="24"/>
          <w:szCs w:val="24"/>
        </w:rPr>
        <w:t xml:space="preserve"> 401 60 000 «Резервы предстоящих расходов» отражен объем средств местного бюджета в размере 1 898 324,56 руб., зарезервированный на оплату будущих отпусков сотрудников местной администрации и Совета Гагаринского муниципального округа (количество неиспользованных дней отпуска на 01.01.2025 г. - 644 календарных дня). </w:t>
      </w:r>
    </w:p>
    <w:p w:rsidR="007063EC" w:rsidRPr="00CF723C" w:rsidRDefault="002E1AED" w:rsidP="006D63A7">
      <w:pPr>
        <w:ind w:left="0"/>
        <w:rPr>
          <w:sz w:val="24"/>
          <w:szCs w:val="24"/>
        </w:rPr>
      </w:pPr>
      <w:r w:rsidRPr="00CF723C">
        <w:rPr>
          <w:i/>
          <w:sz w:val="24"/>
          <w:szCs w:val="24"/>
          <w:u w:val="single" w:color="000000"/>
        </w:rPr>
        <w:t>ф. 0503175</w:t>
      </w:r>
      <w:r w:rsidRPr="00CF723C">
        <w:rPr>
          <w:i/>
          <w:sz w:val="24"/>
          <w:szCs w:val="24"/>
        </w:rPr>
        <w:t xml:space="preserve"> </w:t>
      </w:r>
    </w:p>
    <w:p w:rsidR="007063EC" w:rsidRPr="00CF723C" w:rsidRDefault="002E1AED" w:rsidP="00CF723C">
      <w:pPr>
        <w:ind w:left="0"/>
        <w:rPr>
          <w:sz w:val="24"/>
          <w:szCs w:val="24"/>
        </w:rPr>
      </w:pPr>
      <w:r w:rsidRPr="00CF723C">
        <w:rPr>
          <w:sz w:val="24"/>
          <w:szCs w:val="24"/>
        </w:rPr>
        <w:t xml:space="preserve">Форма бюджетной отчетности 0503175 «Сведения о принятых и неисполненных обязательствах получателя бюджетных средств» заполнена в соответствии с Приказом Департамента финансов города Севастополя от 23.09.2024 № № 213, ввиду чего показатели в части принятых и неисполненных бюджетных обязательств (денежных обязательств) не отражены, ввиду размера обязательств менее 500 тыс. руб. </w:t>
      </w:r>
    </w:p>
    <w:p w:rsidR="006D63A7" w:rsidRDefault="002E1AED" w:rsidP="006D63A7">
      <w:pPr>
        <w:ind w:left="0"/>
        <w:rPr>
          <w:sz w:val="24"/>
          <w:szCs w:val="24"/>
        </w:rPr>
      </w:pPr>
      <w:r w:rsidRPr="00CF723C">
        <w:rPr>
          <w:sz w:val="24"/>
          <w:szCs w:val="24"/>
        </w:rPr>
        <w:t xml:space="preserve">Экономия в результате применения конкурентных способов, отраженная в разделе «Экономия по договорам» составила 4 151 498,10 руб. </w:t>
      </w:r>
    </w:p>
    <w:p w:rsidR="007063EC" w:rsidRPr="00CF723C" w:rsidRDefault="002E1AED" w:rsidP="006D63A7">
      <w:pPr>
        <w:ind w:left="0"/>
        <w:rPr>
          <w:sz w:val="24"/>
          <w:szCs w:val="24"/>
        </w:rPr>
      </w:pPr>
      <w:r w:rsidRPr="00CF723C">
        <w:rPr>
          <w:i/>
          <w:sz w:val="24"/>
          <w:szCs w:val="24"/>
          <w:u w:val="single" w:color="000000"/>
        </w:rPr>
        <w:t>ф. 0503178</w:t>
      </w:r>
      <w:r w:rsidRPr="00CF723C">
        <w:rPr>
          <w:i/>
          <w:sz w:val="24"/>
          <w:szCs w:val="24"/>
        </w:rPr>
        <w:t xml:space="preserve"> </w:t>
      </w:r>
    </w:p>
    <w:p w:rsidR="007063EC" w:rsidRPr="00CF723C" w:rsidRDefault="002E1AED" w:rsidP="00CF723C">
      <w:pPr>
        <w:ind w:left="0"/>
        <w:rPr>
          <w:sz w:val="24"/>
          <w:szCs w:val="24"/>
        </w:rPr>
      </w:pPr>
      <w:r w:rsidRPr="00CF723C">
        <w:rPr>
          <w:sz w:val="24"/>
          <w:szCs w:val="24"/>
        </w:rPr>
        <w:t xml:space="preserve">Остаток средств, находящихся во временном распоряжении на лицевом счете местной администрации, на 01.01.2025 года (ф.0503178_3) составляет 460 052,70 руб.  В течение 2025 года указанные средства будут перечислены поставщикам (подрядчикам, исполнителям) после надлежащего исполнения обязательств по муниципальному контракту. </w:t>
      </w:r>
    </w:p>
    <w:p w:rsidR="007063EC" w:rsidRPr="00CF723C" w:rsidRDefault="002E1AED" w:rsidP="00CF723C">
      <w:pPr>
        <w:ind w:left="0"/>
        <w:rPr>
          <w:sz w:val="24"/>
          <w:szCs w:val="24"/>
        </w:rPr>
      </w:pPr>
      <w:r w:rsidRPr="00CF723C">
        <w:rPr>
          <w:sz w:val="24"/>
          <w:szCs w:val="24"/>
        </w:rPr>
        <w:t xml:space="preserve">Остаток денежных средств по состоянию на 01.01.2025 на едином счете местного бюджета составил 5 495,6 тыс. руб. </w:t>
      </w:r>
    </w:p>
    <w:p w:rsidR="007063EC" w:rsidRPr="00CF723C" w:rsidRDefault="002E1AED" w:rsidP="00CF723C">
      <w:pPr>
        <w:spacing w:after="138" w:line="259" w:lineRule="auto"/>
        <w:ind w:left="0" w:right="0" w:firstLine="0"/>
        <w:jc w:val="center"/>
        <w:rPr>
          <w:sz w:val="24"/>
          <w:szCs w:val="24"/>
        </w:rPr>
      </w:pPr>
      <w:r w:rsidRPr="00CF723C">
        <w:rPr>
          <w:b/>
          <w:sz w:val="24"/>
          <w:szCs w:val="24"/>
        </w:rPr>
        <w:t xml:space="preserve"> </w:t>
      </w:r>
    </w:p>
    <w:p w:rsidR="007063EC" w:rsidRPr="00CF723C" w:rsidRDefault="002E1AED" w:rsidP="00CF723C">
      <w:pPr>
        <w:pStyle w:val="1"/>
        <w:ind w:left="0" w:right="7"/>
        <w:rPr>
          <w:sz w:val="24"/>
          <w:szCs w:val="24"/>
        </w:rPr>
      </w:pPr>
      <w:r w:rsidRPr="00CF723C">
        <w:rPr>
          <w:sz w:val="24"/>
          <w:szCs w:val="24"/>
        </w:rPr>
        <w:t xml:space="preserve">Раздел 5 «Прочие вопросы деятельности субъекта бюджетной отчетности» </w:t>
      </w:r>
    </w:p>
    <w:p w:rsidR="007063EC" w:rsidRPr="00CF723C" w:rsidRDefault="002E1AED" w:rsidP="00CF723C">
      <w:pPr>
        <w:spacing w:after="133" w:line="259" w:lineRule="auto"/>
        <w:ind w:left="0" w:right="0" w:firstLine="0"/>
        <w:jc w:val="center"/>
        <w:rPr>
          <w:sz w:val="24"/>
          <w:szCs w:val="24"/>
        </w:rPr>
      </w:pPr>
      <w:r w:rsidRPr="00CF723C">
        <w:rPr>
          <w:b/>
          <w:sz w:val="24"/>
          <w:szCs w:val="24"/>
        </w:rPr>
        <w:t xml:space="preserve"> </w:t>
      </w:r>
    </w:p>
    <w:p w:rsidR="007063EC" w:rsidRPr="00CF723C" w:rsidRDefault="002E1AED" w:rsidP="00CF723C">
      <w:pPr>
        <w:ind w:left="0"/>
        <w:rPr>
          <w:sz w:val="24"/>
          <w:szCs w:val="24"/>
        </w:rPr>
      </w:pPr>
      <w:r w:rsidRPr="00CF723C">
        <w:rPr>
          <w:sz w:val="24"/>
          <w:szCs w:val="24"/>
        </w:rPr>
        <w:t xml:space="preserve">Составление и исполнение бюджета, ведение смет доходов и расходов, бухгалтерский учет во внутригородском муниципальном образовании города Севастополя Гагаринский муниципальный округ осуществляют муниципальные служащие органов местного самоуправления. При составлении предоставлении форм годовой консолидированной бюджетной отчетности за 2024 год муниципальные служащие руководствовались Федеральным законом от 06.12.2011 № 402-ФЗ «О бухгалтерском учете», Бюджетным, Налоговым и Трудовым законодательством, Приказом Министерства финансов РФ от 01.12.2010 № 157н </w:t>
      </w:r>
      <w:r w:rsidR="00BA3AA5">
        <w:rPr>
          <w:sz w:val="24"/>
          <w:szCs w:val="24"/>
        </w:rPr>
        <w:br/>
      </w:r>
      <w:r w:rsidRPr="00CF723C">
        <w:rPr>
          <w:sz w:val="24"/>
          <w:szCs w:val="24"/>
        </w:rPr>
        <w:t xml:space="preserve">«Об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приказами Министерства финансов РФ от 06.12.2010 № 162н «Об утверждении Плана счетов бюджетного учета и Инструкции по его применению»; от 28.12.2010 № 191н «Об утверждении инструкция о порядке составления и предоставления квартальной, годовой и месячной отчетности об исполнении бюджетов бюджетной системы Российской Федерации», от 25.03.2011 № 33н «Об утверждении </w:t>
      </w:r>
      <w:r w:rsidRPr="00CF723C">
        <w:rPr>
          <w:sz w:val="24"/>
          <w:szCs w:val="24"/>
        </w:rPr>
        <w:lastRenderedPageBreak/>
        <w:t>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от 24.05.2022 № 82н «О Порядке формирования и применения кодов бюджетной классификации Российской Федерации, их структуре и принципах назначения», от 01.06.2023 № 80н</w:t>
      </w:r>
      <w:r w:rsidR="00A21D63" w:rsidRPr="00CF723C">
        <w:rPr>
          <w:sz w:val="24"/>
          <w:szCs w:val="24"/>
        </w:rPr>
        <w:t xml:space="preserve"> </w:t>
      </w:r>
      <w:r w:rsidR="00A21D63" w:rsidRPr="00CF723C">
        <w:rPr>
          <w:sz w:val="24"/>
          <w:szCs w:val="24"/>
        </w:rPr>
        <w:br/>
      </w:r>
      <w:r w:rsidRPr="00CF723C">
        <w:rPr>
          <w:sz w:val="24"/>
          <w:szCs w:val="24"/>
        </w:rPr>
        <w:t xml:space="preserve">«Об утверждении кодов (перечней кодов) бюджетной классификации Российской Федерации на 2024 год (на 2024 год и на плановый период 2025 и 2026 годов)»; приказом Департамента финансов г. Севастополя от 23.09.2024 № 213 «Об утверждении Порядка составления и представления годовой, квартальной, месячной бюджетной отчетности об исполнении консолидированного бюджета города Севастополя и бюджета Территориального фонда обязательного медицинского страхования города Севастополя, консолидированной бухгалтерской отчетности государственных бюджетных и автономных учреждений города Севастополя», а также письмом Минфина РФ  от 27.08.2024 № 06-02-05/80986 «О направлении актуализированной справочной таблицы по форме 0503387 «Справочная таблица к отчету об исполнении консолидированного бюджета субъекта российской Федерации», письмом Минфина РФ и Федерального Казначейства от 29.11.2024 № 02-06-06/120377 / 07-04-05/35263 </w:t>
      </w:r>
      <w:r w:rsidR="00BA3AA5">
        <w:rPr>
          <w:sz w:val="24"/>
          <w:szCs w:val="24"/>
        </w:rPr>
        <w:br/>
      </w:r>
      <w:r w:rsidRPr="00CF723C">
        <w:rPr>
          <w:sz w:val="24"/>
          <w:szCs w:val="24"/>
        </w:rPr>
        <w:t xml:space="preserve">«О дополнительных критериях по раскрытию информации при составлении и представлении годовой бюджетной отчетности, годовой консолидированной бухгалтерской отчетности государственных (муниципальных) бюджетных и автономных учреждений финансовыми органами субъектов Российской Федерации и органами управления государственными внебюджетными фондами Российской Федерации за 2024 год», письмом Департамента финансов города Севастополя от 20.01.2025 № 46/01-14-02-09/02/25. </w:t>
      </w:r>
    </w:p>
    <w:p w:rsidR="007063EC" w:rsidRPr="00CF723C" w:rsidRDefault="002E1AED" w:rsidP="00CF723C">
      <w:pPr>
        <w:ind w:left="0"/>
        <w:rPr>
          <w:sz w:val="24"/>
          <w:szCs w:val="24"/>
        </w:rPr>
      </w:pPr>
      <w:r w:rsidRPr="00CF723C">
        <w:rPr>
          <w:sz w:val="24"/>
          <w:szCs w:val="24"/>
        </w:rPr>
        <w:t xml:space="preserve">В области информатизации и средств массовой информации: создан и функционирует сайт внутригородского муниципального образования Гагаринского муниципального округа http://vmogagarinskiy.ru на котором производится публикация нормативных актов Гагаринского муниципального округа. </w:t>
      </w:r>
    </w:p>
    <w:p w:rsidR="007063EC" w:rsidRPr="00CF723C" w:rsidRDefault="002E1AED" w:rsidP="00CF723C">
      <w:pPr>
        <w:ind w:left="0"/>
        <w:rPr>
          <w:sz w:val="24"/>
          <w:szCs w:val="24"/>
        </w:rPr>
      </w:pPr>
      <w:r w:rsidRPr="00CF723C">
        <w:rPr>
          <w:sz w:val="24"/>
          <w:szCs w:val="24"/>
        </w:rPr>
        <w:t xml:space="preserve">В соответствии с п. 153 Инструкции № 191н (в редакции приказа Минфина России от 30.09.2024 № 141н) Таблица 1 финансовым органом не составляется и не представляется. </w:t>
      </w:r>
    </w:p>
    <w:p w:rsidR="007063EC" w:rsidRPr="00CF723C" w:rsidRDefault="002E1AED" w:rsidP="00CF723C">
      <w:pPr>
        <w:ind w:left="0"/>
        <w:rPr>
          <w:sz w:val="24"/>
          <w:szCs w:val="24"/>
        </w:rPr>
      </w:pPr>
      <w:r w:rsidRPr="00CF723C">
        <w:rPr>
          <w:sz w:val="24"/>
          <w:szCs w:val="24"/>
        </w:rPr>
        <w:t xml:space="preserve">Таблица 3 в отчетности за 2024 год не формировалась в связи с тем, что в Законе города Севастополя от 12.12.2023 г. № 790-ЗС «О бюджете города Севастополя на 2024 год и плановый период 2025 и 2026 годов» отсутствуют текстовые статьи, предусматривающие издание нормативных правовых актов, принимаемых в целях исполнения бюджета местной администрацией, как субъектом учета и отчетности. </w:t>
      </w:r>
    </w:p>
    <w:p w:rsidR="007063EC" w:rsidRPr="00CF723C" w:rsidRDefault="002E1AED" w:rsidP="00CF723C">
      <w:pPr>
        <w:ind w:left="0"/>
        <w:rPr>
          <w:sz w:val="24"/>
          <w:szCs w:val="24"/>
        </w:rPr>
      </w:pPr>
      <w:r w:rsidRPr="00CF723C">
        <w:rPr>
          <w:sz w:val="24"/>
          <w:szCs w:val="24"/>
        </w:rPr>
        <w:t xml:space="preserve">В соответствии с п. 156 Инструкции № 191н (в редакции приказа Минфина России от 30.09.2024 № 141н) Таблица 4 финансовым органом не составляется и не представляется. </w:t>
      </w:r>
    </w:p>
    <w:p w:rsidR="007063EC" w:rsidRPr="00CF723C" w:rsidRDefault="002E1AED" w:rsidP="00CF723C">
      <w:pPr>
        <w:ind w:left="0"/>
        <w:rPr>
          <w:sz w:val="24"/>
          <w:szCs w:val="24"/>
        </w:rPr>
      </w:pPr>
      <w:r w:rsidRPr="00CF723C">
        <w:rPr>
          <w:sz w:val="24"/>
          <w:szCs w:val="24"/>
        </w:rPr>
        <w:t xml:space="preserve">По состоянию на 01.01.2025 г., в целях подтверждения показателей годовой бюджетной отчетности, на основании распоряжений от 28.11.2024. № 129-РМА в местной администрации и от 28.11.2024 № 09-РГ в Совете Гагаринского муниципального округа проведена инвентаризация имущества и финансовых обязательств. По результатам годовой инвентаризации недостач и излишков не установлено, ввиду чего Таблица № 6 «Сведения о проведении инвентаризаций» не заполняется.  </w:t>
      </w:r>
    </w:p>
    <w:p w:rsidR="007063EC" w:rsidRPr="00CF723C" w:rsidRDefault="002E1AED" w:rsidP="00CF723C">
      <w:pPr>
        <w:ind w:left="0"/>
        <w:rPr>
          <w:sz w:val="24"/>
          <w:szCs w:val="24"/>
        </w:rPr>
      </w:pPr>
      <w:r w:rsidRPr="00CF723C">
        <w:rPr>
          <w:sz w:val="24"/>
          <w:szCs w:val="24"/>
        </w:rPr>
        <w:t xml:space="preserve">В соответствии с п. 156 Инструкции № 191н (в редакции приказа Минфина России от 30.09.2024 № 141н) Таблицы 11, 12, 13, 14, 15, 16 финансовым органом не составляются и не представляются. </w:t>
      </w:r>
    </w:p>
    <w:p w:rsidR="007063EC" w:rsidRPr="00CF723C" w:rsidRDefault="002E1AED" w:rsidP="00CF723C">
      <w:pPr>
        <w:ind w:left="0"/>
        <w:rPr>
          <w:sz w:val="24"/>
          <w:szCs w:val="24"/>
        </w:rPr>
      </w:pPr>
      <w:r w:rsidRPr="00CF723C">
        <w:rPr>
          <w:sz w:val="24"/>
          <w:szCs w:val="24"/>
        </w:rPr>
        <w:t xml:space="preserve">Судебные решения по денежным обязательствам бюджета в отчетном 2024 году отсутствовали. </w:t>
      </w:r>
    </w:p>
    <w:p w:rsidR="007063EC" w:rsidRPr="00CF723C" w:rsidRDefault="002E1AED" w:rsidP="00CF723C">
      <w:pPr>
        <w:ind w:left="0"/>
        <w:rPr>
          <w:sz w:val="24"/>
          <w:szCs w:val="24"/>
        </w:rPr>
      </w:pPr>
      <w:r w:rsidRPr="00CF723C">
        <w:rPr>
          <w:sz w:val="24"/>
          <w:szCs w:val="24"/>
        </w:rPr>
        <w:t xml:space="preserve">Средства в рамках национальных программ в бюджете на 2024 не были предусмотрены. </w:t>
      </w:r>
    </w:p>
    <w:p w:rsidR="007063EC" w:rsidRPr="00CF723C" w:rsidRDefault="002E1AED" w:rsidP="00CF723C">
      <w:pPr>
        <w:ind w:left="0"/>
        <w:rPr>
          <w:sz w:val="24"/>
          <w:szCs w:val="24"/>
        </w:rPr>
      </w:pPr>
      <w:r w:rsidRPr="00CF723C">
        <w:rPr>
          <w:sz w:val="24"/>
          <w:szCs w:val="24"/>
        </w:rPr>
        <w:t xml:space="preserve">В соответствии с п. 8 Инструкции 191н, в связи с отсутствием числовых показателей, перечень форм, не имеющих числовых значений и не включенных в состав годовой отчетности за 2024 год: </w:t>
      </w:r>
    </w:p>
    <w:p w:rsidR="007063EC" w:rsidRPr="00CF723C" w:rsidRDefault="00A21D63" w:rsidP="00CF723C">
      <w:pPr>
        <w:ind w:left="0"/>
        <w:rPr>
          <w:sz w:val="24"/>
          <w:szCs w:val="24"/>
        </w:rPr>
      </w:pPr>
      <w:r w:rsidRPr="00CF723C">
        <w:rPr>
          <w:sz w:val="24"/>
          <w:szCs w:val="24"/>
        </w:rPr>
        <w:t xml:space="preserve">- </w:t>
      </w:r>
      <w:r w:rsidR="002E1AED" w:rsidRPr="00CF723C">
        <w:rPr>
          <w:sz w:val="24"/>
          <w:szCs w:val="24"/>
        </w:rPr>
        <w:t xml:space="preserve">Сведения о целевых иностранных кредитах (форма 0503167); </w:t>
      </w:r>
    </w:p>
    <w:p w:rsidR="007063EC" w:rsidRPr="00CF723C" w:rsidRDefault="00A21D63" w:rsidP="00CF723C">
      <w:pPr>
        <w:ind w:left="0"/>
        <w:rPr>
          <w:sz w:val="24"/>
          <w:szCs w:val="24"/>
        </w:rPr>
      </w:pPr>
      <w:r w:rsidRPr="00CF723C">
        <w:rPr>
          <w:sz w:val="24"/>
          <w:szCs w:val="24"/>
        </w:rPr>
        <w:lastRenderedPageBreak/>
        <w:t xml:space="preserve">- </w:t>
      </w:r>
      <w:r w:rsidR="002E1AED" w:rsidRPr="00CF723C">
        <w:rPr>
          <w:sz w:val="24"/>
          <w:szCs w:val="24"/>
        </w:rPr>
        <w:t xml:space="preserve">Сведения о движении нефинансовых активов (в части имущества казны) (форма 0503168К) </w:t>
      </w:r>
    </w:p>
    <w:p w:rsidR="007063EC" w:rsidRPr="00CF723C" w:rsidRDefault="00A21D63" w:rsidP="00CF723C">
      <w:pPr>
        <w:ind w:left="0"/>
        <w:rPr>
          <w:sz w:val="24"/>
          <w:szCs w:val="24"/>
        </w:rPr>
      </w:pPr>
      <w:r w:rsidRPr="00CF723C">
        <w:rPr>
          <w:sz w:val="24"/>
          <w:szCs w:val="24"/>
        </w:rPr>
        <w:t xml:space="preserve">- </w:t>
      </w:r>
      <w:r w:rsidR="002E1AED" w:rsidRPr="00CF723C">
        <w:rPr>
          <w:sz w:val="24"/>
          <w:szCs w:val="24"/>
        </w:rPr>
        <w:t xml:space="preserve">Сведения о финансовых вложениях получателя бюджетных средств, администратора источников финансирования дефицита бюджета (форма 0503171); </w:t>
      </w:r>
    </w:p>
    <w:p w:rsidR="007063EC" w:rsidRPr="00CF723C" w:rsidRDefault="00A21D63" w:rsidP="00CF723C">
      <w:pPr>
        <w:ind w:left="0"/>
        <w:rPr>
          <w:sz w:val="24"/>
          <w:szCs w:val="24"/>
        </w:rPr>
      </w:pPr>
      <w:r w:rsidRPr="00CF723C">
        <w:rPr>
          <w:sz w:val="24"/>
          <w:szCs w:val="24"/>
        </w:rPr>
        <w:t xml:space="preserve">- </w:t>
      </w:r>
      <w:r w:rsidR="002E1AED" w:rsidRPr="00CF723C">
        <w:rPr>
          <w:sz w:val="24"/>
          <w:szCs w:val="24"/>
        </w:rPr>
        <w:t xml:space="preserve">Сведения о государственном (муниципальном) долге, предоставленных бюджетных кредитах (форма 0503172); </w:t>
      </w:r>
    </w:p>
    <w:p w:rsidR="007063EC" w:rsidRPr="00CF723C" w:rsidRDefault="00A21D63" w:rsidP="00CF723C">
      <w:pPr>
        <w:ind w:left="0"/>
        <w:rPr>
          <w:sz w:val="24"/>
          <w:szCs w:val="24"/>
        </w:rPr>
      </w:pPr>
      <w:r w:rsidRPr="00CF723C">
        <w:rPr>
          <w:sz w:val="24"/>
          <w:szCs w:val="24"/>
        </w:rPr>
        <w:t xml:space="preserve">- </w:t>
      </w:r>
      <w:r w:rsidR="002E1AED" w:rsidRPr="00CF723C">
        <w:rPr>
          <w:sz w:val="24"/>
          <w:szCs w:val="24"/>
        </w:rPr>
        <w:t xml:space="preserve">Сведения об изменении остатков валюты баланса (форма 0503173); </w:t>
      </w:r>
    </w:p>
    <w:p w:rsidR="007063EC" w:rsidRPr="00CF723C" w:rsidRDefault="00A21D63" w:rsidP="00CF723C">
      <w:pPr>
        <w:ind w:left="0"/>
        <w:rPr>
          <w:sz w:val="24"/>
          <w:szCs w:val="24"/>
        </w:rPr>
      </w:pPr>
      <w:r w:rsidRPr="00CF723C">
        <w:rPr>
          <w:sz w:val="24"/>
          <w:szCs w:val="24"/>
        </w:rPr>
        <w:t xml:space="preserve">- </w:t>
      </w:r>
      <w:r w:rsidR="002E1AED" w:rsidRPr="00CF723C">
        <w:rPr>
          <w:sz w:val="24"/>
          <w:szCs w:val="24"/>
        </w:rPr>
        <w:t xml:space="preserve">Сведения о доходах бюджета от перечисления части прибыли (дивидендов) государственных (муниципальных) унитарных предприятий, иных организаций с государственным участием в капитале (форма 0503174); </w:t>
      </w:r>
    </w:p>
    <w:p w:rsidR="007063EC" w:rsidRPr="00CF723C" w:rsidRDefault="00A21D63" w:rsidP="00CF723C">
      <w:pPr>
        <w:ind w:left="0"/>
        <w:rPr>
          <w:sz w:val="24"/>
          <w:szCs w:val="24"/>
        </w:rPr>
      </w:pPr>
      <w:r w:rsidRPr="00CF723C">
        <w:rPr>
          <w:sz w:val="24"/>
          <w:szCs w:val="24"/>
        </w:rPr>
        <w:t xml:space="preserve">- </w:t>
      </w:r>
      <w:r w:rsidR="002E1AED" w:rsidRPr="00CF723C">
        <w:rPr>
          <w:sz w:val="24"/>
          <w:szCs w:val="24"/>
        </w:rPr>
        <w:t xml:space="preserve">Сведения об остатках денежных средств на счетах получателя бюджетных средств (форма 0503178. Бюджетная деятельность); </w:t>
      </w:r>
    </w:p>
    <w:p w:rsidR="007063EC" w:rsidRPr="00CF723C" w:rsidRDefault="00A21D63" w:rsidP="00CF723C">
      <w:pPr>
        <w:ind w:left="0"/>
        <w:rPr>
          <w:sz w:val="24"/>
          <w:szCs w:val="24"/>
        </w:rPr>
      </w:pPr>
      <w:r w:rsidRPr="00CF723C">
        <w:rPr>
          <w:sz w:val="24"/>
          <w:szCs w:val="24"/>
        </w:rPr>
        <w:t xml:space="preserve">- </w:t>
      </w:r>
      <w:r w:rsidR="002E1AED" w:rsidRPr="00CF723C">
        <w:rPr>
          <w:sz w:val="24"/>
          <w:szCs w:val="24"/>
        </w:rPr>
        <w:t xml:space="preserve">Справка о суммах консолидируемых поступлений, подлежащих зачислению на счет бюджета (форма 0503184); </w:t>
      </w:r>
    </w:p>
    <w:p w:rsidR="007063EC" w:rsidRPr="00CF723C" w:rsidRDefault="00A21D63" w:rsidP="00CF723C">
      <w:pPr>
        <w:ind w:left="0"/>
        <w:rPr>
          <w:sz w:val="24"/>
          <w:szCs w:val="24"/>
        </w:rPr>
      </w:pPr>
      <w:r w:rsidRPr="00CF723C">
        <w:rPr>
          <w:sz w:val="24"/>
          <w:szCs w:val="24"/>
        </w:rPr>
        <w:t xml:space="preserve">- </w:t>
      </w:r>
      <w:r w:rsidR="002E1AED" w:rsidRPr="00CF723C">
        <w:rPr>
          <w:sz w:val="24"/>
          <w:szCs w:val="24"/>
        </w:rPr>
        <w:t xml:space="preserve">Сведения о вложениях в объекты недвижимого имущества, объектах незавершенного строительства (форма 0503190); </w:t>
      </w:r>
    </w:p>
    <w:p w:rsidR="007063EC" w:rsidRPr="00CF723C" w:rsidRDefault="00A21D63" w:rsidP="00CF723C">
      <w:pPr>
        <w:ind w:left="0"/>
        <w:rPr>
          <w:sz w:val="24"/>
          <w:szCs w:val="24"/>
        </w:rPr>
      </w:pPr>
      <w:r w:rsidRPr="00CF723C">
        <w:rPr>
          <w:sz w:val="24"/>
          <w:szCs w:val="24"/>
        </w:rPr>
        <w:t xml:space="preserve">- </w:t>
      </w:r>
      <w:r w:rsidR="002E1AED" w:rsidRPr="00CF723C">
        <w:rPr>
          <w:sz w:val="24"/>
          <w:szCs w:val="24"/>
        </w:rPr>
        <w:t xml:space="preserve">Сведения об исполнении судебных решений по денежным обязательствам бюджета (форма 0503296). </w:t>
      </w:r>
    </w:p>
    <w:p w:rsidR="007063EC" w:rsidRPr="00CF723C" w:rsidRDefault="002E1AED" w:rsidP="00CF723C">
      <w:pPr>
        <w:spacing w:after="0" w:line="259" w:lineRule="auto"/>
        <w:ind w:left="0" w:right="0" w:firstLine="0"/>
        <w:jc w:val="left"/>
        <w:rPr>
          <w:sz w:val="24"/>
          <w:szCs w:val="24"/>
        </w:rPr>
      </w:pPr>
      <w:r w:rsidRPr="00CF723C">
        <w:rPr>
          <w:sz w:val="24"/>
          <w:szCs w:val="24"/>
        </w:rPr>
        <w:t xml:space="preserve"> </w:t>
      </w:r>
    </w:p>
    <w:p w:rsidR="007063EC" w:rsidRPr="00CF723C" w:rsidRDefault="002E1AED" w:rsidP="00CF723C">
      <w:pPr>
        <w:spacing w:after="0" w:line="259" w:lineRule="auto"/>
        <w:ind w:left="0" w:right="0" w:firstLine="0"/>
        <w:jc w:val="left"/>
        <w:rPr>
          <w:sz w:val="24"/>
          <w:szCs w:val="24"/>
        </w:rPr>
      </w:pPr>
      <w:r w:rsidRPr="00CF723C">
        <w:rPr>
          <w:sz w:val="24"/>
          <w:szCs w:val="24"/>
        </w:rPr>
        <w:t xml:space="preserve"> </w:t>
      </w:r>
    </w:p>
    <w:p w:rsidR="007063EC" w:rsidRPr="00CF723C" w:rsidRDefault="002E1AED" w:rsidP="00CF723C">
      <w:pPr>
        <w:ind w:left="0" w:right="3786" w:firstLine="0"/>
        <w:rPr>
          <w:sz w:val="24"/>
          <w:szCs w:val="24"/>
        </w:rPr>
      </w:pPr>
      <w:r w:rsidRPr="00CF723C">
        <w:rPr>
          <w:sz w:val="24"/>
          <w:szCs w:val="24"/>
        </w:rPr>
        <w:t xml:space="preserve">Глава внутригородского муниципального образования, исполняющий полномочия </w:t>
      </w:r>
    </w:p>
    <w:p w:rsidR="007063EC" w:rsidRPr="00CF723C" w:rsidRDefault="002E1AED" w:rsidP="00CF723C">
      <w:pPr>
        <w:ind w:left="0" w:firstLine="0"/>
        <w:rPr>
          <w:sz w:val="24"/>
          <w:szCs w:val="24"/>
        </w:rPr>
      </w:pPr>
      <w:r w:rsidRPr="00CF723C">
        <w:rPr>
          <w:sz w:val="24"/>
          <w:szCs w:val="24"/>
        </w:rPr>
        <w:t xml:space="preserve">председателя Совета,  </w:t>
      </w:r>
    </w:p>
    <w:p w:rsidR="007063EC" w:rsidRPr="00CF723C" w:rsidRDefault="002E1AED" w:rsidP="00CF723C">
      <w:pPr>
        <w:tabs>
          <w:tab w:val="center" w:pos="4249"/>
          <w:tab w:val="center" w:pos="4957"/>
          <w:tab w:val="center" w:pos="5665"/>
          <w:tab w:val="center" w:pos="6373"/>
          <w:tab w:val="center" w:pos="7081"/>
          <w:tab w:val="center" w:pos="8569"/>
        </w:tabs>
        <w:ind w:left="0" w:right="0" w:firstLine="0"/>
        <w:jc w:val="left"/>
        <w:rPr>
          <w:sz w:val="24"/>
          <w:szCs w:val="24"/>
        </w:rPr>
      </w:pPr>
      <w:r w:rsidRPr="00CF723C">
        <w:rPr>
          <w:sz w:val="24"/>
          <w:szCs w:val="24"/>
        </w:rPr>
        <w:t xml:space="preserve">Глава местной администрации  </w:t>
      </w:r>
      <w:r w:rsidRPr="00CF723C">
        <w:rPr>
          <w:sz w:val="24"/>
          <w:szCs w:val="24"/>
        </w:rPr>
        <w:tab/>
        <w:t xml:space="preserve"> </w:t>
      </w:r>
      <w:r w:rsidRPr="00CF723C">
        <w:rPr>
          <w:sz w:val="24"/>
          <w:szCs w:val="24"/>
        </w:rPr>
        <w:tab/>
        <w:t xml:space="preserve"> </w:t>
      </w:r>
      <w:r w:rsidRPr="00CF723C">
        <w:rPr>
          <w:sz w:val="24"/>
          <w:szCs w:val="24"/>
        </w:rPr>
        <w:tab/>
        <w:t xml:space="preserve"> </w:t>
      </w:r>
      <w:r w:rsidRPr="00CF723C">
        <w:rPr>
          <w:sz w:val="24"/>
          <w:szCs w:val="24"/>
        </w:rPr>
        <w:tab/>
        <w:t xml:space="preserve"> </w:t>
      </w:r>
      <w:r w:rsidRPr="00CF723C">
        <w:rPr>
          <w:sz w:val="24"/>
          <w:szCs w:val="24"/>
        </w:rPr>
        <w:tab/>
        <w:t xml:space="preserve"> </w:t>
      </w:r>
      <w:r w:rsidRPr="00CF723C">
        <w:rPr>
          <w:sz w:val="24"/>
          <w:szCs w:val="24"/>
        </w:rPr>
        <w:tab/>
      </w:r>
      <w:r w:rsidRPr="00CF723C">
        <w:rPr>
          <w:sz w:val="24"/>
          <w:szCs w:val="24"/>
          <w:u w:val="single" w:color="000000"/>
        </w:rPr>
        <w:t>Е.В. Яковлева</w:t>
      </w:r>
      <w:r w:rsidRPr="00CF723C">
        <w:rPr>
          <w:sz w:val="24"/>
          <w:szCs w:val="24"/>
        </w:rPr>
        <w:t xml:space="preserve"> </w:t>
      </w:r>
    </w:p>
    <w:p w:rsidR="007063EC" w:rsidRPr="00CF723C" w:rsidRDefault="002E1AED" w:rsidP="00CF723C">
      <w:pPr>
        <w:tabs>
          <w:tab w:val="right" w:pos="9929"/>
        </w:tabs>
        <w:ind w:left="0" w:right="0" w:firstLine="0"/>
        <w:jc w:val="left"/>
        <w:rPr>
          <w:sz w:val="24"/>
          <w:szCs w:val="24"/>
        </w:rPr>
      </w:pPr>
      <w:r w:rsidRPr="00CF723C">
        <w:rPr>
          <w:sz w:val="24"/>
          <w:szCs w:val="24"/>
          <w:vertAlign w:val="subscript"/>
        </w:rPr>
        <w:t xml:space="preserve"> </w:t>
      </w:r>
      <w:r w:rsidRPr="00CF723C">
        <w:rPr>
          <w:sz w:val="24"/>
          <w:szCs w:val="24"/>
          <w:vertAlign w:val="subscript"/>
        </w:rPr>
        <w:tab/>
      </w:r>
      <w:r w:rsidRPr="00CF723C">
        <w:rPr>
          <w:sz w:val="24"/>
          <w:szCs w:val="24"/>
        </w:rPr>
        <w:t xml:space="preserve">(расшифровка подписи) </w:t>
      </w:r>
    </w:p>
    <w:p w:rsidR="007063EC" w:rsidRPr="00CF723C" w:rsidRDefault="002E1AED" w:rsidP="00CF723C">
      <w:pPr>
        <w:ind w:left="0" w:firstLine="0"/>
        <w:rPr>
          <w:sz w:val="24"/>
          <w:szCs w:val="24"/>
        </w:rPr>
      </w:pPr>
      <w:r w:rsidRPr="00CF723C">
        <w:rPr>
          <w:sz w:val="24"/>
          <w:szCs w:val="24"/>
        </w:rPr>
        <w:t xml:space="preserve">Начальник финансового отдела  </w:t>
      </w:r>
    </w:p>
    <w:p w:rsidR="007063EC" w:rsidRPr="00CF723C" w:rsidRDefault="002E1AED" w:rsidP="00CF723C">
      <w:pPr>
        <w:tabs>
          <w:tab w:val="center" w:pos="3542"/>
          <w:tab w:val="center" w:pos="4249"/>
          <w:tab w:val="center" w:pos="4957"/>
          <w:tab w:val="center" w:pos="5665"/>
          <w:tab w:val="center" w:pos="6373"/>
          <w:tab w:val="center" w:pos="8176"/>
        </w:tabs>
        <w:ind w:left="0" w:right="0" w:firstLine="0"/>
        <w:jc w:val="left"/>
        <w:rPr>
          <w:sz w:val="24"/>
          <w:szCs w:val="24"/>
        </w:rPr>
      </w:pPr>
      <w:r w:rsidRPr="00CF723C">
        <w:rPr>
          <w:sz w:val="24"/>
          <w:szCs w:val="24"/>
        </w:rPr>
        <w:t xml:space="preserve">местной администрации  </w:t>
      </w:r>
      <w:r w:rsidRPr="00CF723C">
        <w:rPr>
          <w:sz w:val="24"/>
          <w:szCs w:val="24"/>
        </w:rPr>
        <w:tab/>
        <w:t xml:space="preserve"> </w:t>
      </w:r>
      <w:r w:rsidRPr="00CF723C">
        <w:rPr>
          <w:sz w:val="24"/>
          <w:szCs w:val="24"/>
        </w:rPr>
        <w:tab/>
        <w:t xml:space="preserve"> </w:t>
      </w:r>
      <w:r w:rsidRPr="00CF723C">
        <w:rPr>
          <w:sz w:val="24"/>
          <w:szCs w:val="24"/>
        </w:rPr>
        <w:tab/>
        <w:t xml:space="preserve"> </w:t>
      </w:r>
      <w:r w:rsidRPr="00CF723C">
        <w:rPr>
          <w:sz w:val="24"/>
          <w:szCs w:val="24"/>
        </w:rPr>
        <w:tab/>
        <w:t xml:space="preserve"> </w:t>
      </w:r>
      <w:r w:rsidRPr="00CF723C">
        <w:rPr>
          <w:sz w:val="24"/>
          <w:szCs w:val="24"/>
        </w:rPr>
        <w:tab/>
        <w:t xml:space="preserve"> </w:t>
      </w:r>
      <w:r w:rsidRPr="00CF723C">
        <w:rPr>
          <w:sz w:val="24"/>
          <w:szCs w:val="24"/>
        </w:rPr>
        <w:tab/>
        <w:t xml:space="preserve">      </w:t>
      </w:r>
      <w:r w:rsidRPr="00CF723C">
        <w:rPr>
          <w:sz w:val="24"/>
          <w:szCs w:val="24"/>
          <w:u w:val="single" w:color="000000"/>
        </w:rPr>
        <w:t>Кравченко Н. С.</w:t>
      </w:r>
      <w:r w:rsidRPr="00CF723C">
        <w:rPr>
          <w:sz w:val="24"/>
          <w:szCs w:val="24"/>
        </w:rPr>
        <w:t xml:space="preserve"> </w:t>
      </w:r>
    </w:p>
    <w:p w:rsidR="007063EC" w:rsidRPr="00CF723C" w:rsidRDefault="002E1AED" w:rsidP="00CF723C">
      <w:pPr>
        <w:pStyle w:val="2"/>
        <w:ind w:left="0" w:right="174"/>
        <w:rPr>
          <w:sz w:val="24"/>
          <w:szCs w:val="24"/>
        </w:rPr>
      </w:pPr>
      <w:r w:rsidRPr="00CF723C">
        <w:rPr>
          <w:sz w:val="24"/>
          <w:szCs w:val="24"/>
        </w:rPr>
        <w:t xml:space="preserve">(расшифровка подписи) </w:t>
      </w:r>
    </w:p>
    <w:p w:rsidR="007063EC" w:rsidRPr="00CF723C" w:rsidRDefault="002E1AED" w:rsidP="00CF723C">
      <w:pPr>
        <w:spacing w:after="0" w:line="259" w:lineRule="auto"/>
        <w:ind w:left="0" w:right="0" w:firstLine="0"/>
        <w:jc w:val="left"/>
        <w:rPr>
          <w:sz w:val="24"/>
          <w:szCs w:val="24"/>
        </w:rPr>
      </w:pPr>
      <w:r w:rsidRPr="00CF723C">
        <w:rPr>
          <w:sz w:val="24"/>
          <w:szCs w:val="24"/>
        </w:rPr>
        <w:t xml:space="preserve"> </w:t>
      </w:r>
    </w:p>
    <w:p w:rsidR="007063EC" w:rsidRPr="00CF723C" w:rsidRDefault="002E1AED" w:rsidP="00CF723C">
      <w:pPr>
        <w:ind w:left="0" w:firstLine="0"/>
        <w:rPr>
          <w:sz w:val="24"/>
          <w:szCs w:val="24"/>
        </w:rPr>
      </w:pPr>
      <w:r w:rsidRPr="00CF723C">
        <w:rPr>
          <w:sz w:val="24"/>
          <w:szCs w:val="24"/>
        </w:rPr>
        <w:t xml:space="preserve">10 февраля 2025 года </w:t>
      </w:r>
    </w:p>
    <w:p w:rsidR="007063EC" w:rsidRPr="00CF723C" w:rsidRDefault="007063EC" w:rsidP="00CF723C">
      <w:pPr>
        <w:ind w:left="0"/>
        <w:rPr>
          <w:sz w:val="24"/>
          <w:szCs w:val="24"/>
        </w:rPr>
      </w:pPr>
    </w:p>
    <w:p w:rsidR="002A6C7B" w:rsidRPr="00CF723C" w:rsidRDefault="002A6C7B" w:rsidP="00CF723C">
      <w:pPr>
        <w:ind w:left="0"/>
        <w:rPr>
          <w:sz w:val="24"/>
          <w:szCs w:val="24"/>
        </w:rPr>
      </w:pPr>
    </w:p>
    <w:p w:rsidR="002A6C7B" w:rsidRPr="00CF723C" w:rsidRDefault="002A6C7B" w:rsidP="00CF723C">
      <w:pPr>
        <w:ind w:left="0"/>
        <w:rPr>
          <w:sz w:val="24"/>
          <w:szCs w:val="24"/>
        </w:rPr>
      </w:pPr>
    </w:p>
    <w:p w:rsidR="002A6C7B" w:rsidRDefault="002A6C7B">
      <w:pPr>
        <w:spacing w:after="160" w:line="259" w:lineRule="auto"/>
        <w:ind w:left="0" w:right="0" w:firstLine="0"/>
        <w:jc w:val="left"/>
      </w:pPr>
      <w:r>
        <w:br w:type="page"/>
      </w:r>
    </w:p>
    <w:tbl>
      <w:tblPr>
        <w:tblW w:w="9895" w:type="dxa"/>
        <w:tblLook w:val="04A0" w:firstRow="1" w:lastRow="0" w:firstColumn="1" w:lastColumn="0" w:noHBand="0" w:noVBand="1"/>
      </w:tblPr>
      <w:tblGrid>
        <w:gridCol w:w="1985"/>
        <w:gridCol w:w="1800"/>
        <w:gridCol w:w="245"/>
        <w:gridCol w:w="3354"/>
        <w:gridCol w:w="222"/>
        <w:gridCol w:w="251"/>
        <w:gridCol w:w="222"/>
        <w:gridCol w:w="865"/>
        <w:gridCol w:w="951"/>
      </w:tblGrid>
      <w:tr w:rsidR="002A6C7B" w:rsidRPr="00FA6551" w:rsidTr="00FA6551">
        <w:trPr>
          <w:trHeight w:val="270"/>
        </w:trPr>
        <w:tc>
          <w:tcPr>
            <w:tcW w:w="9895" w:type="dxa"/>
            <w:gridSpan w:val="9"/>
            <w:tcBorders>
              <w:top w:val="nil"/>
              <w:left w:val="nil"/>
              <w:bottom w:val="nil"/>
              <w:right w:val="nil"/>
            </w:tcBorders>
            <w:shd w:val="clear" w:color="auto" w:fill="auto"/>
            <w:noWrap/>
            <w:hideMark/>
          </w:tcPr>
          <w:p w:rsidR="002A6C7B" w:rsidRPr="00FA6551" w:rsidRDefault="002A6C7B" w:rsidP="002A6C7B">
            <w:pPr>
              <w:spacing w:after="0" w:line="240" w:lineRule="auto"/>
              <w:ind w:left="0" w:right="0" w:firstLine="0"/>
              <w:jc w:val="center"/>
              <w:rPr>
                <w:rFonts w:ascii="Arial" w:hAnsi="Arial" w:cs="Arial"/>
                <w:b/>
                <w:bCs/>
                <w:sz w:val="16"/>
                <w:szCs w:val="16"/>
              </w:rPr>
            </w:pPr>
            <w:r w:rsidRPr="00FA6551">
              <w:rPr>
                <w:rFonts w:ascii="Arial" w:hAnsi="Arial" w:cs="Arial"/>
                <w:b/>
                <w:bCs/>
                <w:sz w:val="16"/>
                <w:szCs w:val="16"/>
              </w:rPr>
              <w:lastRenderedPageBreak/>
              <w:t>Сведения об исполнении бюджета</w:t>
            </w:r>
          </w:p>
        </w:tc>
      </w:tr>
      <w:tr w:rsidR="002A6C7B" w:rsidRPr="00FA6551" w:rsidTr="00FA6551">
        <w:trPr>
          <w:trHeight w:val="161"/>
        </w:trPr>
        <w:tc>
          <w:tcPr>
            <w:tcW w:w="7857" w:type="dxa"/>
            <w:gridSpan w:val="6"/>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rFonts w:ascii="Arial" w:hAnsi="Arial" w:cs="Arial"/>
                <w:color w:val="auto"/>
                <w:sz w:val="12"/>
                <w:szCs w:val="12"/>
              </w:rPr>
            </w:pPr>
          </w:p>
        </w:tc>
        <w:tc>
          <w:tcPr>
            <w:tcW w:w="222" w:type="dxa"/>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rFonts w:ascii="Arial" w:hAnsi="Arial" w:cs="Arial"/>
                <w:color w:val="auto"/>
                <w:sz w:val="12"/>
                <w:szCs w:val="12"/>
              </w:rPr>
            </w:pPr>
          </w:p>
        </w:tc>
        <w:tc>
          <w:tcPr>
            <w:tcW w:w="865" w:type="dxa"/>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rFonts w:ascii="Arial" w:hAnsi="Arial" w:cs="Arial"/>
                <w:color w:val="auto"/>
                <w:sz w:val="12"/>
                <w:szCs w:val="12"/>
              </w:rPr>
            </w:pPr>
          </w:p>
        </w:tc>
        <w:tc>
          <w:tcPr>
            <w:tcW w:w="951" w:type="dxa"/>
            <w:tcBorders>
              <w:top w:val="single" w:sz="4" w:space="0" w:color="auto"/>
              <w:left w:val="single" w:sz="4" w:space="0" w:color="auto"/>
              <w:bottom w:val="nil"/>
              <w:right w:val="single" w:sz="4" w:space="0" w:color="auto"/>
            </w:tcBorders>
            <w:shd w:val="clear" w:color="auto" w:fill="auto"/>
            <w:vAlign w:val="bottom"/>
            <w:hideMark/>
          </w:tcPr>
          <w:p w:rsidR="002A6C7B" w:rsidRPr="00FA6551" w:rsidRDefault="002A6C7B" w:rsidP="002A6C7B">
            <w:pPr>
              <w:spacing w:after="0" w:line="240" w:lineRule="auto"/>
              <w:ind w:left="0" w:right="0" w:firstLine="0"/>
              <w:jc w:val="center"/>
              <w:rPr>
                <w:rFonts w:ascii="Arial" w:hAnsi="Arial" w:cs="Arial"/>
                <w:sz w:val="12"/>
                <w:szCs w:val="12"/>
              </w:rPr>
            </w:pPr>
            <w:r w:rsidRPr="00FA6551">
              <w:rPr>
                <w:rFonts w:ascii="Arial" w:hAnsi="Arial" w:cs="Arial"/>
                <w:sz w:val="12"/>
                <w:szCs w:val="12"/>
              </w:rPr>
              <w:t>КОДЫ</w:t>
            </w:r>
          </w:p>
        </w:tc>
      </w:tr>
      <w:tr w:rsidR="002A6C7B" w:rsidRPr="00FA6551" w:rsidTr="00FA6551">
        <w:trPr>
          <w:trHeight w:val="125"/>
        </w:trPr>
        <w:tc>
          <w:tcPr>
            <w:tcW w:w="7384" w:type="dxa"/>
            <w:gridSpan w:val="4"/>
            <w:tcBorders>
              <w:top w:val="nil"/>
              <w:left w:val="nil"/>
              <w:bottom w:val="nil"/>
              <w:right w:val="nil"/>
            </w:tcBorders>
            <w:shd w:val="clear" w:color="auto" w:fill="auto"/>
            <w:vAlign w:val="bottom"/>
            <w:hideMark/>
          </w:tcPr>
          <w:p w:rsidR="002A6C7B" w:rsidRPr="00FA6551" w:rsidRDefault="00FA6551" w:rsidP="002A6C7B">
            <w:pPr>
              <w:spacing w:after="0" w:line="240" w:lineRule="auto"/>
              <w:ind w:left="0" w:right="0" w:firstLine="0"/>
              <w:jc w:val="center"/>
              <w:rPr>
                <w:rFonts w:ascii="Arial" w:hAnsi="Arial" w:cs="Arial"/>
                <w:sz w:val="12"/>
                <w:szCs w:val="12"/>
              </w:rPr>
            </w:pPr>
            <w:r>
              <w:rPr>
                <w:rFonts w:ascii="Arial" w:hAnsi="Arial" w:cs="Arial"/>
                <w:sz w:val="12"/>
                <w:szCs w:val="12"/>
              </w:rPr>
              <w:t xml:space="preserve">                                                                              </w:t>
            </w:r>
            <w:r w:rsidR="002A6C7B" w:rsidRPr="00FA6551">
              <w:rPr>
                <w:rFonts w:ascii="Arial" w:hAnsi="Arial" w:cs="Arial"/>
                <w:sz w:val="12"/>
                <w:szCs w:val="12"/>
              </w:rPr>
              <w:t>на 01 января 2025 г.</w:t>
            </w:r>
          </w:p>
        </w:tc>
        <w:tc>
          <w:tcPr>
            <w:tcW w:w="222" w:type="dxa"/>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center"/>
              <w:rPr>
                <w:rFonts w:ascii="Arial" w:hAnsi="Arial" w:cs="Arial"/>
                <w:sz w:val="12"/>
                <w:szCs w:val="12"/>
              </w:rPr>
            </w:pPr>
          </w:p>
        </w:tc>
        <w:tc>
          <w:tcPr>
            <w:tcW w:w="1338" w:type="dxa"/>
            <w:gridSpan w:val="3"/>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240" w:right="0" w:firstLine="0"/>
              <w:jc w:val="right"/>
              <w:rPr>
                <w:rFonts w:ascii="Arial" w:hAnsi="Arial" w:cs="Arial"/>
                <w:sz w:val="12"/>
                <w:szCs w:val="12"/>
              </w:rPr>
            </w:pPr>
            <w:r w:rsidRPr="00FA6551">
              <w:rPr>
                <w:rFonts w:ascii="Arial" w:hAnsi="Arial" w:cs="Arial"/>
                <w:sz w:val="12"/>
                <w:szCs w:val="12"/>
              </w:rPr>
              <w:t>Форма по ОКУД</w:t>
            </w:r>
          </w:p>
        </w:tc>
        <w:tc>
          <w:tcPr>
            <w:tcW w:w="951" w:type="dxa"/>
            <w:tcBorders>
              <w:top w:val="single" w:sz="8" w:space="0" w:color="auto"/>
              <w:left w:val="single" w:sz="8" w:space="0" w:color="auto"/>
              <w:bottom w:val="single" w:sz="4" w:space="0" w:color="auto"/>
              <w:right w:val="single" w:sz="8" w:space="0" w:color="auto"/>
            </w:tcBorders>
            <w:shd w:val="clear" w:color="auto" w:fill="auto"/>
            <w:vAlign w:val="bottom"/>
            <w:hideMark/>
          </w:tcPr>
          <w:p w:rsidR="002A6C7B" w:rsidRPr="00FA6551" w:rsidRDefault="002A6C7B" w:rsidP="002A6C7B">
            <w:pPr>
              <w:spacing w:after="0" w:line="240" w:lineRule="auto"/>
              <w:ind w:left="0" w:right="0" w:firstLine="0"/>
              <w:jc w:val="center"/>
              <w:rPr>
                <w:rFonts w:ascii="Arial" w:hAnsi="Arial" w:cs="Arial"/>
                <w:sz w:val="12"/>
                <w:szCs w:val="12"/>
              </w:rPr>
            </w:pPr>
            <w:r w:rsidRPr="00FA6551">
              <w:rPr>
                <w:rFonts w:ascii="Arial" w:hAnsi="Arial" w:cs="Arial"/>
                <w:sz w:val="12"/>
                <w:szCs w:val="12"/>
              </w:rPr>
              <w:t>0503164</w:t>
            </w:r>
          </w:p>
        </w:tc>
      </w:tr>
      <w:tr w:rsidR="002A6C7B" w:rsidRPr="00FA6551" w:rsidTr="00FA6551">
        <w:trPr>
          <w:trHeight w:val="109"/>
        </w:trPr>
        <w:tc>
          <w:tcPr>
            <w:tcW w:w="1985" w:type="dxa"/>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center"/>
              <w:rPr>
                <w:rFonts w:ascii="Arial" w:hAnsi="Arial" w:cs="Arial"/>
                <w:sz w:val="12"/>
                <w:szCs w:val="12"/>
              </w:rPr>
            </w:pPr>
          </w:p>
        </w:tc>
        <w:tc>
          <w:tcPr>
            <w:tcW w:w="5399" w:type="dxa"/>
            <w:gridSpan w:val="3"/>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rFonts w:ascii="Arial" w:hAnsi="Arial" w:cs="Arial"/>
                <w:color w:val="auto"/>
                <w:sz w:val="12"/>
                <w:szCs w:val="12"/>
              </w:rPr>
            </w:pPr>
          </w:p>
        </w:tc>
        <w:tc>
          <w:tcPr>
            <w:tcW w:w="222" w:type="dxa"/>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center"/>
              <w:rPr>
                <w:rFonts w:ascii="Arial" w:hAnsi="Arial" w:cs="Arial"/>
                <w:color w:val="auto"/>
                <w:sz w:val="12"/>
                <w:szCs w:val="12"/>
              </w:rPr>
            </w:pPr>
          </w:p>
        </w:tc>
        <w:tc>
          <w:tcPr>
            <w:tcW w:w="1338" w:type="dxa"/>
            <w:gridSpan w:val="3"/>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right"/>
              <w:rPr>
                <w:rFonts w:ascii="Arial" w:hAnsi="Arial" w:cs="Arial"/>
                <w:sz w:val="12"/>
                <w:szCs w:val="12"/>
              </w:rPr>
            </w:pPr>
            <w:r w:rsidRPr="00FA6551">
              <w:rPr>
                <w:rFonts w:ascii="Arial" w:hAnsi="Arial" w:cs="Arial"/>
                <w:sz w:val="12"/>
                <w:szCs w:val="12"/>
              </w:rPr>
              <w:t>Дата</w:t>
            </w:r>
          </w:p>
        </w:tc>
        <w:tc>
          <w:tcPr>
            <w:tcW w:w="951" w:type="dxa"/>
            <w:tcBorders>
              <w:top w:val="nil"/>
              <w:left w:val="single" w:sz="8" w:space="0" w:color="auto"/>
              <w:bottom w:val="single" w:sz="4" w:space="0" w:color="auto"/>
              <w:right w:val="single" w:sz="8" w:space="0" w:color="auto"/>
            </w:tcBorders>
            <w:shd w:val="clear" w:color="auto" w:fill="auto"/>
            <w:vAlign w:val="bottom"/>
            <w:hideMark/>
          </w:tcPr>
          <w:p w:rsidR="002A6C7B" w:rsidRPr="00FA6551" w:rsidRDefault="002A6C7B" w:rsidP="002A6C7B">
            <w:pPr>
              <w:spacing w:after="0" w:line="240" w:lineRule="auto"/>
              <w:ind w:left="0" w:right="0" w:firstLine="0"/>
              <w:jc w:val="center"/>
              <w:rPr>
                <w:rFonts w:ascii="Arial" w:hAnsi="Arial" w:cs="Arial"/>
                <w:sz w:val="12"/>
                <w:szCs w:val="12"/>
              </w:rPr>
            </w:pPr>
            <w:r w:rsidRPr="00FA6551">
              <w:rPr>
                <w:rFonts w:ascii="Arial" w:hAnsi="Arial" w:cs="Arial"/>
                <w:sz w:val="12"/>
                <w:szCs w:val="12"/>
              </w:rPr>
              <w:t>01.01.2025</w:t>
            </w:r>
          </w:p>
        </w:tc>
      </w:tr>
      <w:tr w:rsidR="002A6C7B" w:rsidRPr="00FA6551" w:rsidTr="00FA6551">
        <w:trPr>
          <w:trHeight w:val="255"/>
        </w:trPr>
        <w:tc>
          <w:tcPr>
            <w:tcW w:w="3785" w:type="dxa"/>
            <w:gridSpan w:val="2"/>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rFonts w:ascii="Arial" w:hAnsi="Arial" w:cs="Arial"/>
                <w:sz w:val="12"/>
                <w:szCs w:val="12"/>
              </w:rPr>
            </w:pPr>
            <w:r w:rsidRPr="00FA6551">
              <w:rPr>
                <w:rFonts w:ascii="Arial" w:hAnsi="Arial" w:cs="Arial"/>
                <w:sz w:val="12"/>
                <w:szCs w:val="12"/>
              </w:rPr>
              <w:t>Главный распорядитель, распорядитель,</w:t>
            </w:r>
          </w:p>
        </w:tc>
        <w:tc>
          <w:tcPr>
            <w:tcW w:w="3595" w:type="dxa"/>
            <w:gridSpan w:val="2"/>
            <w:vMerge w:val="restart"/>
            <w:tcBorders>
              <w:top w:val="nil"/>
              <w:left w:val="nil"/>
              <w:right w:val="nil"/>
            </w:tcBorders>
            <w:shd w:val="clear" w:color="auto" w:fill="auto"/>
            <w:noWrap/>
            <w:vAlign w:val="bottom"/>
            <w:hideMark/>
          </w:tcPr>
          <w:p w:rsidR="002A6C7B" w:rsidRPr="00FA6551" w:rsidRDefault="002A6C7B" w:rsidP="002A6C7B">
            <w:pPr>
              <w:spacing w:after="0" w:line="240" w:lineRule="auto"/>
              <w:ind w:left="0" w:right="0" w:firstLine="41"/>
              <w:jc w:val="center"/>
              <w:rPr>
                <w:rFonts w:ascii="Arial" w:hAnsi="Arial" w:cs="Arial"/>
                <w:sz w:val="12"/>
                <w:szCs w:val="12"/>
              </w:rPr>
            </w:pPr>
            <w:r w:rsidRPr="00FA6551">
              <w:rPr>
                <w:rFonts w:ascii="Arial" w:hAnsi="Arial" w:cs="Arial"/>
                <w:sz w:val="12"/>
                <w:szCs w:val="12"/>
                <w:u w:val="single"/>
              </w:rPr>
              <w:t>МЕСТНАЯ АДМИНИСТРАЦИЯ ВНУТРИГОРОДСКОГО МУНИЦИПАЛЬНОГО ОБРАЗОВАНИЯ ГОРОДА СЕВАСТОПОЛЯ ГАГАРИНСКИЙ МУНИЦИПАЛЬНЫЙ ОКРУГ</w:t>
            </w:r>
          </w:p>
        </w:tc>
        <w:tc>
          <w:tcPr>
            <w:tcW w:w="222" w:type="dxa"/>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center"/>
              <w:rPr>
                <w:rFonts w:ascii="Arial" w:hAnsi="Arial" w:cs="Arial"/>
                <w:color w:val="auto"/>
                <w:sz w:val="12"/>
                <w:szCs w:val="12"/>
              </w:rPr>
            </w:pPr>
          </w:p>
        </w:tc>
        <w:tc>
          <w:tcPr>
            <w:tcW w:w="1338" w:type="dxa"/>
            <w:gridSpan w:val="3"/>
            <w:vMerge w:val="restart"/>
            <w:tcBorders>
              <w:top w:val="nil"/>
              <w:left w:val="nil"/>
              <w:bottom w:val="nil"/>
              <w:right w:val="single" w:sz="8" w:space="0" w:color="auto"/>
            </w:tcBorders>
            <w:shd w:val="clear" w:color="auto" w:fill="auto"/>
            <w:noWrap/>
            <w:vAlign w:val="bottom"/>
            <w:hideMark/>
          </w:tcPr>
          <w:p w:rsidR="002A6C7B" w:rsidRPr="00FA6551" w:rsidRDefault="002A6C7B" w:rsidP="002A6C7B">
            <w:pPr>
              <w:spacing w:after="0" w:line="240" w:lineRule="auto"/>
              <w:ind w:left="0" w:right="0" w:firstLine="0"/>
              <w:jc w:val="right"/>
              <w:rPr>
                <w:rFonts w:ascii="Arial" w:hAnsi="Arial" w:cs="Arial"/>
                <w:sz w:val="12"/>
                <w:szCs w:val="12"/>
              </w:rPr>
            </w:pPr>
            <w:r w:rsidRPr="00FA6551">
              <w:rPr>
                <w:rFonts w:ascii="Arial" w:hAnsi="Arial" w:cs="Arial"/>
                <w:sz w:val="12"/>
                <w:szCs w:val="12"/>
              </w:rPr>
              <w:t>по ОКПО</w:t>
            </w:r>
          </w:p>
        </w:tc>
        <w:tc>
          <w:tcPr>
            <w:tcW w:w="951" w:type="dxa"/>
            <w:vMerge w:val="restart"/>
            <w:tcBorders>
              <w:top w:val="nil"/>
              <w:left w:val="single" w:sz="8" w:space="0" w:color="auto"/>
              <w:bottom w:val="single" w:sz="4" w:space="0" w:color="000000"/>
              <w:right w:val="single" w:sz="8" w:space="0" w:color="auto"/>
            </w:tcBorders>
            <w:shd w:val="clear" w:color="auto" w:fill="auto"/>
            <w:vAlign w:val="bottom"/>
            <w:hideMark/>
          </w:tcPr>
          <w:p w:rsidR="002A6C7B" w:rsidRPr="00FA6551" w:rsidRDefault="002A6C7B" w:rsidP="002A6C7B">
            <w:pPr>
              <w:spacing w:after="0" w:line="240" w:lineRule="auto"/>
              <w:ind w:left="0" w:right="0" w:firstLine="0"/>
              <w:jc w:val="center"/>
              <w:rPr>
                <w:rFonts w:ascii="Arial" w:hAnsi="Arial" w:cs="Arial"/>
                <w:sz w:val="12"/>
                <w:szCs w:val="12"/>
              </w:rPr>
            </w:pPr>
            <w:r w:rsidRPr="00FA6551">
              <w:rPr>
                <w:rFonts w:ascii="Arial" w:hAnsi="Arial" w:cs="Arial"/>
                <w:sz w:val="12"/>
                <w:szCs w:val="12"/>
              </w:rPr>
              <w:t> </w:t>
            </w:r>
          </w:p>
        </w:tc>
      </w:tr>
      <w:tr w:rsidR="002A6C7B" w:rsidRPr="00FA6551" w:rsidTr="00FA6551">
        <w:trPr>
          <w:trHeight w:val="70"/>
        </w:trPr>
        <w:tc>
          <w:tcPr>
            <w:tcW w:w="3785" w:type="dxa"/>
            <w:gridSpan w:val="2"/>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rFonts w:ascii="Arial" w:hAnsi="Arial" w:cs="Arial"/>
                <w:sz w:val="12"/>
                <w:szCs w:val="12"/>
              </w:rPr>
            </w:pPr>
            <w:r w:rsidRPr="00FA6551">
              <w:rPr>
                <w:rFonts w:ascii="Arial" w:hAnsi="Arial" w:cs="Arial"/>
                <w:sz w:val="12"/>
                <w:szCs w:val="12"/>
              </w:rPr>
              <w:t>получатель бюджетных средств, главный администратор,</w:t>
            </w:r>
          </w:p>
        </w:tc>
        <w:tc>
          <w:tcPr>
            <w:tcW w:w="3595" w:type="dxa"/>
            <w:gridSpan w:val="2"/>
            <w:vMerge/>
            <w:tcBorders>
              <w:left w:val="nil"/>
              <w:right w:val="nil"/>
            </w:tcBorders>
            <w:shd w:val="clear" w:color="auto" w:fill="auto"/>
            <w:noWrap/>
            <w:vAlign w:val="bottom"/>
            <w:hideMark/>
          </w:tcPr>
          <w:p w:rsidR="002A6C7B" w:rsidRPr="00FA6551" w:rsidRDefault="002A6C7B" w:rsidP="002A6C7B">
            <w:pPr>
              <w:spacing w:after="0" w:line="240" w:lineRule="auto"/>
              <w:ind w:left="0" w:right="0"/>
              <w:jc w:val="left"/>
              <w:rPr>
                <w:rFonts w:ascii="Arial" w:hAnsi="Arial" w:cs="Arial"/>
                <w:sz w:val="12"/>
                <w:szCs w:val="12"/>
              </w:rPr>
            </w:pPr>
          </w:p>
        </w:tc>
        <w:tc>
          <w:tcPr>
            <w:tcW w:w="222" w:type="dxa"/>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center"/>
              <w:rPr>
                <w:rFonts w:ascii="Arial" w:hAnsi="Arial" w:cs="Arial"/>
                <w:color w:val="auto"/>
                <w:sz w:val="12"/>
                <w:szCs w:val="12"/>
              </w:rPr>
            </w:pPr>
          </w:p>
        </w:tc>
        <w:tc>
          <w:tcPr>
            <w:tcW w:w="1338" w:type="dxa"/>
            <w:gridSpan w:val="3"/>
            <w:vMerge/>
            <w:tcBorders>
              <w:top w:val="nil"/>
              <w:left w:val="nil"/>
              <w:bottom w:val="nil"/>
              <w:right w:val="single" w:sz="8" w:space="0" w:color="auto"/>
            </w:tcBorders>
            <w:vAlign w:val="center"/>
            <w:hideMark/>
          </w:tcPr>
          <w:p w:rsidR="002A6C7B" w:rsidRPr="00FA6551" w:rsidRDefault="002A6C7B" w:rsidP="002A6C7B">
            <w:pPr>
              <w:spacing w:after="0" w:line="240" w:lineRule="auto"/>
              <w:ind w:left="0" w:right="0" w:firstLine="0"/>
              <w:jc w:val="left"/>
              <w:rPr>
                <w:rFonts w:ascii="Arial" w:hAnsi="Arial" w:cs="Arial"/>
                <w:sz w:val="12"/>
                <w:szCs w:val="12"/>
              </w:rPr>
            </w:pPr>
          </w:p>
        </w:tc>
        <w:tc>
          <w:tcPr>
            <w:tcW w:w="951" w:type="dxa"/>
            <w:vMerge/>
            <w:tcBorders>
              <w:top w:val="nil"/>
              <w:left w:val="single" w:sz="8" w:space="0" w:color="auto"/>
              <w:bottom w:val="single" w:sz="4" w:space="0" w:color="000000"/>
              <w:right w:val="single" w:sz="8" w:space="0" w:color="auto"/>
            </w:tcBorders>
            <w:vAlign w:val="center"/>
            <w:hideMark/>
          </w:tcPr>
          <w:p w:rsidR="002A6C7B" w:rsidRPr="00FA6551" w:rsidRDefault="002A6C7B" w:rsidP="002A6C7B">
            <w:pPr>
              <w:spacing w:after="0" w:line="240" w:lineRule="auto"/>
              <w:ind w:left="0" w:right="0" w:firstLine="0"/>
              <w:jc w:val="left"/>
              <w:rPr>
                <w:rFonts w:ascii="Arial" w:hAnsi="Arial" w:cs="Arial"/>
                <w:sz w:val="12"/>
                <w:szCs w:val="12"/>
              </w:rPr>
            </w:pPr>
          </w:p>
        </w:tc>
      </w:tr>
      <w:tr w:rsidR="002A6C7B" w:rsidRPr="00FA6551" w:rsidTr="00FA6551">
        <w:trPr>
          <w:trHeight w:val="300"/>
        </w:trPr>
        <w:tc>
          <w:tcPr>
            <w:tcW w:w="3785" w:type="dxa"/>
            <w:gridSpan w:val="2"/>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rFonts w:ascii="Arial" w:hAnsi="Arial" w:cs="Arial"/>
                <w:sz w:val="12"/>
                <w:szCs w:val="12"/>
              </w:rPr>
            </w:pPr>
            <w:r w:rsidRPr="00FA6551">
              <w:rPr>
                <w:rFonts w:ascii="Arial" w:hAnsi="Arial" w:cs="Arial"/>
                <w:sz w:val="12"/>
                <w:szCs w:val="12"/>
              </w:rPr>
              <w:t>администратор доходов бюджета,</w:t>
            </w:r>
          </w:p>
        </w:tc>
        <w:tc>
          <w:tcPr>
            <w:tcW w:w="3595" w:type="dxa"/>
            <w:gridSpan w:val="2"/>
            <w:vMerge/>
            <w:tcBorders>
              <w:left w:val="nil"/>
              <w:right w:val="nil"/>
            </w:tcBorders>
            <w:shd w:val="clear" w:color="auto" w:fill="auto"/>
            <w:noWrap/>
            <w:vAlign w:val="bottom"/>
            <w:hideMark/>
          </w:tcPr>
          <w:p w:rsidR="002A6C7B" w:rsidRPr="00FA6551" w:rsidRDefault="002A6C7B" w:rsidP="002A6C7B">
            <w:pPr>
              <w:spacing w:after="0" w:line="240" w:lineRule="auto"/>
              <w:ind w:left="0" w:right="0"/>
              <w:jc w:val="left"/>
              <w:rPr>
                <w:rFonts w:ascii="Arial" w:hAnsi="Arial" w:cs="Arial"/>
                <w:sz w:val="12"/>
                <w:szCs w:val="12"/>
              </w:rPr>
            </w:pPr>
          </w:p>
        </w:tc>
        <w:tc>
          <w:tcPr>
            <w:tcW w:w="222" w:type="dxa"/>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center"/>
              <w:rPr>
                <w:rFonts w:ascii="Arial" w:hAnsi="Arial" w:cs="Arial"/>
                <w:color w:val="auto"/>
                <w:sz w:val="12"/>
                <w:szCs w:val="12"/>
              </w:rPr>
            </w:pPr>
          </w:p>
        </w:tc>
        <w:tc>
          <w:tcPr>
            <w:tcW w:w="1338" w:type="dxa"/>
            <w:gridSpan w:val="3"/>
            <w:vMerge/>
            <w:tcBorders>
              <w:top w:val="nil"/>
              <w:left w:val="nil"/>
              <w:bottom w:val="nil"/>
              <w:right w:val="single" w:sz="8" w:space="0" w:color="auto"/>
            </w:tcBorders>
            <w:vAlign w:val="center"/>
            <w:hideMark/>
          </w:tcPr>
          <w:p w:rsidR="002A6C7B" w:rsidRPr="00FA6551" w:rsidRDefault="002A6C7B" w:rsidP="002A6C7B">
            <w:pPr>
              <w:spacing w:after="0" w:line="240" w:lineRule="auto"/>
              <w:ind w:left="0" w:right="0" w:firstLine="0"/>
              <w:jc w:val="left"/>
              <w:rPr>
                <w:rFonts w:ascii="Arial" w:hAnsi="Arial" w:cs="Arial"/>
                <w:sz w:val="12"/>
                <w:szCs w:val="12"/>
              </w:rPr>
            </w:pPr>
          </w:p>
        </w:tc>
        <w:tc>
          <w:tcPr>
            <w:tcW w:w="951" w:type="dxa"/>
            <w:tcBorders>
              <w:top w:val="nil"/>
              <w:left w:val="nil"/>
              <w:bottom w:val="single" w:sz="4" w:space="0" w:color="auto"/>
              <w:right w:val="single" w:sz="8" w:space="0" w:color="auto"/>
            </w:tcBorders>
            <w:shd w:val="clear" w:color="auto" w:fill="auto"/>
            <w:vAlign w:val="bottom"/>
            <w:hideMark/>
          </w:tcPr>
          <w:p w:rsidR="002A6C7B" w:rsidRPr="00FA6551" w:rsidRDefault="002A6C7B" w:rsidP="002A6C7B">
            <w:pPr>
              <w:spacing w:after="0" w:line="240" w:lineRule="auto"/>
              <w:ind w:left="0" w:right="0" w:firstLine="0"/>
              <w:jc w:val="center"/>
              <w:rPr>
                <w:rFonts w:ascii="Arial" w:hAnsi="Arial" w:cs="Arial"/>
                <w:sz w:val="12"/>
                <w:szCs w:val="12"/>
              </w:rPr>
            </w:pPr>
            <w:r w:rsidRPr="00FA6551">
              <w:rPr>
                <w:rFonts w:ascii="Arial" w:hAnsi="Arial" w:cs="Arial"/>
                <w:sz w:val="12"/>
                <w:szCs w:val="12"/>
              </w:rPr>
              <w:t>00395056</w:t>
            </w:r>
          </w:p>
        </w:tc>
      </w:tr>
      <w:tr w:rsidR="002A6C7B" w:rsidRPr="00FA6551" w:rsidTr="00FA6551">
        <w:trPr>
          <w:trHeight w:val="255"/>
        </w:trPr>
        <w:tc>
          <w:tcPr>
            <w:tcW w:w="3785" w:type="dxa"/>
            <w:gridSpan w:val="2"/>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rFonts w:ascii="Arial" w:hAnsi="Arial" w:cs="Arial"/>
                <w:sz w:val="12"/>
                <w:szCs w:val="12"/>
              </w:rPr>
            </w:pPr>
            <w:r w:rsidRPr="00FA6551">
              <w:rPr>
                <w:rFonts w:ascii="Arial" w:hAnsi="Arial" w:cs="Arial"/>
                <w:sz w:val="12"/>
                <w:szCs w:val="12"/>
              </w:rPr>
              <w:t>главный администратор, администратор</w:t>
            </w:r>
          </w:p>
        </w:tc>
        <w:tc>
          <w:tcPr>
            <w:tcW w:w="3595" w:type="dxa"/>
            <w:gridSpan w:val="2"/>
            <w:vMerge/>
            <w:tcBorders>
              <w:left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rFonts w:ascii="Arial" w:hAnsi="Arial" w:cs="Arial"/>
                <w:sz w:val="12"/>
                <w:szCs w:val="12"/>
              </w:rPr>
            </w:pPr>
          </w:p>
        </w:tc>
        <w:tc>
          <w:tcPr>
            <w:tcW w:w="222" w:type="dxa"/>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center"/>
              <w:rPr>
                <w:rFonts w:ascii="Arial" w:hAnsi="Arial" w:cs="Arial"/>
                <w:color w:val="auto"/>
                <w:sz w:val="12"/>
                <w:szCs w:val="12"/>
              </w:rPr>
            </w:pPr>
          </w:p>
        </w:tc>
        <w:tc>
          <w:tcPr>
            <w:tcW w:w="1338" w:type="dxa"/>
            <w:gridSpan w:val="3"/>
            <w:vMerge w:val="restart"/>
            <w:tcBorders>
              <w:top w:val="nil"/>
              <w:left w:val="nil"/>
              <w:bottom w:val="nil"/>
              <w:right w:val="single" w:sz="8" w:space="0" w:color="auto"/>
            </w:tcBorders>
            <w:shd w:val="clear" w:color="auto" w:fill="auto"/>
            <w:noWrap/>
            <w:vAlign w:val="bottom"/>
            <w:hideMark/>
          </w:tcPr>
          <w:p w:rsidR="002A6C7B" w:rsidRPr="00FA6551" w:rsidRDefault="002A6C7B" w:rsidP="002A6C7B">
            <w:pPr>
              <w:spacing w:after="0" w:line="240" w:lineRule="auto"/>
              <w:ind w:left="0" w:right="0" w:firstLine="0"/>
              <w:jc w:val="right"/>
              <w:rPr>
                <w:rFonts w:ascii="Arial" w:hAnsi="Arial" w:cs="Arial"/>
                <w:sz w:val="12"/>
                <w:szCs w:val="12"/>
              </w:rPr>
            </w:pPr>
            <w:r w:rsidRPr="00FA6551">
              <w:rPr>
                <w:rFonts w:ascii="Arial" w:hAnsi="Arial" w:cs="Arial"/>
                <w:sz w:val="12"/>
                <w:szCs w:val="12"/>
              </w:rPr>
              <w:t>Глава по БК</w:t>
            </w:r>
          </w:p>
        </w:tc>
        <w:tc>
          <w:tcPr>
            <w:tcW w:w="951" w:type="dxa"/>
            <w:vMerge w:val="restart"/>
            <w:tcBorders>
              <w:top w:val="nil"/>
              <w:left w:val="single" w:sz="8" w:space="0" w:color="auto"/>
              <w:bottom w:val="single" w:sz="4" w:space="0" w:color="000000"/>
              <w:right w:val="single" w:sz="8" w:space="0" w:color="auto"/>
            </w:tcBorders>
            <w:shd w:val="clear" w:color="auto" w:fill="auto"/>
            <w:vAlign w:val="bottom"/>
            <w:hideMark/>
          </w:tcPr>
          <w:p w:rsidR="002A6C7B" w:rsidRPr="00FA6551" w:rsidRDefault="002A6C7B" w:rsidP="002A6C7B">
            <w:pPr>
              <w:spacing w:after="0" w:line="240" w:lineRule="auto"/>
              <w:ind w:left="0" w:right="0" w:firstLine="0"/>
              <w:jc w:val="center"/>
              <w:rPr>
                <w:rFonts w:ascii="Arial" w:hAnsi="Arial" w:cs="Arial"/>
                <w:sz w:val="12"/>
                <w:szCs w:val="12"/>
              </w:rPr>
            </w:pPr>
            <w:r w:rsidRPr="00FA6551">
              <w:rPr>
                <w:rFonts w:ascii="Arial" w:hAnsi="Arial" w:cs="Arial"/>
                <w:sz w:val="12"/>
                <w:szCs w:val="12"/>
              </w:rPr>
              <w:t> </w:t>
            </w:r>
          </w:p>
        </w:tc>
      </w:tr>
      <w:tr w:rsidR="002A6C7B" w:rsidRPr="00FA6551" w:rsidTr="00FA6551">
        <w:trPr>
          <w:trHeight w:val="70"/>
        </w:trPr>
        <w:tc>
          <w:tcPr>
            <w:tcW w:w="3785" w:type="dxa"/>
            <w:gridSpan w:val="2"/>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rFonts w:ascii="Arial" w:hAnsi="Arial" w:cs="Arial"/>
                <w:sz w:val="12"/>
                <w:szCs w:val="12"/>
              </w:rPr>
            </w:pPr>
            <w:r w:rsidRPr="00FA6551">
              <w:rPr>
                <w:rFonts w:ascii="Arial" w:hAnsi="Arial" w:cs="Arial"/>
                <w:sz w:val="12"/>
                <w:szCs w:val="12"/>
              </w:rPr>
              <w:t>источников финансирования</w:t>
            </w:r>
          </w:p>
        </w:tc>
        <w:tc>
          <w:tcPr>
            <w:tcW w:w="3595" w:type="dxa"/>
            <w:gridSpan w:val="2"/>
            <w:vMerge/>
            <w:tcBorders>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rFonts w:ascii="Arial" w:hAnsi="Arial" w:cs="Arial"/>
                <w:sz w:val="12"/>
                <w:szCs w:val="12"/>
              </w:rPr>
            </w:pPr>
          </w:p>
        </w:tc>
        <w:tc>
          <w:tcPr>
            <w:tcW w:w="222" w:type="dxa"/>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center"/>
              <w:rPr>
                <w:rFonts w:ascii="Arial" w:hAnsi="Arial" w:cs="Arial"/>
                <w:color w:val="auto"/>
                <w:sz w:val="12"/>
                <w:szCs w:val="12"/>
              </w:rPr>
            </w:pPr>
          </w:p>
        </w:tc>
        <w:tc>
          <w:tcPr>
            <w:tcW w:w="1338" w:type="dxa"/>
            <w:gridSpan w:val="3"/>
            <w:vMerge/>
            <w:tcBorders>
              <w:top w:val="nil"/>
              <w:left w:val="nil"/>
              <w:bottom w:val="nil"/>
              <w:right w:val="single" w:sz="8" w:space="0" w:color="auto"/>
            </w:tcBorders>
            <w:vAlign w:val="center"/>
            <w:hideMark/>
          </w:tcPr>
          <w:p w:rsidR="002A6C7B" w:rsidRPr="00FA6551" w:rsidRDefault="002A6C7B" w:rsidP="002A6C7B">
            <w:pPr>
              <w:spacing w:after="0" w:line="240" w:lineRule="auto"/>
              <w:ind w:left="0" w:right="0" w:firstLine="0"/>
              <w:jc w:val="left"/>
              <w:rPr>
                <w:rFonts w:ascii="Arial" w:hAnsi="Arial" w:cs="Arial"/>
                <w:sz w:val="12"/>
                <w:szCs w:val="12"/>
              </w:rPr>
            </w:pPr>
          </w:p>
        </w:tc>
        <w:tc>
          <w:tcPr>
            <w:tcW w:w="951" w:type="dxa"/>
            <w:vMerge/>
            <w:tcBorders>
              <w:top w:val="nil"/>
              <w:left w:val="single" w:sz="8" w:space="0" w:color="auto"/>
              <w:bottom w:val="single" w:sz="4" w:space="0" w:color="000000"/>
              <w:right w:val="single" w:sz="8" w:space="0" w:color="auto"/>
            </w:tcBorders>
            <w:vAlign w:val="center"/>
            <w:hideMark/>
          </w:tcPr>
          <w:p w:rsidR="002A6C7B" w:rsidRPr="00FA6551" w:rsidRDefault="002A6C7B" w:rsidP="002A6C7B">
            <w:pPr>
              <w:spacing w:after="0" w:line="240" w:lineRule="auto"/>
              <w:ind w:left="0" w:right="0" w:firstLine="0"/>
              <w:jc w:val="left"/>
              <w:rPr>
                <w:rFonts w:ascii="Arial" w:hAnsi="Arial" w:cs="Arial"/>
                <w:sz w:val="12"/>
                <w:szCs w:val="12"/>
              </w:rPr>
            </w:pPr>
          </w:p>
        </w:tc>
      </w:tr>
      <w:tr w:rsidR="002A6C7B" w:rsidRPr="00FA6551" w:rsidTr="00FA6551">
        <w:trPr>
          <w:trHeight w:val="255"/>
        </w:trPr>
        <w:tc>
          <w:tcPr>
            <w:tcW w:w="4030" w:type="dxa"/>
            <w:gridSpan w:val="3"/>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rFonts w:ascii="Arial" w:hAnsi="Arial" w:cs="Arial"/>
                <w:sz w:val="12"/>
                <w:szCs w:val="12"/>
              </w:rPr>
            </w:pPr>
            <w:r w:rsidRPr="00FA6551">
              <w:rPr>
                <w:rFonts w:ascii="Arial" w:hAnsi="Arial" w:cs="Arial"/>
                <w:sz w:val="12"/>
                <w:szCs w:val="12"/>
              </w:rPr>
              <w:t>дефицита бюджета</w:t>
            </w:r>
          </w:p>
        </w:tc>
        <w:tc>
          <w:tcPr>
            <w:tcW w:w="3354" w:type="dxa"/>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rFonts w:ascii="Arial" w:hAnsi="Arial" w:cs="Arial"/>
                <w:sz w:val="12"/>
                <w:szCs w:val="12"/>
                <w:u w:val="single"/>
              </w:rPr>
            </w:pPr>
          </w:p>
        </w:tc>
        <w:tc>
          <w:tcPr>
            <w:tcW w:w="222" w:type="dxa"/>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rFonts w:ascii="Arial" w:hAnsi="Arial" w:cs="Arial"/>
                <w:sz w:val="12"/>
                <w:szCs w:val="12"/>
                <w:u w:val="single"/>
              </w:rPr>
            </w:pPr>
          </w:p>
        </w:tc>
        <w:tc>
          <w:tcPr>
            <w:tcW w:w="1338" w:type="dxa"/>
            <w:gridSpan w:val="3"/>
            <w:tcBorders>
              <w:top w:val="nil"/>
              <w:left w:val="nil"/>
              <w:bottom w:val="nil"/>
              <w:right w:val="single" w:sz="8" w:space="0" w:color="auto"/>
            </w:tcBorders>
            <w:vAlign w:val="center"/>
            <w:hideMark/>
          </w:tcPr>
          <w:p w:rsidR="002A6C7B" w:rsidRPr="00FA6551" w:rsidRDefault="002A6C7B" w:rsidP="002A6C7B">
            <w:pPr>
              <w:spacing w:after="0" w:line="240" w:lineRule="auto"/>
              <w:ind w:left="0" w:right="0" w:firstLine="0"/>
              <w:jc w:val="left"/>
              <w:rPr>
                <w:rFonts w:ascii="Arial" w:hAnsi="Arial" w:cs="Arial"/>
                <w:sz w:val="12"/>
                <w:szCs w:val="12"/>
              </w:rPr>
            </w:pPr>
          </w:p>
        </w:tc>
        <w:tc>
          <w:tcPr>
            <w:tcW w:w="951" w:type="dxa"/>
            <w:tcBorders>
              <w:top w:val="nil"/>
              <w:left w:val="single" w:sz="8" w:space="0" w:color="auto"/>
              <w:bottom w:val="single" w:sz="4" w:space="0" w:color="000000"/>
              <w:right w:val="single" w:sz="8" w:space="0" w:color="auto"/>
            </w:tcBorders>
            <w:vAlign w:val="center"/>
            <w:hideMark/>
          </w:tcPr>
          <w:p w:rsidR="002A6C7B" w:rsidRPr="00FA6551" w:rsidRDefault="002A6C7B" w:rsidP="002A6C7B">
            <w:pPr>
              <w:spacing w:after="0" w:line="240" w:lineRule="auto"/>
              <w:ind w:left="0" w:right="0" w:firstLine="0"/>
              <w:jc w:val="left"/>
              <w:rPr>
                <w:rFonts w:ascii="Arial" w:hAnsi="Arial" w:cs="Arial"/>
                <w:sz w:val="12"/>
                <w:szCs w:val="12"/>
              </w:rPr>
            </w:pPr>
          </w:p>
        </w:tc>
      </w:tr>
      <w:tr w:rsidR="002A6C7B" w:rsidRPr="00FA6551" w:rsidTr="00FA6551">
        <w:trPr>
          <w:trHeight w:val="255"/>
        </w:trPr>
        <w:tc>
          <w:tcPr>
            <w:tcW w:w="7384" w:type="dxa"/>
            <w:gridSpan w:val="4"/>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rFonts w:ascii="Arial" w:hAnsi="Arial" w:cs="Arial"/>
                <w:sz w:val="12"/>
                <w:szCs w:val="12"/>
              </w:rPr>
            </w:pPr>
            <w:r w:rsidRPr="00FA6551">
              <w:rPr>
                <w:rFonts w:ascii="Arial" w:hAnsi="Arial" w:cs="Arial"/>
                <w:sz w:val="12"/>
                <w:szCs w:val="12"/>
              </w:rPr>
              <w:t>Наименование бюджета</w:t>
            </w:r>
          </w:p>
        </w:tc>
        <w:tc>
          <w:tcPr>
            <w:tcW w:w="222" w:type="dxa"/>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rFonts w:ascii="Arial" w:hAnsi="Arial" w:cs="Arial"/>
                <w:sz w:val="12"/>
                <w:szCs w:val="12"/>
              </w:rPr>
            </w:pPr>
          </w:p>
        </w:tc>
        <w:tc>
          <w:tcPr>
            <w:tcW w:w="1338" w:type="dxa"/>
            <w:gridSpan w:val="3"/>
            <w:vMerge w:val="restart"/>
            <w:tcBorders>
              <w:top w:val="nil"/>
              <w:left w:val="nil"/>
              <w:bottom w:val="nil"/>
              <w:right w:val="single" w:sz="8" w:space="0" w:color="auto"/>
            </w:tcBorders>
            <w:shd w:val="clear" w:color="auto" w:fill="auto"/>
            <w:noWrap/>
            <w:vAlign w:val="bottom"/>
            <w:hideMark/>
          </w:tcPr>
          <w:p w:rsidR="002A6C7B" w:rsidRPr="00FA6551" w:rsidRDefault="002A6C7B" w:rsidP="002A6C7B">
            <w:pPr>
              <w:spacing w:after="0" w:line="240" w:lineRule="auto"/>
              <w:ind w:left="0" w:right="0" w:firstLine="0"/>
              <w:jc w:val="right"/>
              <w:rPr>
                <w:rFonts w:ascii="Arial" w:hAnsi="Arial" w:cs="Arial"/>
                <w:sz w:val="12"/>
                <w:szCs w:val="12"/>
              </w:rPr>
            </w:pPr>
            <w:r w:rsidRPr="00FA6551">
              <w:rPr>
                <w:rFonts w:ascii="Arial" w:hAnsi="Arial" w:cs="Arial"/>
                <w:sz w:val="12"/>
                <w:szCs w:val="12"/>
              </w:rPr>
              <w:t>по ОКТМО</w:t>
            </w:r>
          </w:p>
        </w:tc>
        <w:tc>
          <w:tcPr>
            <w:tcW w:w="951" w:type="dxa"/>
            <w:vMerge w:val="restart"/>
            <w:tcBorders>
              <w:top w:val="nil"/>
              <w:left w:val="single" w:sz="8" w:space="0" w:color="auto"/>
              <w:bottom w:val="single" w:sz="4" w:space="0" w:color="000000"/>
              <w:right w:val="single" w:sz="8" w:space="0" w:color="auto"/>
            </w:tcBorders>
            <w:shd w:val="clear" w:color="auto" w:fill="auto"/>
            <w:vAlign w:val="bottom"/>
            <w:hideMark/>
          </w:tcPr>
          <w:p w:rsidR="002A6C7B" w:rsidRPr="00FA6551" w:rsidRDefault="002A6C7B" w:rsidP="002A6C7B">
            <w:pPr>
              <w:spacing w:after="0" w:line="240" w:lineRule="auto"/>
              <w:ind w:left="0" w:right="0" w:firstLine="0"/>
              <w:jc w:val="center"/>
              <w:rPr>
                <w:rFonts w:ascii="Arial" w:hAnsi="Arial" w:cs="Arial"/>
                <w:sz w:val="12"/>
                <w:szCs w:val="12"/>
              </w:rPr>
            </w:pPr>
            <w:r w:rsidRPr="00FA6551">
              <w:rPr>
                <w:rFonts w:ascii="Arial" w:hAnsi="Arial" w:cs="Arial"/>
                <w:sz w:val="12"/>
                <w:szCs w:val="12"/>
              </w:rPr>
              <w:t>67310000000</w:t>
            </w:r>
          </w:p>
        </w:tc>
      </w:tr>
      <w:tr w:rsidR="002A6C7B" w:rsidRPr="00FA6551" w:rsidTr="00FA6551">
        <w:trPr>
          <w:trHeight w:val="70"/>
        </w:trPr>
        <w:tc>
          <w:tcPr>
            <w:tcW w:w="4030" w:type="dxa"/>
            <w:gridSpan w:val="3"/>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rFonts w:ascii="Arial" w:hAnsi="Arial" w:cs="Arial"/>
                <w:sz w:val="12"/>
                <w:szCs w:val="12"/>
              </w:rPr>
            </w:pPr>
            <w:r w:rsidRPr="00FA6551">
              <w:rPr>
                <w:rFonts w:ascii="Arial" w:hAnsi="Arial" w:cs="Arial"/>
                <w:sz w:val="12"/>
                <w:szCs w:val="12"/>
              </w:rPr>
              <w:t>(публично-правового образования)</w:t>
            </w:r>
          </w:p>
        </w:tc>
        <w:tc>
          <w:tcPr>
            <w:tcW w:w="3354" w:type="dxa"/>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rFonts w:ascii="Arial" w:hAnsi="Arial" w:cs="Arial"/>
                <w:sz w:val="12"/>
                <w:szCs w:val="12"/>
              </w:rPr>
            </w:pPr>
            <w:r w:rsidRPr="00FA6551">
              <w:rPr>
                <w:rFonts w:ascii="Arial" w:hAnsi="Arial" w:cs="Arial"/>
                <w:sz w:val="12"/>
                <w:szCs w:val="12"/>
              </w:rPr>
              <w:t>Бюджет Гагаринского МО</w:t>
            </w:r>
          </w:p>
        </w:tc>
        <w:tc>
          <w:tcPr>
            <w:tcW w:w="222" w:type="dxa"/>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rFonts w:ascii="Arial" w:hAnsi="Arial" w:cs="Arial"/>
                <w:sz w:val="12"/>
                <w:szCs w:val="12"/>
              </w:rPr>
            </w:pPr>
          </w:p>
        </w:tc>
        <w:tc>
          <w:tcPr>
            <w:tcW w:w="1338" w:type="dxa"/>
            <w:gridSpan w:val="3"/>
            <w:vMerge/>
            <w:tcBorders>
              <w:top w:val="nil"/>
              <w:left w:val="nil"/>
              <w:bottom w:val="nil"/>
              <w:right w:val="single" w:sz="8" w:space="0" w:color="auto"/>
            </w:tcBorders>
            <w:vAlign w:val="center"/>
            <w:hideMark/>
          </w:tcPr>
          <w:p w:rsidR="002A6C7B" w:rsidRPr="00FA6551" w:rsidRDefault="002A6C7B" w:rsidP="002A6C7B">
            <w:pPr>
              <w:spacing w:after="0" w:line="240" w:lineRule="auto"/>
              <w:ind w:left="0" w:right="0" w:firstLine="0"/>
              <w:jc w:val="left"/>
              <w:rPr>
                <w:rFonts w:ascii="Arial" w:hAnsi="Arial" w:cs="Arial"/>
                <w:sz w:val="12"/>
                <w:szCs w:val="12"/>
              </w:rPr>
            </w:pPr>
          </w:p>
        </w:tc>
        <w:tc>
          <w:tcPr>
            <w:tcW w:w="951" w:type="dxa"/>
            <w:vMerge/>
            <w:tcBorders>
              <w:top w:val="nil"/>
              <w:left w:val="single" w:sz="8" w:space="0" w:color="auto"/>
              <w:bottom w:val="single" w:sz="4" w:space="0" w:color="000000"/>
              <w:right w:val="single" w:sz="8" w:space="0" w:color="auto"/>
            </w:tcBorders>
            <w:vAlign w:val="center"/>
            <w:hideMark/>
          </w:tcPr>
          <w:p w:rsidR="002A6C7B" w:rsidRPr="00FA6551" w:rsidRDefault="002A6C7B" w:rsidP="002A6C7B">
            <w:pPr>
              <w:spacing w:after="0" w:line="240" w:lineRule="auto"/>
              <w:ind w:left="0" w:right="0" w:firstLine="0"/>
              <w:jc w:val="left"/>
              <w:rPr>
                <w:rFonts w:ascii="Arial" w:hAnsi="Arial" w:cs="Arial"/>
                <w:sz w:val="12"/>
                <w:szCs w:val="12"/>
              </w:rPr>
            </w:pPr>
          </w:p>
        </w:tc>
      </w:tr>
      <w:tr w:rsidR="002A6C7B" w:rsidRPr="00FA6551" w:rsidTr="00FA6551">
        <w:trPr>
          <w:trHeight w:val="138"/>
        </w:trPr>
        <w:tc>
          <w:tcPr>
            <w:tcW w:w="7384" w:type="dxa"/>
            <w:gridSpan w:val="4"/>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rFonts w:ascii="Arial" w:hAnsi="Arial" w:cs="Arial"/>
                <w:sz w:val="12"/>
                <w:szCs w:val="12"/>
              </w:rPr>
            </w:pPr>
            <w:r w:rsidRPr="00FA6551">
              <w:rPr>
                <w:rFonts w:ascii="Arial" w:hAnsi="Arial" w:cs="Arial"/>
                <w:sz w:val="12"/>
                <w:szCs w:val="12"/>
              </w:rPr>
              <w:t xml:space="preserve">Периодичность: квартальная, </w:t>
            </w:r>
            <w:r w:rsidRPr="00FA6551">
              <w:rPr>
                <w:rFonts w:ascii="Arial" w:hAnsi="Arial" w:cs="Arial"/>
                <w:sz w:val="12"/>
                <w:szCs w:val="12"/>
                <w:u w:val="single"/>
              </w:rPr>
              <w:t>годовая</w:t>
            </w:r>
          </w:p>
        </w:tc>
        <w:tc>
          <w:tcPr>
            <w:tcW w:w="222" w:type="dxa"/>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rFonts w:ascii="Arial" w:hAnsi="Arial" w:cs="Arial"/>
                <w:sz w:val="12"/>
                <w:szCs w:val="12"/>
              </w:rPr>
            </w:pPr>
          </w:p>
        </w:tc>
        <w:tc>
          <w:tcPr>
            <w:tcW w:w="1338" w:type="dxa"/>
            <w:gridSpan w:val="3"/>
            <w:vMerge w:val="restart"/>
            <w:tcBorders>
              <w:top w:val="nil"/>
              <w:left w:val="nil"/>
              <w:bottom w:val="nil"/>
              <w:right w:val="single" w:sz="8" w:space="0" w:color="auto"/>
            </w:tcBorders>
            <w:shd w:val="clear" w:color="auto" w:fill="auto"/>
            <w:noWrap/>
            <w:vAlign w:val="bottom"/>
            <w:hideMark/>
          </w:tcPr>
          <w:p w:rsidR="002A6C7B" w:rsidRPr="00FA6551" w:rsidRDefault="002A6C7B" w:rsidP="002A6C7B">
            <w:pPr>
              <w:spacing w:after="0" w:line="240" w:lineRule="auto"/>
              <w:ind w:left="0" w:right="0" w:firstLine="0"/>
              <w:jc w:val="right"/>
              <w:rPr>
                <w:rFonts w:ascii="Arial" w:hAnsi="Arial" w:cs="Arial"/>
                <w:sz w:val="12"/>
                <w:szCs w:val="12"/>
              </w:rPr>
            </w:pPr>
            <w:r w:rsidRPr="00FA6551">
              <w:rPr>
                <w:rFonts w:ascii="Arial" w:hAnsi="Arial" w:cs="Arial"/>
                <w:sz w:val="12"/>
                <w:szCs w:val="12"/>
              </w:rPr>
              <w:t>по ОКЕИ</w:t>
            </w:r>
          </w:p>
        </w:tc>
        <w:tc>
          <w:tcPr>
            <w:tcW w:w="951" w:type="dxa"/>
            <w:tcBorders>
              <w:top w:val="nil"/>
              <w:left w:val="nil"/>
              <w:bottom w:val="single" w:sz="4" w:space="0" w:color="auto"/>
              <w:right w:val="single" w:sz="8" w:space="0" w:color="auto"/>
            </w:tcBorders>
            <w:shd w:val="clear" w:color="auto" w:fill="auto"/>
            <w:vAlign w:val="bottom"/>
            <w:hideMark/>
          </w:tcPr>
          <w:p w:rsidR="002A6C7B" w:rsidRPr="00FA6551" w:rsidRDefault="002A6C7B" w:rsidP="002A6C7B">
            <w:pPr>
              <w:spacing w:after="0" w:line="240" w:lineRule="auto"/>
              <w:ind w:left="0" w:right="0" w:firstLine="0"/>
              <w:jc w:val="center"/>
              <w:rPr>
                <w:rFonts w:ascii="Arial" w:hAnsi="Arial" w:cs="Arial"/>
                <w:sz w:val="12"/>
                <w:szCs w:val="12"/>
              </w:rPr>
            </w:pPr>
            <w:r w:rsidRPr="00FA6551">
              <w:rPr>
                <w:rFonts w:ascii="Arial" w:hAnsi="Arial" w:cs="Arial"/>
                <w:sz w:val="12"/>
                <w:szCs w:val="12"/>
              </w:rPr>
              <w:t> </w:t>
            </w:r>
          </w:p>
        </w:tc>
      </w:tr>
      <w:tr w:rsidR="002A6C7B" w:rsidRPr="00FA6551" w:rsidTr="00FA6551">
        <w:trPr>
          <w:trHeight w:val="126"/>
        </w:trPr>
        <w:tc>
          <w:tcPr>
            <w:tcW w:w="7384" w:type="dxa"/>
            <w:gridSpan w:val="4"/>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rFonts w:ascii="Arial" w:hAnsi="Arial" w:cs="Arial"/>
                <w:sz w:val="12"/>
                <w:szCs w:val="12"/>
              </w:rPr>
            </w:pPr>
            <w:r w:rsidRPr="00FA6551">
              <w:rPr>
                <w:rFonts w:ascii="Arial" w:hAnsi="Arial" w:cs="Arial"/>
                <w:sz w:val="12"/>
                <w:szCs w:val="12"/>
              </w:rPr>
              <w:t>Единица измерения: руб.</w:t>
            </w:r>
          </w:p>
        </w:tc>
        <w:tc>
          <w:tcPr>
            <w:tcW w:w="222" w:type="dxa"/>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rFonts w:ascii="Arial" w:hAnsi="Arial" w:cs="Arial"/>
                <w:sz w:val="12"/>
                <w:szCs w:val="12"/>
              </w:rPr>
            </w:pPr>
          </w:p>
        </w:tc>
        <w:tc>
          <w:tcPr>
            <w:tcW w:w="1338" w:type="dxa"/>
            <w:gridSpan w:val="3"/>
            <w:vMerge/>
            <w:tcBorders>
              <w:top w:val="nil"/>
              <w:left w:val="nil"/>
              <w:bottom w:val="nil"/>
              <w:right w:val="single" w:sz="8" w:space="0" w:color="auto"/>
            </w:tcBorders>
            <w:vAlign w:val="center"/>
            <w:hideMark/>
          </w:tcPr>
          <w:p w:rsidR="002A6C7B" w:rsidRPr="00FA6551" w:rsidRDefault="002A6C7B" w:rsidP="002A6C7B">
            <w:pPr>
              <w:spacing w:after="0" w:line="240" w:lineRule="auto"/>
              <w:ind w:left="0" w:right="0" w:firstLine="0"/>
              <w:jc w:val="left"/>
              <w:rPr>
                <w:rFonts w:ascii="Arial" w:hAnsi="Arial" w:cs="Arial"/>
                <w:sz w:val="12"/>
                <w:szCs w:val="12"/>
              </w:rPr>
            </w:pPr>
          </w:p>
        </w:tc>
        <w:tc>
          <w:tcPr>
            <w:tcW w:w="951" w:type="dxa"/>
            <w:tcBorders>
              <w:top w:val="nil"/>
              <w:left w:val="nil"/>
              <w:bottom w:val="single" w:sz="8" w:space="0" w:color="auto"/>
              <w:right w:val="single" w:sz="8" w:space="0" w:color="auto"/>
            </w:tcBorders>
            <w:shd w:val="clear" w:color="auto" w:fill="auto"/>
            <w:vAlign w:val="bottom"/>
            <w:hideMark/>
          </w:tcPr>
          <w:p w:rsidR="002A6C7B" w:rsidRPr="00FA6551" w:rsidRDefault="002A6C7B" w:rsidP="002A6C7B">
            <w:pPr>
              <w:spacing w:after="0" w:line="240" w:lineRule="auto"/>
              <w:ind w:left="0" w:right="0" w:firstLine="0"/>
              <w:jc w:val="center"/>
              <w:rPr>
                <w:rFonts w:ascii="Arial" w:hAnsi="Arial" w:cs="Arial"/>
                <w:sz w:val="12"/>
                <w:szCs w:val="12"/>
              </w:rPr>
            </w:pPr>
            <w:r w:rsidRPr="00FA6551">
              <w:rPr>
                <w:rFonts w:ascii="Arial" w:hAnsi="Arial" w:cs="Arial"/>
                <w:sz w:val="12"/>
                <w:szCs w:val="12"/>
              </w:rPr>
              <w:t>383</w:t>
            </w:r>
          </w:p>
        </w:tc>
      </w:tr>
    </w:tbl>
    <w:p w:rsidR="002A6C7B" w:rsidRPr="002A6C7B" w:rsidRDefault="002A6C7B">
      <w:pPr>
        <w:rPr>
          <w:sz w:val="14"/>
          <w:szCs w:val="14"/>
        </w:rPr>
      </w:pPr>
    </w:p>
    <w:tbl>
      <w:tblPr>
        <w:tblW w:w="10118" w:type="dxa"/>
        <w:tblLook w:val="04A0" w:firstRow="1" w:lastRow="0" w:firstColumn="1" w:lastColumn="0" w:noHBand="0" w:noVBand="1"/>
      </w:tblPr>
      <w:tblGrid>
        <w:gridCol w:w="1696"/>
        <w:gridCol w:w="555"/>
        <w:gridCol w:w="1047"/>
        <w:gridCol w:w="917"/>
        <w:gridCol w:w="1025"/>
        <w:gridCol w:w="46"/>
        <w:gridCol w:w="946"/>
        <w:gridCol w:w="85"/>
        <w:gridCol w:w="807"/>
        <w:gridCol w:w="78"/>
        <w:gridCol w:w="328"/>
        <w:gridCol w:w="66"/>
        <w:gridCol w:w="1736"/>
        <w:gridCol w:w="66"/>
        <w:gridCol w:w="418"/>
        <w:gridCol w:w="66"/>
        <w:gridCol w:w="76"/>
        <w:gridCol w:w="94"/>
        <w:gridCol w:w="66"/>
      </w:tblGrid>
      <w:tr w:rsidR="002A6C7B" w:rsidRPr="002A6C7B" w:rsidTr="002A6C7B">
        <w:trPr>
          <w:gridAfter w:val="3"/>
          <w:wAfter w:w="236" w:type="dxa"/>
          <w:trHeight w:val="250"/>
        </w:trPr>
        <w:tc>
          <w:tcPr>
            <w:tcW w:w="169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Код по бюджетной классификации</w:t>
            </w:r>
          </w:p>
        </w:tc>
        <w:tc>
          <w:tcPr>
            <w:tcW w:w="55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A6C7B" w:rsidRPr="002A6C7B" w:rsidRDefault="002A6C7B" w:rsidP="002A6C7B">
            <w:pPr>
              <w:spacing w:after="0" w:line="240" w:lineRule="auto"/>
              <w:ind w:left="-29" w:right="-24" w:firstLine="0"/>
              <w:jc w:val="center"/>
              <w:rPr>
                <w:rFonts w:ascii="Arial" w:hAnsi="Arial" w:cs="Arial"/>
                <w:sz w:val="12"/>
                <w:szCs w:val="12"/>
              </w:rPr>
            </w:pPr>
            <w:r w:rsidRPr="002A6C7B">
              <w:rPr>
                <w:rFonts w:ascii="Arial" w:hAnsi="Arial" w:cs="Arial"/>
                <w:sz w:val="12"/>
                <w:szCs w:val="12"/>
              </w:rPr>
              <w:t>Код строки</w:t>
            </w:r>
          </w:p>
        </w:tc>
        <w:tc>
          <w:tcPr>
            <w:tcW w:w="104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Утвержденные бюджетные назначения (прогнозные показатели)</w:t>
            </w:r>
          </w:p>
        </w:tc>
        <w:tc>
          <w:tcPr>
            <w:tcW w:w="9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Доведенные бюджетные данные</w:t>
            </w:r>
          </w:p>
        </w:tc>
        <w:tc>
          <w:tcPr>
            <w:tcW w:w="102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Исполнено,</w:t>
            </w:r>
            <w:r w:rsidRPr="002A6C7B">
              <w:rPr>
                <w:rFonts w:ascii="Arial" w:hAnsi="Arial" w:cs="Arial"/>
                <w:sz w:val="12"/>
                <w:szCs w:val="12"/>
              </w:rPr>
              <w:br/>
              <w:t>руб.</w:t>
            </w:r>
          </w:p>
        </w:tc>
        <w:tc>
          <w:tcPr>
            <w:tcW w:w="1884" w:type="dxa"/>
            <w:gridSpan w:val="4"/>
            <w:tcBorders>
              <w:top w:val="single" w:sz="4" w:space="0" w:color="auto"/>
              <w:left w:val="nil"/>
              <w:bottom w:val="single" w:sz="4" w:space="0" w:color="auto"/>
              <w:right w:val="single" w:sz="4" w:space="0" w:color="000000"/>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Показатели исполнения</w:t>
            </w:r>
          </w:p>
        </w:tc>
        <w:tc>
          <w:tcPr>
            <w:tcW w:w="2758" w:type="dxa"/>
            <w:gridSpan w:val="7"/>
            <w:tcBorders>
              <w:top w:val="single" w:sz="4" w:space="0" w:color="auto"/>
              <w:left w:val="nil"/>
              <w:bottom w:val="single" w:sz="4" w:space="0" w:color="auto"/>
              <w:right w:val="single" w:sz="4" w:space="0" w:color="000000"/>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Причины отклонений от планового процента</w:t>
            </w:r>
          </w:p>
        </w:tc>
      </w:tr>
      <w:tr w:rsidR="002A6C7B" w:rsidRPr="002A6C7B" w:rsidTr="002A6C7B">
        <w:trPr>
          <w:gridAfter w:val="3"/>
          <w:wAfter w:w="236" w:type="dxa"/>
          <w:trHeight w:val="495"/>
        </w:trPr>
        <w:tc>
          <w:tcPr>
            <w:tcW w:w="1696" w:type="dxa"/>
            <w:vMerge/>
            <w:tcBorders>
              <w:top w:val="single" w:sz="4" w:space="0" w:color="auto"/>
              <w:left w:val="single" w:sz="4" w:space="0" w:color="auto"/>
              <w:bottom w:val="single" w:sz="4" w:space="0" w:color="000000"/>
              <w:right w:val="single" w:sz="4" w:space="0" w:color="auto"/>
            </w:tcBorders>
            <w:vAlign w:val="center"/>
            <w:hideMark/>
          </w:tcPr>
          <w:p w:rsidR="002A6C7B" w:rsidRPr="002A6C7B" w:rsidRDefault="002A6C7B" w:rsidP="002A6C7B">
            <w:pPr>
              <w:spacing w:after="0" w:line="240" w:lineRule="auto"/>
              <w:ind w:left="0" w:right="0" w:firstLine="0"/>
              <w:jc w:val="left"/>
              <w:rPr>
                <w:rFonts w:ascii="Arial" w:hAnsi="Arial" w:cs="Arial"/>
                <w:sz w:val="12"/>
                <w:szCs w:val="12"/>
              </w:rPr>
            </w:pPr>
          </w:p>
        </w:tc>
        <w:tc>
          <w:tcPr>
            <w:tcW w:w="555" w:type="dxa"/>
            <w:vMerge/>
            <w:tcBorders>
              <w:top w:val="single" w:sz="4" w:space="0" w:color="auto"/>
              <w:left w:val="single" w:sz="4" w:space="0" w:color="auto"/>
              <w:bottom w:val="single" w:sz="4" w:space="0" w:color="000000"/>
              <w:right w:val="single" w:sz="4" w:space="0" w:color="auto"/>
            </w:tcBorders>
            <w:vAlign w:val="center"/>
            <w:hideMark/>
          </w:tcPr>
          <w:p w:rsidR="002A6C7B" w:rsidRPr="002A6C7B" w:rsidRDefault="002A6C7B" w:rsidP="002A6C7B">
            <w:pPr>
              <w:spacing w:after="0" w:line="240" w:lineRule="auto"/>
              <w:ind w:left="0" w:right="0" w:firstLine="0"/>
              <w:jc w:val="left"/>
              <w:rPr>
                <w:rFonts w:ascii="Arial" w:hAnsi="Arial" w:cs="Arial"/>
                <w:sz w:val="12"/>
                <w:szCs w:val="12"/>
              </w:rPr>
            </w:pPr>
          </w:p>
        </w:tc>
        <w:tc>
          <w:tcPr>
            <w:tcW w:w="1047" w:type="dxa"/>
            <w:vMerge/>
            <w:tcBorders>
              <w:top w:val="single" w:sz="4" w:space="0" w:color="auto"/>
              <w:left w:val="single" w:sz="4" w:space="0" w:color="auto"/>
              <w:bottom w:val="single" w:sz="4" w:space="0" w:color="000000"/>
              <w:right w:val="single" w:sz="4" w:space="0" w:color="auto"/>
            </w:tcBorders>
            <w:vAlign w:val="center"/>
            <w:hideMark/>
          </w:tcPr>
          <w:p w:rsidR="002A6C7B" w:rsidRPr="002A6C7B" w:rsidRDefault="002A6C7B" w:rsidP="002A6C7B">
            <w:pPr>
              <w:spacing w:after="0" w:line="240" w:lineRule="auto"/>
              <w:ind w:left="0" w:right="0" w:firstLine="0"/>
              <w:jc w:val="left"/>
              <w:rPr>
                <w:rFonts w:ascii="Arial" w:hAnsi="Arial" w:cs="Arial"/>
                <w:sz w:val="12"/>
                <w:szCs w:val="12"/>
              </w:rPr>
            </w:pPr>
          </w:p>
        </w:tc>
        <w:tc>
          <w:tcPr>
            <w:tcW w:w="917" w:type="dxa"/>
            <w:vMerge/>
            <w:tcBorders>
              <w:top w:val="single" w:sz="4" w:space="0" w:color="auto"/>
              <w:left w:val="single" w:sz="4" w:space="0" w:color="auto"/>
              <w:bottom w:val="single" w:sz="4" w:space="0" w:color="000000"/>
              <w:right w:val="single" w:sz="4" w:space="0" w:color="auto"/>
            </w:tcBorders>
            <w:vAlign w:val="center"/>
            <w:hideMark/>
          </w:tcPr>
          <w:p w:rsidR="002A6C7B" w:rsidRPr="002A6C7B" w:rsidRDefault="002A6C7B" w:rsidP="002A6C7B">
            <w:pPr>
              <w:spacing w:after="0" w:line="240" w:lineRule="auto"/>
              <w:ind w:left="0" w:right="0" w:firstLine="0"/>
              <w:jc w:val="left"/>
              <w:rPr>
                <w:rFonts w:ascii="Arial" w:hAnsi="Arial" w:cs="Arial"/>
                <w:sz w:val="12"/>
                <w:szCs w:val="12"/>
              </w:rPr>
            </w:pPr>
          </w:p>
        </w:tc>
        <w:tc>
          <w:tcPr>
            <w:tcW w:w="1025" w:type="dxa"/>
            <w:vMerge/>
            <w:tcBorders>
              <w:top w:val="single" w:sz="4" w:space="0" w:color="auto"/>
              <w:left w:val="single" w:sz="4" w:space="0" w:color="auto"/>
              <w:bottom w:val="single" w:sz="4" w:space="0" w:color="000000"/>
              <w:right w:val="single" w:sz="4" w:space="0" w:color="auto"/>
            </w:tcBorders>
            <w:vAlign w:val="center"/>
            <w:hideMark/>
          </w:tcPr>
          <w:p w:rsidR="002A6C7B" w:rsidRPr="002A6C7B" w:rsidRDefault="002A6C7B" w:rsidP="002A6C7B">
            <w:pPr>
              <w:spacing w:after="0" w:line="240" w:lineRule="auto"/>
              <w:ind w:left="0" w:right="0" w:firstLine="0"/>
              <w:jc w:val="left"/>
              <w:rPr>
                <w:rFonts w:ascii="Arial" w:hAnsi="Arial" w:cs="Arial"/>
                <w:sz w:val="12"/>
                <w:szCs w:val="12"/>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процент исполнения¹,</w:t>
            </w:r>
            <w:r w:rsidRPr="002A6C7B">
              <w:rPr>
                <w:rFonts w:ascii="Arial" w:hAnsi="Arial" w:cs="Arial"/>
                <w:sz w:val="12"/>
                <w:szCs w:val="12"/>
              </w:rPr>
              <w:br/>
              <w:t>%</w:t>
            </w:r>
          </w:p>
        </w:tc>
        <w:tc>
          <w:tcPr>
            <w:tcW w:w="892" w:type="dxa"/>
            <w:gridSpan w:val="2"/>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сумма отклонения, руб.</w:t>
            </w:r>
            <w:r w:rsidRPr="002A6C7B">
              <w:rPr>
                <w:rFonts w:ascii="Arial" w:hAnsi="Arial" w:cs="Arial"/>
                <w:sz w:val="12"/>
                <w:szCs w:val="12"/>
              </w:rPr>
              <w:br/>
              <w:t>(гр. 5 - гр. 3)</w:t>
            </w:r>
          </w:p>
        </w:tc>
        <w:tc>
          <w:tcPr>
            <w:tcW w:w="406" w:type="dxa"/>
            <w:gridSpan w:val="2"/>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код</w:t>
            </w:r>
          </w:p>
        </w:tc>
        <w:tc>
          <w:tcPr>
            <w:tcW w:w="2352" w:type="dxa"/>
            <w:gridSpan w:val="5"/>
            <w:tcBorders>
              <w:top w:val="single" w:sz="4" w:space="0" w:color="auto"/>
              <w:left w:val="nil"/>
              <w:bottom w:val="single" w:sz="4" w:space="0" w:color="auto"/>
              <w:right w:val="single" w:sz="4" w:space="0" w:color="000000"/>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пояснения</w:t>
            </w:r>
          </w:p>
        </w:tc>
      </w:tr>
      <w:tr w:rsidR="002A6C7B" w:rsidRPr="002A6C7B" w:rsidTr="002A6C7B">
        <w:trPr>
          <w:gridAfter w:val="3"/>
          <w:wAfter w:w="236" w:type="dxa"/>
          <w:trHeight w:val="111"/>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1</w:t>
            </w:r>
          </w:p>
        </w:tc>
        <w:tc>
          <w:tcPr>
            <w:tcW w:w="555" w:type="dxa"/>
            <w:tcBorders>
              <w:top w:val="nil"/>
              <w:left w:val="nil"/>
              <w:bottom w:val="single" w:sz="8" w:space="0" w:color="auto"/>
              <w:right w:val="single" w:sz="4" w:space="0" w:color="auto"/>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2</w:t>
            </w:r>
          </w:p>
        </w:tc>
        <w:tc>
          <w:tcPr>
            <w:tcW w:w="1047" w:type="dxa"/>
            <w:tcBorders>
              <w:top w:val="nil"/>
              <w:left w:val="nil"/>
              <w:bottom w:val="single" w:sz="8" w:space="0" w:color="auto"/>
              <w:right w:val="single" w:sz="4" w:space="0" w:color="auto"/>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3</w:t>
            </w:r>
          </w:p>
        </w:tc>
        <w:tc>
          <w:tcPr>
            <w:tcW w:w="917" w:type="dxa"/>
            <w:tcBorders>
              <w:top w:val="nil"/>
              <w:left w:val="nil"/>
              <w:bottom w:val="single" w:sz="8" w:space="0" w:color="auto"/>
              <w:right w:val="single" w:sz="4" w:space="0" w:color="auto"/>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4</w:t>
            </w:r>
          </w:p>
        </w:tc>
        <w:tc>
          <w:tcPr>
            <w:tcW w:w="1025" w:type="dxa"/>
            <w:tcBorders>
              <w:top w:val="nil"/>
              <w:left w:val="nil"/>
              <w:bottom w:val="single" w:sz="8" w:space="0" w:color="auto"/>
              <w:right w:val="single" w:sz="4" w:space="0" w:color="auto"/>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5</w:t>
            </w:r>
          </w:p>
        </w:tc>
        <w:tc>
          <w:tcPr>
            <w:tcW w:w="992" w:type="dxa"/>
            <w:gridSpan w:val="2"/>
            <w:tcBorders>
              <w:top w:val="nil"/>
              <w:left w:val="nil"/>
              <w:bottom w:val="single" w:sz="8" w:space="0" w:color="auto"/>
              <w:right w:val="single" w:sz="4" w:space="0" w:color="auto"/>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6</w:t>
            </w:r>
          </w:p>
        </w:tc>
        <w:tc>
          <w:tcPr>
            <w:tcW w:w="892" w:type="dxa"/>
            <w:gridSpan w:val="2"/>
            <w:tcBorders>
              <w:top w:val="nil"/>
              <w:left w:val="nil"/>
              <w:bottom w:val="single" w:sz="8" w:space="0" w:color="auto"/>
              <w:right w:val="single" w:sz="4" w:space="0" w:color="auto"/>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7</w:t>
            </w:r>
          </w:p>
        </w:tc>
        <w:tc>
          <w:tcPr>
            <w:tcW w:w="406" w:type="dxa"/>
            <w:gridSpan w:val="2"/>
            <w:tcBorders>
              <w:top w:val="nil"/>
              <w:left w:val="nil"/>
              <w:bottom w:val="single" w:sz="8" w:space="0" w:color="auto"/>
              <w:right w:val="single" w:sz="4" w:space="0" w:color="auto"/>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8</w:t>
            </w:r>
          </w:p>
        </w:tc>
        <w:tc>
          <w:tcPr>
            <w:tcW w:w="2352" w:type="dxa"/>
            <w:gridSpan w:val="5"/>
            <w:tcBorders>
              <w:top w:val="single" w:sz="4" w:space="0" w:color="auto"/>
              <w:left w:val="nil"/>
              <w:bottom w:val="single" w:sz="4" w:space="0" w:color="auto"/>
              <w:right w:val="single" w:sz="4" w:space="0" w:color="000000"/>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9</w:t>
            </w:r>
          </w:p>
        </w:tc>
      </w:tr>
      <w:tr w:rsidR="002A6C7B" w:rsidRPr="002A6C7B" w:rsidTr="002A6C7B">
        <w:trPr>
          <w:gridAfter w:val="3"/>
          <w:wAfter w:w="236" w:type="dxa"/>
          <w:trHeight w:val="300"/>
        </w:trPr>
        <w:tc>
          <w:tcPr>
            <w:tcW w:w="1696" w:type="dxa"/>
            <w:tcBorders>
              <w:top w:val="nil"/>
              <w:left w:val="single" w:sz="4" w:space="0" w:color="auto"/>
              <w:bottom w:val="single" w:sz="4" w:space="0" w:color="auto"/>
              <w:right w:val="nil"/>
            </w:tcBorders>
            <w:shd w:val="clear" w:color="auto" w:fill="auto"/>
            <w:vAlign w:val="center"/>
            <w:hideMark/>
          </w:tcPr>
          <w:p w:rsidR="002A6C7B" w:rsidRPr="002A6C7B" w:rsidRDefault="002A6C7B" w:rsidP="002A6C7B">
            <w:pPr>
              <w:spacing w:after="0" w:line="240" w:lineRule="auto"/>
              <w:ind w:left="0" w:right="-102" w:firstLine="0"/>
              <w:jc w:val="left"/>
              <w:rPr>
                <w:rFonts w:ascii="Arial" w:hAnsi="Arial" w:cs="Arial"/>
                <w:sz w:val="12"/>
                <w:szCs w:val="12"/>
              </w:rPr>
            </w:pPr>
            <w:r w:rsidRPr="002A6C7B">
              <w:rPr>
                <w:rFonts w:ascii="Arial" w:hAnsi="Arial" w:cs="Arial"/>
                <w:sz w:val="12"/>
                <w:szCs w:val="12"/>
              </w:rPr>
              <w:t>1. Доходы бюджета, всего</w:t>
            </w:r>
          </w:p>
        </w:tc>
        <w:tc>
          <w:tcPr>
            <w:tcW w:w="555" w:type="dxa"/>
            <w:tcBorders>
              <w:top w:val="nil"/>
              <w:left w:val="single" w:sz="8" w:space="0" w:color="auto"/>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010</w:t>
            </w:r>
          </w:p>
        </w:tc>
        <w:tc>
          <w:tcPr>
            <w:tcW w:w="1047" w:type="dxa"/>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78 904 600.00</w:t>
            </w:r>
          </w:p>
        </w:tc>
        <w:tc>
          <w:tcPr>
            <w:tcW w:w="917" w:type="dxa"/>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X</w:t>
            </w:r>
          </w:p>
        </w:tc>
        <w:tc>
          <w:tcPr>
            <w:tcW w:w="1025" w:type="dxa"/>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80 891 989.73</w:t>
            </w:r>
          </w:p>
        </w:tc>
        <w:tc>
          <w:tcPr>
            <w:tcW w:w="992" w:type="dxa"/>
            <w:gridSpan w:val="2"/>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102.52</w:t>
            </w:r>
          </w:p>
        </w:tc>
        <w:tc>
          <w:tcPr>
            <w:tcW w:w="892" w:type="dxa"/>
            <w:gridSpan w:val="2"/>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1 987 389.73</w:t>
            </w:r>
          </w:p>
        </w:tc>
        <w:tc>
          <w:tcPr>
            <w:tcW w:w="406" w:type="dxa"/>
            <w:gridSpan w:val="2"/>
            <w:tcBorders>
              <w:top w:val="nil"/>
              <w:left w:val="nil"/>
              <w:bottom w:val="single" w:sz="4" w:space="0" w:color="auto"/>
              <w:right w:val="single" w:sz="8"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X</w:t>
            </w:r>
          </w:p>
        </w:tc>
        <w:tc>
          <w:tcPr>
            <w:tcW w:w="2352" w:type="dxa"/>
            <w:gridSpan w:val="5"/>
            <w:tcBorders>
              <w:top w:val="single" w:sz="4" w:space="0" w:color="auto"/>
              <w:left w:val="nil"/>
              <w:bottom w:val="single" w:sz="4" w:space="0" w:color="auto"/>
              <w:right w:val="single" w:sz="4" w:space="0" w:color="000000"/>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X</w:t>
            </w:r>
          </w:p>
        </w:tc>
      </w:tr>
      <w:tr w:rsidR="002A6C7B" w:rsidRPr="002A6C7B" w:rsidTr="002A6C7B">
        <w:trPr>
          <w:gridAfter w:val="3"/>
          <w:wAfter w:w="236" w:type="dxa"/>
          <w:trHeight w:val="226"/>
        </w:trPr>
        <w:tc>
          <w:tcPr>
            <w:tcW w:w="1696" w:type="dxa"/>
            <w:tcBorders>
              <w:top w:val="nil"/>
              <w:left w:val="single" w:sz="4" w:space="0" w:color="auto"/>
              <w:bottom w:val="single" w:sz="4" w:space="0" w:color="auto"/>
              <w:right w:val="nil"/>
            </w:tcBorders>
            <w:shd w:val="clear" w:color="auto" w:fill="auto"/>
            <w:vAlign w:val="center"/>
            <w:hideMark/>
          </w:tcPr>
          <w:p w:rsidR="002A6C7B" w:rsidRPr="002A6C7B" w:rsidRDefault="002A6C7B" w:rsidP="002A6C7B">
            <w:pPr>
              <w:spacing w:after="0" w:line="240" w:lineRule="auto"/>
              <w:ind w:left="0" w:right="-102" w:firstLine="0"/>
              <w:jc w:val="left"/>
              <w:rPr>
                <w:rFonts w:ascii="Arial" w:hAnsi="Arial" w:cs="Arial"/>
                <w:sz w:val="12"/>
                <w:szCs w:val="12"/>
              </w:rPr>
            </w:pPr>
            <w:r w:rsidRPr="002A6C7B">
              <w:rPr>
                <w:rFonts w:ascii="Arial" w:hAnsi="Arial" w:cs="Arial"/>
                <w:sz w:val="12"/>
                <w:szCs w:val="12"/>
              </w:rPr>
              <w:t>из них не исполнено:</w:t>
            </w:r>
          </w:p>
        </w:tc>
        <w:tc>
          <w:tcPr>
            <w:tcW w:w="555" w:type="dxa"/>
            <w:tcBorders>
              <w:top w:val="nil"/>
              <w:left w:val="single" w:sz="8" w:space="0" w:color="auto"/>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 </w:t>
            </w:r>
          </w:p>
        </w:tc>
        <w:tc>
          <w:tcPr>
            <w:tcW w:w="1047" w:type="dxa"/>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917" w:type="dxa"/>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1025" w:type="dxa"/>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892" w:type="dxa"/>
            <w:gridSpan w:val="2"/>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406" w:type="dxa"/>
            <w:gridSpan w:val="2"/>
            <w:tcBorders>
              <w:top w:val="nil"/>
              <w:left w:val="nil"/>
              <w:bottom w:val="single" w:sz="4" w:space="0" w:color="auto"/>
              <w:right w:val="single" w:sz="8"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2352" w:type="dxa"/>
            <w:gridSpan w:val="5"/>
            <w:tcBorders>
              <w:top w:val="single" w:sz="4" w:space="0" w:color="auto"/>
              <w:left w:val="nil"/>
              <w:bottom w:val="single" w:sz="4" w:space="0" w:color="auto"/>
              <w:right w:val="single" w:sz="4" w:space="0" w:color="000000"/>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 </w:t>
            </w:r>
          </w:p>
        </w:tc>
      </w:tr>
      <w:tr w:rsidR="002A6C7B" w:rsidRPr="002A6C7B" w:rsidTr="002A6C7B">
        <w:trPr>
          <w:gridAfter w:val="3"/>
          <w:wAfter w:w="236" w:type="dxa"/>
          <w:trHeight w:val="271"/>
        </w:trPr>
        <w:tc>
          <w:tcPr>
            <w:tcW w:w="1696" w:type="dxa"/>
            <w:tcBorders>
              <w:top w:val="nil"/>
              <w:left w:val="single" w:sz="4" w:space="0" w:color="auto"/>
              <w:bottom w:val="single" w:sz="4" w:space="0" w:color="auto"/>
              <w:right w:val="nil"/>
            </w:tcBorders>
            <w:shd w:val="clear" w:color="auto" w:fill="auto"/>
            <w:vAlign w:val="center"/>
            <w:hideMark/>
          </w:tcPr>
          <w:p w:rsidR="002A6C7B" w:rsidRPr="002A6C7B" w:rsidRDefault="002A6C7B" w:rsidP="002A6C7B">
            <w:pPr>
              <w:spacing w:after="0" w:line="240" w:lineRule="auto"/>
              <w:ind w:left="0" w:right="-102" w:firstLine="0"/>
              <w:jc w:val="left"/>
              <w:rPr>
                <w:rFonts w:ascii="Arial" w:hAnsi="Arial" w:cs="Arial"/>
                <w:sz w:val="12"/>
                <w:szCs w:val="12"/>
              </w:rPr>
            </w:pPr>
            <w:r w:rsidRPr="002A6C7B">
              <w:rPr>
                <w:rFonts w:ascii="Arial" w:hAnsi="Arial" w:cs="Arial"/>
                <w:sz w:val="12"/>
                <w:szCs w:val="12"/>
              </w:rPr>
              <w:t xml:space="preserve"> 182 10102010010000110</w:t>
            </w:r>
          </w:p>
        </w:tc>
        <w:tc>
          <w:tcPr>
            <w:tcW w:w="555" w:type="dxa"/>
            <w:tcBorders>
              <w:top w:val="nil"/>
              <w:left w:val="single" w:sz="8" w:space="0" w:color="auto"/>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 </w:t>
            </w:r>
          </w:p>
        </w:tc>
        <w:tc>
          <w:tcPr>
            <w:tcW w:w="1047" w:type="dxa"/>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6 853 000.00</w:t>
            </w:r>
          </w:p>
        </w:tc>
        <w:tc>
          <w:tcPr>
            <w:tcW w:w="917" w:type="dxa"/>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1025" w:type="dxa"/>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9 928 846.75</w:t>
            </w:r>
          </w:p>
        </w:tc>
        <w:tc>
          <w:tcPr>
            <w:tcW w:w="992" w:type="dxa"/>
            <w:gridSpan w:val="2"/>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144.88</w:t>
            </w:r>
          </w:p>
        </w:tc>
        <w:tc>
          <w:tcPr>
            <w:tcW w:w="892" w:type="dxa"/>
            <w:gridSpan w:val="2"/>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3 075 846.75</w:t>
            </w:r>
          </w:p>
        </w:tc>
        <w:tc>
          <w:tcPr>
            <w:tcW w:w="406" w:type="dxa"/>
            <w:gridSpan w:val="2"/>
            <w:tcBorders>
              <w:top w:val="nil"/>
              <w:left w:val="nil"/>
              <w:bottom w:val="single" w:sz="4" w:space="0" w:color="auto"/>
              <w:right w:val="single" w:sz="8"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2352" w:type="dxa"/>
            <w:gridSpan w:val="5"/>
            <w:tcBorders>
              <w:top w:val="single" w:sz="4" w:space="0" w:color="auto"/>
              <w:left w:val="nil"/>
              <w:bottom w:val="single" w:sz="4" w:space="0" w:color="auto"/>
              <w:right w:val="single" w:sz="4" w:space="0" w:color="000000"/>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иные причины (подробно раскрываются в текстовой части раздела 3 Пояснительной записки)</w:t>
            </w:r>
          </w:p>
        </w:tc>
      </w:tr>
      <w:tr w:rsidR="002A6C7B" w:rsidRPr="002A6C7B" w:rsidTr="002A6C7B">
        <w:trPr>
          <w:gridAfter w:val="3"/>
          <w:wAfter w:w="236" w:type="dxa"/>
          <w:trHeight w:val="420"/>
        </w:trPr>
        <w:tc>
          <w:tcPr>
            <w:tcW w:w="1696" w:type="dxa"/>
            <w:tcBorders>
              <w:top w:val="nil"/>
              <w:left w:val="single" w:sz="4" w:space="0" w:color="auto"/>
              <w:bottom w:val="single" w:sz="4" w:space="0" w:color="auto"/>
              <w:right w:val="nil"/>
            </w:tcBorders>
            <w:shd w:val="clear" w:color="auto" w:fill="auto"/>
            <w:vAlign w:val="center"/>
            <w:hideMark/>
          </w:tcPr>
          <w:p w:rsidR="002A6C7B" w:rsidRPr="002A6C7B" w:rsidRDefault="002A6C7B" w:rsidP="002A6C7B">
            <w:pPr>
              <w:spacing w:after="0" w:line="240" w:lineRule="auto"/>
              <w:ind w:left="0" w:right="-102" w:firstLine="0"/>
              <w:jc w:val="left"/>
              <w:rPr>
                <w:rFonts w:ascii="Arial" w:hAnsi="Arial" w:cs="Arial"/>
                <w:sz w:val="12"/>
                <w:szCs w:val="12"/>
              </w:rPr>
            </w:pPr>
            <w:r w:rsidRPr="002A6C7B">
              <w:rPr>
                <w:rFonts w:ascii="Arial" w:hAnsi="Arial" w:cs="Arial"/>
                <w:sz w:val="12"/>
                <w:szCs w:val="12"/>
              </w:rPr>
              <w:t xml:space="preserve"> 182 10102040010000110</w:t>
            </w:r>
          </w:p>
        </w:tc>
        <w:tc>
          <w:tcPr>
            <w:tcW w:w="555" w:type="dxa"/>
            <w:tcBorders>
              <w:top w:val="nil"/>
              <w:left w:val="single" w:sz="8" w:space="0" w:color="auto"/>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 </w:t>
            </w:r>
          </w:p>
        </w:tc>
        <w:tc>
          <w:tcPr>
            <w:tcW w:w="1047" w:type="dxa"/>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65 500.00</w:t>
            </w:r>
          </w:p>
        </w:tc>
        <w:tc>
          <w:tcPr>
            <w:tcW w:w="917" w:type="dxa"/>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1025" w:type="dxa"/>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69 038.34</w:t>
            </w:r>
          </w:p>
        </w:tc>
        <w:tc>
          <w:tcPr>
            <w:tcW w:w="992" w:type="dxa"/>
            <w:gridSpan w:val="2"/>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105.40</w:t>
            </w:r>
          </w:p>
        </w:tc>
        <w:tc>
          <w:tcPr>
            <w:tcW w:w="892" w:type="dxa"/>
            <w:gridSpan w:val="2"/>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3 538.34</w:t>
            </w:r>
          </w:p>
        </w:tc>
        <w:tc>
          <w:tcPr>
            <w:tcW w:w="406" w:type="dxa"/>
            <w:gridSpan w:val="2"/>
            <w:tcBorders>
              <w:top w:val="nil"/>
              <w:left w:val="nil"/>
              <w:bottom w:val="single" w:sz="4" w:space="0" w:color="auto"/>
              <w:right w:val="single" w:sz="8"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2352" w:type="dxa"/>
            <w:gridSpan w:val="5"/>
            <w:tcBorders>
              <w:top w:val="single" w:sz="4" w:space="0" w:color="auto"/>
              <w:left w:val="nil"/>
              <w:bottom w:val="single" w:sz="4" w:space="0" w:color="auto"/>
              <w:right w:val="single" w:sz="4" w:space="0" w:color="000000"/>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иные причины (подробно раскрываются в текстовой части раздела 3 Пояснительной записки)</w:t>
            </w:r>
          </w:p>
        </w:tc>
      </w:tr>
      <w:tr w:rsidR="002A6C7B" w:rsidRPr="002A6C7B" w:rsidTr="002A6C7B">
        <w:trPr>
          <w:gridAfter w:val="3"/>
          <w:wAfter w:w="236" w:type="dxa"/>
          <w:trHeight w:val="270"/>
        </w:trPr>
        <w:tc>
          <w:tcPr>
            <w:tcW w:w="1696" w:type="dxa"/>
            <w:tcBorders>
              <w:top w:val="nil"/>
              <w:left w:val="single" w:sz="4" w:space="0" w:color="auto"/>
              <w:bottom w:val="single" w:sz="4" w:space="0" w:color="auto"/>
              <w:right w:val="nil"/>
            </w:tcBorders>
            <w:shd w:val="clear" w:color="auto" w:fill="auto"/>
            <w:vAlign w:val="center"/>
            <w:hideMark/>
          </w:tcPr>
          <w:p w:rsidR="002A6C7B" w:rsidRPr="002A6C7B" w:rsidRDefault="002A6C7B" w:rsidP="002A6C7B">
            <w:pPr>
              <w:spacing w:after="0" w:line="240" w:lineRule="auto"/>
              <w:ind w:left="0" w:right="-102" w:firstLine="0"/>
              <w:jc w:val="left"/>
              <w:rPr>
                <w:rFonts w:ascii="Arial" w:hAnsi="Arial" w:cs="Arial"/>
                <w:sz w:val="12"/>
                <w:szCs w:val="12"/>
              </w:rPr>
            </w:pPr>
            <w:r w:rsidRPr="002A6C7B">
              <w:rPr>
                <w:rFonts w:ascii="Arial" w:hAnsi="Arial" w:cs="Arial"/>
                <w:sz w:val="12"/>
                <w:szCs w:val="12"/>
              </w:rPr>
              <w:t xml:space="preserve"> 182 10102050011000110</w:t>
            </w:r>
          </w:p>
        </w:tc>
        <w:tc>
          <w:tcPr>
            <w:tcW w:w="555" w:type="dxa"/>
            <w:tcBorders>
              <w:top w:val="nil"/>
              <w:left w:val="single" w:sz="8" w:space="0" w:color="auto"/>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 </w:t>
            </w:r>
          </w:p>
        </w:tc>
        <w:tc>
          <w:tcPr>
            <w:tcW w:w="1047" w:type="dxa"/>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0.00</w:t>
            </w:r>
          </w:p>
        </w:tc>
        <w:tc>
          <w:tcPr>
            <w:tcW w:w="917" w:type="dxa"/>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1025" w:type="dxa"/>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-3.24</w:t>
            </w:r>
          </w:p>
        </w:tc>
        <w:tc>
          <w:tcPr>
            <w:tcW w:w="992" w:type="dxa"/>
            <w:gridSpan w:val="2"/>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0.00</w:t>
            </w:r>
          </w:p>
        </w:tc>
        <w:tc>
          <w:tcPr>
            <w:tcW w:w="892" w:type="dxa"/>
            <w:gridSpan w:val="2"/>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-3.24</w:t>
            </w:r>
          </w:p>
        </w:tc>
        <w:tc>
          <w:tcPr>
            <w:tcW w:w="406" w:type="dxa"/>
            <w:gridSpan w:val="2"/>
            <w:tcBorders>
              <w:top w:val="nil"/>
              <w:left w:val="nil"/>
              <w:bottom w:val="single" w:sz="4" w:space="0" w:color="auto"/>
              <w:right w:val="single" w:sz="8"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2352" w:type="dxa"/>
            <w:gridSpan w:val="5"/>
            <w:tcBorders>
              <w:top w:val="single" w:sz="4" w:space="0" w:color="auto"/>
              <w:left w:val="nil"/>
              <w:bottom w:val="single" w:sz="4" w:space="0" w:color="auto"/>
              <w:right w:val="single" w:sz="4" w:space="0" w:color="000000"/>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иные причины (подробно раскрываются в текстовой части раздела 3 Пояснительной записки)</w:t>
            </w:r>
          </w:p>
        </w:tc>
      </w:tr>
      <w:tr w:rsidR="002A6C7B" w:rsidRPr="002A6C7B" w:rsidTr="002A6C7B">
        <w:trPr>
          <w:gridAfter w:val="3"/>
          <w:wAfter w:w="236" w:type="dxa"/>
          <w:trHeight w:val="418"/>
        </w:trPr>
        <w:tc>
          <w:tcPr>
            <w:tcW w:w="1696" w:type="dxa"/>
            <w:tcBorders>
              <w:top w:val="nil"/>
              <w:left w:val="single" w:sz="4" w:space="0" w:color="auto"/>
              <w:bottom w:val="single" w:sz="4" w:space="0" w:color="auto"/>
              <w:right w:val="nil"/>
            </w:tcBorders>
            <w:shd w:val="clear" w:color="auto" w:fill="auto"/>
            <w:vAlign w:val="center"/>
            <w:hideMark/>
          </w:tcPr>
          <w:p w:rsidR="002A6C7B" w:rsidRPr="002A6C7B" w:rsidRDefault="002A6C7B" w:rsidP="002A6C7B">
            <w:pPr>
              <w:spacing w:after="0" w:line="240" w:lineRule="auto"/>
              <w:ind w:left="0" w:right="-102" w:firstLine="0"/>
              <w:jc w:val="left"/>
              <w:rPr>
                <w:rFonts w:ascii="Arial" w:hAnsi="Arial" w:cs="Arial"/>
                <w:sz w:val="12"/>
                <w:szCs w:val="12"/>
              </w:rPr>
            </w:pPr>
            <w:r w:rsidRPr="002A6C7B">
              <w:rPr>
                <w:rFonts w:ascii="Arial" w:hAnsi="Arial" w:cs="Arial"/>
                <w:sz w:val="12"/>
                <w:szCs w:val="12"/>
              </w:rPr>
              <w:t xml:space="preserve"> 182 10102080010000110</w:t>
            </w:r>
          </w:p>
        </w:tc>
        <w:tc>
          <w:tcPr>
            <w:tcW w:w="555" w:type="dxa"/>
            <w:tcBorders>
              <w:top w:val="nil"/>
              <w:left w:val="single" w:sz="8" w:space="0" w:color="auto"/>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 </w:t>
            </w:r>
          </w:p>
        </w:tc>
        <w:tc>
          <w:tcPr>
            <w:tcW w:w="1047" w:type="dxa"/>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162 200.00</w:t>
            </w:r>
          </w:p>
        </w:tc>
        <w:tc>
          <w:tcPr>
            <w:tcW w:w="917" w:type="dxa"/>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1025" w:type="dxa"/>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179 558.17</w:t>
            </w:r>
          </w:p>
        </w:tc>
        <w:tc>
          <w:tcPr>
            <w:tcW w:w="992" w:type="dxa"/>
            <w:gridSpan w:val="2"/>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110.70</w:t>
            </w:r>
          </w:p>
        </w:tc>
        <w:tc>
          <w:tcPr>
            <w:tcW w:w="892" w:type="dxa"/>
            <w:gridSpan w:val="2"/>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17 358.17</w:t>
            </w:r>
          </w:p>
        </w:tc>
        <w:tc>
          <w:tcPr>
            <w:tcW w:w="406" w:type="dxa"/>
            <w:gridSpan w:val="2"/>
            <w:tcBorders>
              <w:top w:val="nil"/>
              <w:left w:val="nil"/>
              <w:bottom w:val="single" w:sz="4" w:space="0" w:color="auto"/>
              <w:right w:val="single" w:sz="8"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2352" w:type="dxa"/>
            <w:gridSpan w:val="5"/>
            <w:tcBorders>
              <w:top w:val="single" w:sz="4" w:space="0" w:color="auto"/>
              <w:left w:val="nil"/>
              <w:bottom w:val="single" w:sz="4" w:space="0" w:color="auto"/>
              <w:right w:val="single" w:sz="4" w:space="0" w:color="000000"/>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иные причины (подробно раскрываются в текстовой части раздела 3 Пояснительной записки)</w:t>
            </w:r>
          </w:p>
        </w:tc>
      </w:tr>
      <w:tr w:rsidR="002A6C7B" w:rsidRPr="002A6C7B" w:rsidTr="002A6C7B">
        <w:trPr>
          <w:gridAfter w:val="3"/>
          <w:wAfter w:w="236" w:type="dxa"/>
          <w:trHeight w:val="423"/>
        </w:trPr>
        <w:tc>
          <w:tcPr>
            <w:tcW w:w="1696" w:type="dxa"/>
            <w:tcBorders>
              <w:top w:val="nil"/>
              <w:left w:val="single" w:sz="4" w:space="0" w:color="auto"/>
              <w:bottom w:val="single" w:sz="4" w:space="0" w:color="auto"/>
              <w:right w:val="nil"/>
            </w:tcBorders>
            <w:shd w:val="clear" w:color="auto" w:fill="auto"/>
            <w:vAlign w:val="center"/>
            <w:hideMark/>
          </w:tcPr>
          <w:p w:rsidR="002A6C7B" w:rsidRPr="002A6C7B" w:rsidRDefault="002A6C7B" w:rsidP="002A6C7B">
            <w:pPr>
              <w:spacing w:after="0" w:line="240" w:lineRule="auto"/>
              <w:ind w:left="0" w:right="-102" w:firstLine="0"/>
              <w:jc w:val="left"/>
              <w:rPr>
                <w:rFonts w:ascii="Arial" w:hAnsi="Arial" w:cs="Arial"/>
                <w:sz w:val="12"/>
                <w:szCs w:val="12"/>
              </w:rPr>
            </w:pPr>
            <w:r w:rsidRPr="002A6C7B">
              <w:rPr>
                <w:rFonts w:ascii="Arial" w:hAnsi="Arial" w:cs="Arial"/>
                <w:sz w:val="12"/>
                <w:szCs w:val="12"/>
              </w:rPr>
              <w:t xml:space="preserve"> 182 10102140010000110</w:t>
            </w:r>
          </w:p>
        </w:tc>
        <w:tc>
          <w:tcPr>
            <w:tcW w:w="555" w:type="dxa"/>
            <w:tcBorders>
              <w:top w:val="nil"/>
              <w:left w:val="single" w:sz="8" w:space="0" w:color="auto"/>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 </w:t>
            </w:r>
          </w:p>
        </w:tc>
        <w:tc>
          <w:tcPr>
            <w:tcW w:w="1047" w:type="dxa"/>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453 700.00</w:t>
            </w:r>
          </w:p>
        </w:tc>
        <w:tc>
          <w:tcPr>
            <w:tcW w:w="917" w:type="dxa"/>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1025" w:type="dxa"/>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676 226.72</w:t>
            </w:r>
          </w:p>
        </w:tc>
        <w:tc>
          <w:tcPr>
            <w:tcW w:w="992" w:type="dxa"/>
            <w:gridSpan w:val="2"/>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149.05</w:t>
            </w:r>
          </w:p>
        </w:tc>
        <w:tc>
          <w:tcPr>
            <w:tcW w:w="892" w:type="dxa"/>
            <w:gridSpan w:val="2"/>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222 526.72</w:t>
            </w:r>
          </w:p>
        </w:tc>
        <w:tc>
          <w:tcPr>
            <w:tcW w:w="406" w:type="dxa"/>
            <w:gridSpan w:val="2"/>
            <w:tcBorders>
              <w:top w:val="nil"/>
              <w:left w:val="nil"/>
              <w:bottom w:val="single" w:sz="4" w:space="0" w:color="auto"/>
              <w:right w:val="single" w:sz="8"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2352" w:type="dxa"/>
            <w:gridSpan w:val="5"/>
            <w:tcBorders>
              <w:top w:val="single" w:sz="4" w:space="0" w:color="auto"/>
              <w:left w:val="nil"/>
              <w:bottom w:val="single" w:sz="4" w:space="0" w:color="auto"/>
              <w:right w:val="single" w:sz="4" w:space="0" w:color="000000"/>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иные причины (подробно раскрываются в текстовой части раздела 3 Пояснительной записки)</w:t>
            </w:r>
          </w:p>
        </w:tc>
      </w:tr>
      <w:tr w:rsidR="002A6C7B" w:rsidRPr="002A6C7B" w:rsidTr="002A6C7B">
        <w:trPr>
          <w:gridAfter w:val="3"/>
          <w:wAfter w:w="236" w:type="dxa"/>
          <w:trHeight w:val="274"/>
        </w:trPr>
        <w:tc>
          <w:tcPr>
            <w:tcW w:w="1696" w:type="dxa"/>
            <w:tcBorders>
              <w:top w:val="nil"/>
              <w:left w:val="single" w:sz="4" w:space="0" w:color="auto"/>
              <w:bottom w:val="single" w:sz="4" w:space="0" w:color="auto"/>
              <w:right w:val="nil"/>
            </w:tcBorders>
            <w:shd w:val="clear" w:color="auto" w:fill="auto"/>
            <w:vAlign w:val="center"/>
            <w:hideMark/>
          </w:tcPr>
          <w:p w:rsidR="002A6C7B" w:rsidRPr="002A6C7B" w:rsidRDefault="002A6C7B" w:rsidP="002A6C7B">
            <w:pPr>
              <w:spacing w:after="0" w:line="240" w:lineRule="auto"/>
              <w:ind w:left="0" w:right="-102" w:firstLine="0"/>
              <w:jc w:val="left"/>
              <w:rPr>
                <w:rFonts w:ascii="Arial" w:hAnsi="Arial" w:cs="Arial"/>
                <w:sz w:val="12"/>
                <w:szCs w:val="12"/>
              </w:rPr>
            </w:pPr>
            <w:r w:rsidRPr="002A6C7B">
              <w:rPr>
                <w:rFonts w:ascii="Arial" w:hAnsi="Arial" w:cs="Arial"/>
                <w:sz w:val="12"/>
                <w:szCs w:val="12"/>
              </w:rPr>
              <w:t xml:space="preserve"> 182 10504030020000110</w:t>
            </w:r>
          </w:p>
        </w:tc>
        <w:tc>
          <w:tcPr>
            <w:tcW w:w="555" w:type="dxa"/>
            <w:tcBorders>
              <w:top w:val="nil"/>
              <w:left w:val="single" w:sz="8" w:space="0" w:color="auto"/>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 </w:t>
            </w:r>
          </w:p>
        </w:tc>
        <w:tc>
          <w:tcPr>
            <w:tcW w:w="1047" w:type="dxa"/>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4 938 900.00</w:t>
            </w:r>
          </w:p>
        </w:tc>
        <w:tc>
          <w:tcPr>
            <w:tcW w:w="917" w:type="dxa"/>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1025" w:type="dxa"/>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5 285 009.69</w:t>
            </w:r>
          </w:p>
        </w:tc>
        <w:tc>
          <w:tcPr>
            <w:tcW w:w="992" w:type="dxa"/>
            <w:gridSpan w:val="2"/>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107.01</w:t>
            </w:r>
          </w:p>
        </w:tc>
        <w:tc>
          <w:tcPr>
            <w:tcW w:w="892" w:type="dxa"/>
            <w:gridSpan w:val="2"/>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346 109.69</w:t>
            </w:r>
          </w:p>
        </w:tc>
        <w:tc>
          <w:tcPr>
            <w:tcW w:w="406" w:type="dxa"/>
            <w:gridSpan w:val="2"/>
            <w:tcBorders>
              <w:top w:val="nil"/>
              <w:left w:val="nil"/>
              <w:bottom w:val="single" w:sz="4" w:space="0" w:color="auto"/>
              <w:right w:val="single" w:sz="8"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2352" w:type="dxa"/>
            <w:gridSpan w:val="5"/>
            <w:tcBorders>
              <w:top w:val="single" w:sz="4" w:space="0" w:color="auto"/>
              <w:left w:val="nil"/>
              <w:bottom w:val="single" w:sz="4" w:space="0" w:color="auto"/>
              <w:right w:val="single" w:sz="4" w:space="0" w:color="000000"/>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иные причины (подробно раскрываются в текстовой части раздела 3 Пояснительной записки)</w:t>
            </w:r>
          </w:p>
        </w:tc>
      </w:tr>
      <w:tr w:rsidR="002A6C7B" w:rsidRPr="002A6C7B" w:rsidTr="002A6C7B">
        <w:trPr>
          <w:gridAfter w:val="3"/>
          <w:wAfter w:w="236" w:type="dxa"/>
          <w:trHeight w:val="266"/>
        </w:trPr>
        <w:tc>
          <w:tcPr>
            <w:tcW w:w="1696" w:type="dxa"/>
            <w:tcBorders>
              <w:top w:val="nil"/>
              <w:left w:val="single" w:sz="4" w:space="0" w:color="auto"/>
              <w:bottom w:val="single" w:sz="4" w:space="0" w:color="auto"/>
              <w:right w:val="nil"/>
            </w:tcBorders>
            <w:shd w:val="clear" w:color="auto" w:fill="auto"/>
            <w:vAlign w:val="center"/>
            <w:hideMark/>
          </w:tcPr>
          <w:p w:rsidR="002A6C7B" w:rsidRPr="002A6C7B" w:rsidRDefault="002A6C7B" w:rsidP="002A6C7B">
            <w:pPr>
              <w:spacing w:after="0" w:line="240" w:lineRule="auto"/>
              <w:ind w:left="0" w:right="-102" w:firstLine="0"/>
              <w:jc w:val="left"/>
              <w:rPr>
                <w:rFonts w:ascii="Arial" w:hAnsi="Arial" w:cs="Arial"/>
                <w:sz w:val="12"/>
                <w:szCs w:val="12"/>
              </w:rPr>
            </w:pPr>
            <w:r w:rsidRPr="002A6C7B">
              <w:rPr>
                <w:rFonts w:ascii="Arial" w:hAnsi="Arial" w:cs="Arial"/>
                <w:sz w:val="12"/>
                <w:szCs w:val="12"/>
              </w:rPr>
              <w:t>2. Расходы бюджета, всего</w:t>
            </w:r>
          </w:p>
        </w:tc>
        <w:tc>
          <w:tcPr>
            <w:tcW w:w="555" w:type="dxa"/>
            <w:tcBorders>
              <w:top w:val="nil"/>
              <w:left w:val="single" w:sz="8" w:space="0" w:color="auto"/>
              <w:bottom w:val="nil"/>
              <w:right w:val="single" w:sz="4" w:space="0" w:color="auto"/>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200</w:t>
            </w:r>
          </w:p>
        </w:tc>
        <w:tc>
          <w:tcPr>
            <w:tcW w:w="1047" w:type="dxa"/>
            <w:tcBorders>
              <w:top w:val="nil"/>
              <w:left w:val="nil"/>
              <w:bottom w:val="nil"/>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78 904 600.00</w:t>
            </w:r>
          </w:p>
        </w:tc>
        <w:tc>
          <w:tcPr>
            <w:tcW w:w="917" w:type="dxa"/>
            <w:tcBorders>
              <w:top w:val="nil"/>
              <w:left w:val="nil"/>
              <w:bottom w:val="nil"/>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78 828 600.00</w:t>
            </w:r>
          </w:p>
        </w:tc>
        <w:tc>
          <w:tcPr>
            <w:tcW w:w="1025" w:type="dxa"/>
            <w:tcBorders>
              <w:top w:val="nil"/>
              <w:left w:val="nil"/>
              <w:bottom w:val="nil"/>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77 094 389.15</w:t>
            </w:r>
          </w:p>
        </w:tc>
        <w:tc>
          <w:tcPr>
            <w:tcW w:w="992" w:type="dxa"/>
            <w:gridSpan w:val="2"/>
            <w:tcBorders>
              <w:top w:val="nil"/>
              <w:left w:val="nil"/>
              <w:bottom w:val="nil"/>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97.71</w:t>
            </w:r>
          </w:p>
        </w:tc>
        <w:tc>
          <w:tcPr>
            <w:tcW w:w="892" w:type="dxa"/>
            <w:gridSpan w:val="2"/>
            <w:tcBorders>
              <w:top w:val="nil"/>
              <w:left w:val="nil"/>
              <w:bottom w:val="nil"/>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-1 810 210.85</w:t>
            </w:r>
          </w:p>
        </w:tc>
        <w:tc>
          <w:tcPr>
            <w:tcW w:w="406" w:type="dxa"/>
            <w:gridSpan w:val="2"/>
            <w:tcBorders>
              <w:top w:val="nil"/>
              <w:left w:val="nil"/>
              <w:bottom w:val="nil"/>
              <w:right w:val="single" w:sz="8"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X</w:t>
            </w:r>
          </w:p>
        </w:tc>
        <w:tc>
          <w:tcPr>
            <w:tcW w:w="2352" w:type="dxa"/>
            <w:gridSpan w:val="5"/>
            <w:tcBorders>
              <w:top w:val="single" w:sz="4" w:space="0" w:color="auto"/>
              <w:left w:val="nil"/>
              <w:bottom w:val="single" w:sz="4" w:space="0" w:color="auto"/>
              <w:right w:val="single" w:sz="4" w:space="0" w:color="000000"/>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X</w:t>
            </w:r>
          </w:p>
        </w:tc>
      </w:tr>
      <w:tr w:rsidR="002A6C7B" w:rsidRPr="002A6C7B" w:rsidTr="002A6C7B">
        <w:trPr>
          <w:gridAfter w:val="3"/>
          <w:wAfter w:w="236" w:type="dxa"/>
          <w:trHeight w:val="270"/>
        </w:trPr>
        <w:tc>
          <w:tcPr>
            <w:tcW w:w="1696" w:type="dxa"/>
            <w:tcBorders>
              <w:top w:val="nil"/>
              <w:left w:val="single" w:sz="4" w:space="0" w:color="auto"/>
              <w:bottom w:val="single" w:sz="4" w:space="0" w:color="auto"/>
              <w:right w:val="nil"/>
            </w:tcBorders>
            <w:shd w:val="clear" w:color="auto" w:fill="auto"/>
            <w:vAlign w:val="center"/>
            <w:hideMark/>
          </w:tcPr>
          <w:p w:rsidR="002A6C7B" w:rsidRPr="002A6C7B" w:rsidRDefault="002A6C7B" w:rsidP="002A6C7B">
            <w:pPr>
              <w:spacing w:after="0" w:line="240" w:lineRule="auto"/>
              <w:ind w:left="0" w:right="-102" w:firstLine="0"/>
              <w:jc w:val="left"/>
              <w:rPr>
                <w:rFonts w:ascii="Arial" w:hAnsi="Arial" w:cs="Arial"/>
                <w:sz w:val="12"/>
                <w:szCs w:val="12"/>
              </w:rPr>
            </w:pPr>
            <w:r w:rsidRPr="002A6C7B">
              <w:rPr>
                <w:rFonts w:ascii="Arial" w:hAnsi="Arial" w:cs="Arial"/>
                <w:sz w:val="12"/>
                <w:szCs w:val="12"/>
              </w:rPr>
              <w:t>из них не исполнено:</w:t>
            </w:r>
          </w:p>
        </w:tc>
        <w:tc>
          <w:tcPr>
            <w:tcW w:w="555" w:type="dxa"/>
            <w:tcBorders>
              <w:top w:val="single" w:sz="4" w:space="0" w:color="auto"/>
              <w:left w:val="single" w:sz="8" w:space="0" w:color="auto"/>
              <w:bottom w:val="nil"/>
              <w:right w:val="single" w:sz="4" w:space="0" w:color="auto"/>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 </w:t>
            </w:r>
          </w:p>
        </w:tc>
        <w:tc>
          <w:tcPr>
            <w:tcW w:w="1047" w:type="dxa"/>
            <w:tcBorders>
              <w:top w:val="single" w:sz="4" w:space="0" w:color="auto"/>
              <w:left w:val="nil"/>
              <w:bottom w:val="nil"/>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917" w:type="dxa"/>
            <w:tcBorders>
              <w:top w:val="single" w:sz="4" w:space="0" w:color="auto"/>
              <w:left w:val="nil"/>
              <w:bottom w:val="nil"/>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1025" w:type="dxa"/>
            <w:tcBorders>
              <w:top w:val="single" w:sz="4" w:space="0" w:color="auto"/>
              <w:left w:val="nil"/>
              <w:bottom w:val="nil"/>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992" w:type="dxa"/>
            <w:gridSpan w:val="2"/>
            <w:tcBorders>
              <w:top w:val="single" w:sz="4" w:space="0" w:color="auto"/>
              <w:left w:val="nil"/>
              <w:bottom w:val="nil"/>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892" w:type="dxa"/>
            <w:gridSpan w:val="2"/>
            <w:tcBorders>
              <w:top w:val="single" w:sz="4" w:space="0" w:color="auto"/>
              <w:left w:val="nil"/>
              <w:bottom w:val="nil"/>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406" w:type="dxa"/>
            <w:gridSpan w:val="2"/>
            <w:tcBorders>
              <w:top w:val="single" w:sz="4" w:space="0" w:color="auto"/>
              <w:left w:val="nil"/>
              <w:bottom w:val="nil"/>
              <w:right w:val="single" w:sz="8"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2352" w:type="dxa"/>
            <w:gridSpan w:val="5"/>
            <w:tcBorders>
              <w:top w:val="single" w:sz="4" w:space="0" w:color="auto"/>
              <w:left w:val="nil"/>
              <w:bottom w:val="single" w:sz="4" w:space="0" w:color="auto"/>
              <w:right w:val="single" w:sz="4" w:space="0" w:color="000000"/>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 </w:t>
            </w:r>
          </w:p>
        </w:tc>
      </w:tr>
      <w:tr w:rsidR="002A6C7B" w:rsidRPr="002A6C7B" w:rsidTr="002A6C7B">
        <w:trPr>
          <w:gridAfter w:val="3"/>
          <w:wAfter w:w="236" w:type="dxa"/>
          <w:trHeight w:val="274"/>
        </w:trPr>
        <w:tc>
          <w:tcPr>
            <w:tcW w:w="1696" w:type="dxa"/>
            <w:tcBorders>
              <w:top w:val="nil"/>
              <w:left w:val="single" w:sz="4" w:space="0" w:color="auto"/>
              <w:bottom w:val="single" w:sz="4" w:space="0" w:color="auto"/>
              <w:right w:val="nil"/>
            </w:tcBorders>
            <w:shd w:val="clear" w:color="auto" w:fill="auto"/>
            <w:vAlign w:val="center"/>
            <w:hideMark/>
          </w:tcPr>
          <w:p w:rsidR="002A6C7B" w:rsidRPr="002A6C7B" w:rsidRDefault="002A6C7B" w:rsidP="002A6C7B">
            <w:pPr>
              <w:spacing w:after="0" w:line="240" w:lineRule="auto"/>
              <w:ind w:left="0" w:right="-102" w:firstLine="0"/>
              <w:jc w:val="left"/>
              <w:rPr>
                <w:rFonts w:ascii="Arial" w:hAnsi="Arial" w:cs="Arial"/>
                <w:sz w:val="12"/>
                <w:szCs w:val="12"/>
              </w:rPr>
            </w:pPr>
            <w:r w:rsidRPr="002A6C7B">
              <w:rPr>
                <w:rFonts w:ascii="Arial" w:hAnsi="Arial" w:cs="Arial"/>
                <w:sz w:val="12"/>
                <w:szCs w:val="12"/>
              </w:rPr>
              <w:t xml:space="preserve"> 920 0113 7700000000 000</w:t>
            </w:r>
          </w:p>
        </w:tc>
        <w:tc>
          <w:tcPr>
            <w:tcW w:w="555" w:type="dxa"/>
            <w:tcBorders>
              <w:top w:val="single" w:sz="4" w:space="0" w:color="auto"/>
              <w:left w:val="single" w:sz="8" w:space="0" w:color="auto"/>
              <w:bottom w:val="nil"/>
              <w:right w:val="single" w:sz="4" w:space="0" w:color="auto"/>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 </w:t>
            </w:r>
          </w:p>
        </w:tc>
        <w:tc>
          <w:tcPr>
            <w:tcW w:w="1047" w:type="dxa"/>
            <w:tcBorders>
              <w:top w:val="single" w:sz="4" w:space="0" w:color="auto"/>
              <w:left w:val="nil"/>
              <w:bottom w:val="nil"/>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60 200.00</w:t>
            </w:r>
          </w:p>
        </w:tc>
        <w:tc>
          <w:tcPr>
            <w:tcW w:w="917" w:type="dxa"/>
            <w:tcBorders>
              <w:top w:val="single" w:sz="4" w:space="0" w:color="auto"/>
              <w:left w:val="nil"/>
              <w:bottom w:val="nil"/>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60 200.00</w:t>
            </w:r>
          </w:p>
        </w:tc>
        <w:tc>
          <w:tcPr>
            <w:tcW w:w="1025" w:type="dxa"/>
            <w:tcBorders>
              <w:top w:val="single" w:sz="4" w:space="0" w:color="auto"/>
              <w:left w:val="nil"/>
              <w:bottom w:val="nil"/>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0.00</w:t>
            </w:r>
          </w:p>
        </w:tc>
        <w:tc>
          <w:tcPr>
            <w:tcW w:w="992" w:type="dxa"/>
            <w:gridSpan w:val="2"/>
            <w:tcBorders>
              <w:top w:val="single" w:sz="4" w:space="0" w:color="auto"/>
              <w:left w:val="nil"/>
              <w:bottom w:val="nil"/>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0.00</w:t>
            </w:r>
          </w:p>
        </w:tc>
        <w:tc>
          <w:tcPr>
            <w:tcW w:w="892" w:type="dxa"/>
            <w:gridSpan w:val="2"/>
            <w:tcBorders>
              <w:top w:val="single" w:sz="4" w:space="0" w:color="auto"/>
              <w:left w:val="nil"/>
              <w:bottom w:val="nil"/>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-60 200.00</w:t>
            </w:r>
          </w:p>
        </w:tc>
        <w:tc>
          <w:tcPr>
            <w:tcW w:w="406" w:type="dxa"/>
            <w:gridSpan w:val="2"/>
            <w:tcBorders>
              <w:top w:val="single" w:sz="4" w:space="0" w:color="auto"/>
              <w:left w:val="nil"/>
              <w:bottom w:val="nil"/>
              <w:right w:val="single" w:sz="8"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99</w:t>
            </w:r>
          </w:p>
        </w:tc>
        <w:tc>
          <w:tcPr>
            <w:tcW w:w="2352" w:type="dxa"/>
            <w:gridSpan w:val="5"/>
            <w:tcBorders>
              <w:top w:val="single" w:sz="4" w:space="0" w:color="auto"/>
              <w:left w:val="nil"/>
              <w:bottom w:val="single" w:sz="4" w:space="0" w:color="auto"/>
              <w:right w:val="single" w:sz="4" w:space="0" w:color="000000"/>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иные причины (подробно раскрываются в текстовой части раздела 3 Пояснительной записки)</w:t>
            </w:r>
          </w:p>
        </w:tc>
      </w:tr>
      <w:tr w:rsidR="002A6C7B" w:rsidRPr="002A6C7B" w:rsidTr="002A6C7B">
        <w:trPr>
          <w:gridAfter w:val="3"/>
          <w:wAfter w:w="236" w:type="dxa"/>
          <w:trHeight w:val="280"/>
        </w:trPr>
        <w:tc>
          <w:tcPr>
            <w:tcW w:w="1696" w:type="dxa"/>
            <w:tcBorders>
              <w:top w:val="nil"/>
              <w:left w:val="single" w:sz="4" w:space="0" w:color="auto"/>
              <w:bottom w:val="single" w:sz="4" w:space="0" w:color="auto"/>
              <w:right w:val="nil"/>
            </w:tcBorders>
            <w:shd w:val="clear" w:color="auto" w:fill="auto"/>
            <w:vAlign w:val="center"/>
            <w:hideMark/>
          </w:tcPr>
          <w:p w:rsidR="002A6C7B" w:rsidRPr="002A6C7B" w:rsidRDefault="002A6C7B" w:rsidP="002A6C7B">
            <w:pPr>
              <w:spacing w:after="0" w:line="240" w:lineRule="auto"/>
              <w:ind w:left="0" w:right="-102" w:firstLine="0"/>
              <w:jc w:val="left"/>
              <w:rPr>
                <w:rFonts w:ascii="Arial" w:hAnsi="Arial" w:cs="Arial"/>
                <w:sz w:val="12"/>
                <w:szCs w:val="12"/>
              </w:rPr>
            </w:pPr>
            <w:r w:rsidRPr="002A6C7B">
              <w:rPr>
                <w:rFonts w:ascii="Arial" w:hAnsi="Arial" w:cs="Arial"/>
                <w:sz w:val="12"/>
                <w:szCs w:val="12"/>
              </w:rPr>
              <w:t xml:space="preserve"> 920 0503 0900400000 000</w:t>
            </w:r>
          </w:p>
        </w:tc>
        <w:tc>
          <w:tcPr>
            <w:tcW w:w="555" w:type="dxa"/>
            <w:tcBorders>
              <w:top w:val="single" w:sz="4" w:space="0" w:color="auto"/>
              <w:left w:val="single" w:sz="8" w:space="0" w:color="auto"/>
              <w:bottom w:val="nil"/>
              <w:right w:val="single" w:sz="4" w:space="0" w:color="auto"/>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 </w:t>
            </w:r>
          </w:p>
        </w:tc>
        <w:tc>
          <w:tcPr>
            <w:tcW w:w="1047" w:type="dxa"/>
            <w:tcBorders>
              <w:top w:val="single" w:sz="4" w:space="0" w:color="auto"/>
              <w:left w:val="nil"/>
              <w:bottom w:val="nil"/>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5 503 600.00</w:t>
            </w:r>
          </w:p>
        </w:tc>
        <w:tc>
          <w:tcPr>
            <w:tcW w:w="917" w:type="dxa"/>
            <w:tcBorders>
              <w:top w:val="single" w:sz="4" w:space="0" w:color="auto"/>
              <w:left w:val="nil"/>
              <w:bottom w:val="nil"/>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5 503 600.00</w:t>
            </w:r>
          </w:p>
        </w:tc>
        <w:tc>
          <w:tcPr>
            <w:tcW w:w="1025" w:type="dxa"/>
            <w:tcBorders>
              <w:top w:val="single" w:sz="4" w:space="0" w:color="auto"/>
              <w:left w:val="nil"/>
              <w:bottom w:val="nil"/>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5 096 654.00</w:t>
            </w:r>
          </w:p>
        </w:tc>
        <w:tc>
          <w:tcPr>
            <w:tcW w:w="992" w:type="dxa"/>
            <w:gridSpan w:val="2"/>
            <w:tcBorders>
              <w:top w:val="single" w:sz="4" w:space="0" w:color="auto"/>
              <w:left w:val="nil"/>
              <w:bottom w:val="nil"/>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92.61</w:t>
            </w:r>
          </w:p>
        </w:tc>
        <w:tc>
          <w:tcPr>
            <w:tcW w:w="892" w:type="dxa"/>
            <w:gridSpan w:val="2"/>
            <w:tcBorders>
              <w:top w:val="single" w:sz="4" w:space="0" w:color="auto"/>
              <w:left w:val="nil"/>
              <w:bottom w:val="nil"/>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-406 946.00</w:t>
            </w:r>
          </w:p>
        </w:tc>
        <w:tc>
          <w:tcPr>
            <w:tcW w:w="406" w:type="dxa"/>
            <w:gridSpan w:val="2"/>
            <w:tcBorders>
              <w:top w:val="single" w:sz="4" w:space="0" w:color="auto"/>
              <w:left w:val="nil"/>
              <w:bottom w:val="nil"/>
              <w:right w:val="single" w:sz="8"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99</w:t>
            </w:r>
          </w:p>
        </w:tc>
        <w:tc>
          <w:tcPr>
            <w:tcW w:w="2352" w:type="dxa"/>
            <w:gridSpan w:val="5"/>
            <w:tcBorders>
              <w:top w:val="single" w:sz="4" w:space="0" w:color="auto"/>
              <w:left w:val="nil"/>
              <w:bottom w:val="single" w:sz="4" w:space="0" w:color="auto"/>
              <w:right w:val="single" w:sz="4" w:space="0" w:color="000000"/>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иные причины (подробно раскрываются в текстовой части раздела 3 Пояснительной записки)</w:t>
            </w:r>
          </w:p>
        </w:tc>
      </w:tr>
      <w:tr w:rsidR="002A6C7B" w:rsidRPr="002A6C7B" w:rsidTr="002A6C7B">
        <w:trPr>
          <w:gridAfter w:val="3"/>
          <w:wAfter w:w="236" w:type="dxa"/>
          <w:trHeight w:val="427"/>
        </w:trPr>
        <w:tc>
          <w:tcPr>
            <w:tcW w:w="1696" w:type="dxa"/>
            <w:tcBorders>
              <w:top w:val="nil"/>
              <w:left w:val="single" w:sz="4" w:space="0" w:color="auto"/>
              <w:bottom w:val="single" w:sz="4" w:space="0" w:color="auto"/>
              <w:right w:val="nil"/>
            </w:tcBorders>
            <w:shd w:val="clear" w:color="auto" w:fill="auto"/>
            <w:vAlign w:val="center"/>
            <w:hideMark/>
          </w:tcPr>
          <w:p w:rsidR="002A6C7B" w:rsidRPr="002A6C7B" w:rsidRDefault="002A6C7B" w:rsidP="002A6C7B">
            <w:pPr>
              <w:spacing w:after="0" w:line="240" w:lineRule="auto"/>
              <w:ind w:left="0" w:right="-102" w:firstLine="0"/>
              <w:jc w:val="left"/>
              <w:rPr>
                <w:rFonts w:ascii="Arial" w:hAnsi="Arial" w:cs="Arial"/>
                <w:sz w:val="12"/>
                <w:szCs w:val="12"/>
              </w:rPr>
            </w:pPr>
            <w:r w:rsidRPr="002A6C7B">
              <w:rPr>
                <w:rFonts w:ascii="Arial" w:hAnsi="Arial" w:cs="Arial"/>
                <w:sz w:val="12"/>
                <w:szCs w:val="12"/>
              </w:rPr>
              <w:t xml:space="preserve"> 920 0503 0900500000 000</w:t>
            </w:r>
          </w:p>
        </w:tc>
        <w:tc>
          <w:tcPr>
            <w:tcW w:w="555" w:type="dxa"/>
            <w:tcBorders>
              <w:top w:val="single" w:sz="4" w:space="0" w:color="auto"/>
              <w:left w:val="single" w:sz="8" w:space="0" w:color="auto"/>
              <w:bottom w:val="nil"/>
              <w:right w:val="single" w:sz="4" w:space="0" w:color="auto"/>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 </w:t>
            </w:r>
          </w:p>
        </w:tc>
        <w:tc>
          <w:tcPr>
            <w:tcW w:w="1047" w:type="dxa"/>
            <w:tcBorders>
              <w:top w:val="single" w:sz="4" w:space="0" w:color="auto"/>
              <w:left w:val="nil"/>
              <w:bottom w:val="nil"/>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624 000.00</w:t>
            </w:r>
          </w:p>
        </w:tc>
        <w:tc>
          <w:tcPr>
            <w:tcW w:w="917" w:type="dxa"/>
            <w:tcBorders>
              <w:top w:val="single" w:sz="4" w:space="0" w:color="auto"/>
              <w:left w:val="nil"/>
              <w:bottom w:val="nil"/>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624 000.00</w:t>
            </w:r>
          </w:p>
        </w:tc>
        <w:tc>
          <w:tcPr>
            <w:tcW w:w="1025" w:type="dxa"/>
            <w:tcBorders>
              <w:top w:val="single" w:sz="4" w:space="0" w:color="auto"/>
              <w:left w:val="nil"/>
              <w:bottom w:val="nil"/>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390 000.00</w:t>
            </w:r>
          </w:p>
        </w:tc>
        <w:tc>
          <w:tcPr>
            <w:tcW w:w="992" w:type="dxa"/>
            <w:gridSpan w:val="2"/>
            <w:tcBorders>
              <w:top w:val="single" w:sz="4" w:space="0" w:color="auto"/>
              <w:left w:val="nil"/>
              <w:bottom w:val="nil"/>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62.50</w:t>
            </w:r>
          </w:p>
        </w:tc>
        <w:tc>
          <w:tcPr>
            <w:tcW w:w="892" w:type="dxa"/>
            <w:gridSpan w:val="2"/>
            <w:tcBorders>
              <w:top w:val="single" w:sz="4" w:space="0" w:color="auto"/>
              <w:left w:val="nil"/>
              <w:bottom w:val="nil"/>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-234 000.00</w:t>
            </w:r>
          </w:p>
        </w:tc>
        <w:tc>
          <w:tcPr>
            <w:tcW w:w="406" w:type="dxa"/>
            <w:gridSpan w:val="2"/>
            <w:tcBorders>
              <w:top w:val="single" w:sz="4" w:space="0" w:color="auto"/>
              <w:left w:val="nil"/>
              <w:bottom w:val="nil"/>
              <w:right w:val="single" w:sz="8"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99</w:t>
            </w:r>
          </w:p>
        </w:tc>
        <w:tc>
          <w:tcPr>
            <w:tcW w:w="2352" w:type="dxa"/>
            <w:gridSpan w:val="5"/>
            <w:tcBorders>
              <w:top w:val="single" w:sz="4" w:space="0" w:color="auto"/>
              <w:left w:val="nil"/>
              <w:bottom w:val="single" w:sz="4" w:space="0" w:color="auto"/>
              <w:right w:val="single" w:sz="4" w:space="0" w:color="000000"/>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иные причины (подробно раскрываются в текстовой части раздела 3 Пояснительной записки)</w:t>
            </w:r>
          </w:p>
        </w:tc>
      </w:tr>
      <w:tr w:rsidR="002A6C7B" w:rsidRPr="002A6C7B" w:rsidTr="002A6C7B">
        <w:trPr>
          <w:gridAfter w:val="3"/>
          <w:wAfter w:w="236" w:type="dxa"/>
          <w:trHeight w:val="450"/>
        </w:trPr>
        <w:tc>
          <w:tcPr>
            <w:tcW w:w="1696" w:type="dxa"/>
            <w:tcBorders>
              <w:top w:val="nil"/>
              <w:left w:val="single" w:sz="4" w:space="0" w:color="auto"/>
              <w:bottom w:val="single" w:sz="4" w:space="0" w:color="auto"/>
              <w:right w:val="nil"/>
            </w:tcBorders>
            <w:shd w:val="clear" w:color="auto" w:fill="auto"/>
            <w:vAlign w:val="center"/>
            <w:hideMark/>
          </w:tcPr>
          <w:p w:rsidR="002A6C7B" w:rsidRPr="002A6C7B" w:rsidRDefault="002A6C7B" w:rsidP="002A6C7B">
            <w:pPr>
              <w:spacing w:after="0" w:line="240" w:lineRule="auto"/>
              <w:ind w:left="0" w:right="-102" w:firstLine="0"/>
              <w:jc w:val="left"/>
              <w:rPr>
                <w:rFonts w:ascii="Arial" w:hAnsi="Arial" w:cs="Arial"/>
                <w:sz w:val="12"/>
                <w:szCs w:val="12"/>
              </w:rPr>
            </w:pPr>
            <w:r w:rsidRPr="002A6C7B">
              <w:rPr>
                <w:rFonts w:ascii="Arial" w:hAnsi="Arial" w:cs="Arial"/>
                <w:sz w:val="12"/>
                <w:szCs w:val="12"/>
              </w:rPr>
              <w:t>Результат исполнения бюджета (дефицит/профицит)</w:t>
            </w:r>
          </w:p>
        </w:tc>
        <w:tc>
          <w:tcPr>
            <w:tcW w:w="555" w:type="dxa"/>
            <w:tcBorders>
              <w:top w:val="single" w:sz="4" w:space="0" w:color="auto"/>
              <w:left w:val="single" w:sz="8" w:space="0" w:color="auto"/>
              <w:bottom w:val="nil"/>
              <w:right w:val="single" w:sz="4" w:space="0" w:color="auto"/>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450</w:t>
            </w:r>
          </w:p>
        </w:tc>
        <w:tc>
          <w:tcPr>
            <w:tcW w:w="1047" w:type="dxa"/>
            <w:tcBorders>
              <w:top w:val="single" w:sz="4" w:space="0" w:color="auto"/>
              <w:left w:val="nil"/>
              <w:bottom w:val="nil"/>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X</w:t>
            </w:r>
          </w:p>
        </w:tc>
        <w:tc>
          <w:tcPr>
            <w:tcW w:w="917" w:type="dxa"/>
            <w:tcBorders>
              <w:top w:val="single" w:sz="4" w:space="0" w:color="auto"/>
              <w:left w:val="nil"/>
              <w:bottom w:val="nil"/>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1025" w:type="dxa"/>
            <w:tcBorders>
              <w:top w:val="single" w:sz="4" w:space="0" w:color="auto"/>
              <w:left w:val="nil"/>
              <w:bottom w:val="nil"/>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3 797 600.58</w:t>
            </w:r>
          </w:p>
        </w:tc>
        <w:tc>
          <w:tcPr>
            <w:tcW w:w="992" w:type="dxa"/>
            <w:gridSpan w:val="2"/>
            <w:tcBorders>
              <w:top w:val="single" w:sz="4" w:space="0" w:color="auto"/>
              <w:left w:val="nil"/>
              <w:bottom w:val="nil"/>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X</w:t>
            </w:r>
          </w:p>
        </w:tc>
        <w:tc>
          <w:tcPr>
            <w:tcW w:w="892" w:type="dxa"/>
            <w:gridSpan w:val="2"/>
            <w:tcBorders>
              <w:top w:val="single" w:sz="4" w:space="0" w:color="auto"/>
              <w:left w:val="nil"/>
              <w:bottom w:val="nil"/>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X</w:t>
            </w:r>
          </w:p>
        </w:tc>
        <w:tc>
          <w:tcPr>
            <w:tcW w:w="406" w:type="dxa"/>
            <w:gridSpan w:val="2"/>
            <w:tcBorders>
              <w:top w:val="single" w:sz="4" w:space="0" w:color="auto"/>
              <w:left w:val="nil"/>
              <w:bottom w:val="nil"/>
              <w:right w:val="single" w:sz="8"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X</w:t>
            </w:r>
          </w:p>
        </w:tc>
        <w:tc>
          <w:tcPr>
            <w:tcW w:w="2352" w:type="dxa"/>
            <w:gridSpan w:val="5"/>
            <w:tcBorders>
              <w:top w:val="single" w:sz="4" w:space="0" w:color="auto"/>
              <w:left w:val="nil"/>
              <w:bottom w:val="single" w:sz="4" w:space="0" w:color="auto"/>
              <w:right w:val="single" w:sz="4" w:space="0" w:color="000000"/>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X</w:t>
            </w:r>
          </w:p>
        </w:tc>
      </w:tr>
      <w:tr w:rsidR="002A6C7B" w:rsidRPr="002A6C7B" w:rsidTr="002A6C7B">
        <w:trPr>
          <w:gridAfter w:val="3"/>
          <w:wAfter w:w="236" w:type="dxa"/>
          <w:trHeight w:val="370"/>
        </w:trPr>
        <w:tc>
          <w:tcPr>
            <w:tcW w:w="1696" w:type="dxa"/>
            <w:tcBorders>
              <w:top w:val="nil"/>
              <w:left w:val="single" w:sz="4" w:space="0" w:color="auto"/>
              <w:bottom w:val="nil"/>
              <w:right w:val="nil"/>
            </w:tcBorders>
            <w:shd w:val="clear" w:color="auto" w:fill="auto"/>
            <w:vAlign w:val="bottom"/>
            <w:hideMark/>
          </w:tcPr>
          <w:p w:rsidR="002A6C7B" w:rsidRPr="002A6C7B" w:rsidRDefault="002A6C7B" w:rsidP="002A6C7B">
            <w:pPr>
              <w:spacing w:after="0" w:line="240" w:lineRule="auto"/>
              <w:ind w:left="0" w:right="-102" w:firstLine="0"/>
              <w:jc w:val="left"/>
              <w:rPr>
                <w:rFonts w:ascii="Arial" w:hAnsi="Arial" w:cs="Arial"/>
                <w:sz w:val="12"/>
                <w:szCs w:val="12"/>
              </w:rPr>
            </w:pPr>
            <w:r w:rsidRPr="002A6C7B">
              <w:rPr>
                <w:rFonts w:ascii="Arial" w:hAnsi="Arial" w:cs="Arial"/>
                <w:sz w:val="12"/>
                <w:szCs w:val="12"/>
              </w:rPr>
              <w:t>3. Источники финансирования дефицита бюджета, всего</w:t>
            </w:r>
          </w:p>
        </w:tc>
        <w:tc>
          <w:tcPr>
            <w:tcW w:w="555" w:type="dxa"/>
            <w:tcBorders>
              <w:top w:val="single" w:sz="4" w:space="0" w:color="auto"/>
              <w:left w:val="single" w:sz="8" w:space="0" w:color="auto"/>
              <w:bottom w:val="nil"/>
              <w:right w:val="single" w:sz="4" w:space="0" w:color="auto"/>
            </w:tcBorders>
            <w:shd w:val="clear" w:color="auto" w:fill="auto"/>
            <w:noWrap/>
            <w:vAlign w:val="bottom"/>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500</w:t>
            </w:r>
          </w:p>
        </w:tc>
        <w:tc>
          <w:tcPr>
            <w:tcW w:w="1047" w:type="dxa"/>
            <w:tcBorders>
              <w:top w:val="single" w:sz="4" w:space="0" w:color="auto"/>
              <w:left w:val="nil"/>
              <w:bottom w:val="nil"/>
              <w:right w:val="single" w:sz="4"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0.00</w:t>
            </w:r>
          </w:p>
        </w:tc>
        <w:tc>
          <w:tcPr>
            <w:tcW w:w="917" w:type="dxa"/>
            <w:tcBorders>
              <w:top w:val="single" w:sz="4" w:space="0" w:color="auto"/>
              <w:left w:val="nil"/>
              <w:bottom w:val="nil"/>
              <w:right w:val="single" w:sz="4"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1025" w:type="dxa"/>
            <w:tcBorders>
              <w:top w:val="single" w:sz="4" w:space="0" w:color="auto"/>
              <w:left w:val="nil"/>
              <w:bottom w:val="nil"/>
              <w:right w:val="single" w:sz="4"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-3 797 600.58</w:t>
            </w:r>
          </w:p>
        </w:tc>
        <w:tc>
          <w:tcPr>
            <w:tcW w:w="992" w:type="dxa"/>
            <w:gridSpan w:val="2"/>
            <w:tcBorders>
              <w:top w:val="single" w:sz="4" w:space="0" w:color="auto"/>
              <w:left w:val="nil"/>
              <w:bottom w:val="nil"/>
              <w:right w:val="single" w:sz="4"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892" w:type="dxa"/>
            <w:gridSpan w:val="2"/>
            <w:tcBorders>
              <w:top w:val="single" w:sz="4" w:space="0" w:color="auto"/>
              <w:left w:val="nil"/>
              <w:bottom w:val="nil"/>
              <w:right w:val="single" w:sz="4"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-3 797 600.58</w:t>
            </w:r>
          </w:p>
        </w:tc>
        <w:tc>
          <w:tcPr>
            <w:tcW w:w="406" w:type="dxa"/>
            <w:gridSpan w:val="2"/>
            <w:tcBorders>
              <w:top w:val="single" w:sz="4" w:space="0" w:color="auto"/>
              <w:left w:val="nil"/>
              <w:bottom w:val="nil"/>
              <w:right w:val="single" w:sz="8"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X</w:t>
            </w:r>
          </w:p>
        </w:tc>
        <w:tc>
          <w:tcPr>
            <w:tcW w:w="2352"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X</w:t>
            </w:r>
          </w:p>
        </w:tc>
      </w:tr>
      <w:tr w:rsidR="002A6C7B" w:rsidRPr="002A6C7B" w:rsidTr="00EF2B94">
        <w:trPr>
          <w:gridAfter w:val="3"/>
          <w:wAfter w:w="236" w:type="dxa"/>
          <w:trHeight w:val="212"/>
        </w:trPr>
        <w:tc>
          <w:tcPr>
            <w:tcW w:w="1696" w:type="dxa"/>
            <w:tcBorders>
              <w:top w:val="single" w:sz="4" w:space="0" w:color="auto"/>
              <w:left w:val="single" w:sz="4" w:space="0" w:color="auto"/>
              <w:bottom w:val="nil"/>
              <w:right w:val="nil"/>
            </w:tcBorders>
            <w:shd w:val="clear" w:color="auto" w:fill="auto"/>
            <w:vAlign w:val="bottom"/>
            <w:hideMark/>
          </w:tcPr>
          <w:p w:rsidR="002A6C7B" w:rsidRPr="002A6C7B" w:rsidRDefault="002A6C7B" w:rsidP="002A6C7B">
            <w:pPr>
              <w:spacing w:after="0" w:line="240" w:lineRule="auto"/>
              <w:ind w:left="0" w:right="-102" w:firstLine="0"/>
              <w:jc w:val="left"/>
              <w:rPr>
                <w:rFonts w:ascii="Arial" w:hAnsi="Arial" w:cs="Arial"/>
                <w:sz w:val="12"/>
                <w:szCs w:val="12"/>
              </w:rPr>
            </w:pPr>
            <w:r w:rsidRPr="002A6C7B">
              <w:rPr>
                <w:rFonts w:ascii="Arial" w:hAnsi="Arial" w:cs="Arial"/>
                <w:sz w:val="12"/>
                <w:szCs w:val="12"/>
              </w:rPr>
              <w:t>из них не исполнено:</w:t>
            </w:r>
          </w:p>
        </w:tc>
        <w:tc>
          <w:tcPr>
            <w:tcW w:w="555" w:type="dxa"/>
            <w:tcBorders>
              <w:top w:val="single" w:sz="4" w:space="0" w:color="auto"/>
              <w:left w:val="single" w:sz="8" w:space="0" w:color="auto"/>
              <w:bottom w:val="nil"/>
              <w:right w:val="single" w:sz="4" w:space="0" w:color="auto"/>
            </w:tcBorders>
            <w:shd w:val="clear" w:color="auto" w:fill="auto"/>
            <w:noWrap/>
            <w:vAlign w:val="bottom"/>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 </w:t>
            </w:r>
          </w:p>
        </w:tc>
        <w:tc>
          <w:tcPr>
            <w:tcW w:w="1047" w:type="dxa"/>
            <w:tcBorders>
              <w:top w:val="single" w:sz="4" w:space="0" w:color="auto"/>
              <w:left w:val="nil"/>
              <w:bottom w:val="nil"/>
              <w:right w:val="single" w:sz="4"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917" w:type="dxa"/>
            <w:tcBorders>
              <w:top w:val="single" w:sz="4" w:space="0" w:color="auto"/>
              <w:left w:val="nil"/>
              <w:bottom w:val="nil"/>
              <w:right w:val="single" w:sz="4"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1025" w:type="dxa"/>
            <w:tcBorders>
              <w:top w:val="single" w:sz="4" w:space="0" w:color="auto"/>
              <w:left w:val="nil"/>
              <w:bottom w:val="nil"/>
              <w:right w:val="single" w:sz="4"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992" w:type="dxa"/>
            <w:gridSpan w:val="2"/>
            <w:tcBorders>
              <w:top w:val="single" w:sz="4" w:space="0" w:color="auto"/>
              <w:left w:val="nil"/>
              <w:bottom w:val="nil"/>
              <w:right w:val="single" w:sz="4"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892" w:type="dxa"/>
            <w:gridSpan w:val="2"/>
            <w:tcBorders>
              <w:top w:val="single" w:sz="4" w:space="0" w:color="auto"/>
              <w:left w:val="nil"/>
              <w:bottom w:val="nil"/>
              <w:right w:val="single" w:sz="4"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406" w:type="dxa"/>
            <w:gridSpan w:val="2"/>
            <w:tcBorders>
              <w:top w:val="single" w:sz="4" w:space="0" w:color="auto"/>
              <w:left w:val="nil"/>
              <w:bottom w:val="nil"/>
              <w:right w:val="single" w:sz="8"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2352"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 </w:t>
            </w:r>
          </w:p>
        </w:tc>
      </w:tr>
      <w:tr w:rsidR="002A6C7B" w:rsidRPr="002A6C7B" w:rsidTr="002A6C7B">
        <w:trPr>
          <w:gridAfter w:val="3"/>
          <w:wAfter w:w="236" w:type="dxa"/>
          <w:trHeight w:val="465"/>
        </w:trPr>
        <w:tc>
          <w:tcPr>
            <w:tcW w:w="1696" w:type="dxa"/>
            <w:tcBorders>
              <w:top w:val="single" w:sz="4" w:space="0" w:color="auto"/>
              <w:left w:val="single" w:sz="4" w:space="0" w:color="auto"/>
              <w:bottom w:val="nil"/>
              <w:right w:val="nil"/>
            </w:tcBorders>
            <w:shd w:val="clear" w:color="auto" w:fill="auto"/>
            <w:vAlign w:val="bottom"/>
            <w:hideMark/>
          </w:tcPr>
          <w:p w:rsidR="002A6C7B" w:rsidRPr="002A6C7B" w:rsidRDefault="002A6C7B" w:rsidP="002A6C7B">
            <w:pPr>
              <w:spacing w:after="0" w:line="240" w:lineRule="auto"/>
              <w:ind w:left="0" w:right="0" w:firstLine="0"/>
              <w:jc w:val="left"/>
              <w:rPr>
                <w:rFonts w:ascii="Arial" w:hAnsi="Arial" w:cs="Arial"/>
                <w:sz w:val="12"/>
                <w:szCs w:val="12"/>
              </w:rPr>
            </w:pPr>
            <w:r w:rsidRPr="002A6C7B">
              <w:rPr>
                <w:rFonts w:ascii="Arial" w:hAnsi="Arial" w:cs="Arial"/>
                <w:sz w:val="12"/>
                <w:szCs w:val="12"/>
              </w:rPr>
              <w:t>Источники внутреннего финансирования дефицита бюджета</w:t>
            </w:r>
          </w:p>
        </w:tc>
        <w:tc>
          <w:tcPr>
            <w:tcW w:w="555" w:type="dxa"/>
            <w:tcBorders>
              <w:top w:val="single" w:sz="4" w:space="0" w:color="auto"/>
              <w:left w:val="single" w:sz="8" w:space="0" w:color="auto"/>
              <w:bottom w:val="nil"/>
              <w:right w:val="single" w:sz="4" w:space="0" w:color="auto"/>
            </w:tcBorders>
            <w:shd w:val="clear" w:color="auto" w:fill="auto"/>
            <w:noWrap/>
            <w:vAlign w:val="bottom"/>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520</w:t>
            </w:r>
          </w:p>
        </w:tc>
        <w:tc>
          <w:tcPr>
            <w:tcW w:w="1047" w:type="dxa"/>
            <w:tcBorders>
              <w:top w:val="single" w:sz="4" w:space="0" w:color="auto"/>
              <w:left w:val="nil"/>
              <w:bottom w:val="nil"/>
              <w:right w:val="single" w:sz="4"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917" w:type="dxa"/>
            <w:tcBorders>
              <w:top w:val="single" w:sz="4" w:space="0" w:color="auto"/>
              <w:left w:val="nil"/>
              <w:bottom w:val="nil"/>
              <w:right w:val="single" w:sz="4"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1025" w:type="dxa"/>
            <w:tcBorders>
              <w:top w:val="single" w:sz="4" w:space="0" w:color="auto"/>
              <w:left w:val="nil"/>
              <w:bottom w:val="nil"/>
              <w:right w:val="single" w:sz="4"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992" w:type="dxa"/>
            <w:gridSpan w:val="2"/>
            <w:tcBorders>
              <w:top w:val="single" w:sz="4" w:space="0" w:color="auto"/>
              <w:left w:val="nil"/>
              <w:bottom w:val="nil"/>
              <w:right w:val="single" w:sz="4"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892" w:type="dxa"/>
            <w:gridSpan w:val="2"/>
            <w:tcBorders>
              <w:top w:val="single" w:sz="4" w:space="0" w:color="auto"/>
              <w:left w:val="nil"/>
              <w:bottom w:val="nil"/>
              <w:right w:val="single" w:sz="4"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406" w:type="dxa"/>
            <w:gridSpan w:val="2"/>
            <w:tcBorders>
              <w:top w:val="single" w:sz="4" w:space="0" w:color="auto"/>
              <w:left w:val="nil"/>
              <w:bottom w:val="nil"/>
              <w:right w:val="single" w:sz="8"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X</w:t>
            </w:r>
          </w:p>
        </w:tc>
        <w:tc>
          <w:tcPr>
            <w:tcW w:w="2352"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X</w:t>
            </w:r>
          </w:p>
        </w:tc>
      </w:tr>
      <w:tr w:rsidR="002A6C7B" w:rsidRPr="002A6C7B" w:rsidTr="00EF2B94">
        <w:trPr>
          <w:gridAfter w:val="3"/>
          <w:wAfter w:w="236" w:type="dxa"/>
          <w:trHeight w:val="80"/>
        </w:trPr>
        <w:tc>
          <w:tcPr>
            <w:tcW w:w="1696" w:type="dxa"/>
            <w:tcBorders>
              <w:top w:val="single" w:sz="4" w:space="0" w:color="auto"/>
              <w:left w:val="single" w:sz="4" w:space="0" w:color="auto"/>
              <w:bottom w:val="nil"/>
              <w:right w:val="nil"/>
            </w:tcBorders>
            <w:shd w:val="clear" w:color="auto" w:fill="auto"/>
            <w:vAlign w:val="bottom"/>
            <w:hideMark/>
          </w:tcPr>
          <w:p w:rsidR="002A6C7B" w:rsidRPr="002A6C7B" w:rsidRDefault="002A6C7B" w:rsidP="002A6C7B">
            <w:pPr>
              <w:spacing w:after="0" w:line="240" w:lineRule="auto"/>
              <w:ind w:left="0" w:right="0" w:firstLine="0"/>
              <w:jc w:val="left"/>
              <w:rPr>
                <w:rFonts w:ascii="Arial" w:hAnsi="Arial" w:cs="Arial"/>
                <w:sz w:val="12"/>
                <w:szCs w:val="12"/>
              </w:rPr>
            </w:pPr>
            <w:r w:rsidRPr="002A6C7B">
              <w:rPr>
                <w:rFonts w:ascii="Arial" w:hAnsi="Arial" w:cs="Arial"/>
                <w:sz w:val="12"/>
                <w:szCs w:val="12"/>
              </w:rPr>
              <w:t>из них не исполнено:</w:t>
            </w:r>
          </w:p>
        </w:tc>
        <w:tc>
          <w:tcPr>
            <w:tcW w:w="555" w:type="dxa"/>
            <w:tcBorders>
              <w:top w:val="single" w:sz="4" w:space="0" w:color="auto"/>
              <w:left w:val="single" w:sz="8" w:space="0" w:color="auto"/>
              <w:bottom w:val="nil"/>
              <w:right w:val="single" w:sz="4" w:space="0" w:color="auto"/>
            </w:tcBorders>
            <w:shd w:val="clear" w:color="auto" w:fill="auto"/>
            <w:noWrap/>
            <w:vAlign w:val="bottom"/>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 </w:t>
            </w:r>
          </w:p>
        </w:tc>
        <w:tc>
          <w:tcPr>
            <w:tcW w:w="1047" w:type="dxa"/>
            <w:tcBorders>
              <w:top w:val="single" w:sz="4" w:space="0" w:color="auto"/>
              <w:left w:val="nil"/>
              <w:bottom w:val="nil"/>
              <w:right w:val="single" w:sz="4"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917" w:type="dxa"/>
            <w:tcBorders>
              <w:top w:val="single" w:sz="4" w:space="0" w:color="auto"/>
              <w:left w:val="nil"/>
              <w:bottom w:val="nil"/>
              <w:right w:val="single" w:sz="4"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1025" w:type="dxa"/>
            <w:tcBorders>
              <w:top w:val="single" w:sz="4" w:space="0" w:color="auto"/>
              <w:left w:val="nil"/>
              <w:bottom w:val="nil"/>
              <w:right w:val="single" w:sz="4"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992" w:type="dxa"/>
            <w:gridSpan w:val="2"/>
            <w:tcBorders>
              <w:top w:val="single" w:sz="4" w:space="0" w:color="auto"/>
              <w:left w:val="nil"/>
              <w:bottom w:val="nil"/>
              <w:right w:val="single" w:sz="4"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892" w:type="dxa"/>
            <w:gridSpan w:val="2"/>
            <w:tcBorders>
              <w:top w:val="single" w:sz="4" w:space="0" w:color="auto"/>
              <w:left w:val="nil"/>
              <w:bottom w:val="nil"/>
              <w:right w:val="single" w:sz="4"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406" w:type="dxa"/>
            <w:gridSpan w:val="2"/>
            <w:tcBorders>
              <w:top w:val="single" w:sz="4" w:space="0" w:color="auto"/>
              <w:left w:val="nil"/>
              <w:bottom w:val="nil"/>
              <w:right w:val="single" w:sz="8"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2352"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 </w:t>
            </w:r>
          </w:p>
        </w:tc>
      </w:tr>
      <w:tr w:rsidR="002A6C7B" w:rsidRPr="002A6C7B" w:rsidTr="002A6C7B">
        <w:trPr>
          <w:gridAfter w:val="3"/>
          <w:wAfter w:w="236" w:type="dxa"/>
          <w:trHeight w:val="134"/>
        </w:trPr>
        <w:tc>
          <w:tcPr>
            <w:tcW w:w="1696" w:type="dxa"/>
            <w:tcBorders>
              <w:top w:val="single" w:sz="4" w:space="0" w:color="auto"/>
              <w:left w:val="single" w:sz="4" w:space="0" w:color="auto"/>
              <w:bottom w:val="nil"/>
              <w:right w:val="nil"/>
            </w:tcBorders>
            <w:shd w:val="clear" w:color="auto" w:fill="auto"/>
            <w:vAlign w:val="bottom"/>
            <w:hideMark/>
          </w:tcPr>
          <w:p w:rsidR="002A6C7B" w:rsidRPr="002A6C7B" w:rsidRDefault="002A6C7B" w:rsidP="002A6C7B">
            <w:pPr>
              <w:spacing w:after="0" w:line="240" w:lineRule="auto"/>
              <w:ind w:left="0" w:right="0" w:firstLine="0"/>
              <w:jc w:val="left"/>
              <w:rPr>
                <w:rFonts w:ascii="Arial" w:hAnsi="Arial" w:cs="Arial"/>
                <w:sz w:val="12"/>
                <w:szCs w:val="12"/>
              </w:rPr>
            </w:pPr>
            <w:r w:rsidRPr="002A6C7B">
              <w:rPr>
                <w:rFonts w:ascii="Arial" w:hAnsi="Arial" w:cs="Arial"/>
                <w:sz w:val="12"/>
                <w:szCs w:val="12"/>
              </w:rPr>
              <w:t> </w:t>
            </w:r>
          </w:p>
        </w:tc>
        <w:tc>
          <w:tcPr>
            <w:tcW w:w="555" w:type="dxa"/>
            <w:tcBorders>
              <w:top w:val="single" w:sz="4" w:space="0" w:color="auto"/>
              <w:left w:val="single" w:sz="8" w:space="0" w:color="auto"/>
              <w:bottom w:val="nil"/>
              <w:right w:val="single" w:sz="4" w:space="0" w:color="auto"/>
            </w:tcBorders>
            <w:shd w:val="clear" w:color="auto" w:fill="auto"/>
            <w:noWrap/>
            <w:vAlign w:val="bottom"/>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 </w:t>
            </w:r>
          </w:p>
        </w:tc>
        <w:tc>
          <w:tcPr>
            <w:tcW w:w="1047" w:type="dxa"/>
            <w:tcBorders>
              <w:top w:val="single" w:sz="4" w:space="0" w:color="auto"/>
              <w:left w:val="nil"/>
              <w:bottom w:val="nil"/>
              <w:right w:val="single" w:sz="4"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917" w:type="dxa"/>
            <w:tcBorders>
              <w:top w:val="single" w:sz="4" w:space="0" w:color="auto"/>
              <w:left w:val="nil"/>
              <w:bottom w:val="nil"/>
              <w:right w:val="single" w:sz="4"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1025" w:type="dxa"/>
            <w:tcBorders>
              <w:top w:val="single" w:sz="4" w:space="0" w:color="auto"/>
              <w:left w:val="nil"/>
              <w:bottom w:val="nil"/>
              <w:right w:val="single" w:sz="4"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992" w:type="dxa"/>
            <w:gridSpan w:val="2"/>
            <w:tcBorders>
              <w:top w:val="single" w:sz="4" w:space="0" w:color="auto"/>
              <w:left w:val="nil"/>
              <w:bottom w:val="nil"/>
              <w:right w:val="single" w:sz="4"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892" w:type="dxa"/>
            <w:gridSpan w:val="2"/>
            <w:tcBorders>
              <w:top w:val="single" w:sz="4" w:space="0" w:color="auto"/>
              <w:left w:val="nil"/>
              <w:bottom w:val="nil"/>
              <w:right w:val="single" w:sz="4"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406" w:type="dxa"/>
            <w:gridSpan w:val="2"/>
            <w:tcBorders>
              <w:top w:val="single" w:sz="4" w:space="0" w:color="auto"/>
              <w:left w:val="nil"/>
              <w:bottom w:val="nil"/>
              <w:right w:val="single" w:sz="8"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2352"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 </w:t>
            </w:r>
          </w:p>
        </w:tc>
      </w:tr>
      <w:tr w:rsidR="002A6C7B" w:rsidRPr="002A6C7B" w:rsidTr="002A6C7B">
        <w:trPr>
          <w:gridAfter w:val="3"/>
          <w:wAfter w:w="236" w:type="dxa"/>
          <w:trHeight w:val="465"/>
        </w:trPr>
        <w:tc>
          <w:tcPr>
            <w:tcW w:w="1696" w:type="dxa"/>
            <w:tcBorders>
              <w:top w:val="single" w:sz="4" w:space="0" w:color="auto"/>
              <w:left w:val="single" w:sz="4" w:space="0" w:color="auto"/>
              <w:bottom w:val="nil"/>
              <w:right w:val="nil"/>
            </w:tcBorders>
            <w:shd w:val="clear" w:color="auto" w:fill="auto"/>
            <w:vAlign w:val="bottom"/>
            <w:hideMark/>
          </w:tcPr>
          <w:p w:rsidR="002A6C7B" w:rsidRPr="002A6C7B" w:rsidRDefault="002A6C7B" w:rsidP="002A6C7B">
            <w:pPr>
              <w:spacing w:after="0" w:line="240" w:lineRule="auto"/>
              <w:ind w:left="0" w:right="0" w:firstLine="0"/>
              <w:jc w:val="left"/>
              <w:rPr>
                <w:rFonts w:ascii="Arial" w:hAnsi="Arial" w:cs="Arial"/>
                <w:sz w:val="12"/>
                <w:szCs w:val="12"/>
              </w:rPr>
            </w:pPr>
            <w:r w:rsidRPr="002A6C7B">
              <w:rPr>
                <w:rFonts w:ascii="Arial" w:hAnsi="Arial" w:cs="Arial"/>
                <w:sz w:val="12"/>
                <w:szCs w:val="12"/>
              </w:rPr>
              <w:t>Источники внешнего финансирования дефицита бюджета</w:t>
            </w:r>
          </w:p>
        </w:tc>
        <w:tc>
          <w:tcPr>
            <w:tcW w:w="555" w:type="dxa"/>
            <w:tcBorders>
              <w:top w:val="single" w:sz="4" w:space="0" w:color="auto"/>
              <w:left w:val="single" w:sz="8" w:space="0" w:color="auto"/>
              <w:bottom w:val="nil"/>
              <w:right w:val="single" w:sz="4" w:space="0" w:color="auto"/>
            </w:tcBorders>
            <w:shd w:val="clear" w:color="auto" w:fill="auto"/>
            <w:noWrap/>
            <w:vAlign w:val="bottom"/>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620</w:t>
            </w:r>
          </w:p>
        </w:tc>
        <w:tc>
          <w:tcPr>
            <w:tcW w:w="1047" w:type="dxa"/>
            <w:tcBorders>
              <w:top w:val="single" w:sz="4" w:space="0" w:color="auto"/>
              <w:left w:val="nil"/>
              <w:bottom w:val="nil"/>
              <w:right w:val="single" w:sz="4"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917" w:type="dxa"/>
            <w:tcBorders>
              <w:top w:val="single" w:sz="4" w:space="0" w:color="auto"/>
              <w:left w:val="nil"/>
              <w:bottom w:val="nil"/>
              <w:right w:val="single" w:sz="4"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1025" w:type="dxa"/>
            <w:tcBorders>
              <w:top w:val="single" w:sz="4" w:space="0" w:color="auto"/>
              <w:left w:val="nil"/>
              <w:bottom w:val="nil"/>
              <w:right w:val="single" w:sz="4"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992" w:type="dxa"/>
            <w:gridSpan w:val="2"/>
            <w:tcBorders>
              <w:top w:val="single" w:sz="4" w:space="0" w:color="auto"/>
              <w:left w:val="nil"/>
              <w:bottom w:val="nil"/>
              <w:right w:val="single" w:sz="4"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892" w:type="dxa"/>
            <w:gridSpan w:val="2"/>
            <w:tcBorders>
              <w:top w:val="single" w:sz="4" w:space="0" w:color="auto"/>
              <w:left w:val="nil"/>
              <w:bottom w:val="nil"/>
              <w:right w:val="single" w:sz="4"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406" w:type="dxa"/>
            <w:gridSpan w:val="2"/>
            <w:tcBorders>
              <w:top w:val="single" w:sz="4" w:space="0" w:color="auto"/>
              <w:left w:val="nil"/>
              <w:bottom w:val="nil"/>
              <w:right w:val="single" w:sz="8"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X</w:t>
            </w:r>
          </w:p>
        </w:tc>
        <w:tc>
          <w:tcPr>
            <w:tcW w:w="2352"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X</w:t>
            </w:r>
          </w:p>
        </w:tc>
      </w:tr>
      <w:tr w:rsidR="002A6C7B" w:rsidRPr="002A6C7B" w:rsidTr="00EF2B94">
        <w:trPr>
          <w:gridAfter w:val="3"/>
          <w:wAfter w:w="236" w:type="dxa"/>
          <w:trHeight w:val="70"/>
        </w:trPr>
        <w:tc>
          <w:tcPr>
            <w:tcW w:w="1696" w:type="dxa"/>
            <w:tcBorders>
              <w:top w:val="single" w:sz="4" w:space="0" w:color="auto"/>
              <w:left w:val="single" w:sz="4" w:space="0" w:color="auto"/>
              <w:bottom w:val="single" w:sz="4" w:space="0" w:color="auto"/>
              <w:right w:val="nil"/>
            </w:tcBorders>
            <w:shd w:val="clear" w:color="auto" w:fill="auto"/>
            <w:vAlign w:val="bottom"/>
            <w:hideMark/>
          </w:tcPr>
          <w:p w:rsidR="002A6C7B" w:rsidRPr="002A6C7B" w:rsidRDefault="002A6C7B" w:rsidP="002A6C7B">
            <w:pPr>
              <w:spacing w:after="0" w:line="240" w:lineRule="auto"/>
              <w:ind w:left="0" w:right="0" w:firstLine="0"/>
              <w:jc w:val="left"/>
              <w:rPr>
                <w:rFonts w:ascii="Arial" w:hAnsi="Arial" w:cs="Arial"/>
                <w:sz w:val="12"/>
                <w:szCs w:val="12"/>
              </w:rPr>
            </w:pPr>
            <w:r w:rsidRPr="002A6C7B">
              <w:rPr>
                <w:rFonts w:ascii="Arial" w:hAnsi="Arial" w:cs="Arial"/>
                <w:sz w:val="12"/>
                <w:szCs w:val="12"/>
              </w:rPr>
              <w:t>из них не исполнено:</w:t>
            </w:r>
          </w:p>
        </w:tc>
        <w:tc>
          <w:tcPr>
            <w:tcW w:w="55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 </w:t>
            </w:r>
          </w:p>
        </w:tc>
        <w:tc>
          <w:tcPr>
            <w:tcW w:w="1047" w:type="dxa"/>
            <w:tcBorders>
              <w:top w:val="single" w:sz="4" w:space="0" w:color="auto"/>
              <w:left w:val="nil"/>
              <w:bottom w:val="single" w:sz="4" w:space="0" w:color="auto"/>
              <w:right w:val="single" w:sz="4"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917" w:type="dxa"/>
            <w:tcBorders>
              <w:top w:val="single" w:sz="4" w:space="0" w:color="auto"/>
              <w:left w:val="nil"/>
              <w:bottom w:val="single" w:sz="4" w:space="0" w:color="auto"/>
              <w:right w:val="single" w:sz="4"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1025" w:type="dxa"/>
            <w:tcBorders>
              <w:top w:val="single" w:sz="4" w:space="0" w:color="auto"/>
              <w:left w:val="nil"/>
              <w:bottom w:val="single" w:sz="4" w:space="0" w:color="auto"/>
              <w:right w:val="single" w:sz="4"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992" w:type="dxa"/>
            <w:gridSpan w:val="2"/>
            <w:tcBorders>
              <w:top w:val="single" w:sz="4" w:space="0" w:color="auto"/>
              <w:left w:val="nil"/>
              <w:bottom w:val="single" w:sz="4" w:space="0" w:color="auto"/>
              <w:right w:val="single" w:sz="4"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892" w:type="dxa"/>
            <w:gridSpan w:val="2"/>
            <w:tcBorders>
              <w:top w:val="single" w:sz="4" w:space="0" w:color="auto"/>
              <w:left w:val="nil"/>
              <w:bottom w:val="single" w:sz="4" w:space="0" w:color="auto"/>
              <w:right w:val="single" w:sz="4"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406" w:type="dxa"/>
            <w:gridSpan w:val="2"/>
            <w:tcBorders>
              <w:top w:val="single" w:sz="4" w:space="0" w:color="auto"/>
              <w:left w:val="nil"/>
              <w:bottom w:val="single" w:sz="4" w:space="0" w:color="auto"/>
              <w:right w:val="single" w:sz="8"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2352"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 </w:t>
            </w:r>
          </w:p>
        </w:tc>
      </w:tr>
      <w:tr w:rsidR="002A6C7B" w:rsidRPr="002A6C7B" w:rsidTr="00FA6551">
        <w:trPr>
          <w:gridAfter w:val="2"/>
          <w:wAfter w:w="160" w:type="dxa"/>
          <w:trHeight w:val="380"/>
        </w:trPr>
        <w:tc>
          <w:tcPr>
            <w:tcW w:w="9958" w:type="dxa"/>
            <w:gridSpan w:val="17"/>
            <w:tcBorders>
              <w:top w:val="nil"/>
              <w:left w:val="nil"/>
              <w:bottom w:val="nil"/>
              <w:right w:val="nil"/>
            </w:tcBorders>
            <w:shd w:val="clear" w:color="auto" w:fill="auto"/>
            <w:vAlign w:val="bottom"/>
            <w:hideMark/>
          </w:tcPr>
          <w:p w:rsidR="002A6C7B" w:rsidRPr="00FA6551" w:rsidRDefault="002A6C7B" w:rsidP="00FA6551">
            <w:pPr>
              <w:spacing w:after="0" w:line="240" w:lineRule="auto"/>
              <w:ind w:left="0" w:right="0" w:firstLine="0"/>
              <w:jc w:val="left"/>
              <w:rPr>
                <w:rFonts w:ascii="Arial" w:hAnsi="Arial" w:cs="Arial"/>
                <w:sz w:val="10"/>
                <w:szCs w:val="10"/>
              </w:rPr>
            </w:pPr>
            <w:r w:rsidRPr="00FA6551">
              <w:rPr>
                <w:rFonts w:ascii="Arial" w:hAnsi="Arial" w:cs="Arial"/>
                <w:sz w:val="10"/>
                <w:szCs w:val="10"/>
              </w:rPr>
              <w:t>¹ Показатель рассчитывается при ненулевом значении графы 3 и указывается в процентах (гр. 5 / гр. 3 * 100).При наличии по соответствующей строке раздела в одной из граф 3 или 5 отрицательного значения, показатель графы 6 не рассчитывается.</w:t>
            </w:r>
            <w:r w:rsidR="00FA6551">
              <w:rPr>
                <w:rFonts w:ascii="Arial" w:hAnsi="Arial" w:cs="Arial"/>
                <w:sz w:val="10"/>
                <w:szCs w:val="10"/>
              </w:rPr>
              <w:t xml:space="preserve"> </w:t>
            </w:r>
            <w:r w:rsidRPr="00FA6551">
              <w:rPr>
                <w:rFonts w:ascii="Arial" w:hAnsi="Arial" w:cs="Arial"/>
                <w:sz w:val="10"/>
                <w:szCs w:val="10"/>
              </w:rPr>
              <w:t>Пояснения отклонений (графа 7) указываются обособлено в части возвратов доходов из бюджета (поступления доходов в бюджет).</w:t>
            </w:r>
          </w:p>
        </w:tc>
      </w:tr>
      <w:tr w:rsidR="002A6C7B" w:rsidRPr="002A6C7B" w:rsidTr="002A6C7B">
        <w:trPr>
          <w:gridAfter w:val="1"/>
          <w:wAfter w:w="66" w:type="dxa"/>
          <w:trHeight w:val="300"/>
        </w:trPr>
        <w:tc>
          <w:tcPr>
            <w:tcW w:w="1696" w:type="dxa"/>
            <w:tcBorders>
              <w:top w:val="nil"/>
              <w:left w:val="nil"/>
              <w:bottom w:val="nil"/>
              <w:right w:val="nil"/>
            </w:tcBorders>
            <w:shd w:val="clear" w:color="auto" w:fill="auto"/>
            <w:noWrap/>
            <w:vAlign w:val="bottom"/>
            <w:hideMark/>
          </w:tcPr>
          <w:p w:rsidR="002A6C7B" w:rsidRPr="002A6C7B" w:rsidRDefault="002A6C7B" w:rsidP="002A6C7B">
            <w:pPr>
              <w:spacing w:after="0" w:line="240" w:lineRule="auto"/>
              <w:ind w:left="0" w:right="0" w:firstLine="0"/>
              <w:jc w:val="left"/>
              <w:rPr>
                <w:rFonts w:ascii="Arial" w:hAnsi="Arial" w:cs="Arial"/>
                <w:color w:val="auto"/>
                <w:sz w:val="12"/>
                <w:szCs w:val="12"/>
              </w:rPr>
            </w:pPr>
          </w:p>
        </w:tc>
        <w:tc>
          <w:tcPr>
            <w:tcW w:w="555" w:type="dxa"/>
            <w:tcBorders>
              <w:top w:val="nil"/>
              <w:left w:val="nil"/>
              <w:bottom w:val="nil"/>
              <w:right w:val="nil"/>
            </w:tcBorders>
            <w:shd w:val="clear" w:color="auto" w:fill="auto"/>
            <w:noWrap/>
            <w:vAlign w:val="bottom"/>
            <w:hideMark/>
          </w:tcPr>
          <w:p w:rsidR="002A6C7B" w:rsidRPr="002A6C7B" w:rsidRDefault="002A6C7B" w:rsidP="002A6C7B">
            <w:pPr>
              <w:spacing w:after="0" w:line="240" w:lineRule="auto"/>
              <w:ind w:left="0" w:right="0" w:firstLine="0"/>
              <w:jc w:val="left"/>
              <w:rPr>
                <w:rFonts w:ascii="Arial" w:hAnsi="Arial" w:cs="Arial"/>
                <w:color w:val="auto"/>
                <w:sz w:val="12"/>
                <w:szCs w:val="12"/>
              </w:rPr>
            </w:pPr>
          </w:p>
        </w:tc>
        <w:tc>
          <w:tcPr>
            <w:tcW w:w="1047" w:type="dxa"/>
            <w:tcBorders>
              <w:top w:val="nil"/>
              <w:left w:val="nil"/>
              <w:bottom w:val="nil"/>
              <w:right w:val="nil"/>
            </w:tcBorders>
            <w:shd w:val="clear" w:color="auto" w:fill="auto"/>
            <w:noWrap/>
            <w:vAlign w:val="bottom"/>
            <w:hideMark/>
          </w:tcPr>
          <w:p w:rsidR="002A6C7B" w:rsidRPr="002A6C7B" w:rsidRDefault="002A6C7B" w:rsidP="002A6C7B">
            <w:pPr>
              <w:spacing w:after="0" w:line="240" w:lineRule="auto"/>
              <w:ind w:left="0" w:right="0" w:firstLine="0"/>
              <w:jc w:val="left"/>
              <w:rPr>
                <w:rFonts w:ascii="Arial" w:hAnsi="Arial" w:cs="Arial"/>
                <w:color w:val="auto"/>
                <w:sz w:val="12"/>
                <w:szCs w:val="12"/>
              </w:rPr>
            </w:pPr>
          </w:p>
        </w:tc>
        <w:tc>
          <w:tcPr>
            <w:tcW w:w="917" w:type="dxa"/>
            <w:tcBorders>
              <w:top w:val="nil"/>
              <w:left w:val="nil"/>
              <w:bottom w:val="nil"/>
              <w:right w:val="nil"/>
            </w:tcBorders>
            <w:shd w:val="clear" w:color="auto" w:fill="auto"/>
            <w:noWrap/>
            <w:vAlign w:val="bottom"/>
            <w:hideMark/>
          </w:tcPr>
          <w:p w:rsidR="002A6C7B" w:rsidRPr="002A6C7B" w:rsidRDefault="002A6C7B" w:rsidP="002A6C7B">
            <w:pPr>
              <w:spacing w:after="0" w:line="240" w:lineRule="auto"/>
              <w:ind w:left="0" w:right="0" w:firstLine="0"/>
              <w:jc w:val="left"/>
              <w:rPr>
                <w:rFonts w:ascii="Arial" w:hAnsi="Arial" w:cs="Arial"/>
                <w:color w:val="auto"/>
                <w:sz w:val="12"/>
                <w:szCs w:val="12"/>
              </w:rPr>
            </w:pPr>
          </w:p>
        </w:tc>
        <w:tc>
          <w:tcPr>
            <w:tcW w:w="1025" w:type="dxa"/>
            <w:tcBorders>
              <w:top w:val="nil"/>
              <w:left w:val="nil"/>
              <w:bottom w:val="nil"/>
              <w:right w:val="nil"/>
            </w:tcBorders>
            <w:shd w:val="clear" w:color="auto" w:fill="auto"/>
            <w:noWrap/>
            <w:vAlign w:val="bottom"/>
            <w:hideMark/>
          </w:tcPr>
          <w:p w:rsidR="002A6C7B" w:rsidRPr="002A6C7B" w:rsidRDefault="002A6C7B" w:rsidP="002A6C7B">
            <w:pPr>
              <w:spacing w:after="0" w:line="240" w:lineRule="auto"/>
              <w:ind w:left="0" w:right="0" w:firstLine="0"/>
              <w:jc w:val="left"/>
              <w:rPr>
                <w:rFonts w:ascii="Arial" w:hAnsi="Arial" w:cs="Arial"/>
                <w:color w:val="auto"/>
                <w:sz w:val="12"/>
                <w:szCs w:val="12"/>
              </w:rPr>
            </w:pPr>
          </w:p>
        </w:tc>
        <w:tc>
          <w:tcPr>
            <w:tcW w:w="992" w:type="dxa"/>
            <w:gridSpan w:val="2"/>
            <w:tcBorders>
              <w:top w:val="nil"/>
              <w:left w:val="nil"/>
              <w:bottom w:val="nil"/>
              <w:right w:val="nil"/>
            </w:tcBorders>
            <w:shd w:val="clear" w:color="auto" w:fill="auto"/>
            <w:noWrap/>
            <w:vAlign w:val="bottom"/>
            <w:hideMark/>
          </w:tcPr>
          <w:p w:rsidR="002A6C7B" w:rsidRPr="002A6C7B" w:rsidRDefault="002A6C7B" w:rsidP="002A6C7B">
            <w:pPr>
              <w:spacing w:after="0" w:line="240" w:lineRule="auto"/>
              <w:ind w:left="0" w:right="0" w:firstLine="0"/>
              <w:jc w:val="left"/>
              <w:rPr>
                <w:rFonts w:ascii="Arial" w:hAnsi="Arial" w:cs="Arial"/>
                <w:color w:val="auto"/>
                <w:sz w:val="12"/>
                <w:szCs w:val="12"/>
              </w:rPr>
            </w:pPr>
          </w:p>
        </w:tc>
        <w:tc>
          <w:tcPr>
            <w:tcW w:w="892" w:type="dxa"/>
            <w:gridSpan w:val="2"/>
            <w:tcBorders>
              <w:top w:val="nil"/>
              <w:left w:val="nil"/>
              <w:bottom w:val="nil"/>
              <w:right w:val="nil"/>
            </w:tcBorders>
            <w:shd w:val="clear" w:color="auto" w:fill="auto"/>
            <w:noWrap/>
            <w:vAlign w:val="bottom"/>
            <w:hideMark/>
          </w:tcPr>
          <w:p w:rsidR="002A6C7B" w:rsidRPr="002A6C7B" w:rsidRDefault="002A6C7B" w:rsidP="002A6C7B">
            <w:pPr>
              <w:spacing w:after="0" w:line="240" w:lineRule="auto"/>
              <w:ind w:left="0" w:right="0" w:firstLine="0"/>
              <w:jc w:val="left"/>
              <w:rPr>
                <w:rFonts w:ascii="Arial" w:hAnsi="Arial" w:cs="Arial"/>
                <w:color w:val="auto"/>
                <w:sz w:val="12"/>
                <w:szCs w:val="12"/>
              </w:rPr>
            </w:pPr>
          </w:p>
        </w:tc>
        <w:tc>
          <w:tcPr>
            <w:tcW w:w="406" w:type="dxa"/>
            <w:gridSpan w:val="2"/>
            <w:tcBorders>
              <w:top w:val="nil"/>
              <w:left w:val="nil"/>
              <w:bottom w:val="nil"/>
              <w:right w:val="nil"/>
            </w:tcBorders>
            <w:shd w:val="clear" w:color="auto" w:fill="auto"/>
            <w:noWrap/>
            <w:vAlign w:val="bottom"/>
            <w:hideMark/>
          </w:tcPr>
          <w:p w:rsidR="002A6C7B" w:rsidRPr="002A6C7B" w:rsidRDefault="002A6C7B" w:rsidP="002A6C7B">
            <w:pPr>
              <w:spacing w:after="0" w:line="240" w:lineRule="auto"/>
              <w:ind w:left="0" w:right="0" w:firstLine="0"/>
              <w:jc w:val="left"/>
              <w:rPr>
                <w:rFonts w:ascii="Arial" w:hAnsi="Arial" w:cs="Arial"/>
                <w:color w:val="auto"/>
                <w:sz w:val="12"/>
                <w:szCs w:val="12"/>
              </w:rPr>
            </w:pPr>
          </w:p>
        </w:tc>
        <w:tc>
          <w:tcPr>
            <w:tcW w:w="1802" w:type="dxa"/>
            <w:gridSpan w:val="2"/>
            <w:tcBorders>
              <w:top w:val="nil"/>
              <w:left w:val="nil"/>
              <w:bottom w:val="nil"/>
              <w:right w:val="nil"/>
            </w:tcBorders>
            <w:shd w:val="clear" w:color="auto" w:fill="auto"/>
            <w:noWrap/>
            <w:vAlign w:val="bottom"/>
            <w:hideMark/>
          </w:tcPr>
          <w:p w:rsidR="002A6C7B" w:rsidRPr="002A6C7B" w:rsidRDefault="002A6C7B" w:rsidP="002A6C7B">
            <w:pPr>
              <w:spacing w:after="0" w:line="240" w:lineRule="auto"/>
              <w:ind w:left="0" w:right="0" w:firstLine="0"/>
              <w:jc w:val="left"/>
              <w:rPr>
                <w:rFonts w:ascii="Arial" w:hAnsi="Arial" w:cs="Arial"/>
                <w:color w:val="auto"/>
                <w:sz w:val="12"/>
                <w:szCs w:val="12"/>
              </w:rPr>
            </w:pPr>
          </w:p>
        </w:tc>
        <w:tc>
          <w:tcPr>
            <w:tcW w:w="484" w:type="dxa"/>
            <w:gridSpan w:val="2"/>
            <w:tcBorders>
              <w:top w:val="nil"/>
              <w:left w:val="nil"/>
              <w:bottom w:val="nil"/>
              <w:right w:val="nil"/>
            </w:tcBorders>
            <w:shd w:val="clear" w:color="auto" w:fill="auto"/>
            <w:noWrap/>
            <w:vAlign w:val="bottom"/>
            <w:hideMark/>
          </w:tcPr>
          <w:p w:rsidR="002A6C7B" w:rsidRPr="002A6C7B" w:rsidRDefault="002A6C7B" w:rsidP="002A6C7B">
            <w:pPr>
              <w:spacing w:after="0" w:line="240" w:lineRule="auto"/>
              <w:ind w:left="0" w:right="0" w:firstLine="0"/>
              <w:jc w:val="left"/>
              <w:rPr>
                <w:rFonts w:ascii="Arial" w:hAnsi="Arial" w:cs="Arial"/>
                <w:color w:val="auto"/>
                <w:sz w:val="12"/>
                <w:szCs w:val="12"/>
              </w:rPr>
            </w:pPr>
          </w:p>
        </w:tc>
        <w:tc>
          <w:tcPr>
            <w:tcW w:w="236" w:type="dxa"/>
            <w:gridSpan w:val="3"/>
            <w:tcBorders>
              <w:top w:val="nil"/>
              <w:left w:val="nil"/>
              <w:bottom w:val="nil"/>
              <w:right w:val="nil"/>
            </w:tcBorders>
            <w:shd w:val="clear" w:color="auto" w:fill="auto"/>
            <w:noWrap/>
            <w:vAlign w:val="bottom"/>
            <w:hideMark/>
          </w:tcPr>
          <w:p w:rsidR="002A6C7B" w:rsidRPr="002A6C7B" w:rsidRDefault="002A6C7B" w:rsidP="002A6C7B">
            <w:pPr>
              <w:spacing w:after="0" w:line="240" w:lineRule="auto"/>
              <w:ind w:left="0" w:right="0" w:firstLine="0"/>
              <w:jc w:val="left"/>
              <w:rPr>
                <w:rFonts w:ascii="Arial" w:hAnsi="Arial" w:cs="Arial"/>
                <w:color w:val="auto"/>
                <w:sz w:val="12"/>
                <w:szCs w:val="12"/>
              </w:rPr>
            </w:pPr>
          </w:p>
        </w:tc>
      </w:tr>
      <w:tr w:rsidR="002A6C7B" w:rsidRPr="002A6C7B" w:rsidTr="002A6C7B">
        <w:trPr>
          <w:gridAfter w:val="1"/>
          <w:wAfter w:w="66" w:type="dxa"/>
          <w:trHeight w:val="300"/>
        </w:trPr>
        <w:tc>
          <w:tcPr>
            <w:tcW w:w="4215" w:type="dxa"/>
            <w:gridSpan w:val="4"/>
            <w:vMerge w:val="restart"/>
            <w:tcBorders>
              <w:top w:val="nil"/>
              <w:left w:val="nil"/>
              <w:bottom w:val="nil"/>
              <w:right w:val="nil"/>
            </w:tcBorders>
            <w:shd w:val="clear" w:color="auto" w:fill="auto"/>
            <w:vAlign w:val="center"/>
            <w:hideMark/>
          </w:tcPr>
          <w:p w:rsidR="002A6C7B" w:rsidRPr="00FA6551" w:rsidRDefault="002A6C7B" w:rsidP="002A6C7B">
            <w:pPr>
              <w:spacing w:after="0" w:line="240" w:lineRule="auto"/>
              <w:ind w:left="0" w:right="0" w:firstLine="0"/>
              <w:jc w:val="left"/>
              <w:rPr>
                <w:sz w:val="16"/>
                <w:szCs w:val="16"/>
              </w:rPr>
            </w:pPr>
            <w:r w:rsidRPr="00FA6551">
              <w:rPr>
                <w:sz w:val="16"/>
                <w:szCs w:val="16"/>
              </w:rPr>
              <w:t>Глава внутригородского муниципального образования, исполняющий полномочия председателя Совета, Глава местной администрации</w:t>
            </w:r>
          </w:p>
        </w:tc>
        <w:tc>
          <w:tcPr>
            <w:tcW w:w="1025" w:type="dxa"/>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sz w:val="12"/>
                <w:szCs w:val="12"/>
              </w:rPr>
            </w:pPr>
          </w:p>
        </w:tc>
        <w:tc>
          <w:tcPr>
            <w:tcW w:w="992" w:type="dxa"/>
            <w:gridSpan w:val="2"/>
            <w:tcBorders>
              <w:top w:val="nil"/>
              <w:left w:val="nil"/>
              <w:bottom w:val="single" w:sz="4" w:space="0" w:color="auto"/>
              <w:right w:val="nil"/>
            </w:tcBorders>
            <w:shd w:val="clear" w:color="auto" w:fill="auto"/>
            <w:noWrap/>
            <w:vAlign w:val="bottom"/>
            <w:hideMark/>
          </w:tcPr>
          <w:p w:rsidR="002A6C7B" w:rsidRPr="00FA6551" w:rsidRDefault="002A6C7B" w:rsidP="002A6C7B">
            <w:pPr>
              <w:spacing w:after="0" w:line="240" w:lineRule="auto"/>
              <w:ind w:left="0" w:right="0" w:firstLine="0"/>
              <w:jc w:val="left"/>
              <w:rPr>
                <w:sz w:val="12"/>
                <w:szCs w:val="12"/>
              </w:rPr>
            </w:pPr>
            <w:r w:rsidRPr="00FA6551">
              <w:rPr>
                <w:sz w:val="12"/>
                <w:szCs w:val="12"/>
              </w:rPr>
              <w:t> </w:t>
            </w:r>
          </w:p>
        </w:tc>
        <w:tc>
          <w:tcPr>
            <w:tcW w:w="892" w:type="dxa"/>
            <w:gridSpan w:val="2"/>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sz w:val="12"/>
                <w:szCs w:val="12"/>
              </w:rPr>
            </w:pPr>
          </w:p>
        </w:tc>
        <w:tc>
          <w:tcPr>
            <w:tcW w:w="406" w:type="dxa"/>
            <w:gridSpan w:val="2"/>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color w:val="auto"/>
                <w:sz w:val="12"/>
                <w:szCs w:val="12"/>
              </w:rPr>
            </w:pPr>
          </w:p>
        </w:tc>
        <w:tc>
          <w:tcPr>
            <w:tcW w:w="2286" w:type="dxa"/>
            <w:gridSpan w:val="4"/>
            <w:tcBorders>
              <w:top w:val="nil"/>
              <w:left w:val="nil"/>
              <w:bottom w:val="single" w:sz="4" w:space="0" w:color="auto"/>
              <w:right w:val="nil"/>
            </w:tcBorders>
            <w:shd w:val="clear" w:color="auto" w:fill="auto"/>
            <w:noWrap/>
            <w:vAlign w:val="bottom"/>
            <w:hideMark/>
          </w:tcPr>
          <w:p w:rsidR="002A6C7B" w:rsidRPr="00FA6551" w:rsidRDefault="002A6C7B" w:rsidP="002A6C7B">
            <w:pPr>
              <w:spacing w:after="0" w:line="240" w:lineRule="auto"/>
              <w:ind w:left="0" w:right="0" w:firstLine="0"/>
              <w:jc w:val="center"/>
              <w:rPr>
                <w:sz w:val="16"/>
                <w:szCs w:val="16"/>
              </w:rPr>
            </w:pPr>
            <w:r w:rsidRPr="00FA6551">
              <w:rPr>
                <w:sz w:val="16"/>
                <w:szCs w:val="16"/>
              </w:rPr>
              <w:t>Е.В. Яковлева</w:t>
            </w:r>
          </w:p>
        </w:tc>
        <w:tc>
          <w:tcPr>
            <w:tcW w:w="236" w:type="dxa"/>
            <w:gridSpan w:val="3"/>
            <w:tcBorders>
              <w:top w:val="nil"/>
              <w:left w:val="nil"/>
              <w:bottom w:val="nil"/>
              <w:right w:val="nil"/>
            </w:tcBorders>
            <w:shd w:val="clear" w:color="auto" w:fill="auto"/>
            <w:noWrap/>
            <w:vAlign w:val="bottom"/>
            <w:hideMark/>
          </w:tcPr>
          <w:p w:rsidR="002A6C7B" w:rsidRPr="002A6C7B" w:rsidRDefault="002A6C7B" w:rsidP="002A6C7B">
            <w:pPr>
              <w:spacing w:after="0" w:line="240" w:lineRule="auto"/>
              <w:ind w:left="0" w:right="0" w:firstLine="0"/>
              <w:jc w:val="center"/>
              <w:rPr>
                <w:rFonts w:ascii="Arial" w:hAnsi="Arial" w:cs="Arial"/>
                <w:sz w:val="12"/>
                <w:szCs w:val="12"/>
              </w:rPr>
            </w:pPr>
          </w:p>
        </w:tc>
      </w:tr>
      <w:tr w:rsidR="002A6C7B" w:rsidRPr="002A6C7B" w:rsidTr="002A6C7B">
        <w:trPr>
          <w:gridAfter w:val="1"/>
          <w:wAfter w:w="66" w:type="dxa"/>
          <w:trHeight w:val="300"/>
        </w:trPr>
        <w:tc>
          <w:tcPr>
            <w:tcW w:w="4215" w:type="dxa"/>
            <w:gridSpan w:val="4"/>
            <w:vMerge/>
            <w:tcBorders>
              <w:top w:val="nil"/>
              <w:left w:val="nil"/>
              <w:bottom w:val="nil"/>
              <w:right w:val="nil"/>
            </w:tcBorders>
            <w:vAlign w:val="center"/>
            <w:hideMark/>
          </w:tcPr>
          <w:p w:rsidR="002A6C7B" w:rsidRPr="00FA6551" w:rsidRDefault="002A6C7B" w:rsidP="002A6C7B">
            <w:pPr>
              <w:spacing w:after="0" w:line="240" w:lineRule="auto"/>
              <w:ind w:left="0" w:right="0" w:firstLine="0"/>
              <w:jc w:val="left"/>
              <w:rPr>
                <w:sz w:val="16"/>
                <w:szCs w:val="16"/>
              </w:rPr>
            </w:pPr>
          </w:p>
        </w:tc>
        <w:tc>
          <w:tcPr>
            <w:tcW w:w="1025" w:type="dxa"/>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color w:val="auto"/>
                <w:sz w:val="12"/>
                <w:szCs w:val="12"/>
              </w:rPr>
            </w:pPr>
          </w:p>
        </w:tc>
        <w:tc>
          <w:tcPr>
            <w:tcW w:w="992" w:type="dxa"/>
            <w:gridSpan w:val="2"/>
            <w:tcBorders>
              <w:top w:val="nil"/>
              <w:left w:val="nil"/>
              <w:bottom w:val="nil"/>
              <w:right w:val="nil"/>
            </w:tcBorders>
            <w:shd w:val="clear" w:color="auto" w:fill="auto"/>
            <w:noWrap/>
            <w:hideMark/>
          </w:tcPr>
          <w:p w:rsidR="002A6C7B" w:rsidRPr="00FA6551" w:rsidRDefault="002A6C7B" w:rsidP="002A6C7B">
            <w:pPr>
              <w:spacing w:after="0" w:line="240" w:lineRule="auto"/>
              <w:ind w:left="0" w:right="0" w:firstLine="0"/>
              <w:jc w:val="center"/>
              <w:rPr>
                <w:sz w:val="12"/>
                <w:szCs w:val="12"/>
              </w:rPr>
            </w:pPr>
            <w:r w:rsidRPr="00FA6551">
              <w:rPr>
                <w:sz w:val="12"/>
                <w:szCs w:val="12"/>
              </w:rPr>
              <w:t>(подпись)</w:t>
            </w:r>
          </w:p>
        </w:tc>
        <w:tc>
          <w:tcPr>
            <w:tcW w:w="892" w:type="dxa"/>
            <w:gridSpan w:val="2"/>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center"/>
              <w:rPr>
                <w:sz w:val="12"/>
                <w:szCs w:val="12"/>
              </w:rPr>
            </w:pPr>
          </w:p>
        </w:tc>
        <w:tc>
          <w:tcPr>
            <w:tcW w:w="406" w:type="dxa"/>
            <w:gridSpan w:val="2"/>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color w:val="auto"/>
                <w:sz w:val="12"/>
                <w:szCs w:val="12"/>
              </w:rPr>
            </w:pPr>
          </w:p>
        </w:tc>
        <w:tc>
          <w:tcPr>
            <w:tcW w:w="2286" w:type="dxa"/>
            <w:gridSpan w:val="4"/>
            <w:tcBorders>
              <w:top w:val="single" w:sz="4" w:space="0" w:color="auto"/>
              <w:left w:val="nil"/>
              <w:bottom w:val="nil"/>
              <w:right w:val="nil"/>
            </w:tcBorders>
            <w:shd w:val="clear" w:color="auto" w:fill="auto"/>
            <w:noWrap/>
            <w:hideMark/>
          </w:tcPr>
          <w:p w:rsidR="002A6C7B" w:rsidRPr="00FA6551" w:rsidRDefault="002A6C7B" w:rsidP="002A6C7B">
            <w:pPr>
              <w:spacing w:after="0" w:line="240" w:lineRule="auto"/>
              <w:ind w:left="0" w:right="0" w:firstLine="0"/>
              <w:jc w:val="center"/>
              <w:rPr>
                <w:sz w:val="12"/>
                <w:szCs w:val="12"/>
              </w:rPr>
            </w:pPr>
            <w:r w:rsidRPr="00FA6551">
              <w:rPr>
                <w:sz w:val="12"/>
                <w:szCs w:val="12"/>
              </w:rPr>
              <w:t>(расшифровка подписи)</w:t>
            </w:r>
          </w:p>
        </w:tc>
        <w:tc>
          <w:tcPr>
            <w:tcW w:w="236" w:type="dxa"/>
            <w:gridSpan w:val="3"/>
            <w:tcBorders>
              <w:top w:val="nil"/>
              <w:left w:val="nil"/>
              <w:bottom w:val="nil"/>
              <w:right w:val="nil"/>
            </w:tcBorders>
            <w:shd w:val="clear" w:color="auto" w:fill="auto"/>
            <w:noWrap/>
            <w:vAlign w:val="bottom"/>
            <w:hideMark/>
          </w:tcPr>
          <w:p w:rsidR="002A6C7B" w:rsidRPr="002A6C7B" w:rsidRDefault="002A6C7B" w:rsidP="002A6C7B">
            <w:pPr>
              <w:spacing w:after="0" w:line="240" w:lineRule="auto"/>
              <w:ind w:left="0" w:right="0" w:firstLine="0"/>
              <w:jc w:val="center"/>
              <w:rPr>
                <w:rFonts w:ascii="Arial" w:hAnsi="Arial" w:cs="Arial"/>
                <w:sz w:val="12"/>
                <w:szCs w:val="12"/>
              </w:rPr>
            </w:pPr>
          </w:p>
        </w:tc>
      </w:tr>
      <w:tr w:rsidR="002A6C7B" w:rsidRPr="002A6C7B" w:rsidTr="002A6C7B">
        <w:trPr>
          <w:gridAfter w:val="1"/>
          <w:wAfter w:w="66" w:type="dxa"/>
          <w:trHeight w:val="285"/>
        </w:trPr>
        <w:tc>
          <w:tcPr>
            <w:tcW w:w="4215" w:type="dxa"/>
            <w:gridSpan w:val="4"/>
            <w:vMerge w:val="restart"/>
            <w:tcBorders>
              <w:top w:val="nil"/>
              <w:left w:val="nil"/>
              <w:bottom w:val="nil"/>
              <w:right w:val="nil"/>
            </w:tcBorders>
            <w:shd w:val="clear" w:color="auto" w:fill="auto"/>
            <w:vAlign w:val="center"/>
            <w:hideMark/>
          </w:tcPr>
          <w:p w:rsidR="002A6C7B" w:rsidRPr="00FA6551" w:rsidRDefault="002A6C7B" w:rsidP="002A6C7B">
            <w:pPr>
              <w:spacing w:after="0" w:line="240" w:lineRule="auto"/>
              <w:ind w:left="0" w:right="0" w:firstLine="0"/>
              <w:jc w:val="left"/>
              <w:rPr>
                <w:sz w:val="16"/>
                <w:szCs w:val="16"/>
              </w:rPr>
            </w:pPr>
            <w:r w:rsidRPr="00FA6551">
              <w:rPr>
                <w:sz w:val="16"/>
                <w:szCs w:val="16"/>
              </w:rPr>
              <w:t>Начальник финансового отдела местной администрации</w:t>
            </w:r>
          </w:p>
        </w:tc>
        <w:tc>
          <w:tcPr>
            <w:tcW w:w="1025" w:type="dxa"/>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sz w:val="12"/>
                <w:szCs w:val="12"/>
              </w:rPr>
            </w:pPr>
          </w:p>
        </w:tc>
        <w:tc>
          <w:tcPr>
            <w:tcW w:w="992" w:type="dxa"/>
            <w:gridSpan w:val="2"/>
            <w:tcBorders>
              <w:top w:val="nil"/>
              <w:left w:val="nil"/>
              <w:bottom w:val="single" w:sz="4" w:space="0" w:color="auto"/>
              <w:right w:val="nil"/>
            </w:tcBorders>
            <w:shd w:val="clear" w:color="auto" w:fill="auto"/>
            <w:noWrap/>
            <w:vAlign w:val="bottom"/>
            <w:hideMark/>
          </w:tcPr>
          <w:p w:rsidR="002A6C7B" w:rsidRPr="00FA6551" w:rsidRDefault="002A6C7B" w:rsidP="002A6C7B">
            <w:pPr>
              <w:spacing w:after="0" w:line="240" w:lineRule="auto"/>
              <w:ind w:left="0" w:right="0" w:firstLine="0"/>
              <w:jc w:val="left"/>
              <w:rPr>
                <w:sz w:val="12"/>
                <w:szCs w:val="12"/>
              </w:rPr>
            </w:pPr>
            <w:r w:rsidRPr="00FA6551">
              <w:rPr>
                <w:sz w:val="12"/>
                <w:szCs w:val="12"/>
              </w:rPr>
              <w:t> </w:t>
            </w:r>
          </w:p>
        </w:tc>
        <w:tc>
          <w:tcPr>
            <w:tcW w:w="892" w:type="dxa"/>
            <w:gridSpan w:val="2"/>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sz w:val="12"/>
                <w:szCs w:val="12"/>
              </w:rPr>
            </w:pPr>
          </w:p>
        </w:tc>
        <w:tc>
          <w:tcPr>
            <w:tcW w:w="406" w:type="dxa"/>
            <w:gridSpan w:val="2"/>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color w:val="auto"/>
                <w:sz w:val="12"/>
                <w:szCs w:val="12"/>
              </w:rPr>
            </w:pPr>
          </w:p>
        </w:tc>
        <w:tc>
          <w:tcPr>
            <w:tcW w:w="2286" w:type="dxa"/>
            <w:gridSpan w:val="4"/>
            <w:tcBorders>
              <w:top w:val="nil"/>
              <w:left w:val="nil"/>
              <w:bottom w:val="single" w:sz="4" w:space="0" w:color="auto"/>
              <w:right w:val="nil"/>
            </w:tcBorders>
            <w:shd w:val="clear" w:color="auto" w:fill="auto"/>
            <w:noWrap/>
            <w:vAlign w:val="bottom"/>
            <w:hideMark/>
          </w:tcPr>
          <w:p w:rsidR="002A6C7B" w:rsidRPr="00FA6551" w:rsidRDefault="002A6C7B" w:rsidP="002A6C7B">
            <w:pPr>
              <w:spacing w:after="0" w:line="240" w:lineRule="auto"/>
              <w:ind w:left="0" w:right="0" w:firstLine="0"/>
              <w:jc w:val="center"/>
              <w:rPr>
                <w:sz w:val="16"/>
                <w:szCs w:val="16"/>
              </w:rPr>
            </w:pPr>
            <w:r w:rsidRPr="00FA6551">
              <w:rPr>
                <w:sz w:val="16"/>
                <w:szCs w:val="16"/>
              </w:rPr>
              <w:t>Н.С. Кравченко</w:t>
            </w:r>
          </w:p>
        </w:tc>
        <w:tc>
          <w:tcPr>
            <w:tcW w:w="236" w:type="dxa"/>
            <w:gridSpan w:val="3"/>
            <w:tcBorders>
              <w:top w:val="nil"/>
              <w:left w:val="nil"/>
              <w:bottom w:val="nil"/>
              <w:right w:val="nil"/>
            </w:tcBorders>
            <w:shd w:val="clear" w:color="auto" w:fill="auto"/>
            <w:noWrap/>
            <w:vAlign w:val="bottom"/>
            <w:hideMark/>
          </w:tcPr>
          <w:p w:rsidR="002A6C7B" w:rsidRPr="002A6C7B" w:rsidRDefault="002A6C7B" w:rsidP="002A6C7B">
            <w:pPr>
              <w:spacing w:after="0" w:line="240" w:lineRule="auto"/>
              <w:ind w:left="0" w:right="0" w:firstLine="0"/>
              <w:jc w:val="center"/>
              <w:rPr>
                <w:rFonts w:ascii="Arial" w:hAnsi="Arial" w:cs="Arial"/>
                <w:sz w:val="12"/>
                <w:szCs w:val="12"/>
              </w:rPr>
            </w:pPr>
          </w:p>
        </w:tc>
      </w:tr>
      <w:tr w:rsidR="002A6C7B" w:rsidRPr="002A6C7B" w:rsidTr="002A6C7B">
        <w:trPr>
          <w:gridAfter w:val="1"/>
          <w:wAfter w:w="66" w:type="dxa"/>
          <w:trHeight w:val="300"/>
        </w:trPr>
        <w:tc>
          <w:tcPr>
            <w:tcW w:w="4215" w:type="dxa"/>
            <w:gridSpan w:val="4"/>
            <w:vMerge/>
            <w:tcBorders>
              <w:top w:val="nil"/>
              <w:left w:val="nil"/>
              <w:bottom w:val="nil"/>
              <w:right w:val="nil"/>
            </w:tcBorders>
            <w:vAlign w:val="center"/>
            <w:hideMark/>
          </w:tcPr>
          <w:p w:rsidR="002A6C7B" w:rsidRPr="00FA6551" w:rsidRDefault="002A6C7B" w:rsidP="002A6C7B">
            <w:pPr>
              <w:spacing w:after="0" w:line="240" w:lineRule="auto"/>
              <w:ind w:left="0" w:right="0" w:firstLine="0"/>
              <w:jc w:val="left"/>
              <w:rPr>
                <w:sz w:val="16"/>
                <w:szCs w:val="16"/>
              </w:rPr>
            </w:pPr>
          </w:p>
        </w:tc>
        <w:tc>
          <w:tcPr>
            <w:tcW w:w="1025" w:type="dxa"/>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color w:val="auto"/>
                <w:sz w:val="12"/>
                <w:szCs w:val="12"/>
              </w:rPr>
            </w:pPr>
          </w:p>
        </w:tc>
        <w:tc>
          <w:tcPr>
            <w:tcW w:w="992" w:type="dxa"/>
            <w:gridSpan w:val="2"/>
            <w:tcBorders>
              <w:top w:val="nil"/>
              <w:left w:val="nil"/>
              <w:bottom w:val="nil"/>
              <w:right w:val="nil"/>
            </w:tcBorders>
            <w:shd w:val="clear" w:color="auto" w:fill="auto"/>
            <w:noWrap/>
            <w:hideMark/>
          </w:tcPr>
          <w:p w:rsidR="002A6C7B" w:rsidRPr="00FA6551" w:rsidRDefault="002A6C7B" w:rsidP="002A6C7B">
            <w:pPr>
              <w:spacing w:after="0" w:line="240" w:lineRule="auto"/>
              <w:ind w:left="0" w:right="0" w:firstLine="0"/>
              <w:jc w:val="center"/>
              <w:rPr>
                <w:sz w:val="12"/>
                <w:szCs w:val="12"/>
              </w:rPr>
            </w:pPr>
            <w:r w:rsidRPr="00FA6551">
              <w:rPr>
                <w:sz w:val="12"/>
                <w:szCs w:val="12"/>
              </w:rPr>
              <w:t>(подпись)</w:t>
            </w:r>
          </w:p>
        </w:tc>
        <w:tc>
          <w:tcPr>
            <w:tcW w:w="892" w:type="dxa"/>
            <w:gridSpan w:val="2"/>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center"/>
              <w:rPr>
                <w:sz w:val="12"/>
                <w:szCs w:val="12"/>
              </w:rPr>
            </w:pPr>
          </w:p>
        </w:tc>
        <w:tc>
          <w:tcPr>
            <w:tcW w:w="406" w:type="dxa"/>
            <w:gridSpan w:val="2"/>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color w:val="auto"/>
                <w:sz w:val="12"/>
                <w:szCs w:val="12"/>
              </w:rPr>
            </w:pPr>
          </w:p>
        </w:tc>
        <w:tc>
          <w:tcPr>
            <w:tcW w:w="2286" w:type="dxa"/>
            <w:gridSpan w:val="4"/>
            <w:tcBorders>
              <w:top w:val="single" w:sz="4" w:space="0" w:color="auto"/>
              <w:left w:val="nil"/>
              <w:bottom w:val="nil"/>
              <w:right w:val="nil"/>
            </w:tcBorders>
            <w:shd w:val="clear" w:color="auto" w:fill="auto"/>
            <w:noWrap/>
            <w:hideMark/>
          </w:tcPr>
          <w:p w:rsidR="002A6C7B" w:rsidRPr="00FA6551" w:rsidRDefault="002A6C7B" w:rsidP="002A6C7B">
            <w:pPr>
              <w:spacing w:after="0" w:line="240" w:lineRule="auto"/>
              <w:ind w:left="0" w:right="0" w:firstLine="0"/>
              <w:jc w:val="center"/>
              <w:rPr>
                <w:sz w:val="12"/>
                <w:szCs w:val="12"/>
              </w:rPr>
            </w:pPr>
            <w:r w:rsidRPr="00FA6551">
              <w:rPr>
                <w:sz w:val="12"/>
                <w:szCs w:val="12"/>
              </w:rPr>
              <w:t>(расшифровка подписи)</w:t>
            </w:r>
          </w:p>
        </w:tc>
        <w:tc>
          <w:tcPr>
            <w:tcW w:w="236" w:type="dxa"/>
            <w:gridSpan w:val="3"/>
            <w:tcBorders>
              <w:top w:val="nil"/>
              <w:left w:val="nil"/>
              <w:bottom w:val="nil"/>
              <w:right w:val="nil"/>
            </w:tcBorders>
            <w:shd w:val="clear" w:color="auto" w:fill="auto"/>
            <w:noWrap/>
            <w:vAlign w:val="bottom"/>
            <w:hideMark/>
          </w:tcPr>
          <w:p w:rsidR="002A6C7B" w:rsidRPr="002A6C7B" w:rsidRDefault="002A6C7B" w:rsidP="002A6C7B">
            <w:pPr>
              <w:spacing w:after="0" w:line="240" w:lineRule="auto"/>
              <w:ind w:left="0" w:right="0" w:firstLine="0"/>
              <w:jc w:val="center"/>
              <w:rPr>
                <w:rFonts w:ascii="Arial" w:hAnsi="Arial" w:cs="Arial"/>
                <w:sz w:val="12"/>
                <w:szCs w:val="12"/>
              </w:rPr>
            </w:pPr>
          </w:p>
        </w:tc>
      </w:tr>
      <w:tr w:rsidR="002A6C7B" w:rsidRPr="002A6C7B" w:rsidTr="002A6C7B">
        <w:trPr>
          <w:gridAfter w:val="1"/>
          <w:wAfter w:w="66" w:type="dxa"/>
          <w:trHeight w:val="285"/>
        </w:trPr>
        <w:tc>
          <w:tcPr>
            <w:tcW w:w="4215" w:type="dxa"/>
            <w:gridSpan w:val="4"/>
            <w:vMerge w:val="restart"/>
            <w:tcBorders>
              <w:top w:val="nil"/>
              <w:left w:val="nil"/>
              <w:bottom w:val="nil"/>
              <w:right w:val="nil"/>
            </w:tcBorders>
            <w:shd w:val="clear" w:color="auto" w:fill="auto"/>
            <w:vAlign w:val="center"/>
            <w:hideMark/>
          </w:tcPr>
          <w:p w:rsidR="002A6C7B" w:rsidRPr="00FA6551" w:rsidRDefault="002A6C7B" w:rsidP="002A6C7B">
            <w:pPr>
              <w:spacing w:after="0" w:line="240" w:lineRule="auto"/>
              <w:ind w:left="0" w:right="0" w:firstLine="0"/>
              <w:jc w:val="left"/>
              <w:rPr>
                <w:sz w:val="16"/>
                <w:szCs w:val="16"/>
              </w:rPr>
            </w:pPr>
            <w:r w:rsidRPr="00FA6551">
              <w:rPr>
                <w:sz w:val="16"/>
                <w:szCs w:val="16"/>
              </w:rPr>
              <w:t>Начальник финансового отдела местной администрации</w:t>
            </w:r>
          </w:p>
        </w:tc>
        <w:tc>
          <w:tcPr>
            <w:tcW w:w="1025" w:type="dxa"/>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sz w:val="12"/>
                <w:szCs w:val="12"/>
              </w:rPr>
            </w:pPr>
          </w:p>
        </w:tc>
        <w:tc>
          <w:tcPr>
            <w:tcW w:w="992" w:type="dxa"/>
            <w:gridSpan w:val="2"/>
            <w:tcBorders>
              <w:top w:val="nil"/>
              <w:left w:val="nil"/>
              <w:bottom w:val="single" w:sz="4" w:space="0" w:color="auto"/>
              <w:right w:val="nil"/>
            </w:tcBorders>
            <w:shd w:val="clear" w:color="auto" w:fill="auto"/>
            <w:noWrap/>
            <w:vAlign w:val="bottom"/>
            <w:hideMark/>
          </w:tcPr>
          <w:p w:rsidR="002A6C7B" w:rsidRPr="00FA6551" w:rsidRDefault="002A6C7B" w:rsidP="002A6C7B">
            <w:pPr>
              <w:spacing w:after="0" w:line="240" w:lineRule="auto"/>
              <w:ind w:left="0" w:right="0" w:firstLine="0"/>
              <w:jc w:val="left"/>
              <w:rPr>
                <w:sz w:val="12"/>
                <w:szCs w:val="12"/>
              </w:rPr>
            </w:pPr>
            <w:r w:rsidRPr="00FA6551">
              <w:rPr>
                <w:sz w:val="12"/>
                <w:szCs w:val="12"/>
              </w:rPr>
              <w:t> </w:t>
            </w:r>
          </w:p>
        </w:tc>
        <w:tc>
          <w:tcPr>
            <w:tcW w:w="892" w:type="dxa"/>
            <w:gridSpan w:val="2"/>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sz w:val="12"/>
                <w:szCs w:val="12"/>
              </w:rPr>
            </w:pPr>
          </w:p>
        </w:tc>
        <w:tc>
          <w:tcPr>
            <w:tcW w:w="406" w:type="dxa"/>
            <w:gridSpan w:val="2"/>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color w:val="auto"/>
                <w:sz w:val="12"/>
                <w:szCs w:val="12"/>
              </w:rPr>
            </w:pPr>
          </w:p>
        </w:tc>
        <w:tc>
          <w:tcPr>
            <w:tcW w:w="2286" w:type="dxa"/>
            <w:gridSpan w:val="4"/>
            <w:tcBorders>
              <w:top w:val="nil"/>
              <w:left w:val="nil"/>
              <w:bottom w:val="single" w:sz="4" w:space="0" w:color="auto"/>
              <w:right w:val="nil"/>
            </w:tcBorders>
            <w:shd w:val="clear" w:color="auto" w:fill="auto"/>
            <w:noWrap/>
            <w:vAlign w:val="bottom"/>
            <w:hideMark/>
          </w:tcPr>
          <w:p w:rsidR="002A6C7B" w:rsidRPr="00FA6551" w:rsidRDefault="002A6C7B" w:rsidP="002A6C7B">
            <w:pPr>
              <w:spacing w:after="0" w:line="240" w:lineRule="auto"/>
              <w:ind w:left="0" w:right="0" w:firstLine="0"/>
              <w:jc w:val="center"/>
              <w:rPr>
                <w:sz w:val="16"/>
                <w:szCs w:val="16"/>
              </w:rPr>
            </w:pPr>
            <w:r w:rsidRPr="00FA6551">
              <w:rPr>
                <w:sz w:val="16"/>
                <w:szCs w:val="16"/>
              </w:rPr>
              <w:t>Н.С. Кравченко</w:t>
            </w:r>
          </w:p>
        </w:tc>
        <w:tc>
          <w:tcPr>
            <w:tcW w:w="236" w:type="dxa"/>
            <w:gridSpan w:val="3"/>
            <w:tcBorders>
              <w:top w:val="nil"/>
              <w:left w:val="nil"/>
              <w:bottom w:val="nil"/>
              <w:right w:val="nil"/>
            </w:tcBorders>
            <w:shd w:val="clear" w:color="auto" w:fill="auto"/>
            <w:noWrap/>
            <w:vAlign w:val="bottom"/>
            <w:hideMark/>
          </w:tcPr>
          <w:p w:rsidR="002A6C7B" w:rsidRPr="002A6C7B" w:rsidRDefault="002A6C7B" w:rsidP="002A6C7B">
            <w:pPr>
              <w:spacing w:after="0" w:line="240" w:lineRule="auto"/>
              <w:ind w:left="0" w:right="0" w:firstLine="0"/>
              <w:jc w:val="center"/>
              <w:rPr>
                <w:rFonts w:ascii="Arial" w:hAnsi="Arial" w:cs="Arial"/>
                <w:sz w:val="12"/>
                <w:szCs w:val="12"/>
              </w:rPr>
            </w:pPr>
          </w:p>
        </w:tc>
      </w:tr>
      <w:tr w:rsidR="002A6C7B" w:rsidRPr="002A6C7B" w:rsidTr="002A6C7B">
        <w:trPr>
          <w:gridAfter w:val="1"/>
          <w:wAfter w:w="66" w:type="dxa"/>
          <w:trHeight w:val="300"/>
        </w:trPr>
        <w:tc>
          <w:tcPr>
            <w:tcW w:w="4215" w:type="dxa"/>
            <w:gridSpan w:val="4"/>
            <w:vMerge/>
            <w:tcBorders>
              <w:top w:val="nil"/>
              <w:left w:val="nil"/>
              <w:bottom w:val="nil"/>
              <w:right w:val="nil"/>
            </w:tcBorders>
            <w:vAlign w:val="center"/>
            <w:hideMark/>
          </w:tcPr>
          <w:p w:rsidR="002A6C7B" w:rsidRPr="00FA6551" w:rsidRDefault="002A6C7B" w:rsidP="002A6C7B">
            <w:pPr>
              <w:spacing w:after="0" w:line="240" w:lineRule="auto"/>
              <w:ind w:left="0" w:right="0" w:firstLine="0"/>
              <w:jc w:val="left"/>
              <w:rPr>
                <w:sz w:val="12"/>
                <w:szCs w:val="12"/>
              </w:rPr>
            </w:pPr>
          </w:p>
        </w:tc>
        <w:tc>
          <w:tcPr>
            <w:tcW w:w="1025" w:type="dxa"/>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color w:val="auto"/>
                <w:sz w:val="12"/>
                <w:szCs w:val="12"/>
              </w:rPr>
            </w:pPr>
          </w:p>
        </w:tc>
        <w:tc>
          <w:tcPr>
            <w:tcW w:w="992" w:type="dxa"/>
            <w:gridSpan w:val="2"/>
            <w:tcBorders>
              <w:top w:val="nil"/>
              <w:left w:val="nil"/>
              <w:bottom w:val="nil"/>
              <w:right w:val="nil"/>
            </w:tcBorders>
            <w:shd w:val="clear" w:color="auto" w:fill="auto"/>
            <w:noWrap/>
            <w:hideMark/>
          </w:tcPr>
          <w:p w:rsidR="002A6C7B" w:rsidRPr="00FA6551" w:rsidRDefault="002A6C7B" w:rsidP="002A6C7B">
            <w:pPr>
              <w:spacing w:after="0" w:line="240" w:lineRule="auto"/>
              <w:ind w:left="0" w:right="0" w:firstLine="0"/>
              <w:jc w:val="center"/>
              <w:rPr>
                <w:sz w:val="12"/>
                <w:szCs w:val="12"/>
              </w:rPr>
            </w:pPr>
            <w:r w:rsidRPr="00FA6551">
              <w:rPr>
                <w:sz w:val="12"/>
                <w:szCs w:val="12"/>
              </w:rPr>
              <w:t>(подпись)</w:t>
            </w:r>
          </w:p>
        </w:tc>
        <w:tc>
          <w:tcPr>
            <w:tcW w:w="892" w:type="dxa"/>
            <w:gridSpan w:val="2"/>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center"/>
              <w:rPr>
                <w:sz w:val="12"/>
                <w:szCs w:val="12"/>
              </w:rPr>
            </w:pPr>
          </w:p>
        </w:tc>
        <w:tc>
          <w:tcPr>
            <w:tcW w:w="406" w:type="dxa"/>
            <w:gridSpan w:val="2"/>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color w:val="auto"/>
                <w:sz w:val="12"/>
                <w:szCs w:val="12"/>
              </w:rPr>
            </w:pPr>
          </w:p>
        </w:tc>
        <w:tc>
          <w:tcPr>
            <w:tcW w:w="2286" w:type="dxa"/>
            <w:gridSpan w:val="4"/>
            <w:tcBorders>
              <w:top w:val="single" w:sz="4" w:space="0" w:color="auto"/>
              <w:left w:val="nil"/>
              <w:bottom w:val="nil"/>
              <w:right w:val="nil"/>
            </w:tcBorders>
            <w:shd w:val="clear" w:color="auto" w:fill="auto"/>
            <w:noWrap/>
            <w:hideMark/>
          </w:tcPr>
          <w:p w:rsidR="002A6C7B" w:rsidRPr="00FA6551" w:rsidRDefault="002A6C7B" w:rsidP="002A6C7B">
            <w:pPr>
              <w:spacing w:after="0" w:line="240" w:lineRule="auto"/>
              <w:ind w:left="0" w:right="0" w:firstLine="0"/>
              <w:jc w:val="center"/>
              <w:rPr>
                <w:sz w:val="12"/>
                <w:szCs w:val="12"/>
              </w:rPr>
            </w:pPr>
            <w:r w:rsidRPr="00FA6551">
              <w:rPr>
                <w:sz w:val="12"/>
                <w:szCs w:val="12"/>
              </w:rPr>
              <w:t>(расшифровка подписи)</w:t>
            </w:r>
          </w:p>
        </w:tc>
        <w:tc>
          <w:tcPr>
            <w:tcW w:w="236" w:type="dxa"/>
            <w:gridSpan w:val="3"/>
            <w:tcBorders>
              <w:top w:val="nil"/>
              <w:left w:val="nil"/>
              <w:bottom w:val="nil"/>
              <w:right w:val="nil"/>
            </w:tcBorders>
            <w:shd w:val="clear" w:color="auto" w:fill="auto"/>
            <w:noWrap/>
            <w:vAlign w:val="bottom"/>
            <w:hideMark/>
          </w:tcPr>
          <w:p w:rsidR="002A6C7B" w:rsidRPr="002A6C7B" w:rsidRDefault="002A6C7B" w:rsidP="002A6C7B">
            <w:pPr>
              <w:spacing w:after="0" w:line="240" w:lineRule="auto"/>
              <w:ind w:left="0" w:right="0" w:firstLine="0"/>
              <w:jc w:val="center"/>
              <w:rPr>
                <w:rFonts w:ascii="Arial" w:hAnsi="Arial" w:cs="Arial"/>
                <w:sz w:val="12"/>
                <w:szCs w:val="12"/>
              </w:rPr>
            </w:pPr>
          </w:p>
        </w:tc>
      </w:tr>
      <w:tr w:rsidR="002A6C7B" w:rsidRPr="002A6C7B" w:rsidTr="002A6C7B">
        <w:trPr>
          <w:trHeight w:val="300"/>
        </w:trPr>
        <w:tc>
          <w:tcPr>
            <w:tcW w:w="5286" w:type="dxa"/>
            <w:gridSpan w:val="6"/>
            <w:tcBorders>
              <w:top w:val="nil"/>
              <w:left w:val="nil"/>
              <w:bottom w:val="nil"/>
              <w:right w:val="nil"/>
            </w:tcBorders>
            <w:shd w:val="clear" w:color="auto" w:fill="auto"/>
            <w:vAlign w:val="bottom"/>
            <w:hideMark/>
          </w:tcPr>
          <w:p w:rsidR="002A6C7B" w:rsidRPr="002A6C7B" w:rsidRDefault="002A6C7B" w:rsidP="002A6C7B">
            <w:pPr>
              <w:spacing w:after="0" w:line="240" w:lineRule="auto"/>
              <w:ind w:left="0" w:right="0" w:firstLine="0"/>
              <w:jc w:val="left"/>
              <w:rPr>
                <w:rFonts w:ascii="Arial" w:hAnsi="Arial" w:cs="Arial"/>
                <w:sz w:val="12"/>
                <w:szCs w:val="12"/>
              </w:rPr>
            </w:pPr>
            <w:r w:rsidRPr="00FA6551">
              <w:rPr>
                <w:sz w:val="16"/>
                <w:szCs w:val="16"/>
              </w:rPr>
              <w:t>10 февраля 2025 г.</w:t>
            </w:r>
          </w:p>
        </w:tc>
        <w:tc>
          <w:tcPr>
            <w:tcW w:w="1031" w:type="dxa"/>
            <w:gridSpan w:val="2"/>
            <w:tcBorders>
              <w:top w:val="nil"/>
              <w:left w:val="nil"/>
              <w:bottom w:val="nil"/>
              <w:right w:val="nil"/>
            </w:tcBorders>
            <w:shd w:val="clear" w:color="auto" w:fill="auto"/>
            <w:noWrap/>
            <w:vAlign w:val="bottom"/>
            <w:hideMark/>
          </w:tcPr>
          <w:p w:rsidR="002A6C7B" w:rsidRPr="002A6C7B" w:rsidRDefault="002A6C7B" w:rsidP="002A6C7B">
            <w:pPr>
              <w:spacing w:after="0" w:line="240" w:lineRule="auto"/>
              <w:ind w:left="0" w:right="0" w:firstLine="0"/>
              <w:jc w:val="left"/>
              <w:rPr>
                <w:rFonts w:ascii="Arial" w:hAnsi="Arial" w:cs="Arial"/>
                <w:sz w:val="12"/>
                <w:szCs w:val="12"/>
              </w:rPr>
            </w:pPr>
          </w:p>
        </w:tc>
        <w:tc>
          <w:tcPr>
            <w:tcW w:w="885" w:type="dxa"/>
            <w:gridSpan w:val="2"/>
            <w:tcBorders>
              <w:top w:val="nil"/>
              <w:left w:val="nil"/>
              <w:bottom w:val="nil"/>
              <w:right w:val="nil"/>
            </w:tcBorders>
            <w:shd w:val="clear" w:color="auto" w:fill="auto"/>
            <w:noWrap/>
            <w:vAlign w:val="bottom"/>
            <w:hideMark/>
          </w:tcPr>
          <w:p w:rsidR="002A6C7B" w:rsidRPr="002A6C7B" w:rsidRDefault="002A6C7B" w:rsidP="002A6C7B">
            <w:pPr>
              <w:spacing w:after="0" w:line="240" w:lineRule="auto"/>
              <w:ind w:left="0" w:right="0" w:firstLine="0"/>
              <w:jc w:val="left"/>
              <w:rPr>
                <w:rFonts w:ascii="Arial" w:hAnsi="Arial" w:cs="Arial"/>
                <w:color w:val="auto"/>
                <w:sz w:val="12"/>
                <w:szCs w:val="12"/>
              </w:rPr>
            </w:pPr>
          </w:p>
        </w:tc>
        <w:tc>
          <w:tcPr>
            <w:tcW w:w="394" w:type="dxa"/>
            <w:gridSpan w:val="2"/>
            <w:tcBorders>
              <w:top w:val="nil"/>
              <w:left w:val="nil"/>
              <w:bottom w:val="nil"/>
              <w:right w:val="nil"/>
            </w:tcBorders>
            <w:shd w:val="clear" w:color="auto" w:fill="auto"/>
            <w:noWrap/>
            <w:vAlign w:val="bottom"/>
            <w:hideMark/>
          </w:tcPr>
          <w:p w:rsidR="002A6C7B" w:rsidRPr="002A6C7B" w:rsidRDefault="002A6C7B" w:rsidP="002A6C7B">
            <w:pPr>
              <w:spacing w:after="0" w:line="240" w:lineRule="auto"/>
              <w:ind w:left="0" w:right="0" w:firstLine="0"/>
              <w:jc w:val="left"/>
              <w:rPr>
                <w:rFonts w:ascii="Arial" w:hAnsi="Arial" w:cs="Arial"/>
                <w:color w:val="auto"/>
                <w:sz w:val="12"/>
                <w:szCs w:val="12"/>
              </w:rPr>
            </w:pPr>
          </w:p>
        </w:tc>
        <w:tc>
          <w:tcPr>
            <w:tcW w:w="1802" w:type="dxa"/>
            <w:gridSpan w:val="2"/>
            <w:tcBorders>
              <w:top w:val="nil"/>
              <w:left w:val="nil"/>
              <w:bottom w:val="nil"/>
              <w:right w:val="nil"/>
            </w:tcBorders>
            <w:shd w:val="clear" w:color="auto" w:fill="auto"/>
            <w:noWrap/>
            <w:vAlign w:val="bottom"/>
            <w:hideMark/>
          </w:tcPr>
          <w:p w:rsidR="002A6C7B" w:rsidRPr="002A6C7B" w:rsidRDefault="002A6C7B" w:rsidP="002A6C7B">
            <w:pPr>
              <w:spacing w:after="0" w:line="240" w:lineRule="auto"/>
              <w:ind w:left="0" w:right="0" w:firstLine="0"/>
              <w:jc w:val="left"/>
              <w:rPr>
                <w:rFonts w:ascii="Arial" w:hAnsi="Arial" w:cs="Arial"/>
                <w:color w:val="auto"/>
                <w:sz w:val="12"/>
                <w:szCs w:val="12"/>
              </w:rPr>
            </w:pPr>
          </w:p>
        </w:tc>
        <w:tc>
          <w:tcPr>
            <w:tcW w:w="484" w:type="dxa"/>
            <w:gridSpan w:val="2"/>
            <w:tcBorders>
              <w:top w:val="nil"/>
              <w:left w:val="nil"/>
              <w:bottom w:val="nil"/>
              <w:right w:val="nil"/>
            </w:tcBorders>
            <w:shd w:val="clear" w:color="auto" w:fill="auto"/>
            <w:noWrap/>
            <w:vAlign w:val="bottom"/>
            <w:hideMark/>
          </w:tcPr>
          <w:p w:rsidR="002A6C7B" w:rsidRPr="002A6C7B" w:rsidRDefault="002A6C7B" w:rsidP="002A6C7B">
            <w:pPr>
              <w:spacing w:after="0" w:line="240" w:lineRule="auto"/>
              <w:ind w:left="0" w:right="0" w:firstLine="0"/>
              <w:jc w:val="left"/>
              <w:rPr>
                <w:rFonts w:ascii="Arial" w:hAnsi="Arial" w:cs="Arial"/>
                <w:color w:val="auto"/>
                <w:sz w:val="12"/>
                <w:szCs w:val="12"/>
              </w:rPr>
            </w:pPr>
          </w:p>
        </w:tc>
        <w:tc>
          <w:tcPr>
            <w:tcW w:w="236" w:type="dxa"/>
            <w:gridSpan w:val="3"/>
            <w:tcBorders>
              <w:top w:val="nil"/>
              <w:left w:val="nil"/>
              <w:bottom w:val="nil"/>
              <w:right w:val="nil"/>
            </w:tcBorders>
            <w:shd w:val="clear" w:color="auto" w:fill="auto"/>
            <w:noWrap/>
            <w:vAlign w:val="bottom"/>
            <w:hideMark/>
          </w:tcPr>
          <w:p w:rsidR="002A6C7B" w:rsidRPr="002A6C7B" w:rsidRDefault="002A6C7B" w:rsidP="002A6C7B">
            <w:pPr>
              <w:spacing w:after="0" w:line="240" w:lineRule="auto"/>
              <w:ind w:left="0" w:right="0" w:firstLine="0"/>
              <w:jc w:val="left"/>
              <w:rPr>
                <w:rFonts w:ascii="Arial" w:hAnsi="Arial" w:cs="Arial"/>
                <w:color w:val="auto"/>
                <w:sz w:val="12"/>
                <w:szCs w:val="12"/>
              </w:rPr>
            </w:pPr>
          </w:p>
        </w:tc>
      </w:tr>
    </w:tbl>
    <w:p w:rsidR="00FA6551" w:rsidRDefault="00FA6551">
      <w:pPr>
        <w:spacing w:after="160" w:line="259" w:lineRule="auto"/>
        <w:ind w:left="0" w:right="0" w:firstLine="0"/>
        <w:jc w:val="left"/>
      </w:pPr>
      <w:r>
        <w:br w:type="page"/>
      </w:r>
    </w:p>
    <w:p w:rsidR="00777E79" w:rsidRPr="00777E79" w:rsidRDefault="00777E79" w:rsidP="00BB1EDA">
      <w:pPr>
        <w:spacing w:before="74"/>
        <w:ind w:right="17" w:hanging="2"/>
        <w:jc w:val="center"/>
        <w:rPr>
          <w:b/>
          <w:sz w:val="24"/>
          <w:szCs w:val="24"/>
        </w:rPr>
      </w:pPr>
      <w:bookmarkStart w:id="1" w:name="0503168"/>
      <w:bookmarkEnd w:id="1"/>
      <w:r w:rsidRPr="00777E79">
        <w:rPr>
          <w:b/>
          <w:spacing w:val="-2"/>
          <w:sz w:val="24"/>
          <w:szCs w:val="24"/>
        </w:rPr>
        <w:lastRenderedPageBreak/>
        <w:t>Сведения</w:t>
      </w:r>
      <w:r w:rsidRPr="00777E79">
        <w:rPr>
          <w:b/>
          <w:spacing w:val="3"/>
          <w:sz w:val="24"/>
          <w:szCs w:val="24"/>
        </w:rPr>
        <w:t xml:space="preserve"> </w:t>
      </w:r>
      <w:r w:rsidRPr="00777E79">
        <w:rPr>
          <w:b/>
          <w:spacing w:val="-2"/>
          <w:sz w:val="24"/>
          <w:szCs w:val="24"/>
        </w:rPr>
        <w:t>о</w:t>
      </w:r>
      <w:r w:rsidRPr="00777E79">
        <w:rPr>
          <w:b/>
          <w:spacing w:val="2"/>
          <w:sz w:val="24"/>
          <w:szCs w:val="24"/>
        </w:rPr>
        <w:t xml:space="preserve"> </w:t>
      </w:r>
      <w:r w:rsidRPr="00777E79">
        <w:rPr>
          <w:b/>
          <w:spacing w:val="-2"/>
          <w:sz w:val="24"/>
          <w:szCs w:val="24"/>
        </w:rPr>
        <w:t>движении</w:t>
      </w:r>
      <w:r w:rsidRPr="00777E79">
        <w:rPr>
          <w:b/>
          <w:spacing w:val="4"/>
          <w:sz w:val="24"/>
          <w:szCs w:val="24"/>
        </w:rPr>
        <w:t xml:space="preserve"> </w:t>
      </w:r>
      <w:r w:rsidRPr="00777E79">
        <w:rPr>
          <w:b/>
          <w:spacing w:val="-2"/>
          <w:sz w:val="24"/>
          <w:szCs w:val="24"/>
        </w:rPr>
        <w:t>нефинансовых</w:t>
      </w:r>
      <w:r w:rsidRPr="00777E79">
        <w:rPr>
          <w:b/>
          <w:spacing w:val="2"/>
          <w:sz w:val="24"/>
          <w:szCs w:val="24"/>
        </w:rPr>
        <w:t xml:space="preserve"> </w:t>
      </w:r>
      <w:r w:rsidRPr="00777E79">
        <w:rPr>
          <w:b/>
          <w:spacing w:val="-2"/>
          <w:sz w:val="24"/>
          <w:szCs w:val="24"/>
        </w:rPr>
        <w:t>активов</w:t>
      </w:r>
    </w:p>
    <w:p w:rsidR="00777E79" w:rsidRPr="00777E79" w:rsidRDefault="00777E79" w:rsidP="00777E79">
      <w:pPr>
        <w:spacing w:before="49"/>
        <w:ind w:right="1127"/>
        <w:jc w:val="right"/>
        <w:rPr>
          <w:sz w:val="14"/>
          <w:szCs w:val="14"/>
        </w:rPr>
      </w:pPr>
      <w:r w:rsidRPr="00777E79">
        <w:rPr>
          <w:noProof/>
          <w:sz w:val="14"/>
          <w:szCs w:val="14"/>
        </w:rPr>
        <mc:AlternateContent>
          <mc:Choice Requires="wps">
            <w:drawing>
              <wp:anchor distT="0" distB="0" distL="0" distR="0" simplePos="0" relativeHeight="251679744" behindDoc="0" locked="0" layoutInCell="1" allowOverlap="1" wp14:anchorId="179EE005" wp14:editId="4504E53D">
                <wp:simplePos x="0" y="0"/>
                <wp:positionH relativeFrom="page">
                  <wp:posOffset>6753225</wp:posOffset>
                </wp:positionH>
                <wp:positionV relativeFrom="paragraph">
                  <wp:posOffset>5081</wp:posOffset>
                </wp:positionV>
                <wp:extent cx="504825" cy="163830"/>
                <wp:effectExtent l="0" t="0" r="28575" b="2667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825" cy="163830"/>
                        </a:xfrm>
                        <a:prstGeom prst="rect">
                          <a:avLst/>
                        </a:prstGeom>
                        <a:ln w="15240">
                          <a:solidFill>
                            <a:srgbClr val="000000"/>
                          </a:solidFill>
                          <a:prstDash val="solid"/>
                        </a:ln>
                      </wps:spPr>
                      <wps:txbx>
                        <w:txbxContent>
                          <w:p w:rsidR="006D63A7" w:rsidRPr="00777E79" w:rsidRDefault="006D63A7" w:rsidP="00777E79">
                            <w:pPr>
                              <w:spacing w:before="27"/>
                              <w:ind w:left="220" w:right="-161" w:hanging="78"/>
                              <w:rPr>
                                <w:sz w:val="14"/>
                                <w:szCs w:val="14"/>
                              </w:rPr>
                            </w:pPr>
                            <w:r w:rsidRPr="00777E79">
                              <w:rPr>
                                <w:sz w:val="14"/>
                                <w:szCs w:val="14"/>
                              </w:rPr>
                              <w:t>0503168</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type w14:anchorId="179EE005" id="_x0000_t202" coordsize="21600,21600" o:spt="202" path="m,l,21600r21600,l21600,xe">
                <v:stroke joinstyle="miter"/>
                <v:path gradientshapeok="t" o:connecttype="rect"/>
              </v:shapetype>
              <v:shape id="Textbox 78" o:spid="_x0000_s1030" type="#_x0000_t202" style="position:absolute;left:0;text-align:left;margin-left:531.75pt;margin-top:.4pt;width:39.75pt;height:12.9pt;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" filled="f" strokeweight="1.2pt">
                <v:path arrowok="t"/>
                <v:textbox inset="0,0,0,0">
                  <w:txbxContent>
                    <w:p w:rsidR="006D63A7" w:rsidRPr="00777E79" w:rsidRDefault="006D63A7" w:rsidP="00777E79">
                      <w:pPr>
                        <w:spacing w:before="27"/>
                        <w:ind w:left="220" w:right="-161" w:hanging="78"/>
                        <w:rPr>
                          <w:sz w:val="14"/>
                          <w:szCs w:val="14"/>
                        </w:rPr>
                      </w:pPr>
                      <w:r w:rsidRPr="00777E79">
                        <w:rPr>
                          <w:sz w:val="14"/>
                          <w:szCs w:val="14"/>
                        </w:rPr>
                        <w:t>0503168</w:t>
                      </w:r>
                    </w:p>
                  </w:txbxContent>
                </v:textbox>
                <w10:wrap anchorx="page"/>
              </v:shape>
            </w:pict>
          </mc:Fallback>
        </mc:AlternateContent>
      </w:r>
      <w:r w:rsidRPr="00777E79">
        <w:rPr>
          <w:sz w:val="14"/>
          <w:szCs w:val="14"/>
        </w:rPr>
        <w:t>Код</w:t>
      </w:r>
      <w:r w:rsidRPr="00777E79">
        <w:rPr>
          <w:spacing w:val="4"/>
          <w:sz w:val="14"/>
          <w:szCs w:val="14"/>
        </w:rPr>
        <w:t xml:space="preserve"> </w:t>
      </w:r>
      <w:r w:rsidRPr="00777E79">
        <w:rPr>
          <w:sz w:val="14"/>
          <w:szCs w:val="14"/>
        </w:rPr>
        <w:t>формы</w:t>
      </w:r>
      <w:r w:rsidRPr="00777E79">
        <w:rPr>
          <w:spacing w:val="6"/>
          <w:sz w:val="14"/>
          <w:szCs w:val="14"/>
        </w:rPr>
        <w:t xml:space="preserve"> </w:t>
      </w:r>
      <w:r w:rsidRPr="00777E79">
        <w:rPr>
          <w:sz w:val="14"/>
          <w:szCs w:val="14"/>
        </w:rPr>
        <w:t>по</w:t>
      </w:r>
      <w:r w:rsidRPr="00777E79">
        <w:rPr>
          <w:spacing w:val="6"/>
          <w:sz w:val="14"/>
          <w:szCs w:val="14"/>
        </w:rPr>
        <w:t xml:space="preserve"> </w:t>
      </w:r>
      <w:r w:rsidRPr="00777E79">
        <w:rPr>
          <w:spacing w:val="-4"/>
          <w:sz w:val="14"/>
          <w:szCs w:val="14"/>
        </w:rPr>
        <w:t>ОКУД</w:t>
      </w:r>
    </w:p>
    <w:p w:rsidR="00777E79" w:rsidRPr="00777E79" w:rsidRDefault="00777E79" w:rsidP="00777E79">
      <w:pPr>
        <w:pStyle w:val="a5"/>
        <w:spacing w:before="84"/>
        <w:rPr>
          <w:sz w:val="14"/>
          <w:szCs w:val="14"/>
        </w:rPr>
      </w:pPr>
    </w:p>
    <w:p w:rsidR="00777E79" w:rsidRPr="00777E79" w:rsidRDefault="00777E79" w:rsidP="00BB1EDA">
      <w:pPr>
        <w:tabs>
          <w:tab w:val="left" w:pos="4576"/>
          <w:tab w:val="left" w:pos="8186"/>
        </w:tabs>
        <w:ind w:left="2694" w:hanging="127"/>
        <w:rPr>
          <w:sz w:val="20"/>
          <w:szCs w:val="20"/>
        </w:rPr>
      </w:pPr>
      <w:r w:rsidRPr="00777E79">
        <w:rPr>
          <w:sz w:val="20"/>
          <w:szCs w:val="20"/>
        </w:rPr>
        <w:t>Вид</w:t>
      </w:r>
      <w:r w:rsidRPr="00777E79">
        <w:rPr>
          <w:spacing w:val="-4"/>
          <w:sz w:val="20"/>
          <w:szCs w:val="20"/>
        </w:rPr>
        <w:t xml:space="preserve"> </w:t>
      </w:r>
      <w:r w:rsidRPr="00777E79">
        <w:rPr>
          <w:spacing w:val="-2"/>
          <w:sz w:val="20"/>
          <w:szCs w:val="20"/>
        </w:rPr>
        <w:t xml:space="preserve">имущества </w:t>
      </w:r>
      <w:r w:rsidRPr="00777E79">
        <w:rPr>
          <w:sz w:val="20"/>
          <w:szCs w:val="20"/>
          <w:u w:val="single"/>
        </w:rPr>
        <w:t>нефинансовые</w:t>
      </w:r>
      <w:r w:rsidRPr="00777E79">
        <w:rPr>
          <w:spacing w:val="-9"/>
          <w:sz w:val="20"/>
          <w:szCs w:val="20"/>
          <w:u w:val="single"/>
        </w:rPr>
        <w:t xml:space="preserve"> </w:t>
      </w:r>
      <w:r w:rsidRPr="00777E79">
        <w:rPr>
          <w:sz w:val="20"/>
          <w:szCs w:val="20"/>
          <w:u w:val="single"/>
        </w:rPr>
        <w:t>активы</w:t>
      </w:r>
      <w:r w:rsidRPr="00777E79">
        <w:rPr>
          <w:spacing w:val="-8"/>
          <w:sz w:val="20"/>
          <w:szCs w:val="20"/>
          <w:u w:val="single"/>
        </w:rPr>
        <w:t xml:space="preserve"> </w:t>
      </w:r>
      <w:r w:rsidRPr="00777E79">
        <w:rPr>
          <w:sz w:val="20"/>
          <w:szCs w:val="20"/>
          <w:u w:val="single"/>
        </w:rPr>
        <w:t>(без</w:t>
      </w:r>
      <w:r w:rsidRPr="00777E79">
        <w:rPr>
          <w:spacing w:val="-8"/>
          <w:sz w:val="20"/>
          <w:szCs w:val="20"/>
          <w:u w:val="single"/>
        </w:rPr>
        <w:t xml:space="preserve"> </w:t>
      </w:r>
      <w:r w:rsidRPr="00777E79">
        <w:rPr>
          <w:sz w:val="20"/>
          <w:szCs w:val="20"/>
          <w:u w:val="single"/>
        </w:rPr>
        <w:t>имущества</w:t>
      </w:r>
      <w:r w:rsidRPr="00777E79">
        <w:rPr>
          <w:spacing w:val="-8"/>
          <w:sz w:val="20"/>
          <w:szCs w:val="20"/>
          <w:u w:val="single"/>
        </w:rPr>
        <w:t xml:space="preserve"> </w:t>
      </w:r>
      <w:r w:rsidRPr="00777E79">
        <w:rPr>
          <w:spacing w:val="-2"/>
          <w:sz w:val="20"/>
          <w:szCs w:val="20"/>
          <w:u w:val="single"/>
        </w:rPr>
        <w:t>казны)</w:t>
      </w:r>
    </w:p>
    <w:p w:rsidR="00777E79" w:rsidRPr="00777E79" w:rsidRDefault="00777E79" w:rsidP="00777E79">
      <w:pPr>
        <w:pStyle w:val="a5"/>
        <w:spacing w:before="43"/>
        <w:rPr>
          <w:sz w:val="14"/>
          <w:szCs w:val="14"/>
        </w:rPr>
      </w:pPr>
    </w:p>
    <w:p w:rsidR="00777E79" w:rsidRPr="00777E79" w:rsidRDefault="00777E79" w:rsidP="00777E79">
      <w:pPr>
        <w:pStyle w:val="aa"/>
        <w:numPr>
          <w:ilvl w:val="0"/>
          <w:numId w:val="22"/>
        </w:numPr>
        <w:tabs>
          <w:tab w:val="left" w:pos="4789"/>
        </w:tabs>
        <w:ind w:left="4789" w:hanging="141"/>
        <w:jc w:val="left"/>
        <w:rPr>
          <w:b/>
          <w:sz w:val="16"/>
          <w:szCs w:val="16"/>
        </w:rPr>
      </w:pPr>
      <w:r w:rsidRPr="00777E79">
        <w:rPr>
          <w:b/>
          <w:spacing w:val="-2"/>
          <w:sz w:val="16"/>
          <w:szCs w:val="16"/>
        </w:rPr>
        <w:t>Нефинансовые</w:t>
      </w:r>
      <w:r w:rsidRPr="00777E79">
        <w:rPr>
          <w:b/>
          <w:spacing w:val="5"/>
          <w:sz w:val="16"/>
          <w:szCs w:val="16"/>
        </w:rPr>
        <w:t xml:space="preserve"> </w:t>
      </w:r>
      <w:r w:rsidRPr="00777E79">
        <w:rPr>
          <w:b/>
          <w:spacing w:val="-2"/>
          <w:sz w:val="16"/>
          <w:szCs w:val="16"/>
        </w:rPr>
        <w:t>активы</w:t>
      </w:r>
    </w:p>
    <w:p w:rsidR="00777E79" w:rsidRPr="00777E79" w:rsidRDefault="00777E79" w:rsidP="00777E79">
      <w:pPr>
        <w:pStyle w:val="a5"/>
        <w:spacing w:before="4"/>
        <w:rPr>
          <w:b/>
          <w:sz w:val="14"/>
          <w:szCs w:val="14"/>
        </w:rPr>
      </w:pPr>
    </w:p>
    <w:tbl>
      <w:tblPr>
        <w:tblW w:w="10789" w:type="dxa"/>
        <w:tblInd w:w="-567" w:type="dxa"/>
        <w:tblLayout w:type="fixed"/>
        <w:tblLook w:val="04A0" w:firstRow="1" w:lastRow="0" w:firstColumn="1" w:lastColumn="0" w:noHBand="0" w:noVBand="1"/>
      </w:tblPr>
      <w:tblGrid>
        <w:gridCol w:w="2408"/>
        <w:gridCol w:w="851"/>
        <w:gridCol w:w="425"/>
        <w:gridCol w:w="992"/>
        <w:gridCol w:w="992"/>
        <w:gridCol w:w="709"/>
        <w:gridCol w:w="992"/>
        <w:gridCol w:w="992"/>
        <w:gridCol w:w="708"/>
        <w:gridCol w:w="854"/>
        <w:gridCol w:w="851"/>
        <w:gridCol w:w="15"/>
      </w:tblGrid>
      <w:tr w:rsidR="00777E79" w:rsidRPr="00777E79" w:rsidTr="00EF2B94">
        <w:trPr>
          <w:gridAfter w:val="1"/>
          <w:wAfter w:w="15" w:type="dxa"/>
          <w:trHeight w:val="164"/>
        </w:trPr>
        <w:tc>
          <w:tcPr>
            <w:tcW w:w="3259" w:type="dxa"/>
            <w:gridSpan w:val="2"/>
            <w:tcBorders>
              <w:top w:val="single" w:sz="4" w:space="0" w:color="auto"/>
              <w:left w:val="nil"/>
              <w:bottom w:val="single" w:sz="4" w:space="0" w:color="auto"/>
              <w:right w:val="nil"/>
            </w:tcBorders>
            <w:shd w:val="clear" w:color="auto" w:fill="auto"/>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Счет аналитического учета</w:t>
            </w:r>
          </w:p>
        </w:tc>
        <w:tc>
          <w:tcPr>
            <w:tcW w:w="425" w:type="dxa"/>
            <w:vMerge w:val="restart"/>
            <w:tcBorders>
              <w:top w:val="single" w:sz="4" w:space="0" w:color="auto"/>
              <w:left w:val="single" w:sz="4" w:space="0" w:color="auto"/>
              <w:right w:val="single" w:sz="4" w:space="0" w:color="auto"/>
            </w:tcBorders>
            <w:shd w:val="clear" w:color="auto" w:fill="auto"/>
            <w:vAlign w:val="center"/>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Код строки</w:t>
            </w:r>
          </w:p>
        </w:tc>
        <w:tc>
          <w:tcPr>
            <w:tcW w:w="992" w:type="dxa"/>
            <w:vMerge w:val="restart"/>
            <w:tcBorders>
              <w:top w:val="single" w:sz="4" w:space="0" w:color="auto"/>
              <w:left w:val="single" w:sz="4" w:space="0" w:color="auto"/>
              <w:right w:val="single" w:sz="4" w:space="0" w:color="auto"/>
            </w:tcBorders>
            <w:shd w:val="clear" w:color="auto" w:fill="auto"/>
            <w:vAlign w:val="center"/>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Наличие на начало года</w:t>
            </w:r>
          </w:p>
        </w:tc>
        <w:tc>
          <w:tcPr>
            <w:tcW w:w="2693" w:type="dxa"/>
            <w:gridSpan w:val="3"/>
            <w:tcBorders>
              <w:top w:val="single" w:sz="4" w:space="0" w:color="auto"/>
              <w:left w:val="nil"/>
              <w:bottom w:val="single" w:sz="4" w:space="0" w:color="auto"/>
              <w:right w:val="single" w:sz="4" w:space="0" w:color="auto"/>
            </w:tcBorders>
            <w:shd w:val="clear" w:color="auto" w:fill="auto"/>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Поступление (увеличение)</w:t>
            </w:r>
          </w:p>
        </w:tc>
        <w:tc>
          <w:tcPr>
            <w:tcW w:w="2554" w:type="dxa"/>
            <w:gridSpan w:val="3"/>
            <w:tcBorders>
              <w:top w:val="single" w:sz="4" w:space="0" w:color="auto"/>
              <w:left w:val="nil"/>
              <w:bottom w:val="single" w:sz="4" w:space="0" w:color="auto"/>
              <w:right w:val="single" w:sz="4" w:space="0" w:color="auto"/>
            </w:tcBorders>
            <w:shd w:val="clear" w:color="auto" w:fill="auto"/>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Выбытие (уменьшение)</w:t>
            </w:r>
          </w:p>
        </w:tc>
        <w:tc>
          <w:tcPr>
            <w:tcW w:w="851" w:type="dxa"/>
            <w:vMerge w:val="restart"/>
            <w:tcBorders>
              <w:top w:val="single" w:sz="4" w:space="0" w:color="auto"/>
              <w:left w:val="single" w:sz="4" w:space="0" w:color="auto"/>
              <w:right w:val="single" w:sz="4" w:space="0" w:color="auto"/>
            </w:tcBorders>
            <w:shd w:val="clear" w:color="auto" w:fill="auto"/>
            <w:vAlign w:val="center"/>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Наличие</w:t>
            </w:r>
            <w:r w:rsidRPr="00777E79">
              <w:rPr>
                <w:sz w:val="14"/>
                <w:szCs w:val="14"/>
              </w:rPr>
              <w:br/>
              <w:t>на конец</w:t>
            </w:r>
            <w:r w:rsidRPr="00777E79">
              <w:rPr>
                <w:sz w:val="14"/>
                <w:szCs w:val="14"/>
              </w:rPr>
              <w:br/>
              <w:t>года</w:t>
            </w:r>
          </w:p>
        </w:tc>
      </w:tr>
      <w:tr w:rsidR="00777E79" w:rsidRPr="00777E79" w:rsidTr="00EF2B94">
        <w:trPr>
          <w:gridAfter w:val="1"/>
          <w:wAfter w:w="15" w:type="dxa"/>
          <w:trHeight w:val="126"/>
        </w:trPr>
        <w:tc>
          <w:tcPr>
            <w:tcW w:w="24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наименование</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код</w:t>
            </w:r>
          </w:p>
        </w:tc>
        <w:tc>
          <w:tcPr>
            <w:tcW w:w="425" w:type="dxa"/>
            <w:vMerge/>
            <w:tcBorders>
              <w:left w:val="single" w:sz="4" w:space="0" w:color="auto"/>
              <w:right w:val="single" w:sz="4" w:space="0" w:color="auto"/>
            </w:tcBorders>
            <w:vAlign w:val="center"/>
            <w:hideMark/>
          </w:tcPr>
          <w:p w:rsidR="00777E79" w:rsidRPr="00777E79" w:rsidRDefault="00777E79" w:rsidP="00777E79">
            <w:pPr>
              <w:spacing w:after="0" w:line="240" w:lineRule="auto"/>
              <w:ind w:left="-108" w:right="-108" w:firstLine="0"/>
              <w:jc w:val="left"/>
              <w:rPr>
                <w:sz w:val="14"/>
                <w:szCs w:val="14"/>
              </w:rPr>
            </w:pPr>
          </w:p>
        </w:tc>
        <w:tc>
          <w:tcPr>
            <w:tcW w:w="992" w:type="dxa"/>
            <w:vMerge/>
            <w:tcBorders>
              <w:left w:val="single" w:sz="4" w:space="0" w:color="auto"/>
              <w:right w:val="single" w:sz="4" w:space="0" w:color="auto"/>
            </w:tcBorders>
            <w:vAlign w:val="center"/>
            <w:hideMark/>
          </w:tcPr>
          <w:p w:rsidR="00777E79" w:rsidRPr="00777E79" w:rsidRDefault="00777E79" w:rsidP="00777E79">
            <w:pPr>
              <w:spacing w:after="0" w:line="240" w:lineRule="auto"/>
              <w:ind w:left="-108" w:right="-108" w:firstLine="0"/>
              <w:jc w:val="center"/>
              <w:rPr>
                <w:sz w:val="14"/>
                <w:szCs w:val="14"/>
              </w:rPr>
            </w:pP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777E79" w:rsidRPr="00777E79" w:rsidRDefault="00777E79" w:rsidP="00777E79">
            <w:pPr>
              <w:spacing w:after="0" w:line="240" w:lineRule="auto"/>
              <w:ind w:left="-108" w:right="0" w:firstLine="0"/>
              <w:jc w:val="center"/>
              <w:rPr>
                <w:sz w:val="14"/>
                <w:szCs w:val="14"/>
              </w:rPr>
            </w:pPr>
            <w:r w:rsidRPr="00777E79">
              <w:rPr>
                <w:sz w:val="14"/>
                <w:szCs w:val="14"/>
              </w:rPr>
              <w:t>всего</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из них</w:t>
            </w:r>
          </w:p>
        </w:tc>
        <w:tc>
          <w:tcPr>
            <w:tcW w:w="992" w:type="dxa"/>
            <w:vMerge w:val="restart"/>
            <w:tcBorders>
              <w:top w:val="nil"/>
              <w:left w:val="single" w:sz="4" w:space="0" w:color="auto"/>
              <w:right w:val="single" w:sz="4" w:space="0" w:color="auto"/>
            </w:tcBorders>
            <w:shd w:val="clear" w:color="auto" w:fill="auto"/>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всего</w:t>
            </w:r>
          </w:p>
        </w:tc>
        <w:tc>
          <w:tcPr>
            <w:tcW w:w="1562" w:type="dxa"/>
            <w:gridSpan w:val="2"/>
            <w:tcBorders>
              <w:top w:val="single" w:sz="4" w:space="0" w:color="auto"/>
              <w:left w:val="nil"/>
              <w:bottom w:val="single" w:sz="4" w:space="0" w:color="auto"/>
              <w:right w:val="single" w:sz="4" w:space="0" w:color="auto"/>
            </w:tcBorders>
            <w:shd w:val="clear" w:color="auto" w:fill="auto"/>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из них</w:t>
            </w:r>
          </w:p>
        </w:tc>
        <w:tc>
          <w:tcPr>
            <w:tcW w:w="851" w:type="dxa"/>
            <w:vMerge/>
            <w:tcBorders>
              <w:left w:val="single" w:sz="4" w:space="0" w:color="auto"/>
              <w:right w:val="single" w:sz="4" w:space="0" w:color="auto"/>
            </w:tcBorders>
            <w:vAlign w:val="center"/>
            <w:hideMark/>
          </w:tcPr>
          <w:p w:rsidR="00777E79" w:rsidRPr="00777E79" w:rsidRDefault="00777E79" w:rsidP="00777E79">
            <w:pPr>
              <w:spacing w:after="0" w:line="240" w:lineRule="auto"/>
              <w:ind w:left="-108" w:right="-108" w:firstLine="0"/>
              <w:jc w:val="left"/>
              <w:rPr>
                <w:sz w:val="14"/>
                <w:szCs w:val="14"/>
              </w:rPr>
            </w:pPr>
          </w:p>
        </w:tc>
      </w:tr>
      <w:tr w:rsidR="00777E79" w:rsidRPr="00777E79" w:rsidTr="00EF2B94">
        <w:trPr>
          <w:gridAfter w:val="1"/>
          <w:wAfter w:w="15" w:type="dxa"/>
          <w:trHeight w:val="735"/>
        </w:trPr>
        <w:tc>
          <w:tcPr>
            <w:tcW w:w="2408" w:type="dxa"/>
            <w:vMerge/>
            <w:tcBorders>
              <w:top w:val="nil"/>
              <w:left w:val="single" w:sz="4" w:space="0" w:color="auto"/>
              <w:bottom w:val="single" w:sz="4" w:space="0" w:color="000000"/>
              <w:right w:val="single" w:sz="4" w:space="0" w:color="auto"/>
            </w:tcBorders>
            <w:vAlign w:val="center"/>
            <w:hideMark/>
          </w:tcPr>
          <w:p w:rsidR="00777E79" w:rsidRPr="00777E79" w:rsidRDefault="00777E79" w:rsidP="00777E79">
            <w:pPr>
              <w:spacing w:after="0" w:line="240" w:lineRule="auto"/>
              <w:ind w:left="0" w:right="0" w:firstLine="0"/>
              <w:jc w:val="left"/>
              <w:rPr>
                <w:sz w:val="14"/>
                <w:szCs w:val="14"/>
              </w:rPr>
            </w:pPr>
          </w:p>
        </w:tc>
        <w:tc>
          <w:tcPr>
            <w:tcW w:w="851" w:type="dxa"/>
            <w:vMerge/>
            <w:tcBorders>
              <w:top w:val="nil"/>
              <w:left w:val="single" w:sz="4" w:space="0" w:color="auto"/>
              <w:bottom w:val="single" w:sz="4" w:space="0" w:color="000000"/>
              <w:right w:val="single" w:sz="4" w:space="0" w:color="auto"/>
            </w:tcBorders>
            <w:vAlign w:val="center"/>
            <w:hideMark/>
          </w:tcPr>
          <w:p w:rsidR="00777E79" w:rsidRPr="00777E79" w:rsidRDefault="00777E79" w:rsidP="00777E79">
            <w:pPr>
              <w:spacing w:after="0" w:line="240" w:lineRule="auto"/>
              <w:ind w:left="0" w:right="0" w:firstLine="0"/>
              <w:jc w:val="left"/>
              <w:rPr>
                <w:sz w:val="14"/>
                <w:szCs w:val="14"/>
              </w:rPr>
            </w:pPr>
          </w:p>
        </w:tc>
        <w:tc>
          <w:tcPr>
            <w:tcW w:w="425" w:type="dxa"/>
            <w:vMerge/>
            <w:tcBorders>
              <w:left w:val="single" w:sz="4" w:space="0" w:color="auto"/>
              <w:bottom w:val="single" w:sz="4" w:space="0" w:color="auto"/>
              <w:right w:val="single" w:sz="4" w:space="0" w:color="auto"/>
            </w:tcBorders>
            <w:vAlign w:val="center"/>
            <w:hideMark/>
          </w:tcPr>
          <w:p w:rsidR="00777E79" w:rsidRPr="00777E79" w:rsidRDefault="00777E79" w:rsidP="00777E79">
            <w:pPr>
              <w:spacing w:after="0" w:line="240" w:lineRule="auto"/>
              <w:ind w:left="-108" w:right="-108" w:firstLine="0"/>
              <w:jc w:val="left"/>
              <w:rPr>
                <w:sz w:val="14"/>
                <w:szCs w:val="14"/>
              </w:rPr>
            </w:pPr>
          </w:p>
        </w:tc>
        <w:tc>
          <w:tcPr>
            <w:tcW w:w="992" w:type="dxa"/>
            <w:vMerge/>
            <w:tcBorders>
              <w:left w:val="single" w:sz="4" w:space="0" w:color="auto"/>
              <w:bottom w:val="single" w:sz="4" w:space="0" w:color="auto"/>
              <w:right w:val="single" w:sz="4" w:space="0" w:color="auto"/>
            </w:tcBorders>
            <w:vAlign w:val="center"/>
            <w:hideMark/>
          </w:tcPr>
          <w:p w:rsidR="00777E79" w:rsidRPr="00777E79" w:rsidRDefault="00777E79" w:rsidP="00777E79">
            <w:pPr>
              <w:spacing w:after="0" w:line="240" w:lineRule="auto"/>
              <w:ind w:left="-108" w:right="-108" w:firstLine="0"/>
              <w:jc w:val="center"/>
              <w:rPr>
                <w:sz w:val="14"/>
                <w:szCs w:val="14"/>
              </w:rPr>
            </w:pPr>
          </w:p>
        </w:tc>
        <w:tc>
          <w:tcPr>
            <w:tcW w:w="992" w:type="dxa"/>
            <w:vMerge/>
            <w:tcBorders>
              <w:top w:val="nil"/>
              <w:left w:val="single" w:sz="4" w:space="0" w:color="auto"/>
              <w:bottom w:val="single" w:sz="4" w:space="0" w:color="000000"/>
              <w:right w:val="single" w:sz="4" w:space="0" w:color="auto"/>
            </w:tcBorders>
            <w:vAlign w:val="center"/>
            <w:hideMark/>
          </w:tcPr>
          <w:p w:rsidR="00777E79" w:rsidRPr="00777E79" w:rsidRDefault="00777E79" w:rsidP="00777E79">
            <w:pPr>
              <w:spacing w:after="0" w:line="240" w:lineRule="auto"/>
              <w:ind w:left="-108" w:right="0" w:firstLine="0"/>
              <w:jc w:val="center"/>
              <w:rPr>
                <w:sz w:val="14"/>
                <w:szCs w:val="14"/>
              </w:rPr>
            </w:pPr>
          </w:p>
        </w:tc>
        <w:tc>
          <w:tcPr>
            <w:tcW w:w="709" w:type="dxa"/>
            <w:tcBorders>
              <w:top w:val="nil"/>
              <w:left w:val="nil"/>
              <w:bottom w:val="single" w:sz="4" w:space="0" w:color="auto"/>
              <w:right w:val="single" w:sz="4" w:space="0" w:color="auto"/>
            </w:tcBorders>
            <w:shd w:val="clear" w:color="auto" w:fill="auto"/>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получено безвозмездно</w:t>
            </w:r>
          </w:p>
        </w:tc>
        <w:tc>
          <w:tcPr>
            <w:tcW w:w="992" w:type="dxa"/>
            <w:tcBorders>
              <w:top w:val="nil"/>
              <w:left w:val="nil"/>
              <w:bottom w:val="single" w:sz="4" w:space="0" w:color="auto"/>
              <w:right w:val="single" w:sz="4" w:space="0" w:color="auto"/>
            </w:tcBorders>
            <w:shd w:val="clear" w:color="auto" w:fill="auto"/>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оприходовано неучтенных (восстановлено в учете)</w:t>
            </w:r>
          </w:p>
        </w:tc>
        <w:tc>
          <w:tcPr>
            <w:tcW w:w="992" w:type="dxa"/>
            <w:vMerge/>
            <w:tcBorders>
              <w:left w:val="single" w:sz="4" w:space="0" w:color="auto"/>
              <w:bottom w:val="single" w:sz="4" w:space="0" w:color="auto"/>
              <w:right w:val="single" w:sz="4" w:space="0" w:color="auto"/>
            </w:tcBorders>
            <w:vAlign w:val="center"/>
            <w:hideMark/>
          </w:tcPr>
          <w:p w:rsidR="00777E79" w:rsidRPr="00777E79" w:rsidRDefault="00777E79" w:rsidP="00777E79">
            <w:pPr>
              <w:spacing w:after="0" w:line="240" w:lineRule="auto"/>
              <w:ind w:left="0" w:right="0" w:firstLine="0"/>
              <w:jc w:val="left"/>
              <w:rPr>
                <w:sz w:val="14"/>
                <w:szCs w:val="14"/>
              </w:rPr>
            </w:pPr>
          </w:p>
        </w:tc>
        <w:tc>
          <w:tcPr>
            <w:tcW w:w="708" w:type="dxa"/>
            <w:tcBorders>
              <w:top w:val="nil"/>
              <w:left w:val="nil"/>
              <w:bottom w:val="single" w:sz="4" w:space="0" w:color="auto"/>
              <w:right w:val="single" w:sz="4" w:space="0" w:color="auto"/>
            </w:tcBorders>
            <w:shd w:val="clear" w:color="auto" w:fill="auto"/>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передано безвозмездно</w:t>
            </w:r>
          </w:p>
        </w:tc>
        <w:tc>
          <w:tcPr>
            <w:tcW w:w="854" w:type="dxa"/>
            <w:tcBorders>
              <w:top w:val="nil"/>
              <w:left w:val="nil"/>
              <w:bottom w:val="single" w:sz="4" w:space="0" w:color="auto"/>
              <w:right w:val="single" w:sz="4" w:space="0" w:color="auto"/>
            </w:tcBorders>
            <w:shd w:val="clear" w:color="auto" w:fill="auto"/>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в результате недостач, хищений</w:t>
            </w:r>
          </w:p>
        </w:tc>
        <w:tc>
          <w:tcPr>
            <w:tcW w:w="851" w:type="dxa"/>
            <w:vMerge/>
            <w:tcBorders>
              <w:left w:val="single" w:sz="4" w:space="0" w:color="auto"/>
              <w:bottom w:val="single" w:sz="4" w:space="0" w:color="auto"/>
              <w:right w:val="single" w:sz="4" w:space="0" w:color="auto"/>
            </w:tcBorders>
            <w:vAlign w:val="center"/>
            <w:hideMark/>
          </w:tcPr>
          <w:p w:rsidR="00777E79" w:rsidRPr="00777E79" w:rsidRDefault="00777E79" w:rsidP="00777E79">
            <w:pPr>
              <w:spacing w:after="0" w:line="240" w:lineRule="auto"/>
              <w:ind w:left="-108" w:right="-108" w:firstLine="0"/>
              <w:jc w:val="left"/>
              <w:rPr>
                <w:sz w:val="14"/>
                <w:szCs w:val="14"/>
              </w:rPr>
            </w:pPr>
          </w:p>
        </w:tc>
      </w:tr>
      <w:tr w:rsidR="00777E79" w:rsidRPr="00777E79" w:rsidTr="00EF2B94">
        <w:trPr>
          <w:gridAfter w:val="1"/>
          <w:wAfter w:w="15" w:type="dxa"/>
          <w:trHeight w:val="88"/>
        </w:trPr>
        <w:tc>
          <w:tcPr>
            <w:tcW w:w="2408" w:type="dxa"/>
            <w:tcBorders>
              <w:top w:val="nil"/>
              <w:left w:val="single" w:sz="4" w:space="0" w:color="auto"/>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1</w:t>
            </w:r>
          </w:p>
        </w:tc>
        <w:tc>
          <w:tcPr>
            <w:tcW w:w="851"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2</w:t>
            </w:r>
          </w:p>
        </w:tc>
        <w:tc>
          <w:tcPr>
            <w:tcW w:w="425"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3</w:t>
            </w:r>
          </w:p>
        </w:tc>
        <w:tc>
          <w:tcPr>
            <w:tcW w:w="992"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4</w:t>
            </w:r>
          </w:p>
        </w:tc>
        <w:tc>
          <w:tcPr>
            <w:tcW w:w="992"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0" w:firstLine="0"/>
              <w:jc w:val="center"/>
              <w:rPr>
                <w:sz w:val="14"/>
                <w:szCs w:val="14"/>
              </w:rPr>
            </w:pPr>
            <w:r w:rsidRPr="00777E79">
              <w:rPr>
                <w:sz w:val="14"/>
                <w:szCs w:val="14"/>
              </w:rPr>
              <w:t>5</w:t>
            </w:r>
          </w:p>
        </w:tc>
        <w:tc>
          <w:tcPr>
            <w:tcW w:w="709"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6</w:t>
            </w:r>
          </w:p>
        </w:tc>
        <w:tc>
          <w:tcPr>
            <w:tcW w:w="992"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7</w:t>
            </w:r>
          </w:p>
        </w:tc>
        <w:tc>
          <w:tcPr>
            <w:tcW w:w="992"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8</w:t>
            </w:r>
          </w:p>
        </w:tc>
        <w:tc>
          <w:tcPr>
            <w:tcW w:w="708"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9</w:t>
            </w:r>
          </w:p>
        </w:tc>
        <w:tc>
          <w:tcPr>
            <w:tcW w:w="854"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10</w:t>
            </w:r>
          </w:p>
        </w:tc>
        <w:tc>
          <w:tcPr>
            <w:tcW w:w="851"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11</w:t>
            </w:r>
          </w:p>
        </w:tc>
      </w:tr>
      <w:tr w:rsidR="00777E79" w:rsidRPr="00777E79" w:rsidTr="00EF2B94">
        <w:trPr>
          <w:gridAfter w:val="1"/>
          <w:wAfter w:w="15"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CC6015">
            <w:pPr>
              <w:spacing w:after="0" w:line="240" w:lineRule="auto"/>
              <w:ind w:left="-113" w:right="0" w:firstLine="0"/>
              <w:jc w:val="center"/>
              <w:rPr>
                <w:b/>
                <w:bCs/>
                <w:sz w:val="14"/>
                <w:szCs w:val="14"/>
              </w:rPr>
            </w:pPr>
            <w:r w:rsidRPr="00777E79">
              <w:rPr>
                <w:b/>
                <w:bCs/>
                <w:sz w:val="14"/>
                <w:szCs w:val="14"/>
              </w:rPr>
              <w:t>1. Движение основных средств</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 </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CC6015">
            <w:pPr>
              <w:spacing w:after="0" w:line="240" w:lineRule="auto"/>
              <w:ind w:left="-113" w:right="0" w:firstLine="0"/>
              <w:jc w:val="left"/>
              <w:rPr>
                <w:b/>
                <w:bCs/>
                <w:i/>
                <w:iCs/>
                <w:sz w:val="14"/>
                <w:szCs w:val="14"/>
              </w:rPr>
            </w:pPr>
            <w:r w:rsidRPr="00777E79">
              <w:rPr>
                <w:b/>
                <w:bCs/>
                <w:i/>
                <w:iCs/>
                <w:sz w:val="14"/>
                <w:szCs w:val="14"/>
              </w:rPr>
              <w:t>1.1. Основные средства</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02" w:firstLine="0"/>
              <w:jc w:val="center"/>
              <w:rPr>
                <w:sz w:val="14"/>
                <w:szCs w:val="14"/>
              </w:rPr>
            </w:pPr>
            <w:r w:rsidRPr="00777E79">
              <w:rPr>
                <w:sz w:val="14"/>
                <w:szCs w:val="14"/>
              </w:rPr>
              <w:t>010100000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010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27 186 338.60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20 442 138.57</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579 168.12</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47 049 309.05</w:t>
            </w:r>
          </w:p>
        </w:tc>
      </w:tr>
      <w:tr w:rsidR="00777E79" w:rsidRPr="00777E79" w:rsidTr="00EF2B94">
        <w:trPr>
          <w:gridAfter w:val="1"/>
          <w:wAfter w:w="15"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CC6015">
            <w:pPr>
              <w:spacing w:after="0" w:line="240" w:lineRule="auto"/>
              <w:ind w:left="-113" w:right="0" w:firstLineChars="100" w:firstLine="140"/>
              <w:jc w:val="left"/>
              <w:rPr>
                <w:sz w:val="14"/>
                <w:szCs w:val="14"/>
              </w:rPr>
            </w:pPr>
            <w:r w:rsidRPr="00777E79">
              <w:rPr>
                <w:sz w:val="14"/>
                <w:szCs w:val="14"/>
              </w:rPr>
              <w:t>Жилые помещения</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02" w:firstLine="0"/>
              <w:jc w:val="center"/>
              <w:rPr>
                <w:sz w:val="14"/>
                <w:szCs w:val="14"/>
              </w:rPr>
            </w:pPr>
            <w:r w:rsidRPr="00777E79">
              <w:rPr>
                <w:sz w:val="14"/>
                <w:szCs w:val="14"/>
              </w:rPr>
              <w:t>0101Х1000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011</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456"/>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CC6015">
            <w:pPr>
              <w:spacing w:after="0" w:line="240" w:lineRule="auto"/>
              <w:ind w:left="-113" w:right="0" w:firstLineChars="100" w:firstLine="140"/>
              <w:jc w:val="left"/>
              <w:rPr>
                <w:sz w:val="14"/>
                <w:szCs w:val="14"/>
              </w:rPr>
            </w:pPr>
            <w:r w:rsidRPr="00777E79">
              <w:rPr>
                <w:sz w:val="14"/>
                <w:szCs w:val="14"/>
              </w:rPr>
              <w:t>Нежилые помещения (здания и сооружения)</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02" w:firstLine="0"/>
              <w:jc w:val="center"/>
              <w:rPr>
                <w:sz w:val="14"/>
                <w:szCs w:val="14"/>
              </w:rPr>
            </w:pPr>
            <w:r w:rsidRPr="00777E79">
              <w:rPr>
                <w:sz w:val="14"/>
                <w:szCs w:val="14"/>
              </w:rPr>
              <w:t>0101Х2000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012</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8 947 441.14</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18 839 160.57</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27 786 601.71</w:t>
            </w:r>
          </w:p>
        </w:tc>
      </w:tr>
      <w:tr w:rsidR="00777E79" w:rsidRPr="00777E79" w:rsidTr="00EF2B94">
        <w:trPr>
          <w:gridAfter w:val="1"/>
          <w:wAfter w:w="15"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CC6015">
            <w:pPr>
              <w:spacing w:after="0" w:line="240" w:lineRule="auto"/>
              <w:ind w:left="-113" w:right="0" w:firstLineChars="100" w:firstLine="140"/>
              <w:jc w:val="left"/>
              <w:rPr>
                <w:sz w:val="14"/>
                <w:szCs w:val="14"/>
              </w:rPr>
            </w:pPr>
            <w:r w:rsidRPr="00777E79">
              <w:rPr>
                <w:sz w:val="14"/>
                <w:szCs w:val="14"/>
              </w:rPr>
              <w:t>Инвестиционная недвижимость</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02" w:firstLine="0"/>
              <w:jc w:val="center"/>
              <w:rPr>
                <w:sz w:val="14"/>
                <w:szCs w:val="14"/>
              </w:rPr>
            </w:pPr>
            <w:r w:rsidRPr="00777E79">
              <w:rPr>
                <w:sz w:val="14"/>
                <w:szCs w:val="14"/>
              </w:rPr>
              <w:t>0101Х3000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013</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CC6015">
            <w:pPr>
              <w:spacing w:after="0" w:line="240" w:lineRule="auto"/>
              <w:ind w:left="-113" w:right="0" w:firstLineChars="100" w:firstLine="140"/>
              <w:jc w:val="left"/>
              <w:rPr>
                <w:sz w:val="14"/>
                <w:szCs w:val="14"/>
              </w:rPr>
            </w:pPr>
            <w:r w:rsidRPr="00777E79">
              <w:rPr>
                <w:sz w:val="14"/>
                <w:szCs w:val="14"/>
              </w:rPr>
              <w:t>Машины и оборудование</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02" w:firstLine="0"/>
              <w:jc w:val="center"/>
              <w:rPr>
                <w:sz w:val="14"/>
                <w:szCs w:val="14"/>
              </w:rPr>
            </w:pPr>
            <w:r w:rsidRPr="00777E79">
              <w:rPr>
                <w:sz w:val="14"/>
                <w:szCs w:val="14"/>
              </w:rPr>
              <w:t>0101Х4000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014</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2 747 933.25</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2 747 933.25</w:t>
            </w:r>
          </w:p>
        </w:tc>
      </w:tr>
      <w:tr w:rsidR="00777E79" w:rsidRPr="00777E79" w:rsidTr="00EF2B94">
        <w:trPr>
          <w:gridAfter w:val="1"/>
          <w:wAfter w:w="15"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CC6015">
            <w:pPr>
              <w:spacing w:after="0" w:line="240" w:lineRule="auto"/>
              <w:ind w:left="-113" w:right="0" w:firstLineChars="100" w:firstLine="140"/>
              <w:jc w:val="left"/>
              <w:rPr>
                <w:sz w:val="14"/>
                <w:szCs w:val="14"/>
              </w:rPr>
            </w:pPr>
            <w:r w:rsidRPr="00777E79">
              <w:rPr>
                <w:sz w:val="14"/>
                <w:szCs w:val="14"/>
              </w:rPr>
              <w:t>Транспортные средства</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02" w:firstLine="0"/>
              <w:jc w:val="center"/>
              <w:rPr>
                <w:sz w:val="14"/>
                <w:szCs w:val="14"/>
              </w:rPr>
            </w:pPr>
            <w:r w:rsidRPr="00777E79">
              <w:rPr>
                <w:sz w:val="14"/>
                <w:szCs w:val="14"/>
              </w:rPr>
              <w:t>0101Х5000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015</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1 441 815.95</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1 441 815.95</w:t>
            </w:r>
          </w:p>
        </w:tc>
      </w:tr>
      <w:tr w:rsidR="00777E79" w:rsidRPr="00777E79" w:rsidTr="00EF2B94">
        <w:trPr>
          <w:gridAfter w:val="1"/>
          <w:wAfter w:w="15" w:type="dxa"/>
          <w:trHeight w:val="49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CC6015">
            <w:pPr>
              <w:spacing w:after="0" w:line="240" w:lineRule="auto"/>
              <w:ind w:left="-113" w:right="0" w:firstLineChars="100" w:firstLine="140"/>
              <w:jc w:val="left"/>
              <w:rPr>
                <w:sz w:val="14"/>
                <w:szCs w:val="14"/>
              </w:rPr>
            </w:pPr>
            <w:r w:rsidRPr="00777E79">
              <w:rPr>
                <w:sz w:val="14"/>
                <w:szCs w:val="14"/>
              </w:rPr>
              <w:t>Инвентарь производственный и хозяйственный</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02" w:firstLine="0"/>
              <w:jc w:val="center"/>
              <w:rPr>
                <w:sz w:val="14"/>
                <w:szCs w:val="14"/>
              </w:rPr>
            </w:pPr>
            <w:r w:rsidRPr="00777E79">
              <w:rPr>
                <w:sz w:val="14"/>
                <w:szCs w:val="14"/>
              </w:rPr>
              <w:t>0101Х6000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016</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12 099 645.68</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1 076 498.32</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575 188.44</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12 600 955.56</w:t>
            </w:r>
          </w:p>
        </w:tc>
      </w:tr>
      <w:tr w:rsidR="00777E79" w:rsidRPr="00777E79" w:rsidTr="00EF2B94">
        <w:trPr>
          <w:gridAfter w:val="1"/>
          <w:wAfter w:w="15"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CC6015">
            <w:pPr>
              <w:spacing w:after="0" w:line="240" w:lineRule="auto"/>
              <w:ind w:left="-113" w:right="0" w:firstLineChars="100" w:firstLine="140"/>
              <w:jc w:val="left"/>
              <w:rPr>
                <w:sz w:val="14"/>
                <w:szCs w:val="14"/>
              </w:rPr>
            </w:pPr>
            <w:r w:rsidRPr="00777E79">
              <w:rPr>
                <w:sz w:val="14"/>
                <w:szCs w:val="14"/>
              </w:rPr>
              <w:t>Биологические ресурсы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02" w:firstLine="0"/>
              <w:jc w:val="center"/>
              <w:rPr>
                <w:sz w:val="14"/>
                <w:szCs w:val="14"/>
              </w:rPr>
            </w:pPr>
            <w:r w:rsidRPr="00777E79">
              <w:rPr>
                <w:sz w:val="14"/>
                <w:szCs w:val="14"/>
              </w:rPr>
              <w:t>0101Х7000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017</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3 039.00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3 039.00</w:t>
            </w:r>
          </w:p>
        </w:tc>
      </w:tr>
      <w:tr w:rsidR="00777E79" w:rsidRPr="00777E79" w:rsidTr="00EF2B94">
        <w:trPr>
          <w:gridAfter w:val="1"/>
          <w:wAfter w:w="15"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CC6015">
            <w:pPr>
              <w:spacing w:after="0" w:line="240" w:lineRule="auto"/>
              <w:ind w:left="-113" w:right="0" w:firstLineChars="100" w:firstLine="140"/>
              <w:jc w:val="left"/>
              <w:rPr>
                <w:sz w:val="14"/>
                <w:szCs w:val="14"/>
              </w:rPr>
            </w:pPr>
            <w:r w:rsidRPr="00777E79">
              <w:rPr>
                <w:sz w:val="14"/>
                <w:szCs w:val="14"/>
              </w:rPr>
              <w:t>Прочие основные средства</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02" w:firstLine="0"/>
              <w:jc w:val="center"/>
              <w:rPr>
                <w:sz w:val="14"/>
                <w:szCs w:val="14"/>
              </w:rPr>
            </w:pPr>
            <w:r w:rsidRPr="00777E79">
              <w:rPr>
                <w:sz w:val="14"/>
                <w:szCs w:val="14"/>
              </w:rPr>
              <w:t>0101Х8000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018</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1 946 463.58</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526 479.68</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3 979.68</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2 468 963.58</w:t>
            </w:r>
          </w:p>
        </w:tc>
      </w:tr>
      <w:tr w:rsidR="00777E79" w:rsidRPr="00777E79" w:rsidTr="00EF2B94">
        <w:trPr>
          <w:gridAfter w:val="1"/>
          <w:wAfter w:w="15" w:type="dxa"/>
          <w:trHeight w:val="19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CC6015">
            <w:pPr>
              <w:spacing w:after="0" w:line="240" w:lineRule="auto"/>
              <w:ind w:left="-113" w:right="0" w:firstLine="0"/>
              <w:jc w:val="left"/>
              <w:rPr>
                <w:b/>
                <w:bCs/>
                <w:i/>
                <w:iCs/>
                <w:sz w:val="14"/>
                <w:szCs w:val="14"/>
              </w:rPr>
            </w:pPr>
            <w:r w:rsidRPr="00777E79">
              <w:rPr>
                <w:b/>
                <w:bCs/>
                <w:i/>
                <w:iCs/>
                <w:sz w:val="14"/>
                <w:szCs w:val="14"/>
              </w:rPr>
              <w:t>1.2. Амортизация основных средств</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010400000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050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22 547 231.13</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x</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13" w:right="0" w:firstLine="0"/>
              <w:jc w:val="center"/>
              <w:rPr>
                <w:sz w:val="14"/>
                <w:szCs w:val="14"/>
              </w:rPr>
            </w:pPr>
            <w:r w:rsidRPr="00777E79">
              <w:rPr>
                <w:sz w:val="14"/>
                <w:szCs w:val="14"/>
              </w:rPr>
              <w:t>1 049 644.60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23 596 875.73</w:t>
            </w:r>
          </w:p>
        </w:tc>
      </w:tr>
      <w:tr w:rsidR="00777E79" w:rsidRPr="00777E79" w:rsidTr="00EF2B94">
        <w:trPr>
          <w:gridAfter w:val="1"/>
          <w:wAfter w:w="15"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CC6015">
            <w:pPr>
              <w:spacing w:after="0" w:line="240" w:lineRule="auto"/>
              <w:ind w:left="-113" w:right="0" w:firstLineChars="100" w:firstLine="140"/>
              <w:jc w:val="left"/>
              <w:rPr>
                <w:sz w:val="14"/>
                <w:szCs w:val="14"/>
              </w:rPr>
            </w:pPr>
            <w:r w:rsidRPr="00777E79">
              <w:rPr>
                <w:sz w:val="14"/>
                <w:szCs w:val="14"/>
              </w:rPr>
              <w:t>Амортизация жилых помещений</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0104Х1000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051</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x</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442"/>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CC6015">
            <w:pPr>
              <w:spacing w:after="0" w:line="240" w:lineRule="auto"/>
              <w:ind w:left="-113" w:right="0" w:firstLineChars="100" w:firstLine="140"/>
              <w:jc w:val="left"/>
              <w:rPr>
                <w:sz w:val="14"/>
                <w:szCs w:val="14"/>
              </w:rPr>
            </w:pPr>
            <w:r w:rsidRPr="00777E79">
              <w:rPr>
                <w:sz w:val="14"/>
                <w:szCs w:val="14"/>
              </w:rPr>
              <w:t>Амортизация нежилых помещений (зданий и сооружений)</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0104Х2000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052</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7 001 901.86</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x</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353 898.60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7 355 800.46</w:t>
            </w:r>
          </w:p>
        </w:tc>
      </w:tr>
      <w:tr w:rsidR="00777E79" w:rsidRPr="00777E79" w:rsidTr="00EF2B94">
        <w:trPr>
          <w:gridAfter w:val="1"/>
          <w:wAfter w:w="15" w:type="dxa"/>
          <w:trHeight w:val="35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CC6015">
            <w:pPr>
              <w:spacing w:after="0" w:line="240" w:lineRule="auto"/>
              <w:ind w:left="-113" w:right="0" w:firstLineChars="100" w:firstLine="140"/>
              <w:jc w:val="left"/>
              <w:rPr>
                <w:sz w:val="14"/>
                <w:szCs w:val="14"/>
              </w:rPr>
            </w:pPr>
            <w:r w:rsidRPr="00777E79">
              <w:rPr>
                <w:sz w:val="14"/>
                <w:szCs w:val="14"/>
              </w:rPr>
              <w:t>Амортизация инвестиционной недвижимости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0104Х3000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053</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x</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CC6015">
            <w:pPr>
              <w:spacing w:after="0" w:line="240" w:lineRule="auto"/>
              <w:ind w:left="-113" w:right="0" w:firstLineChars="100" w:firstLine="140"/>
              <w:jc w:val="left"/>
              <w:rPr>
                <w:sz w:val="14"/>
                <w:szCs w:val="14"/>
              </w:rPr>
            </w:pPr>
            <w:r w:rsidRPr="00777E79">
              <w:rPr>
                <w:sz w:val="14"/>
                <w:szCs w:val="14"/>
              </w:rPr>
              <w:t>Амортизация машин и оборудования</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0104Х4000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054</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2 486 764.97</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x</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50 532.40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2 537 297.37</w:t>
            </w:r>
          </w:p>
        </w:tc>
      </w:tr>
      <w:tr w:rsidR="00777E79" w:rsidRPr="00777E79" w:rsidTr="00EF2B94">
        <w:trPr>
          <w:gridAfter w:val="1"/>
          <w:wAfter w:w="15"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CC6015">
            <w:pPr>
              <w:spacing w:after="0" w:line="240" w:lineRule="auto"/>
              <w:ind w:left="-113" w:right="0" w:firstLineChars="100" w:firstLine="140"/>
              <w:jc w:val="left"/>
              <w:rPr>
                <w:sz w:val="14"/>
                <w:szCs w:val="14"/>
              </w:rPr>
            </w:pPr>
            <w:r w:rsidRPr="00777E79">
              <w:rPr>
                <w:sz w:val="14"/>
                <w:szCs w:val="14"/>
              </w:rPr>
              <w:t>Амортизация транспортных средств</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0104Х5000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055</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624 943.51</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x</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208 563.24</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833 506.75</w:t>
            </w:r>
          </w:p>
        </w:tc>
      </w:tr>
      <w:tr w:rsidR="00777E79" w:rsidRPr="00777E79" w:rsidTr="00EF2B94">
        <w:trPr>
          <w:gridAfter w:val="1"/>
          <w:wAfter w:w="15" w:type="dxa"/>
          <w:trHeight w:val="322"/>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CC6015">
            <w:pPr>
              <w:spacing w:after="0" w:line="240" w:lineRule="auto"/>
              <w:ind w:left="-113" w:right="0" w:firstLineChars="100" w:firstLine="140"/>
              <w:jc w:val="left"/>
              <w:rPr>
                <w:sz w:val="14"/>
                <w:szCs w:val="14"/>
              </w:rPr>
            </w:pPr>
            <w:r w:rsidRPr="00777E79">
              <w:rPr>
                <w:sz w:val="14"/>
                <w:szCs w:val="14"/>
              </w:rPr>
              <w:t>Амортизация инвентаря производственного и хозяйственного</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0104Х6000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056</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10 484 118.21</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x</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436 650.36</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10 920 768.57</w:t>
            </w:r>
          </w:p>
        </w:tc>
      </w:tr>
      <w:tr w:rsidR="00777E79" w:rsidRPr="00777E79" w:rsidTr="00EF2B94">
        <w:trPr>
          <w:trHeight w:val="300"/>
        </w:trPr>
        <w:tc>
          <w:tcPr>
            <w:tcW w:w="2408"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851"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9" w:right="-111" w:firstLine="0"/>
              <w:jc w:val="center"/>
              <w:rPr>
                <w:color w:val="auto"/>
                <w:sz w:val="14"/>
                <w:szCs w:val="14"/>
              </w:rPr>
            </w:pPr>
          </w:p>
        </w:tc>
        <w:tc>
          <w:tcPr>
            <w:tcW w:w="425"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left"/>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0" w:firstLine="0"/>
              <w:jc w:val="center"/>
              <w:rPr>
                <w:color w:val="auto"/>
                <w:sz w:val="14"/>
                <w:szCs w:val="14"/>
              </w:rPr>
            </w:pPr>
          </w:p>
        </w:tc>
        <w:tc>
          <w:tcPr>
            <w:tcW w:w="709"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708"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1720" w:type="dxa"/>
            <w:gridSpan w:val="3"/>
            <w:tcBorders>
              <w:top w:val="nil"/>
              <w:left w:val="nil"/>
              <w:bottom w:val="single" w:sz="4" w:space="0" w:color="auto"/>
              <w:right w:val="nil"/>
            </w:tcBorders>
            <w:shd w:val="clear" w:color="auto" w:fill="auto"/>
            <w:noWrap/>
            <w:vAlign w:val="bottom"/>
            <w:hideMark/>
          </w:tcPr>
          <w:p w:rsidR="00777E79" w:rsidRPr="00777E79" w:rsidRDefault="00777E79" w:rsidP="00777E79">
            <w:pPr>
              <w:spacing w:after="0" w:line="240" w:lineRule="auto"/>
              <w:ind w:left="-108" w:right="-108" w:firstLine="0"/>
              <w:jc w:val="right"/>
              <w:rPr>
                <w:sz w:val="14"/>
                <w:szCs w:val="14"/>
              </w:rPr>
            </w:pPr>
            <w:r w:rsidRPr="00777E79">
              <w:rPr>
                <w:sz w:val="14"/>
                <w:szCs w:val="14"/>
              </w:rPr>
              <w:t>Форма 0503168 с. 2</w:t>
            </w:r>
          </w:p>
        </w:tc>
      </w:tr>
      <w:tr w:rsidR="00777E79" w:rsidRPr="00777E79" w:rsidTr="00EF2B94">
        <w:trPr>
          <w:gridAfter w:val="1"/>
          <w:wAfter w:w="15" w:type="dxa"/>
          <w:trHeight w:val="300"/>
        </w:trPr>
        <w:tc>
          <w:tcPr>
            <w:tcW w:w="2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2</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0" w:firstLine="0"/>
              <w:jc w:val="center"/>
              <w:rPr>
                <w:sz w:val="14"/>
                <w:szCs w:val="14"/>
              </w:rPr>
            </w:pPr>
            <w:r w:rsidRPr="00777E79">
              <w:rPr>
                <w:sz w:val="14"/>
                <w:szCs w:val="14"/>
              </w:rPr>
              <w:t>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8</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9</w:t>
            </w:r>
          </w:p>
        </w:tc>
        <w:tc>
          <w:tcPr>
            <w:tcW w:w="854"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10</w:t>
            </w:r>
          </w:p>
        </w:tc>
        <w:tc>
          <w:tcPr>
            <w:tcW w:w="851"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11</w:t>
            </w:r>
          </w:p>
        </w:tc>
      </w:tr>
      <w:tr w:rsidR="00777E79" w:rsidRPr="00777E79" w:rsidTr="00EF2B94">
        <w:trPr>
          <w:gridAfter w:val="1"/>
          <w:wAfter w:w="15"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Амортизация биологических ресурсов</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0104Х7000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057</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3 039.00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x</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3 039.00</w:t>
            </w:r>
          </w:p>
        </w:tc>
      </w:tr>
      <w:tr w:rsidR="00777E79" w:rsidRPr="00777E79" w:rsidTr="00EF2B94">
        <w:trPr>
          <w:gridAfter w:val="1"/>
          <w:wAfter w:w="15"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Амортизация прочих основных средств</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0104Х8000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058</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1 946 463.58</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x</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1 946 463.58</w:t>
            </w:r>
          </w:p>
        </w:tc>
      </w:tr>
      <w:tr w:rsidR="00777E79" w:rsidRPr="00777E79" w:rsidTr="00EF2B94">
        <w:trPr>
          <w:gridAfter w:val="1"/>
          <w:wAfter w:w="15"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i/>
                <w:iCs/>
                <w:sz w:val="14"/>
                <w:szCs w:val="14"/>
              </w:rPr>
            </w:pPr>
            <w:r w:rsidRPr="00777E79">
              <w:rPr>
                <w:b/>
                <w:bCs/>
                <w:i/>
                <w:iCs/>
                <w:sz w:val="14"/>
                <w:szCs w:val="14"/>
              </w:rPr>
              <w:t>1.3. Обесценение основных средств</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011400000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060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Обесценение жилых помещений</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011411000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061</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39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Обесценение нежилых помещений (зданий и сооружений)</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0114Х2000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062</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416"/>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Обесценение инвестиционной недвижимости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0114Х3000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063</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49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Обесценение машин и оборудования - иного движимого имущества учреждения</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011434000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064</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Обесценение транспортных средств</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0114Х5000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065</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57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Обесценение инвентаря производственного и хозяйственного - иного движимого имущества учреждения</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011436000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066</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49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Обесценение биологических ресурсов - иного движимого имущества учреждения</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011437000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067</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49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Обесценение прочих основных средств - иного движимого имущества учреждения</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011438000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068</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i/>
                <w:iCs/>
                <w:sz w:val="14"/>
                <w:szCs w:val="14"/>
              </w:rPr>
            </w:pPr>
            <w:r w:rsidRPr="00777E79">
              <w:rPr>
                <w:b/>
                <w:bCs/>
                <w:i/>
                <w:iCs/>
                <w:sz w:val="14"/>
                <w:szCs w:val="14"/>
              </w:rPr>
              <w:t>1.4. Вложения в основные средства</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0106Х1000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070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20 442 138.57</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CC6015">
            <w:pPr>
              <w:spacing w:after="0" w:line="240" w:lineRule="auto"/>
              <w:ind w:left="-106" w:right="-114" w:firstLine="0"/>
              <w:jc w:val="center"/>
              <w:rPr>
                <w:sz w:val="14"/>
                <w:szCs w:val="14"/>
              </w:rPr>
            </w:pPr>
            <w:r w:rsidRPr="00777E79">
              <w:rPr>
                <w:sz w:val="14"/>
                <w:szCs w:val="14"/>
              </w:rPr>
              <w:t>20 442 138.57</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bl>
    <w:p w:rsidR="00CC6015" w:rsidRDefault="00CC6015">
      <w:r>
        <w:br w:type="page"/>
      </w:r>
    </w:p>
    <w:tbl>
      <w:tblPr>
        <w:tblW w:w="10789" w:type="dxa"/>
        <w:tblInd w:w="-572" w:type="dxa"/>
        <w:tblLayout w:type="fixed"/>
        <w:tblLook w:val="04A0" w:firstRow="1" w:lastRow="0" w:firstColumn="1" w:lastColumn="0" w:noHBand="0" w:noVBand="1"/>
      </w:tblPr>
      <w:tblGrid>
        <w:gridCol w:w="2408"/>
        <w:gridCol w:w="851"/>
        <w:gridCol w:w="425"/>
        <w:gridCol w:w="992"/>
        <w:gridCol w:w="992"/>
        <w:gridCol w:w="709"/>
        <w:gridCol w:w="992"/>
        <w:gridCol w:w="992"/>
        <w:gridCol w:w="708"/>
        <w:gridCol w:w="854"/>
        <w:gridCol w:w="851"/>
        <w:gridCol w:w="15"/>
      </w:tblGrid>
      <w:tr w:rsidR="00CC6015" w:rsidRPr="00777E79" w:rsidTr="00EF2B94">
        <w:trPr>
          <w:gridAfter w:val="1"/>
          <w:wAfter w:w="15" w:type="dxa"/>
          <w:trHeight w:val="143"/>
        </w:trPr>
        <w:tc>
          <w:tcPr>
            <w:tcW w:w="2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015" w:rsidRPr="00777E79" w:rsidRDefault="00CC6015" w:rsidP="00ED3112">
            <w:pPr>
              <w:spacing w:after="0" w:line="240" w:lineRule="auto"/>
              <w:ind w:left="0" w:right="0" w:firstLine="0"/>
              <w:jc w:val="center"/>
              <w:rPr>
                <w:sz w:val="14"/>
                <w:szCs w:val="14"/>
              </w:rPr>
            </w:pPr>
            <w:r w:rsidRPr="00777E79">
              <w:rPr>
                <w:sz w:val="14"/>
                <w:szCs w:val="14"/>
              </w:rPr>
              <w:lastRenderedPageBreak/>
              <w:t>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CC6015" w:rsidRPr="00777E79" w:rsidRDefault="00CC6015" w:rsidP="00ED3112">
            <w:pPr>
              <w:spacing w:after="0" w:line="240" w:lineRule="auto"/>
              <w:ind w:left="-109" w:right="-111" w:firstLine="0"/>
              <w:jc w:val="center"/>
              <w:rPr>
                <w:sz w:val="14"/>
                <w:szCs w:val="14"/>
              </w:rPr>
            </w:pPr>
            <w:r w:rsidRPr="00777E79">
              <w:rPr>
                <w:sz w:val="14"/>
                <w:szCs w:val="14"/>
              </w:rPr>
              <w:t>2</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C6015" w:rsidRPr="00777E79" w:rsidRDefault="00CC6015" w:rsidP="00ED3112">
            <w:pPr>
              <w:spacing w:after="0" w:line="240" w:lineRule="auto"/>
              <w:ind w:left="-108" w:right="-108" w:firstLine="0"/>
              <w:jc w:val="center"/>
              <w:rPr>
                <w:sz w:val="14"/>
                <w:szCs w:val="14"/>
              </w:rPr>
            </w:pPr>
            <w:r w:rsidRPr="00777E79">
              <w:rPr>
                <w:sz w:val="14"/>
                <w:szCs w:val="14"/>
              </w:rPr>
              <w:t>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C6015" w:rsidRPr="00777E79" w:rsidRDefault="00CC6015" w:rsidP="00ED3112">
            <w:pPr>
              <w:spacing w:after="0" w:line="240" w:lineRule="auto"/>
              <w:ind w:left="-108" w:right="-108" w:firstLine="0"/>
              <w:jc w:val="center"/>
              <w:rPr>
                <w:sz w:val="14"/>
                <w:szCs w:val="14"/>
              </w:rPr>
            </w:pPr>
            <w:r w:rsidRPr="00777E79">
              <w:rPr>
                <w:sz w:val="14"/>
                <w:szCs w:val="14"/>
              </w:rPr>
              <w:t>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C6015" w:rsidRPr="00777E79" w:rsidRDefault="00CC6015" w:rsidP="00ED3112">
            <w:pPr>
              <w:spacing w:after="0" w:line="240" w:lineRule="auto"/>
              <w:ind w:left="-108" w:right="0" w:firstLine="0"/>
              <w:jc w:val="center"/>
              <w:rPr>
                <w:sz w:val="14"/>
                <w:szCs w:val="14"/>
              </w:rPr>
            </w:pPr>
            <w:r w:rsidRPr="00777E79">
              <w:rPr>
                <w:sz w:val="14"/>
                <w:szCs w:val="14"/>
              </w:rPr>
              <w:t>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C6015" w:rsidRPr="00777E79" w:rsidRDefault="00CC6015" w:rsidP="00ED3112">
            <w:pPr>
              <w:spacing w:after="0" w:line="240" w:lineRule="auto"/>
              <w:ind w:left="0" w:right="0" w:firstLine="0"/>
              <w:jc w:val="center"/>
              <w:rPr>
                <w:sz w:val="14"/>
                <w:szCs w:val="14"/>
              </w:rPr>
            </w:pPr>
            <w:r w:rsidRPr="00777E79">
              <w:rPr>
                <w:sz w:val="14"/>
                <w:szCs w:val="14"/>
              </w:rPr>
              <w:t>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C6015" w:rsidRPr="00777E79" w:rsidRDefault="00CC6015" w:rsidP="00ED3112">
            <w:pPr>
              <w:spacing w:after="0" w:line="240" w:lineRule="auto"/>
              <w:ind w:left="0" w:right="0" w:firstLine="0"/>
              <w:jc w:val="center"/>
              <w:rPr>
                <w:sz w:val="14"/>
                <w:szCs w:val="14"/>
              </w:rPr>
            </w:pPr>
            <w:r w:rsidRPr="00777E79">
              <w:rPr>
                <w:sz w:val="14"/>
                <w:szCs w:val="14"/>
              </w:rPr>
              <w:t>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C6015" w:rsidRPr="00777E79" w:rsidRDefault="00CC6015" w:rsidP="00ED3112">
            <w:pPr>
              <w:spacing w:after="0" w:line="240" w:lineRule="auto"/>
              <w:ind w:left="0" w:right="0" w:firstLine="0"/>
              <w:jc w:val="center"/>
              <w:rPr>
                <w:sz w:val="14"/>
                <w:szCs w:val="14"/>
              </w:rPr>
            </w:pPr>
            <w:r w:rsidRPr="00777E79">
              <w:rPr>
                <w:sz w:val="14"/>
                <w:szCs w:val="14"/>
              </w:rPr>
              <w:t>8</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CC6015" w:rsidRPr="00777E79" w:rsidRDefault="00CC6015" w:rsidP="00ED3112">
            <w:pPr>
              <w:spacing w:after="0" w:line="240" w:lineRule="auto"/>
              <w:ind w:left="0" w:right="0" w:firstLine="0"/>
              <w:jc w:val="center"/>
              <w:rPr>
                <w:sz w:val="14"/>
                <w:szCs w:val="14"/>
              </w:rPr>
            </w:pPr>
            <w:r w:rsidRPr="00777E79">
              <w:rPr>
                <w:sz w:val="14"/>
                <w:szCs w:val="14"/>
              </w:rPr>
              <w:t>9</w:t>
            </w:r>
          </w:p>
        </w:tc>
        <w:tc>
          <w:tcPr>
            <w:tcW w:w="854" w:type="dxa"/>
            <w:tcBorders>
              <w:top w:val="single" w:sz="4" w:space="0" w:color="auto"/>
              <w:left w:val="nil"/>
              <w:bottom w:val="single" w:sz="4" w:space="0" w:color="auto"/>
              <w:right w:val="single" w:sz="4" w:space="0" w:color="auto"/>
            </w:tcBorders>
            <w:shd w:val="clear" w:color="auto" w:fill="auto"/>
            <w:noWrap/>
            <w:vAlign w:val="center"/>
            <w:hideMark/>
          </w:tcPr>
          <w:p w:rsidR="00CC6015" w:rsidRPr="00777E79" w:rsidRDefault="00CC6015" w:rsidP="00ED3112">
            <w:pPr>
              <w:spacing w:after="0" w:line="240" w:lineRule="auto"/>
              <w:ind w:left="0" w:right="0" w:firstLine="0"/>
              <w:jc w:val="center"/>
              <w:rPr>
                <w:sz w:val="14"/>
                <w:szCs w:val="14"/>
              </w:rPr>
            </w:pPr>
            <w:r w:rsidRPr="00777E79">
              <w:rPr>
                <w:sz w:val="14"/>
                <w:szCs w:val="14"/>
              </w:rPr>
              <w:t>10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CC6015" w:rsidRPr="00777E79" w:rsidRDefault="00CC6015" w:rsidP="00ED3112">
            <w:pPr>
              <w:spacing w:after="0" w:line="240" w:lineRule="auto"/>
              <w:ind w:left="-108" w:right="-108" w:firstLine="0"/>
              <w:jc w:val="center"/>
              <w:rPr>
                <w:sz w:val="14"/>
                <w:szCs w:val="14"/>
              </w:rPr>
            </w:pPr>
            <w:r w:rsidRPr="00777E79">
              <w:rPr>
                <w:sz w:val="14"/>
                <w:szCs w:val="14"/>
              </w:rPr>
              <w:t>11</w:t>
            </w:r>
          </w:p>
        </w:tc>
      </w:tr>
      <w:tr w:rsidR="00777E79" w:rsidRPr="00777E79" w:rsidTr="00EF2B94">
        <w:trPr>
          <w:gridAfter w:val="1"/>
          <w:wAfter w:w="15" w:type="dxa"/>
          <w:trHeight w:val="401"/>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CC6015">
            <w:pPr>
              <w:spacing w:after="0" w:line="240" w:lineRule="auto"/>
              <w:ind w:left="0" w:right="0" w:firstLineChars="100" w:firstLine="140"/>
              <w:jc w:val="left"/>
              <w:rPr>
                <w:sz w:val="14"/>
                <w:szCs w:val="14"/>
              </w:rPr>
            </w:pPr>
            <w:r w:rsidRPr="00777E79">
              <w:rPr>
                <w:sz w:val="14"/>
                <w:szCs w:val="14"/>
              </w:rPr>
              <w:t>Вложения в основные средства - недвижимое имущество</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010611000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071</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464"/>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CC6015">
            <w:pPr>
              <w:spacing w:after="0" w:line="240" w:lineRule="auto"/>
              <w:ind w:left="0" w:right="0" w:firstLineChars="100" w:firstLine="140"/>
              <w:jc w:val="left"/>
              <w:rPr>
                <w:sz w:val="14"/>
                <w:szCs w:val="14"/>
              </w:rPr>
            </w:pPr>
            <w:r w:rsidRPr="00777E79">
              <w:rPr>
                <w:sz w:val="14"/>
                <w:szCs w:val="14"/>
              </w:rPr>
              <w:t>Вложения в основные средства - иное движимое имущество</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010631000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073</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20 442 138.57</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CC6015">
            <w:pPr>
              <w:spacing w:after="0" w:line="240" w:lineRule="auto"/>
              <w:ind w:left="-106" w:right="0" w:firstLine="0"/>
              <w:jc w:val="center"/>
              <w:rPr>
                <w:sz w:val="14"/>
                <w:szCs w:val="14"/>
              </w:rPr>
            </w:pPr>
            <w:r w:rsidRPr="00777E79">
              <w:rPr>
                <w:sz w:val="14"/>
                <w:szCs w:val="14"/>
              </w:rPr>
              <w:t>20 442 138.57</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369"/>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CC6015">
            <w:pPr>
              <w:spacing w:after="0" w:line="240" w:lineRule="auto"/>
              <w:ind w:left="0" w:right="0" w:firstLineChars="100" w:firstLine="140"/>
              <w:jc w:val="left"/>
              <w:rPr>
                <w:sz w:val="14"/>
                <w:szCs w:val="14"/>
              </w:rPr>
            </w:pPr>
            <w:r w:rsidRPr="00777E79">
              <w:rPr>
                <w:sz w:val="14"/>
                <w:szCs w:val="14"/>
              </w:rPr>
              <w:t>Вложения в основные средства - объекты финансовой аренды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010641000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074</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404"/>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CC6015">
            <w:pPr>
              <w:spacing w:after="0" w:line="240" w:lineRule="auto"/>
              <w:ind w:left="0" w:right="0" w:firstLineChars="100" w:firstLine="140"/>
              <w:jc w:val="left"/>
              <w:rPr>
                <w:sz w:val="14"/>
                <w:szCs w:val="14"/>
              </w:rPr>
            </w:pPr>
            <w:r w:rsidRPr="00777E79">
              <w:rPr>
                <w:sz w:val="14"/>
                <w:szCs w:val="14"/>
              </w:rPr>
              <w:t>Вложения в недвижимое имущество концедента</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010691000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075</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424"/>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CC6015">
            <w:pPr>
              <w:spacing w:after="0" w:line="240" w:lineRule="auto"/>
              <w:ind w:left="0" w:right="0" w:firstLineChars="100" w:firstLine="140"/>
              <w:jc w:val="left"/>
              <w:rPr>
                <w:sz w:val="14"/>
                <w:szCs w:val="14"/>
              </w:rPr>
            </w:pPr>
            <w:r w:rsidRPr="00777E79">
              <w:rPr>
                <w:sz w:val="14"/>
                <w:szCs w:val="14"/>
              </w:rPr>
              <w:t>Вложения в движимое имущество концедента</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010692000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076</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CC6015">
            <w:pPr>
              <w:spacing w:after="0" w:line="240" w:lineRule="auto"/>
              <w:ind w:left="0" w:right="0" w:firstLineChars="100" w:firstLine="141"/>
              <w:jc w:val="left"/>
              <w:rPr>
                <w:b/>
                <w:bCs/>
                <w:i/>
                <w:iCs/>
                <w:sz w:val="14"/>
                <w:szCs w:val="14"/>
              </w:rPr>
            </w:pPr>
            <w:r w:rsidRPr="00777E79">
              <w:rPr>
                <w:b/>
                <w:bCs/>
                <w:i/>
                <w:iCs/>
                <w:sz w:val="14"/>
                <w:szCs w:val="14"/>
              </w:rPr>
              <w:t>1.5. Основные средства в пути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0107Х1000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080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392"/>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CC6015">
            <w:pPr>
              <w:spacing w:after="0" w:line="240" w:lineRule="auto"/>
              <w:ind w:left="0" w:right="0" w:firstLineChars="100" w:firstLine="140"/>
              <w:jc w:val="left"/>
              <w:rPr>
                <w:sz w:val="14"/>
                <w:szCs w:val="14"/>
              </w:rPr>
            </w:pPr>
            <w:r w:rsidRPr="00777E79">
              <w:rPr>
                <w:sz w:val="14"/>
                <w:szCs w:val="14"/>
              </w:rPr>
              <w:t>Основные средства в пути - недвижимое имущество</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010711000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081</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412"/>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CC6015">
            <w:pPr>
              <w:spacing w:after="0" w:line="240" w:lineRule="auto"/>
              <w:ind w:left="0" w:right="0" w:firstLineChars="100" w:firstLine="140"/>
              <w:jc w:val="left"/>
              <w:rPr>
                <w:sz w:val="14"/>
                <w:szCs w:val="14"/>
              </w:rPr>
            </w:pPr>
            <w:r w:rsidRPr="00777E79">
              <w:rPr>
                <w:sz w:val="14"/>
                <w:szCs w:val="14"/>
              </w:rPr>
              <w:t>Основные средства в пути - иное движимое имущество</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010731000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083</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CC6015">
            <w:pPr>
              <w:spacing w:after="0" w:line="240" w:lineRule="auto"/>
              <w:ind w:left="0" w:right="0" w:firstLineChars="100" w:firstLine="141"/>
              <w:jc w:val="center"/>
              <w:rPr>
                <w:b/>
                <w:bCs/>
                <w:sz w:val="14"/>
                <w:szCs w:val="14"/>
              </w:rPr>
            </w:pPr>
            <w:r w:rsidRPr="00777E79">
              <w:rPr>
                <w:b/>
                <w:bCs/>
                <w:sz w:val="14"/>
                <w:szCs w:val="14"/>
              </w:rPr>
              <w:t>2. Движение нематериальных активов</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 </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CC6015">
            <w:pPr>
              <w:spacing w:after="0" w:line="240" w:lineRule="auto"/>
              <w:ind w:left="0" w:right="0" w:firstLineChars="100" w:firstLine="141"/>
              <w:jc w:val="left"/>
              <w:rPr>
                <w:b/>
                <w:bCs/>
                <w:i/>
                <w:iCs/>
                <w:sz w:val="14"/>
                <w:szCs w:val="14"/>
              </w:rPr>
            </w:pPr>
            <w:r w:rsidRPr="00777E79">
              <w:rPr>
                <w:b/>
                <w:bCs/>
                <w:i/>
                <w:iCs/>
                <w:sz w:val="14"/>
                <w:szCs w:val="14"/>
              </w:rPr>
              <w:t>2.1. Нематериальные активы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0102Х0000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110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47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CC6015">
            <w:pPr>
              <w:spacing w:after="0" w:line="240" w:lineRule="auto"/>
              <w:ind w:left="0" w:right="0" w:firstLineChars="100" w:firstLine="140"/>
              <w:jc w:val="left"/>
              <w:rPr>
                <w:sz w:val="14"/>
                <w:szCs w:val="14"/>
              </w:rPr>
            </w:pPr>
            <w:r w:rsidRPr="00777E79">
              <w:rPr>
                <w:sz w:val="14"/>
                <w:szCs w:val="14"/>
              </w:rPr>
              <w:t>Научные исследования (научно-исследовательские разработки)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01023N000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111</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trHeight w:val="300"/>
        </w:trPr>
        <w:tc>
          <w:tcPr>
            <w:tcW w:w="2408"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851"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9" w:right="-111" w:firstLine="0"/>
              <w:jc w:val="center"/>
              <w:rPr>
                <w:color w:val="auto"/>
                <w:sz w:val="14"/>
                <w:szCs w:val="14"/>
              </w:rPr>
            </w:pPr>
          </w:p>
        </w:tc>
        <w:tc>
          <w:tcPr>
            <w:tcW w:w="425"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left"/>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0" w:firstLine="0"/>
              <w:jc w:val="center"/>
              <w:rPr>
                <w:color w:val="auto"/>
                <w:sz w:val="14"/>
                <w:szCs w:val="14"/>
              </w:rPr>
            </w:pPr>
          </w:p>
        </w:tc>
        <w:tc>
          <w:tcPr>
            <w:tcW w:w="709"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708"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1720" w:type="dxa"/>
            <w:gridSpan w:val="3"/>
            <w:tcBorders>
              <w:top w:val="nil"/>
              <w:left w:val="nil"/>
              <w:bottom w:val="single" w:sz="4" w:space="0" w:color="auto"/>
              <w:right w:val="nil"/>
            </w:tcBorders>
            <w:shd w:val="clear" w:color="auto" w:fill="auto"/>
            <w:noWrap/>
            <w:vAlign w:val="bottom"/>
            <w:hideMark/>
          </w:tcPr>
          <w:p w:rsidR="00777E79" w:rsidRPr="00777E79" w:rsidRDefault="00777E79" w:rsidP="00777E79">
            <w:pPr>
              <w:spacing w:after="0" w:line="240" w:lineRule="auto"/>
              <w:ind w:left="-108" w:right="-108" w:firstLine="0"/>
              <w:jc w:val="right"/>
              <w:rPr>
                <w:sz w:val="14"/>
                <w:szCs w:val="14"/>
              </w:rPr>
            </w:pPr>
            <w:r w:rsidRPr="00777E79">
              <w:rPr>
                <w:sz w:val="14"/>
                <w:szCs w:val="14"/>
              </w:rPr>
              <w:t>Форма 0503168 с. 3</w:t>
            </w:r>
          </w:p>
        </w:tc>
      </w:tr>
      <w:tr w:rsidR="00777E79" w:rsidRPr="00777E79" w:rsidTr="00EF2B94">
        <w:trPr>
          <w:gridAfter w:val="1"/>
          <w:wAfter w:w="15" w:type="dxa"/>
          <w:trHeight w:val="300"/>
        </w:trPr>
        <w:tc>
          <w:tcPr>
            <w:tcW w:w="2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2</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0" w:firstLine="0"/>
              <w:jc w:val="center"/>
              <w:rPr>
                <w:sz w:val="14"/>
                <w:szCs w:val="14"/>
              </w:rPr>
            </w:pPr>
            <w:r w:rsidRPr="00777E79">
              <w:rPr>
                <w:sz w:val="14"/>
                <w:szCs w:val="14"/>
              </w:rPr>
              <w:t>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8</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9</w:t>
            </w:r>
          </w:p>
        </w:tc>
        <w:tc>
          <w:tcPr>
            <w:tcW w:w="854"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10</w:t>
            </w:r>
          </w:p>
        </w:tc>
        <w:tc>
          <w:tcPr>
            <w:tcW w:w="851"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11</w:t>
            </w:r>
          </w:p>
        </w:tc>
      </w:tr>
      <w:tr w:rsidR="00777E79" w:rsidRPr="00777E79" w:rsidTr="00EF2B94">
        <w:trPr>
          <w:gridAfter w:val="1"/>
          <w:wAfter w:w="15" w:type="dxa"/>
          <w:trHeight w:val="49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Опытно-конструкторские и технологические разработки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01023R000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112</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Программное обеспечение и базы данных</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0102ХI000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113</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384"/>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Иные объекты интеллектуальной собственности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01023D000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114</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306"/>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i/>
                <w:iCs/>
                <w:sz w:val="14"/>
                <w:szCs w:val="14"/>
              </w:rPr>
            </w:pPr>
            <w:r w:rsidRPr="00777E79">
              <w:rPr>
                <w:b/>
                <w:bCs/>
                <w:i/>
                <w:iCs/>
                <w:sz w:val="14"/>
                <w:szCs w:val="14"/>
              </w:rPr>
              <w:t>2.2. Амортизация нематериальных активов</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0104ХХ000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120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x</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49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Амортизация научных исследований (научно-исследовательских разработок)</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01043N000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121</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x</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49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Амортизация опытно-конструкторских и технологических разработок</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01043R000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122</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x</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21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Амортизация программного обеспечения и баз данных</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0104ХI000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123</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x</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Амортизация иных объектов интеллектуальной собственности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01043D000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124</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x</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39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i/>
                <w:iCs/>
                <w:sz w:val="14"/>
                <w:szCs w:val="14"/>
              </w:rPr>
            </w:pPr>
            <w:r w:rsidRPr="00777E79">
              <w:rPr>
                <w:b/>
                <w:bCs/>
                <w:i/>
                <w:iCs/>
                <w:sz w:val="14"/>
                <w:szCs w:val="14"/>
              </w:rPr>
              <w:t>2.3. Обесценение нематериальных активов</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0114ХХ000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130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424"/>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i/>
                <w:iCs/>
                <w:sz w:val="14"/>
                <w:szCs w:val="14"/>
              </w:rPr>
            </w:pPr>
            <w:r w:rsidRPr="00777E79">
              <w:rPr>
                <w:b/>
                <w:bCs/>
                <w:i/>
                <w:iCs/>
                <w:sz w:val="14"/>
                <w:szCs w:val="14"/>
              </w:rPr>
              <w:t>2.4. Вложения в нематериальные активы, всего</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0106ХХ000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140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416"/>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из них:</w:t>
            </w:r>
            <w:r w:rsidRPr="00777E79">
              <w:rPr>
                <w:sz w:val="14"/>
                <w:szCs w:val="14"/>
              </w:rPr>
              <w:br/>
              <w:t>вложения в нематериальные активы концедента</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01069I000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145</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center"/>
              <w:rPr>
                <w:b/>
                <w:bCs/>
                <w:sz w:val="14"/>
                <w:szCs w:val="14"/>
              </w:rPr>
            </w:pPr>
            <w:r w:rsidRPr="00777E79">
              <w:rPr>
                <w:b/>
                <w:bCs/>
                <w:sz w:val="14"/>
                <w:szCs w:val="14"/>
              </w:rPr>
              <w:t>3. Движение непроизведенных активов</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 </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158"/>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i/>
                <w:iCs/>
                <w:sz w:val="14"/>
                <w:szCs w:val="14"/>
              </w:rPr>
            </w:pPr>
            <w:r w:rsidRPr="00777E79">
              <w:rPr>
                <w:b/>
                <w:bCs/>
                <w:i/>
                <w:iCs/>
                <w:sz w:val="14"/>
                <w:szCs w:val="14"/>
              </w:rPr>
              <w:t>3.1. Непроизведенные активы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010300000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150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118"/>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Земля</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0103Х1000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151</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234"/>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Непроизведенные ресурсы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0103Х2000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152</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138"/>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Прочие непроизведенные активы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0103Х3000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153</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331"/>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i/>
                <w:iCs/>
                <w:sz w:val="14"/>
                <w:szCs w:val="14"/>
              </w:rPr>
            </w:pPr>
            <w:r w:rsidRPr="00777E79">
              <w:rPr>
                <w:b/>
                <w:bCs/>
                <w:i/>
                <w:iCs/>
                <w:sz w:val="14"/>
                <w:szCs w:val="14"/>
              </w:rPr>
              <w:t>3.2. Обесценение непроизведенных активов</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01147X000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160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188"/>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Обесценение земли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011471000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161</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256"/>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Обесценение ресурсов недр</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011472000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162</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36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Обесценение прочих непроизведенных активов</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011473000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163</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i/>
                <w:iCs/>
                <w:sz w:val="14"/>
                <w:szCs w:val="14"/>
              </w:rPr>
            </w:pPr>
            <w:r w:rsidRPr="00777E79">
              <w:rPr>
                <w:b/>
                <w:bCs/>
                <w:i/>
                <w:iCs/>
                <w:sz w:val="14"/>
                <w:szCs w:val="14"/>
              </w:rPr>
              <w:t>3.3. Вложения в непроизведенные активы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0106ХХ000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170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37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из них:</w:t>
            </w:r>
            <w:r w:rsidRPr="00777E79">
              <w:rPr>
                <w:sz w:val="14"/>
                <w:szCs w:val="14"/>
              </w:rPr>
              <w:br/>
              <w:t>недвижимое имущество</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010613000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171</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непроизведенные активы концедента</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010695000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172</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center"/>
              <w:rPr>
                <w:b/>
                <w:bCs/>
                <w:sz w:val="14"/>
                <w:szCs w:val="14"/>
              </w:rPr>
            </w:pPr>
            <w:r w:rsidRPr="00777E79">
              <w:rPr>
                <w:b/>
                <w:bCs/>
                <w:sz w:val="14"/>
                <w:szCs w:val="14"/>
              </w:rPr>
              <w:t>4. Движение материальных запасов</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 </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i/>
                <w:iCs/>
                <w:sz w:val="14"/>
                <w:szCs w:val="14"/>
              </w:rPr>
            </w:pPr>
            <w:r w:rsidRPr="00777E79">
              <w:rPr>
                <w:b/>
                <w:bCs/>
                <w:i/>
                <w:iCs/>
                <w:sz w:val="14"/>
                <w:szCs w:val="14"/>
              </w:rPr>
              <w:t>4.1. Материальные запасы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010500000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190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247 981.45</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3 412 646.59</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3 446 446.59</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214 181.45</w:t>
            </w:r>
          </w:p>
        </w:tc>
      </w:tr>
      <w:tr w:rsidR="00777E79" w:rsidRPr="00777E79" w:rsidTr="00EF2B94">
        <w:trPr>
          <w:gridAfter w:val="1"/>
          <w:wAfter w:w="15"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i/>
                <w:iCs/>
                <w:sz w:val="14"/>
                <w:szCs w:val="14"/>
              </w:rPr>
            </w:pPr>
            <w:r w:rsidRPr="00777E79">
              <w:rPr>
                <w:b/>
                <w:bCs/>
                <w:i/>
                <w:iCs/>
                <w:sz w:val="14"/>
                <w:szCs w:val="14"/>
              </w:rPr>
              <w:t>4.2. Вложения в материальные запасы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010634000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230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bl>
    <w:p w:rsidR="00CC6015" w:rsidRDefault="00CC6015">
      <w:r>
        <w:br w:type="page"/>
      </w:r>
    </w:p>
    <w:tbl>
      <w:tblPr>
        <w:tblW w:w="10789" w:type="dxa"/>
        <w:tblInd w:w="-567" w:type="dxa"/>
        <w:tblLayout w:type="fixed"/>
        <w:tblLook w:val="04A0" w:firstRow="1" w:lastRow="0" w:firstColumn="1" w:lastColumn="0" w:noHBand="0" w:noVBand="1"/>
      </w:tblPr>
      <w:tblGrid>
        <w:gridCol w:w="2408"/>
        <w:gridCol w:w="851"/>
        <w:gridCol w:w="425"/>
        <w:gridCol w:w="992"/>
        <w:gridCol w:w="992"/>
        <w:gridCol w:w="709"/>
        <w:gridCol w:w="992"/>
        <w:gridCol w:w="992"/>
        <w:gridCol w:w="708"/>
        <w:gridCol w:w="854"/>
        <w:gridCol w:w="851"/>
        <w:gridCol w:w="15"/>
      </w:tblGrid>
      <w:tr w:rsidR="00777E79" w:rsidRPr="00777E79" w:rsidTr="00EF2B94">
        <w:trPr>
          <w:trHeight w:val="300"/>
        </w:trPr>
        <w:tc>
          <w:tcPr>
            <w:tcW w:w="2408"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851"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9" w:right="-111" w:firstLine="0"/>
              <w:jc w:val="center"/>
              <w:rPr>
                <w:color w:val="auto"/>
                <w:sz w:val="14"/>
                <w:szCs w:val="14"/>
              </w:rPr>
            </w:pPr>
          </w:p>
        </w:tc>
        <w:tc>
          <w:tcPr>
            <w:tcW w:w="425"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left"/>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0" w:firstLine="0"/>
              <w:jc w:val="center"/>
              <w:rPr>
                <w:color w:val="auto"/>
                <w:sz w:val="14"/>
                <w:szCs w:val="14"/>
              </w:rPr>
            </w:pPr>
          </w:p>
        </w:tc>
        <w:tc>
          <w:tcPr>
            <w:tcW w:w="709"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708"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1720" w:type="dxa"/>
            <w:gridSpan w:val="3"/>
            <w:tcBorders>
              <w:top w:val="nil"/>
              <w:left w:val="nil"/>
              <w:bottom w:val="single" w:sz="4" w:space="0" w:color="auto"/>
              <w:right w:val="nil"/>
            </w:tcBorders>
            <w:shd w:val="clear" w:color="auto" w:fill="auto"/>
            <w:noWrap/>
            <w:vAlign w:val="bottom"/>
            <w:hideMark/>
          </w:tcPr>
          <w:p w:rsidR="00777E79" w:rsidRPr="00777E79" w:rsidRDefault="00777E79" w:rsidP="00777E79">
            <w:pPr>
              <w:spacing w:after="0" w:line="240" w:lineRule="auto"/>
              <w:ind w:left="-108" w:right="-108" w:firstLine="0"/>
              <w:jc w:val="right"/>
              <w:rPr>
                <w:sz w:val="14"/>
                <w:szCs w:val="14"/>
              </w:rPr>
            </w:pPr>
            <w:r w:rsidRPr="00777E79">
              <w:rPr>
                <w:sz w:val="14"/>
                <w:szCs w:val="14"/>
              </w:rPr>
              <w:t>Форма 0503168 с. 4</w:t>
            </w:r>
          </w:p>
        </w:tc>
      </w:tr>
      <w:tr w:rsidR="00777E79" w:rsidRPr="00777E79" w:rsidTr="00EF2B94">
        <w:trPr>
          <w:gridAfter w:val="1"/>
          <w:wAfter w:w="15" w:type="dxa"/>
          <w:trHeight w:val="275"/>
        </w:trPr>
        <w:tc>
          <w:tcPr>
            <w:tcW w:w="2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2</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0" w:firstLine="0"/>
              <w:jc w:val="center"/>
              <w:rPr>
                <w:sz w:val="14"/>
                <w:szCs w:val="14"/>
              </w:rPr>
            </w:pPr>
            <w:r w:rsidRPr="00777E79">
              <w:rPr>
                <w:sz w:val="14"/>
                <w:szCs w:val="14"/>
              </w:rPr>
              <w:t>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8</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9</w:t>
            </w:r>
          </w:p>
        </w:tc>
        <w:tc>
          <w:tcPr>
            <w:tcW w:w="854"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10</w:t>
            </w:r>
          </w:p>
        </w:tc>
        <w:tc>
          <w:tcPr>
            <w:tcW w:w="851"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11</w:t>
            </w:r>
          </w:p>
        </w:tc>
      </w:tr>
      <w:tr w:rsidR="00777E79" w:rsidRPr="00777E79" w:rsidTr="00EF2B94">
        <w:trPr>
          <w:gridAfter w:val="1"/>
          <w:wAfter w:w="15"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i/>
                <w:iCs/>
                <w:sz w:val="14"/>
                <w:szCs w:val="14"/>
              </w:rPr>
            </w:pPr>
            <w:r w:rsidRPr="00777E79">
              <w:rPr>
                <w:b/>
                <w:bCs/>
                <w:i/>
                <w:iCs/>
                <w:sz w:val="14"/>
                <w:szCs w:val="14"/>
              </w:rPr>
              <w:t>4.3. Материальные запасы в пути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0107Х3000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250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49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i/>
                <w:iCs/>
                <w:sz w:val="14"/>
                <w:szCs w:val="14"/>
              </w:rPr>
            </w:pPr>
            <w:r w:rsidRPr="00777E79">
              <w:rPr>
                <w:b/>
                <w:bCs/>
                <w:i/>
                <w:iCs/>
                <w:sz w:val="14"/>
                <w:szCs w:val="14"/>
              </w:rPr>
              <w:t>4.4. Резерв под снижение стоимости материальных запасов</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01148Х000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255</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center"/>
              <w:rPr>
                <w:b/>
                <w:bCs/>
                <w:sz w:val="14"/>
                <w:szCs w:val="14"/>
              </w:rPr>
            </w:pPr>
            <w:r w:rsidRPr="00777E79">
              <w:rPr>
                <w:b/>
                <w:bCs/>
                <w:sz w:val="14"/>
                <w:szCs w:val="14"/>
              </w:rPr>
              <w:t>5. Права пользования активами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 </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421"/>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i/>
                <w:iCs/>
                <w:sz w:val="14"/>
                <w:szCs w:val="14"/>
              </w:rPr>
            </w:pPr>
            <w:r w:rsidRPr="00777E79">
              <w:rPr>
                <w:b/>
                <w:bCs/>
                <w:i/>
                <w:iCs/>
                <w:sz w:val="14"/>
                <w:szCs w:val="14"/>
              </w:rPr>
              <w:t>5.1. Права пользования нефинансовыми активами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01114Х000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260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Права пользования жилыми помещениями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011141000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261</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49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Права пользования нежилыми помещениями (зданиями и сооружениями)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011142000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262</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284"/>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Права пользования машинами и оборудованием</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011144000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263</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417"/>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Права пользования транспортными средствами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011145000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264</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49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Права пользования инвентарем производственным и хозяйственным</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011146000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265</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332"/>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Права пользования биологическими ресурсами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011147000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266</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408"/>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Права пользования прочими основными средствами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011148000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267</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427"/>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Права пользования непроизведенными активами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011149000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268</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49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i/>
                <w:iCs/>
                <w:sz w:val="14"/>
                <w:szCs w:val="14"/>
              </w:rPr>
            </w:pPr>
            <w:r w:rsidRPr="00777E79">
              <w:rPr>
                <w:b/>
                <w:bCs/>
                <w:i/>
                <w:iCs/>
                <w:sz w:val="14"/>
                <w:szCs w:val="14"/>
              </w:rPr>
              <w:t>5.2. Амортизация прав пользования нефинансовыми активами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01044Х000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270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x</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342"/>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Амортизация прав пользования жилыми помещениями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010441000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271</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x</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49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Амортизация прав пользования нежилыми помещениями (зданиями и сооружениями)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010442000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272</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x</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326"/>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Амортизация прав пользования машинами и оборудованием</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010444000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273</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x</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372"/>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Амортизация прав пользования транспортными средствами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010445000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274</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x</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49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Амортизация прав пользования инвентарем производственным и хозяйственным</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010446000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275</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x</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341"/>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Амортизация прав пользования биологическими ресурсами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010447000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276</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x</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276"/>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Амортизация прав пользования прочими основными средствами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010448000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277</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x</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38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Амортизация прав пользования непроизведенными активами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010449000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278</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x</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413"/>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i/>
                <w:iCs/>
                <w:sz w:val="14"/>
                <w:szCs w:val="14"/>
              </w:rPr>
            </w:pPr>
            <w:r w:rsidRPr="00777E79">
              <w:rPr>
                <w:b/>
                <w:bCs/>
                <w:i/>
                <w:iCs/>
                <w:sz w:val="14"/>
                <w:szCs w:val="14"/>
              </w:rPr>
              <w:t>5.3. Обесценение прав пользования нефинансовыми активами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01144X000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280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300"/>
        </w:trPr>
        <w:tc>
          <w:tcPr>
            <w:tcW w:w="2408"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p>
        </w:tc>
        <w:tc>
          <w:tcPr>
            <w:tcW w:w="851"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9" w:right="-111" w:firstLine="0"/>
              <w:jc w:val="center"/>
              <w:rPr>
                <w:color w:val="auto"/>
                <w:sz w:val="14"/>
                <w:szCs w:val="14"/>
              </w:rPr>
            </w:pPr>
          </w:p>
        </w:tc>
        <w:tc>
          <w:tcPr>
            <w:tcW w:w="425"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left"/>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0" w:firstLine="0"/>
              <w:jc w:val="center"/>
              <w:rPr>
                <w:color w:val="auto"/>
                <w:sz w:val="14"/>
                <w:szCs w:val="14"/>
              </w:rPr>
            </w:pPr>
          </w:p>
        </w:tc>
        <w:tc>
          <w:tcPr>
            <w:tcW w:w="709"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708"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854"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851"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left"/>
              <w:rPr>
                <w:color w:val="auto"/>
                <w:sz w:val="14"/>
                <w:szCs w:val="14"/>
              </w:rPr>
            </w:pPr>
          </w:p>
        </w:tc>
      </w:tr>
      <w:tr w:rsidR="00777E79" w:rsidRPr="00777E79" w:rsidTr="00EF2B94">
        <w:trPr>
          <w:trHeight w:val="300"/>
        </w:trPr>
        <w:tc>
          <w:tcPr>
            <w:tcW w:w="2408"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851"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9" w:right="-111" w:firstLine="0"/>
              <w:jc w:val="center"/>
              <w:rPr>
                <w:color w:val="auto"/>
                <w:sz w:val="14"/>
                <w:szCs w:val="14"/>
              </w:rPr>
            </w:pPr>
          </w:p>
        </w:tc>
        <w:tc>
          <w:tcPr>
            <w:tcW w:w="425"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left"/>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0" w:firstLine="0"/>
              <w:jc w:val="center"/>
              <w:rPr>
                <w:color w:val="auto"/>
                <w:sz w:val="14"/>
                <w:szCs w:val="14"/>
              </w:rPr>
            </w:pPr>
          </w:p>
        </w:tc>
        <w:tc>
          <w:tcPr>
            <w:tcW w:w="709"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708"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1720" w:type="dxa"/>
            <w:gridSpan w:val="3"/>
            <w:tcBorders>
              <w:top w:val="nil"/>
              <w:left w:val="nil"/>
              <w:bottom w:val="single" w:sz="4" w:space="0" w:color="auto"/>
              <w:right w:val="nil"/>
            </w:tcBorders>
            <w:shd w:val="clear" w:color="auto" w:fill="auto"/>
            <w:noWrap/>
            <w:vAlign w:val="bottom"/>
            <w:hideMark/>
          </w:tcPr>
          <w:p w:rsidR="00777E79" w:rsidRPr="00777E79" w:rsidRDefault="00777E79" w:rsidP="00777E79">
            <w:pPr>
              <w:spacing w:after="0" w:line="240" w:lineRule="auto"/>
              <w:ind w:left="-108" w:right="-108" w:firstLine="0"/>
              <w:jc w:val="right"/>
              <w:rPr>
                <w:sz w:val="14"/>
                <w:szCs w:val="14"/>
              </w:rPr>
            </w:pPr>
            <w:r w:rsidRPr="00777E79">
              <w:rPr>
                <w:sz w:val="14"/>
                <w:szCs w:val="14"/>
              </w:rPr>
              <w:t>Форма 0503168 с. 5</w:t>
            </w:r>
          </w:p>
        </w:tc>
      </w:tr>
      <w:tr w:rsidR="00777E79" w:rsidRPr="00777E79" w:rsidTr="00EF2B94">
        <w:trPr>
          <w:gridAfter w:val="1"/>
          <w:wAfter w:w="15" w:type="dxa"/>
          <w:trHeight w:val="230"/>
        </w:trPr>
        <w:tc>
          <w:tcPr>
            <w:tcW w:w="2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2</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0" w:firstLine="0"/>
              <w:jc w:val="center"/>
              <w:rPr>
                <w:sz w:val="14"/>
                <w:szCs w:val="14"/>
              </w:rPr>
            </w:pPr>
            <w:r w:rsidRPr="00777E79">
              <w:rPr>
                <w:sz w:val="14"/>
                <w:szCs w:val="14"/>
              </w:rPr>
              <w:t>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8</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9</w:t>
            </w:r>
          </w:p>
        </w:tc>
        <w:tc>
          <w:tcPr>
            <w:tcW w:w="854"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10</w:t>
            </w:r>
          </w:p>
        </w:tc>
        <w:tc>
          <w:tcPr>
            <w:tcW w:w="851"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11</w:t>
            </w:r>
          </w:p>
        </w:tc>
      </w:tr>
      <w:tr w:rsidR="00777E79" w:rsidRPr="00777E79" w:rsidTr="00EF2B94">
        <w:trPr>
          <w:gridAfter w:val="1"/>
          <w:wAfter w:w="15" w:type="dxa"/>
          <w:trHeight w:val="334"/>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i/>
                <w:iCs/>
                <w:sz w:val="14"/>
                <w:szCs w:val="14"/>
              </w:rPr>
            </w:pPr>
            <w:r w:rsidRPr="00777E79">
              <w:rPr>
                <w:b/>
                <w:bCs/>
                <w:i/>
                <w:iCs/>
                <w:sz w:val="14"/>
                <w:szCs w:val="14"/>
              </w:rPr>
              <w:t>5.4. Права пользования нематериальными активами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01116Х000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290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28 100.00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28 100.00</w:t>
            </w:r>
          </w:p>
        </w:tc>
      </w:tr>
      <w:tr w:rsidR="00777E79" w:rsidRPr="00777E79" w:rsidTr="00EF2B94">
        <w:trPr>
          <w:gridAfter w:val="1"/>
          <w:wAfter w:w="15" w:type="dxa"/>
          <w:trHeight w:val="49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Права пользования научными исследованиями (научно-исследовательскими разработками)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01116N000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291</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49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Права пользования опытно-конструкторскими и технологическими разработками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01116R000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292</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383"/>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Права пользования программным обеспечением и базами данных</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01116I000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293</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28 100.00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28 100.00</w:t>
            </w:r>
          </w:p>
        </w:tc>
      </w:tr>
      <w:tr w:rsidR="00777E79" w:rsidRPr="00777E79" w:rsidTr="00EF2B94">
        <w:trPr>
          <w:gridAfter w:val="1"/>
          <w:wAfter w:w="15" w:type="dxa"/>
          <w:trHeight w:val="49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Права пользования иными объектами интеллектуальной собственности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01116D000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294</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49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i/>
                <w:iCs/>
                <w:sz w:val="14"/>
                <w:szCs w:val="14"/>
              </w:rPr>
            </w:pPr>
            <w:r w:rsidRPr="00777E79">
              <w:rPr>
                <w:b/>
                <w:bCs/>
                <w:i/>
                <w:iCs/>
                <w:sz w:val="14"/>
                <w:szCs w:val="14"/>
              </w:rPr>
              <w:t>5.5. Амортизация прав пользования нематериальными активами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01046Х000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300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x</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531"/>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Амортизация прав пользования научными исследованиями (научно-исследовательскими разработками)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01046N000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301</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x</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412"/>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Амортизация прав пользования опытно-конструкторскими и технологическими разработками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01046R000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302</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x</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bl>
    <w:p w:rsidR="00CC6015" w:rsidRDefault="00CC6015">
      <w:r>
        <w:br w:type="page"/>
      </w:r>
    </w:p>
    <w:tbl>
      <w:tblPr>
        <w:tblW w:w="11008" w:type="dxa"/>
        <w:tblInd w:w="-572" w:type="dxa"/>
        <w:tblLayout w:type="fixed"/>
        <w:tblLook w:val="04A0" w:firstRow="1" w:lastRow="0" w:firstColumn="1" w:lastColumn="0" w:noHBand="0" w:noVBand="1"/>
      </w:tblPr>
      <w:tblGrid>
        <w:gridCol w:w="2408"/>
        <w:gridCol w:w="851"/>
        <w:gridCol w:w="425"/>
        <w:gridCol w:w="992"/>
        <w:gridCol w:w="992"/>
        <w:gridCol w:w="709"/>
        <w:gridCol w:w="992"/>
        <w:gridCol w:w="992"/>
        <w:gridCol w:w="708"/>
        <w:gridCol w:w="854"/>
        <w:gridCol w:w="851"/>
        <w:gridCol w:w="15"/>
        <w:gridCol w:w="219"/>
      </w:tblGrid>
      <w:tr w:rsidR="00CC6015" w:rsidRPr="00777E79" w:rsidTr="00EF2B94">
        <w:trPr>
          <w:gridAfter w:val="2"/>
          <w:wAfter w:w="234" w:type="dxa"/>
          <w:trHeight w:val="230"/>
        </w:trPr>
        <w:tc>
          <w:tcPr>
            <w:tcW w:w="2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015" w:rsidRPr="00777E79" w:rsidRDefault="00CC6015" w:rsidP="00ED3112">
            <w:pPr>
              <w:spacing w:after="0" w:line="240" w:lineRule="auto"/>
              <w:ind w:left="0" w:right="0" w:firstLine="0"/>
              <w:jc w:val="center"/>
              <w:rPr>
                <w:sz w:val="14"/>
                <w:szCs w:val="14"/>
              </w:rPr>
            </w:pPr>
            <w:r w:rsidRPr="00777E79">
              <w:rPr>
                <w:sz w:val="14"/>
                <w:szCs w:val="14"/>
              </w:rPr>
              <w:lastRenderedPageBreak/>
              <w:t>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CC6015" w:rsidRPr="00777E79" w:rsidRDefault="00CC6015" w:rsidP="00ED3112">
            <w:pPr>
              <w:spacing w:after="0" w:line="240" w:lineRule="auto"/>
              <w:ind w:left="-109" w:right="-111" w:firstLine="0"/>
              <w:jc w:val="center"/>
              <w:rPr>
                <w:sz w:val="14"/>
                <w:szCs w:val="14"/>
              </w:rPr>
            </w:pPr>
            <w:r w:rsidRPr="00777E79">
              <w:rPr>
                <w:sz w:val="14"/>
                <w:szCs w:val="14"/>
              </w:rPr>
              <w:t>2</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C6015" w:rsidRPr="00777E79" w:rsidRDefault="00CC6015" w:rsidP="00ED3112">
            <w:pPr>
              <w:spacing w:after="0" w:line="240" w:lineRule="auto"/>
              <w:ind w:left="-108" w:right="-108" w:firstLine="0"/>
              <w:jc w:val="center"/>
              <w:rPr>
                <w:sz w:val="14"/>
                <w:szCs w:val="14"/>
              </w:rPr>
            </w:pPr>
            <w:r w:rsidRPr="00777E79">
              <w:rPr>
                <w:sz w:val="14"/>
                <w:szCs w:val="14"/>
              </w:rPr>
              <w:t>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C6015" w:rsidRPr="00777E79" w:rsidRDefault="00CC6015" w:rsidP="00ED3112">
            <w:pPr>
              <w:spacing w:after="0" w:line="240" w:lineRule="auto"/>
              <w:ind w:left="-108" w:right="-108" w:firstLine="0"/>
              <w:jc w:val="center"/>
              <w:rPr>
                <w:sz w:val="14"/>
                <w:szCs w:val="14"/>
              </w:rPr>
            </w:pPr>
            <w:r w:rsidRPr="00777E79">
              <w:rPr>
                <w:sz w:val="14"/>
                <w:szCs w:val="14"/>
              </w:rPr>
              <w:t>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C6015" w:rsidRPr="00777E79" w:rsidRDefault="00CC6015" w:rsidP="00ED3112">
            <w:pPr>
              <w:spacing w:after="0" w:line="240" w:lineRule="auto"/>
              <w:ind w:left="-108" w:right="0" w:firstLine="0"/>
              <w:jc w:val="center"/>
              <w:rPr>
                <w:sz w:val="14"/>
                <w:szCs w:val="14"/>
              </w:rPr>
            </w:pPr>
            <w:r w:rsidRPr="00777E79">
              <w:rPr>
                <w:sz w:val="14"/>
                <w:szCs w:val="14"/>
              </w:rPr>
              <w:t>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C6015" w:rsidRPr="00777E79" w:rsidRDefault="00CC6015" w:rsidP="00ED3112">
            <w:pPr>
              <w:spacing w:after="0" w:line="240" w:lineRule="auto"/>
              <w:ind w:left="0" w:right="0" w:firstLine="0"/>
              <w:jc w:val="center"/>
              <w:rPr>
                <w:sz w:val="14"/>
                <w:szCs w:val="14"/>
              </w:rPr>
            </w:pPr>
            <w:r w:rsidRPr="00777E79">
              <w:rPr>
                <w:sz w:val="14"/>
                <w:szCs w:val="14"/>
              </w:rPr>
              <w:t>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C6015" w:rsidRPr="00777E79" w:rsidRDefault="00CC6015" w:rsidP="00ED3112">
            <w:pPr>
              <w:spacing w:after="0" w:line="240" w:lineRule="auto"/>
              <w:ind w:left="0" w:right="0" w:firstLine="0"/>
              <w:jc w:val="center"/>
              <w:rPr>
                <w:sz w:val="14"/>
                <w:szCs w:val="14"/>
              </w:rPr>
            </w:pPr>
            <w:r w:rsidRPr="00777E79">
              <w:rPr>
                <w:sz w:val="14"/>
                <w:szCs w:val="14"/>
              </w:rPr>
              <w:t>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C6015" w:rsidRPr="00777E79" w:rsidRDefault="00CC6015" w:rsidP="00ED3112">
            <w:pPr>
              <w:spacing w:after="0" w:line="240" w:lineRule="auto"/>
              <w:ind w:left="0" w:right="0" w:firstLine="0"/>
              <w:jc w:val="center"/>
              <w:rPr>
                <w:sz w:val="14"/>
                <w:szCs w:val="14"/>
              </w:rPr>
            </w:pPr>
            <w:r w:rsidRPr="00777E79">
              <w:rPr>
                <w:sz w:val="14"/>
                <w:szCs w:val="14"/>
              </w:rPr>
              <w:t>8</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CC6015" w:rsidRPr="00777E79" w:rsidRDefault="00CC6015" w:rsidP="00ED3112">
            <w:pPr>
              <w:spacing w:after="0" w:line="240" w:lineRule="auto"/>
              <w:ind w:left="0" w:right="0" w:firstLine="0"/>
              <w:jc w:val="center"/>
              <w:rPr>
                <w:sz w:val="14"/>
                <w:szCs w:val="14"/>
              </w:rPr>
            </w:pPr>
            <w:r w:rsidRPr="00777E79">
              <w:rPr>
                <w:sz w:val="14"/>
                <w:szCs w:val="14"/>
              </w:rPr>
              <w:t>9</w:t>
            </w:r>
          </w:p>
        </w:tc>
        <w:tc>
          <w:tcPr>
            <w:tcW w:w="854" w:type="dxa"/>
            <w:tcBorders>
              <w:top w:val="single" w:sz="4" w:space="0" w:color="auto"/>
              <w:left w:val="nil"/>
              <w:bottom w:val="single" w:sz="4" w:space="0" w:color="auto"/>
              <w:right w:val="single" w:sz="4" w:space="0" w:color="auto"/>
            </w:tcBorders>
            <w:shd w:val="clear" w:color="auto" w:fill="auto"/>
            <w:noWrap/>
            <w:vAlign w:val="center"/>
            <w:hideMark/>
          </w:tcPr>
          <w:p w:rsidR="00CC6015" w:rsidRPr="00777E79" w:rsidRDefault="00CC6015" w:rsidP="00ED3112">
            <w:pPr>
              <w:spacing w:after="0" w:line="240" w:lineRule="auto"/>
              <w:ind w:left="0" w:right="0" w:firstLine="0"/>
              <w:jc w:val="center"/>
              <w:rPr>
                <w:sz w:val="14"/>
                <w:szCs w:val="14"/>
              </w:rPr>
            </w:pPr>
            <w:r w:rsidRPr="00777E79">
              <w:rPr>
                <w:sz w:val="14"/>
                <w:szCs w:val="14"/>
              </w:rPr>
              <w:t>10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CC6015" w:rsidRPr="00777E79" w:rsidRDefault="00CC6015" w:rsidP="00ED3112">
            <w:pPr>
              <w:spacing w:after="0" w:line="240" w:lineRule="auto"/>
              <w:ind w:left="-108" w:right="-108" w:firstLine="0"/>
              <w:jc w:val="center"/>
              <w:rPr>
                <w:sz w:val="14"/>
                <w:szCs w:val="14"/>
              </w:rPr>
            </w:pPr>
            <w:r w:rsidRPr="00777E79">
              <w:rPr>
                <w:sz w:val="14"/>
                <w:szCs w:val="14"/>
              </w:rPr>
              <w:t>11</w:t>
            </w:r>
          </w:p>
        </w:tc>
      </w:tr>
      <w:tr w:rsidR="00777E79" w:rsidRPr="00777E79" w:rsidTr="00EF2B94">
        <w:trPr>
          <w:gridAfter w:val="2"/>
          <w:wAfter w:w="234" w:type="dxa"/>
          <w:trHeight w:val="49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Амортизация прав пользования программным обеспечением и базами данных</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01046I000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303</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x</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49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Амортизация прав пользования иными объектами интеллектуальной собственности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01046D000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304</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x</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16"/>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i/>
                <w:iCs/>
                <w:sz w:val="14"/>
                <w:szCs w:val="14"/>
              </w:rPr>
            </w:pPr>
            <w:r w:rsidRPr="00777E79">
              <w:rPr>
                <w:b/>
                <w:bCs/>
                <w:i/>
                <w:iCs/>
                <w:sz w:val="14"/>
                <w:szCs w:val="14"/>
              </w:rPr>
              <w:t>5.6. Обесценение прав пользования нематериальными активами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01146Х000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310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42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i/>
                <w:iCs/>
                <w:sz w:val="14"/>
                <w:szCs w:val="14"/>
              </w:rPr>
            </w:pPr>
            <w:r w:rsidRPr="00777E79">
              <w:rPr>
                <w:b/>
                <w:bCs/>
                <w:i/>
                <w:iCs/>
                <w:sz w:val="14"/>
                <w:szCs w:val="14"/>
              </w:rPr>
              <w:t>5.7. Вложения в права пользования нематериальными активами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01066Х000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320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center"/>
              <w:rPr>
                <w:b/>
                <w:bCs/>
                <w:sz w:val="14"/>
                <w:szCs w:val="14"/>
              </w:rPr>
            </w:pPr>
            <w:r w:rsidRPr="00777E79">
              <w:rPr>
                <w:b/>
                <w:bCs/>
                <w:sz w:val="14"/>
                <w:szCs w:val="14"/>
              </w:rPr>
              <w:t>6. Биологические активы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 </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i/>
                <w:iCs/>
                <w:sz w:val="14"/>
                <w:szCs w:val="14"/>
              </w:rPr>
            </w:pPr>
            <w:r w:rsidRPr="00777E79">
              <w:rPr>
                <w:b/>
                <w:bCs/>
                <w:i/>
                <w:iCs/>
                <w:sz w:val="14"/>
                <w:szCs w:val="14"/>
              </w:rPr>
              <w:t>6.1. Биологические активы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0113ХХ000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330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Животные на выращивании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0113Х1000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331</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Животные на откорме</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0113Х2000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332</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288"/>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Многолетние насаждения, выращиваемые в питомниках</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0113Х3000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333</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49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Многолетние насаждения для получения биологической продукции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0113Х4000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334</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Прочие биологические активы на выращивании и откорме</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0113Х5000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335</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Продуктивные и племенные животные</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0113Х6000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336</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49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Однолетние насаждения для получения биологической продукции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0113Х7000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337</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49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Многолетние насаждения, достигшие своей биологической зрелости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0113Х8000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338</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49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Прочие биологические активы, достигшие своей биологической зрелости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0113Х9000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339</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i/>
                <w:iCs/>
                <w:sz w:val="14"/>
                <w:szCs w:val="14"/>
              </w:rPr>
            </w:pPr>
            <w:r w:rsidRPr="00777E79">
              <w:rPr>
                <w:b/>
                <w:bCs/>
                <w:i/>
                <w:iCs/>
                <w:sz w:val="14"/>
                <w:szCs w:val="14"/>
              </w:rPr>
              <w:t>6.2. Обесценение биологических активов</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01149Х000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340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i/>
                <w:iCs/>
                <w:sz w:val="14"/>
                <w:szCs w:val="14"/>
              </w:rPr>
            </w:pPr>
            <w:r w:rsidRPr="00777E79">
              <w:rPr>
                <w:b/>
                <w:bCs/>
                <w:i/>
                <w:iCs/>
                <w:sz w:val="14"/>
                <w:szCs w:val="14"/>
              </w:rPr>
              <w:t>6.3. Вложения в биологические активы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0106Х7000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350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i/>
                <w:iCs/>
                <w:sz w:val="14"/>
                <w:szCs w:val="14"/>
              </w:rPr>
            </w:pPr>
            <w:r w:rsidRPr="00777E79">
              <w:rPr>
                <w:b/>
                <w:bCs/>
                <w:i/>
                <w:iCs/>
                <w:sz w:val="14"/>
                <w:szCs w:val="14"/>
              </w:rPr>
              <w:t>6.4. Биологические активы в пути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0107Х4000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360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219" w:type="dxa"/>
          <w:trHeight w:val="300"/>
        </w:trPr>
        <w:tc>
          <w:tcPr>
            <w:tcW w:w="2408"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851"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425"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left"/>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0" w:firstLine="0"/>
              <w:jc w:val="center"/>
              <w:rPr>
                <w:color w:val="auto"/>
                <w:sz w:val="14"/>
                <w:szCs w:val="14"/>
              </w:rPr>
            </w:pPr>
          </w:p>
        </w:tc>
        <w:tc>
          <w:tcPr>
            <w:tcW w:w="709"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708"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1720" w:type="dxa"/>
            <w:gridSpan w:val="3"/>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right"/>
              <w:rPr>
                <w:sz w:val="14"/>
                <w:szCs w:val="14"/>
              </w:rPr>
            </w:pPr>
            <w:r w:rsidRPr="00777E79">
              <w:rPr>
                <w:sz w:val="14"/>
                <w:szCs w:val="14"/>
              </w:rPr>
              <w:t>Форма 0503168 с. 6</w:t>
            </w:r>
          </w:p>
        </w:tc>
      </w:tr>
      <w:tr w:rsidR="00777E79" w:rsidRPr="00777E79" w:rsidTr="00EF2B94">
        <w:trPr>
          <w:trHeight w:val="300"/>
        </w:trPr>
        <w:tc>
          <w:tcPr>
            <w:tcW w:w="11008" w:type="dxa"/>
            <w:gridSpan w:val="13"/>
            <w:tcBorders>
              <w:top w:val="nil"/>
              <w:left w:val="nil"/>
              <w:bottom w:val="nil"/>
              <w:right w:val="nil"/>
            </w:tcBorders>
            <w:shd w:val="clear" w:color="auto" w:fill="auto"/>
            <w:noWrap/>
            <w:vAlign w:val="bottom"/>
            <w:hideMark/>
          </w:tcPr>
          <w:p w:rsidR="00777E79" w:rsidRPr="00CC6015" w:rsidRDefault="00777E79" w:rsidP="00777E79">
            <w:pPr>
              <w:spacing w:after="0" w:line="240" w:lineRule="auto"/>
              <w:ind w:left="-108" w:right="-108" w:firstLine="0"/>
              <w:jc w:val="center"/>
              <w:rPr>
                <w:b/>
                <w:bCs/>
                <w:sz w:val="14"/>
                <w:szCs w:val="14"/>
              </w:rPr>
            </w:pPr>
            <w:r w:rsidRPr="00CC6015">
              <w:rPr>
                <w:b/>
                <w:bCs/>
                <w:sz w:val="14"/>
                <w:szCs w:val="14"/>
              </w:rPr>
              <w:t>2. Нефинансовые активы, составляющие имущество казны</w:t>
            </w:r>
          </w:p>
        </w:tc>
      </w:tr>
      <w:tr w:rsidR="00CC6015" w:rsidRPr="00777E79" w:rsidTr="00EF2B94">
        <w:trPr>
          <w:gridAfter w:val="2"/>
          <w:wAfter w:w="234" w:type="dxa"/>
          <w:trHeight w:val="216"/>
        </w:trPr>
        <w:tc>
          <w:tcPr>
            <w:tcW w:w="3259" w:type="dxa"/>
            <w:gridSpan w:val="2"/>
            <w:tcBorders>
              <w:top w:val="single" w:sz="4" w:space="0" w:color="auto"/>
              <w:left w:val="nil"/>
              <w:bottom w:val="single" w:sz="4" w:space="0" w:color="auto"/>
              <w:right w:val="nil"/>
            </w:tcBorders>
            <w:shd w:val="clear" w:color="auto" w:fill="auto"/>
            <w:vAlign w:val="center"/>
            <w:hideMark/>
          </w:tcPr>
          <w:p w:rsidR="00CC6015" w:rsidRPr="00777E79" w:rsidRDefault="00CC6015" w:rsidP="00777E79">
            <w:pPr>
              <w:spacing w:after="0" w:line="240" w:lineRule="auto"/>
              <w:ind w:left="0" w:right="0" w:firstLine="0"/>
              <w:jc w:val="center"/>
              <w:rPr>
                <w:sz w:val="14"/>
                <w:szCs w:val="14"/>
              </w:rPr>
            </w:pPr>
            <w:r w:rsidRPr="00777E79">
              <w:rPr>
                <w:sz w:val="14"/>
                <w:szCs w:val="14"/>
              </w:rPr>
              <w:t>Счет аналитического учета</w:t>
            </w:r>
          </w:p>
        </w:tc>
        <w:tc>
          <w:tcPr>
            <w:tcW w:w="425" w:type="dxa"/>
            <w:vMerge w:val="restart"/>
            <w:tcBorders>
              <w:top w:val="single" w:sz="4" w:space="0" w:color="auto"/>
              <w:left w:val="single" w:sz="4" w:space="0" w:color="auto"/>
              <w:right w:val="single" w:sz="4" w:space="0" w:color="auto"/>
            </w:tcBorders>
            <w:shd w:val="clear" w:color="auto" w:fill="auto"/>
            <w:vAlign w:val="center"/>
            <w:hideMark/>
          </w:tcPr>
          <w:p w:rsidR="00CC6015" w:rsidRPr="00777E79" w:rsidRDefault="00CC6015" w:rsidP="00777E79">
            <w:pPr>
              <w:spacing w:after="0" w:line="240" w:lineRule="auto"/>
              <w:ind w:left="-108" w:right="-108" w:firstLine="0"/>
              <w:jc w:val="center"/>
              <w:rPr>
                <w:sz w:val="14"/>
                <w:szCs w:val="14"/>
              </w:rPr>
            </w:pPr>
            <w:r w:rsidRPr="00777E79">
              <w:rPr>
                <w:sz w:val="14"/>
                <w:szCs w:val="14"/>
              </w:rPr>
              <w:t>Код строки</w:t>
            </w:r>
          </w:p>
        </w:tc>
        <w:tc>
          <w:tcPr>
            <w:tcW w:w="992" w:type="dxa"/>
            <w:vMerge w:val="restart"/>
            <w:tcBorders>
              <w:top w:val="single" w:sz="4" w:space="0" w:color="auto"/>
              <w:left w:val="single" w:sz="4" w:space="0" w:color="auto"/>
              <w:right w:val="single" w:sz="4" w:space="0" w:color="auto"/>
            </w:tcBorders>
            <w:shd w:val="clear" w:color="auto" w:fill="auto"/>
            <w:vAlign w:val="center"/>
            <w:hideMark/>
          </w:tcPr>
          <w:p w:rsidR="00CC6015" w:rsidRPr="00777E79" w:rsidRDefault="00CC6015" w:rsidP="00777E79">
            <w:pPr>
              <w:spacing w:after="0" w:line="240" w:lineRule="auto"/>
              <w:ind w:left="-108" w:right="-108" w:firstLine="0"/>
              <w:jc w:val="center"/>
              <w:rPr>
                <w:sz w:val="14"/>
                <w:szCs w:val="14"/>
              </w:rPr>
            </w:pPr>
            <w:r w:rsidRPr="00777E79">
              <w:rPr>
                <w:sz w:val="14"/>
                <w:szCs w:val="14"/>
              </w:rPr>
              <w:t>Наличие на начало года</w:t>
            </w:r>
          </w:p>
        </w:tc>
        <w:tc>
          <w:tcPr>
            <w:tcW w:w="2693" w:type="dxa"/>
            <w:gridSpan w:val="3"/>
            <w:tcBorders>
              <w:top w:val="single" w:sz="4" w:space="0" w:color="auto"/>
              <w:left w:val="nil"/>
              <w:bottom w:val="single" w:sz="4" w:space="0" w:color="auto"/>
              <w:right w:val="single" w:sz="4" w:space="0" w:color="auto"/>
            </w:tcBorders>
            <w:shd w:val="clear" w:color="auto" w:fill="auto"/>
            <w:vAlign w:val="center"/>
            <w:hideMark/>
          </w:tcPr>
          <w:p w:rsidR="00CC6015" w:rsidRPr="00777E79" w:rsidRDefault="00CC6015" w:rsidP="00777E79">
            <w:pPr>
              <w:spacing w:after="0" w:line="240" w:lineRule="auto"/>
              <w:ind w:left="0" w:right="0" w:firstLine="0"/>
              <w:jc w:val="center"/>
              <w:rPr>
                <w:sz w:val="14"/>
                <w:szCs w:val="14"/>
              </w:rPr>
            </w:pPr>
            <w:r w:rsidRPr="00777E79">
              <w:rPr>
                <w:sz w:val="14"/>
                <w:szCs w:val="14"/>
              </w:rPr>
              <w:t>Поступление (увеличение)</w:t>
            </w:r>
          </w:p>
        </w:tc>
        <w:tc>
          <w:tcPr>
            <w:tcW w:w="2554" w:type="dxa"/>
            <w:gridSpan w:val="3"/>
            <w:tcBorders>
              <w:top w:val="single" w:sz="4" w:space="0" w:color="auto"/>
              <w:left w:val="nil"/>
              <w:bottom w:val="single" w:sz="4" w:space="0" w:color="auto"/>
              <w:right w:val="single" w:sz="4" w:space="0" w:color="auto"/>
            </w:tcBorders>
            <w:shd w:val="clear" w:color="auto" w:fill="auto"/>
            <w:vAlign w:val="center"/>
            <w:hideMark/>
          </w:tcPr>
          <w:p w:rsidR="00CC6015" w:rsidRPr="00777E79" w:rsidRDefault="00CC6015" w:rsidP="00777E79">
            <w:pPr>
              <w:spacing w:after="0" w:line="240" w:lineRule="auto"/>
              <w:ind w:left="0" w:right="0" w:firstLine="0"/>
              <w:jc w:val="center"/>
              <w:rPr>
                <w:sz w:val="14"/>
                <w:szCs w:val="14"/>
              </w:rPr>
            </w:pPr>
            <w:r w:rsidRPr="00777E79">
              <w:rPr>
                <w:sz w:val="14"/>
                <w:szCs w:val="14"/>
              </w:rPr>
              <w:t>Выбытие (уменьшение)</w:t>
            </w:r>
          </w:p>
        </w:tc>
        <w:tc>
          <w:tcPr>
            <w:tcW w:w="851" w:type="dxa"/>
            <w:vMerge w:val="restart"/>
            <w:tcBorders>
              <w:top w:val="single" w:sz="4" w:space="0" w:color="auto"/>
              <w:left w:val="single" w:sz="4" w:space="0" w:color="auto"/>
              <w:right w:val="single" w:sz="4" w:space="0" w:color="auto"/>
            </w:tcBorders>
            <w:shd w:val="clear" w:color="auto" w:fill="auto"/>
            <w:vAlign w:val="center"/>
            <w:hideMark/>
          </w:tcPr>
          <w:p w:rsidR="00CC6015" w:rsidRPr="00777E79" w:rsidRDefault="00CC6015" w:rsidP="00777E79">
            <w:pPr>
              <w:spacing w:after="0" w:line="240" w:lineRule="auto"/>
              <w:ind w:left="-108" w:right="-108" w:firstLine="0"/>
              <w:jc w:val="center"/>
              <w:rPr>
                <w:sz w:val="14"/>
                <w:szCs w:val="14"/>
              </w:rPr>
            </w:pPr>
            <w:r w:rsidRPr="00777E79">
              <w:rPr>
                <w:sz w:val="14"/>
                <w:szCs w:val="14"/>
              </w:rPr>
              <w:t>Наличие</w:t>
            </w:r>
            <w:r w:rsidRPr="00777E79">
              <w:rPr>
                <w:sz w:val="14"/>
                <w:szCs w:val="14"/>
              </w:rPr>
              <w:br/>
              <w:t>на конец</w:t>
            </w:r>
            <w:r w:rsidRPr="00777E79">
              <w:rPr>
                <w:sz w:val="14"/>
                <w:szCs w:val="14"/>
              </w:rPr>
              <w:br/>
              <w:t>года</w:t>
            </w:r>
          </w:p>
        </w:tc>
      </w:tr>
      <w:tr w:rsidR="00CC6015" w:rsidRPr="00777E79" w:rsidTr="00EF2B94">
        <w:trPr>
          <w:gridAfter w:val="2"/>
          <w:wAfter w:w="234" w:type="dxa"/>
          <w:trHeight w:val="120"/>
        </w:trPr>
        <w:tc>
          <w:tcPr>
            <w:tcW w:w="24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C6015" w:rsidRPr="00777E79" w:rsidRDefault="00CC6015" w:rsidP="00777E79">
            <w:pPr>
              <w:spacing w:after="0" w:line="240" w:lineRule="auto"/>
              <w:ind w:left="0" w:right="0" w:firstLine="0"/>
              <w:jc w:val="center"/>
              <w:rPr>
                <w:sz w:val="14"/>
                <w:szCs w:val="14"/>
              </w:rPr>
            </w:pPr>
            <w:r w:rsidRPr="00777E79">
              <w:rPr>
                <w:sz w:val="14"/>
                <w:szCs w:val="14"/>
              </w:rPr>
              <w:t>наименование</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C6015" w:rsidRPr="00777E79" w:rsidRDefault="00CC6015" w:rsidP="00777E79">
            <w:pPr>
              <w:spacing w:after="0" w:line="240" w:lineRule="auto"/>
              <w:ind w:left="0" w:right="0" w:firstLine="0"/>
              <w:jc w:val="center"/>
              <w:rPr>
                <w:sz w:val="14"/>
                <w:szCs w:val="14"/>
              </w:rPr>
            </w:pPr>
            <w:r w:rsidRPr="00777E79">
              <w:rPr>
                <w:sz w:val="14"/>
                <w:szCs w:val="14"/>
              </w:rPr>
              <w:t>код</w:t>
            </w:r>
          </w:p>
        </w:tc>
        <w:tc>
          <w:tcPr>
            <w:tcW w:w="425" w:type="dxa"/>
            <w:vMerge/>
            <w:tcBorders>
              <w:left w:val="single" w:sz="4" w:space="0" w:color="auto"/>
              <w:right w:val="single" w:sz="4" w:space="0" w:color="auto"/>
            </w:tcBorders>
            <w:vAlign w:val="center"/>
            <w:hideMark/>
          </w:tcPr>
          <w:p w:rsidR="00CC6015" w:rsidRPr="00777E79" w:rsidRDefault="00CC6015" w:rsidP="00777E79">
            <w:pPr>
              <w:spacing w:after="0" w:line="240" w:lineRule="auto"/>
              <w:ind w:left="-108" w:right="-108" w:firstLine="0"/>
              <w:jc w:val="left"/>
              <w:rPr>
                <w:sz w:val="14"/>
                <w:szCs w:val="14"/>
              </w:rPr>
            </w:pPr>
          </w:p>
        </w:tc>
        <w:tc>
          <w:tcPr>
            <w:tcW w:w="992" w:type="dxa"/>
            <w:vMerge/>
            <w:tcBorders>
              <w:left w:val="single" w:sz="4" w:space="0" w:color="auto"/>
              <w:right w:val="single" w:sz="4" w:space="0" w:color="auto"/>
            </w:tcBorders>
            <w:vAlign w:val="center"/>
            <w:hideMark/>
          </w:tcPr>
          <w:p w:rsidR="00CC6015" w:rsidRPr="00777E79" w:rsidRDefault="00CC6015" w:rsidP="00777E79">
            <w:pPr>
              <w:spacing w:after="0" w:line="240" w:lineRule="auto"/>
              <w:ind w:left="-108" w:right="-108" w:firstLine="0"/>
              <w:jc w:val="center"/>
              <w:rPr>
                <w:sz w:val="14"/>
                <w:szCs w:val="14"/>
              </w:rPr>
            </w:pP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CC6015" w:rsidRPr="00777E79" w:rsidRDefault="00CC6015" w:rsidP="00777E79">
            <w:pPr>
              <w:spacing w:after="0" w:line="240" w:lineRule="auto"/>
              <w:ind w:left="-108" w:right="0" w:firstLine="0"/>
              <w:jc w:val="center"/>
              <w:rPr>
                <w:sz w:val="14"/>
                <w:szCs w:val="14"/>
              </w:rPr>
            </w:pPr>
            <w:r w:rsidRPr="00777E79">
              <w:rPr>
                <w:sz w:val="14"/>
                <w:szCs w:val="14"/>
              </w:rPr>
              <w:t>всего</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CC6015" w:rsidRPr="00777E79" w:rsidRDefault="00CC6015" w:rsidP="00777E79">
            <w:pPr>
              <w:spacing w:after="0" w:line="240" w:lineRule="auto"/>
              <w:ind w:left="0" w:right="0" w:firstLine="0"/>
              <w:jc w:val="center"/>
              <w:rPr>
                <w:sz w:val="14"/>
                <w:szCs w:val="14"/>
              </w:rPr>
            </w:pPr>
            <w:r w:rsidRPr="00777E79">
              <w:rPr>
                <w:sz w:val="14"/>
                <w:szCs w:val="14"/>
              </w:rPr>
              <w:t>из них</w:t>
            </w:r>
          </w:p>
        </w:tc>
        <w:tc>
          <w:tcPr>
            <w:tcW w:w="992" w:type="dxa"/>
            <w:vMerge w:val="restart"/>
            <w:tcBorders>
              <w:top w:val="nil"/>
              <w:left w:val="single" w:sz="4" w:space="0" w:color="auto"/>
              <w:right w:val="single" w:sz="4" w:space="0" w:color="auto"/>
            </w:tcBorders>
            <w:shd w:val="clear" w:color="auto" w:fill="auto"/>
            <w:vAlign w:val="center"/>
            <w:hideMark/>
          </w:tcPr>
          <w:p w:rsidR="00CC6015" w:rsidRPr="00777E79" w:rsidRDefault="00CC6015" w:rsidP="00777E79">
            <w:pPr>
              <w:spacing w:after="0" w:line="240" w:lineRule="auto"/>
              <w:ind w:left="0" w:right="0" w:firstLine="0"/>
              <w:jc w:val="center"/>
              <w:rPr>
                <w:sz w:val="14"/>
                <w:szCs w:val="14"/>
              </w:rPr>
            </w:pPr>
            <w:r w:rsidRPr="00777E79">
              <w:rPr>
                <w:sz w:val="14"/>
                <w:szCs w:val="14"/>
              </w:rPr>
              <w:t>всего</w:t>
            </w:r>
          </w:p>
        </w:tc>
        <w:tc>
          <w:tcPr>
            <w:tcW w:w="1562" w:type="dxa"/>
            <w:gridSpan w:val="2"/>
            <w:tcBorders>
              <w:top w:val="single" w:sz="4" w:space="0" w:color="auto"/>
              <w:left w:val="nil"/>
              <w:bottom w:val="single" w:sz="4" w:space="0" w:color="auto"/>
              <w:right w:val="single" w:sz="4" w:space="0" w:color="auto"/>
            </w:tcBorders>
            <w:shd w:val="clear" w:color="auto" w:fill="auto"/>
            <w:vAlign w:val="center"/>
            <w:hideMark/>
          </w:tcPr>
          <w:p w:rsidR="00CC6015" w:rsidRPr="00777E79" w:rsidRDefault="00CC6015" w:rsidP="00777E79">
            <w:pPr>
              <w:spacing w:after="0" w:line="240" w:lineRule="auto"/>
              <w:ind w:left="0" w:right="0" w:firstLine="0"/>
              <w:jc w:val="center"/>
              <w:rPr>
                <w:sz w:val="14"/>
                <w:szCs w:val="14"/>
              </w:rPr>
            </w:pPr>
            <w:r w:rsidRPr="00777E79">
              <w:rPr>
                <w:sz w:val="14"/>
                <w:szCs w:val="14"/>
              </w:rPr>
              <w:t>из них</w:t>
            </w:r>
          </w:p>
        </w:tc>
        <w:tc>
          <w:tcPr>
            <w:tcW w:w="851" w:type="dxa"/>
            <w:vMerge/>
            <w:tcBorders>
              <w:left w:val="single" w:sz="4" w:space="0" w:color="auto"/>
              <w:right w:val="single" w:sz="4" w:space="0" w:color="auto"/>
            </w:tcBorders>
            <w:vAlign w:val="center"/>
            <w:hideMark/>
          </w:tcPr>
          <w:p w:rsidR="00CC6015" w:rsidRPr="00777E79" w:rsidRDefault="00CC6015" w:rsidP="00777E79">
            <w:pPr>
              <w:spacing w:after="0" w:line="240" w:lineRule="auto"/>
              <w:ind w:left="-108" w:right="-108" w:firstLine="0"/>
              <w:jc w:val="left"/>
              <w:rPr>
                <w:sz w:val="14"/>
                <w:szCs w:val="14"/>
              </w:rPr>
            </w:pPr>
          </w:p>
        </w:tc>
      </w:tr>
      <w:tr w:rsidR="00CC6015" w:rsidRPr="00777E79" w:rsidTr="00EF2B94">
        <w:trPr>
          <w:gridAfter w:val="2"/>
          <w:wAfter w:w="234" w:type="dxa"/>
          <w:trHeight w:val="735"/>
        </w:trPr>
        <w:tc>
          <w:tcPr>
            <w:tcW w:w="2408" w:type="dxa"/>
            <w:vMerge/>
            <w:tcBorders>
              <w:top w:val="nil"/>
              <w:left w:val="single" w:sz="4" w:space="0" w:color="auto"/>
              <w:bottom w:val="single" w:sz="4" w:space="0" w:color="000000"/>
              <w:right w:val="single" w:sz="4" w:space="0" w:color="auto"/>
            </w:tcBorders>
            <w:vAlign w:val="center"/>
            <w:hideMark/>
          </w:tcPr>
          <w:p w:rsidR="00CC6015" w:rsidRPr="00777E79" w:rsidRDefault="00CC6015" w:rsidP="00777E79">
            <w:pPr>
              <w:spacing w:after="0" w:line="240" w:lineRule="auto"/>
              <w:ind w:left="0" w:right="0" w:firstLine="0"/>
              <w:jc w:val="left"/>
              <w:rPr>
                <w:sz w:val="14"/>
                <w:szCs w:val="14"/>
              </w:rPr>
            </w:pPr>
          </w:p>
        </w:tc>
        <w:tc>
          <w:tcPr>
            <w:tcW w:w="851" w:type="dxa"/>
            <w:vMerge/>
            <w:tcBorders>
              <w:top w:val="nil"/>
              <w:left w:val="single" w:sz="4" w:space="0" w:color="auto"/>
              <w:bottom w:val="single" w:sz="4" w:space="0" w:color="000000"/>
              <w:right w:val="single" w:sz="4" w:space="0" w:color="auto"/>
            </w:tcBorders>
            <w:vAlign w:val="center"/>
            <w:hideMark/>
          </w:tcPr>
          <w:p w:rsidR="00CC6015" w:rsidRPr="00777E79" w:rsidRDefault="00CC6015" w:rsidP="00777E79">
            <w:pPr>
              <w:spacing w:after="0" w:line="240" w:lineRule="auto"/>
              <w:ind w:left="0" w:right="0" w:firstLine="0"/>
              <w:jc w:val="left"/>
              <w:rPr>
                <w:sz w:val="14"/>
                <w:szCs w:val="14"/>
              </w:rPr>
            </w:pPr>
          </w:p>
        </w:tc>
        <w:tc>
          <w:tcPr>
            <w:tcW w:w="425" w:type="dxa"/>
            <w:vMerge/>
            <w:tcBorders>
              <w:left w:val="single" w:sz="4" w:space="0" w:color="auto"/>
              <w:bottom w:val="single" w:sz="4" w:space="0" w:color="auto"/>
              <w:right w:val="single" w:sz="4" w:space="0" w:color="auto"/>
            </w:tcBorders>
            <w:vAlign w:val="center"/>
            <w:hideMark/>
          </w:tcPr>
          <w:p w:rsidR="00CC6015" w:rsidRPr="00777E79" w:rsidRDefault="00CC6015" w:rsidP="00777E79">
            <w:pPr>
              <w:spacing w:after="0" w:line="240" w:lineRule="auto"/>
              <w:ind w:left="-108" w:right="-108" w:firstLine="0"/>
              <w:jc w:val="left"/>
              <w:rPr>
                <w:sz w:val="14"/>
                <w:szCs w:val="14"/>
              </w:rPr>
            </w:pPr>
          </w:p>
        </w:tc>
        <w:tc>
          <w:tcPr>
            <w:tcW w:w="992" w:type="dxa"/>
            <w:vMerge/>
            <w:tcBorders>
              <w:left w:val="single" w:sz="4" w:space="0" w:color="auto"/>
              <w:bottom w:val="single" w:sz="4" w:space="0" w:color="auto"/>
              <w:right w:val="single" w:sz="4" w:space="0" w:color="auto"/>
            </w:tcBorders>
            <w:vAlign w:val="center"/>
            <w:hideMark/>
          </w:tcPr>
          <w:p w:rsidR="00CC6015" w:rsidRPr="00777E79" w:rsidRDefault="00CC6015" w:rsidP="00777E79">
            <w:pPr>
              <w:spacing w:after="0" w:line="240" w:lineRule="auto"/>
              <w:ind w:left="-108" w:right="-108" w:firstLine="0"/>
              <w:jc w:val="center"/>
              <w:rPr>
                <w:sz w:val="14"/>
                <w:szCs w:val="14"/>
              </w:rPr>
            </w:pPr>
          </w:p>
        </w:tc>
        <w:tc>
          <w:tcPr>
            <w:tcW w:w="992" w:type="dxa"/>
            <w:vMerge/>
            <w:tcBorders>
              <w:top w:val="nil"/>
              <w:left w:val="single" w:sz="4" w:space="0" w:color="auto"/>
              <w:bottom w:val="single" w:sz="4" w:space="0" w:color="000000"/>
              <w:right w:val="single" w:sz="4" w:space="0" w:color="auto"/>
            </w:tcBorders>
            <w:vAlign w:val="center"/>
            <w:hideMark/>
          </w:tcPr>
          <w:p w:rsidR="00CC6015" w:rsidRPr="00777E79" w:rsidRDefault="00CC6015" w:rsidP="00777E79">
            <w:pPr>
              <w:spacing w:after="0" w:line="240" w:lineRule="auto"/>
              <w:ind w:left="-108" w:right="0" w:firstLine="0"/>
              <w:jc w:val="center"/>
              <w:rPr>
                <w:sz w:val="14"/>
                <w:szCs w:val="14"/>
              </w:rPr>
            </w:pPr>
          </w:p>
        </w:tc>
        <w:tc>
          <w:tcPr>
            <w:tcW w:w="709" w:type="dxa"/>
            <w:tcBorders>
              <w:top w:val="nil"/>
              <w:left w:val="nil"/>
              <w:bottom w:val="single" w:sz="4" w:space="0" w:color="auto"/>
              <w:right w:val="single" w:sz="4" w:space="0" w:color="auto"/>
            </w:tcBorders>
            <w:shd w:val="clear" w:color="auto" w:fill="auto"/>
            <w:vAlign w:val="center"/>
            <w:hideMark/>
          </w:tcPr>
          <w:p w:rsidR="00CC6015" w:rsidRPr="00777E79" w:rsidRDefault="00CC6015" w:rsidP="00777E79">
            <w:pPr>
              <w:spacing w:after="0" w:line="240" w:lineRule="auto"/>
              <w:ind w:left="0" w:right="0" w:firstLine="0"/>
              <w:jc w:val="center"/>
              <w:rPr>
                <w:sz w:val="14"/>
                <w:szCs w:val="14"/>
              </w:rPr>
            </w:pPr>
            <w:r w:rsidRPr="00777E79">
              <w:rPr>
                <w:sz w:val="14"/>
                <w:szCs w:val="14"/>
              </w:rPr>
              <w:t>получено безвозмездно</w:t>
            </w:r>
          </w:p>
        </w:tc>
        <w:tc>
          <w:tcPr>
            <w:tcW w:w="992" w:type="dxa"/>
            <w:tcBorders>
              <w:top w:val="nil"/>
              <w:left w:val="nil"/>
              <w:bottom w:val="single" w:sz="4" w:space="0" w:color="auto"/>
              <w:right w:val="single" w:sz="4" w:space="0" w:color="auto"/>
            </w:tcBorders>
            <w:shd w:val="clear" w:color="auto" w:fill="auto"/>
            <w:vAlign w:val="center"/>
            <w:hideMark/>
          </w:tcPr>
          <w:p w:rsidR="00CC6015" w:rsidRPr="00777E79" w:rsidRDefault="00CC6015" w:rsidP="00777E79">
            <w:pPr>
              <w:spacing w:after="0" w:line="240" w:lineRule="auto"/>
              <w:ind w:left="0" w:right="0" w:firstLine="0"/>
              <w:jc w:val="center"/>
              <w:rPr>
                <w:sz w:val="14"/>
                <w:szCs w:val="14"/>
              </w:rPr>
            </w:pPr>
            <w:r w:rsidRPr="00777E79">
              <w:rPr>
                <w:sz w:val="14"/>
                <w:szCs w:val="14"/>
              </w:rPr>
              <w:t>оприходовано неучтенных (восстановлено в учете)</w:t>
            </w:r>
          </w:p>
        </w:tc>
        <w:tc>
          <w:tcPr>
            <w:tcW w:w="992" w:type="dxa"/>
            <w:vMerge/>
            <w:tcBorders>
              <w:left w:val="single" w:sz="4" w:space="0" w:color="auto"/>
              <w:bottom w:val="single" w:sz="4" w:space="0" w:color="auto"/>
              <w:right w:val="single" w:sz="4" w:space="0" w:color="auto"/>
            </w:tcBorders>
            <w:vAlign w:val="center"/>
            <w:hideMark/>
          </w:tcPr>
          <w:p w:rsidR="00CC6015" w:rsidRPr="00777E79" w:rsidRDefault="00CC6015" w:rsidP="00777E79">
            <w:pPr>
              <w:spacing w:after="0" w:line="240" w:lineRule="auto"/>
              <w:ind w:left="0" w:right="0" w:firstLine="0"/>
              <w:jc w:val="left"/>
              <w:rPr>
                <w:sz w:val="14"/>
                <w:szCs w:val="14"/>
              </w:rPr>
            </w:pPr>
          </w:p>
        </w:tc>
        <w:tc>
          <w:tcPr>
            <w:tcW w:w="708" w:type="dxa"/>
            <w:tcBorders>
              <w:top w:val="nil"/>
              <w:left w:val="nil"/>
              <w:bottom w:val="single" w:sz="4" w:space="0" w:color="auto"/>
              <w:right w:val="single" w:sz="4" w:space="0" w:color="auto"/>
            </w:tcBorders>
            <w:shd w:val="clear" w:color="auto" w:fill="auto"/>
            <w:vAlign w:val="center"/>
            <w:hideMark/>
          </w:tcPr>
          <w:p w:rsidR="00CC6015" w:rsidRPr="00777E79" w:rsidRDefault="00CC6015" w:rsidP="00777E79">
            <w:pPr>
              <w:spacing w:after="0" w:line="240" w:lineRule="auto"/>
              <w:ind w:left="0" w:right="0" w:firstLine="0"/>
              <w:jc w:val="center"/>
              <w:rPr>
                <w:sz w:val="14"/>
                <w:szCs w:val="14"/>
              </w:rPr>
            </w:pPr>
            <w:r w:rsidRPr="00777E79">
              <w:rPr>
                <w:sz w:val="14"/>
                <w:szCs w:val="14"/>
              </w:rPr>
              <w:t>передано безвозмездно</w:t>
            </w:r>
          </w:p>
        </w:tc>
        <w:tc>
          <w:tcPr>
            <w:tcW w:w="854" w:type="dxa"/>
            <w:tcBorders>
              <w:top w:val="nil"/>
              <w:left w:val="nil"/>
              <w:bottom w:val="single" w:sz="4" w:space="0" w:color="auto"/>
              <w:right w:val="single" w:sz="4" w:space="0" w:color="auto"/>
            </w:tcBorders>
            <w:shd w:val="clear" w:color="auto" w:fill="auto"/>
            <w:vAlign w:val="center"/>
            <w:hideMark/>
          </w:tcPr>
          <w:p w:rsidR="00CC6015" w:rsidRPr="00777E79" w:rsidRDefault="00CC6015" w:rsidP="00777E79">
            <w:pPr>
              <w:spacing w:after="0" w:line="240" w:lineRule="auto"/>
              <w:ind w:left="0" w:right="0" w:firstLine="0"/>
              <w:jc w:val="center"/>
              <w:rPr>
                <w:sz w:val="14"/>
                <w:szCs w:val="14"/>
              </w:rPr>
            </w:pPr>
            <w:r w:rsidRPr="00777E79">
              <w:rPr>
                <w:sz w:val="14"/>
                <w:szCs w:val="14"/>
              </w:rPr>
              <w:t>в результате недостач, хищений</w:t>
            </w:r>
          </w:p>
        </w:tc>
        <w:tc>
          <w:tcPr>
            <w:tcW w:w="851" w:type="dxa"/>
            <w:vMerge/>
            <w:tcBorders>
              <w:left w:val="single" w:sz="4" w:space="0" w:color="auto"/>
              <w:bottom w:val="single" w:sz="4" w:space="0" w:color="auto"/>
              <w:right w:val="single" w:sz="4" w:space="0" w:color="auto"/>
            </w:tcBorders>
            <w:vAlign w:val="center"/>
            <w:hideMark/>
          </w:tcPr>
          <w:p w:rsidR="00CC6015" w:rsidRPr="00777E79" w:rsidRDefault="00CC6015" w:rsidP="00777E79">
            <w:pPr>
              <w:spacing w:after="0" w:line="240" w:lineRule="auto"/>
              <w:ind w:left="-108" w:right="-108" w:firstLine="0"/>
              <w:jc w:val="left"/>
              <w:rPr>
                <w:sz w:val="14"/>
                <w:szCs w:val="14"/>
              </w:rPr>
            </w:pPr>
          </w:p>
        </w:tc>
      </w:tr>
      <w:tr w:rsidR="00777E79" w:rsidRPr="00777E79" w:rsidTr="00EF2B94">
        <w:trPr>
          <w:gridAfter w:val="2"/>
          <w:wAfter w:w="234" w:type="dxa"/>
          <w:trHeight w:val="276"/>
        </w:trPr>
        <w:tc>
          <w:tcPr>
            <w:tcW w:w="2408" w:type="dxa"/>
            <w:tcBorders>
              <w:top w:val="nil"/>
              <w:left w:val="single" w:sz="4" w:space="0" w:color="auto"/>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1</w:t>
            </w:r>
          </w:p>
        </w:tc>
        <w:tc>
          <w:tcPr>
            <w:tcW w:w="851"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2</w:t>
            </w:r>
          </w:p>
        </w:tc>
        <w:tc>
          <w:tcPr>
            <w:tcW w:w="425"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3</w:t>
            </w:r>
          </w:p>
        </w:tc>
        <w:tc>
          <w:tcPr>
            <w:tcW w:w="992"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4</w:t>
            </w:r>
          </w:p>
        </w:tc>
        <w:tc>
          <w:tcPr>
            <w:tcW w:w="992"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0" w:firstLine="0"/>
              <w:jc w:val="center"/>
              <w:rPr>
                <w:sz w:val="14"/>
                <w:szCs w:val="14"/>
              </w:rPr>
            </w:pPr>
            <w:r w:rsidRPr="00777E79">
              <w:rPr>
                <w:sz w:val="14"/>
                <w:szCs w:val="14"/>
              </w:rPr>
              <w:t>5</w:t>
            </w:r>
          </w:p>
        </w:tc>
        <w:tc>
          <w:tcPr>
            <w:tcW w:w="709"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6</w:t>
            </w:r>
          </w:p>
        </w:tc>
        <w:tc>
          <w:tcPr>
            <w:tcW w:w="992"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7</w:t>
            </w:r>
          </w:p>
        </w:tc>
        <w:tc>
          <w:tcPr>
            <w:tcW w:w="992"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8</w:t>
            </w:r>
          </w:p>
        </w:tc>
        <w:tc>
          <w:tcPr>
            <w:tcW w:w="708"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9</w:t>
            </w:r>
          </w:p>
        </w:tc>
        <w:tc>
          <w:tcPr>
            <w:tcW w:w="854"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10</w:t>
            </w:r>
          </w:p>
        </w:tc>
        <w:tc>
          <w:tcPr>
            <w:tcW w:w="851"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11</w:t>
            </w:r>
          </w:p>
        </w:tc>
      </w:tr>
      <w:tr w:rsidR="00777E79" w:rsidRPr="00777E79" w:rsidTr="00EF2B94">
        <w:trPr>
          <w:gridAfter w:val="2"/>
          <w:wAfter w:w="234" w:type="dxa"/>
          <w:trHeight w:val="279"/>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1"/>
              <w:jc w:val="left"/>
              <w:rPr>
                <w:b/>
                <w:bCs/>
                <w:sz w:val="14"/>
                <w:szCs w:val="14"/>
              </w:rPr>
            </w:pPr>
            <w:r w:rsidRPr="00777E79">
              <w:rPr>
                <w:b/>
                <w:bCs/>
                <w:sz w:val="14"/>
                <w:szCs w:val="14"/>
              </w:rPr>
              <w:t>1. Движение недвижимого имущества казны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 </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7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sz w:val="14"/>
                <w:szCs w:val="14"/>
              </w:rPr>
            </w:pPr>
            <w:r w:rsidRPr="00777E79">
              <w:rPr>
                <w:sz w:val="14"/>
                <w:szCs w:val="14"/>
              </w:rPr>
              <w:t>1.1. Недвижимое имущество в составе имущества казны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010851000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400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49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sz w:val="14"/>
                <w:szCs w:val="14"/>
              </w:rPr>
            </w:pPr>
            <w:r w:rsidRPr="00777E79">
              <w:rPr>
                <w:sz w:val="14"/>
                <w:szCs w:val="14"/>
              </w:rPr>
              <w:t>1.2. Амортизация недвижимого имущества в составе имущества казны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010451000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410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x</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49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sz w:val="14"/>
                <w:szCs w:val="14"/>
              </w:rPr>
            </w:pPr>
            <w:r w:rsidRPr="00777E79">
              <w:rPr>
                <w:sz w:val="14"/>
                <w:szCs w:val="14"/>
              </w:rPr>
              <w:t>1.3. Обесценение недвижимого имущества в составе имущества казны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011451000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420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49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1"/>
              <w:jc w:val="left"/>
              <w:rPr>
                <w:b/>
                <w:bCs/>
                <w:sz w:val="14"/>
                <w:szCs w:val="14"/>
              </w:rPr>
            </w:pPr>
            <w:r w:rsidRPr="00777E79">
              <w:rPr>
                <w:b/>
                <w:bCs/>
                <w:sz w:val="14"/>
                <w:szCs w:val="14"/>
              </w:rPr>
              <w:t>2. Движение движимого имущества в составе имущества казны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 </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11"/>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sz w:val="14"/>
                <w:szCs w:val="14"/>
              </w:rPr>
            </w:pPr>
            <w:r w:rsidRPr="00777E79">
              <w:rPr>
                <w:sz w:val="14"/>
                <w:szCs w:val="14"/>
              </w:rPr>
              <w:t>2.1. Движимое имущество в составе имущества казны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010852000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440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49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sz w:val="14"/>
                <w:szCs w:val="14"/>
              </w:rPr>
            </w:pPr>
            <w:r w:rsidRPr="00777E79">
              <w:rPr>
                <w:sz w:val="14"/>
                <w:szCs w:val="14"/>
              </w:rPr>
              <w:t>2.2. Амортизация движимого имущества в составе имущества казны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010452000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450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x</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24"/>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sz w:val="14"/>
                <w:szCs w:val="14"/>
              </w:rPr>
            </w:pPr>
            <w:r w:rsidRPr="00777E79">
              <w:rPr>
                <w:sz w:val="14"/>
                <w:szCs w:val="14"/>
              </w:rPr>
              <w:t>2.3. Ценности государственных фондов России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010853000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460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49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sz w:val="14"/>
                <w:szCs w:val="14"/>
              </w:rPr>
            </w:pPr>
            <w:r w:rsidRPr="00777E79">
              <w:rPr>
                <w:sz w:val="14"/>
                <w:szCs w:val="14"/>
              </w:rPr>
              <w:t>2.4. Обесценение движимого имущества в составе имущества казны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011452000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470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3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sz w:val="14"/>
                <w:szCs w:val="14"/>
              </w:rPr>
            </w:pPr>
            <w:r w:rsidRPr="00777E79">
              <w:rPr>
                <w:sz w:val="14"/>
                <w:szCs w:val="14"/>
              </w:rPr>
              <w:t>2.5. Обесценение ценностей государственных фондов России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011453000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480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49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1"/>
              <w:jc w:val="left"/>
              <w:rPr>
                <w:b/>
                <w:bCs/>
                <w:sz w:val="14"/>
                <w:szCs w:val="14"/>
              </w:rPr>
            </w:pPr>
            <w:r w:rsidRPr="00777E79">
              <w:rPr>
                <w:b/>
                <w:bCs/>
                <w:sz w:val="14"/>
                <w:szCs w:val="14"/>
              </w:rPr>
              <w:t>3. Движение нематериальных активов в составе имущества казны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 </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bl>
    <w:p w:rsidR="00CC6015" w:rsidRDefault="00CC6015">
      <w:r>
        <w:br w:type="page"/>
      </w:r>
    </w:p>
    <w:tbl>
      <w:tblPr>
        <w:tblW w:w="11008" w:type="dxa"/>
        <w:tblInd w:w="-572" w:type="dxa"/>
        <w:tblLayout w:type="fixed"/>
        <w:tblLook w:val="04A0" w:firstRow="1" w:lastRow="0" w:firstColumn="1" w:lastColumn="0" w:noHBand="0" w:noVBand="1"/>
      </w:tblPr>
      <w:tblGrid>
        <w:gridCol w:w="2408"/>
        <w:gridCol w:w="851"/>
        <w:gridCol w:w="425"/>
        <w:gridCol w:w="992"/>
        <w:gridCol w:w="992"/>
        <w:gridCol w:w="709"/>
        <w:gridCol w:w="992"/>
        <w:gridCol w:w="992"/>
        <w:gridCol w:w="708"/>
        <w:gridCol w:w="854"/>
        <w:gridCol w:w="851"/>
        <w:gridCol w:w="15"/>
        <w:gridCol w:w="219"/>
      </w:tblGrid>
      <w:tr w:rsidR="00CC6015" w:rsidRPr="00777E79" w:rsidTr="00EF2B94">
        <w:trPr>
          <w:gridAfter w:val="2"/>
          <w:wAfter w:w="234" w:type="dxa"/>
          <w:trHeight w:val="230"/>
        </w:trPr>
        <w:tc>
          <w:tcPr>
            <w:tcW w:w="2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015" w:rsidRPr="00777E79" w:rsidRDefault="00CC6015" w:rsidP="00ED3112">
            <w:pPr>
              <w:spacing w:after="0" w:line="240" w:lineRule="auto"/>
              <w:ind w:left="0" w:right="0" w:firstLine="0"/>
              <w:jc w:val="center"/>
              <w:rPr>
                <w:sz w:val="14"/>
                <w:szCs w:val="14"/>
              </w:rPr>
            </w:pPr>
            <w:r w:rsidRPr="00777E79">
              <w:rPr>
                <w:sz w:val="14"/>
                <w:szCs w:val="14"/>
              </w:rPr>
              <w:lastRenderedPageBreak/>
              <w:t>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CC6015" w:rsidRPr="00777E79" w:rsidRDefault="00CC6015" w:rsidP="00ED3112">
            <w:pPr>
              <w:spacing w:after="0" w:line="240" w:lineRule="auto"/>
              <w:ind w:left="-109" w:right="-111" w:firstLine="0"/>
              <w:jc w:val="center"/>
              <w:rPr>
                <w:sz w:val="14"/>
                <w:szCs w:val="14"/>
              </w:rPr>
            </w:pPr>
            <w:r w:rsidRPr="00777E79">
              <w:rPr>
                <w:sz w:val="14"/>
                <w:szCs w:val="14"/>
              </w:rPr>
              <w:t>2</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C6015" w:rsidRPr="00777E79" w:rsidRDefault="00CC6015" w:rsidP="00ED3112">
            <w:pPr>
              <w:spacing w:after="0" w:line="240" w:lineRule="auto"/>
              <w:ind w:left="-108" w:right="-108" w:firstLine="0"/>
              <w:jc w:val="center"/>
              <w:rPr>
                <w:sz w:val="14"/>
                <w:szCs w:val="14"/>
              </w:rPr>
            </w:pPr>
            <w:r w:rsidRPr="00777E79">
              <w:rPr>
                <w:sz w:val="14"/>
                <w:szCs w:val="14"/>
              </w:rPr>
              <w:t>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C6015" w:rsidRPr="00777E79" w:rsidRDefault="00CC6015" w:rsidP="00ED3112">
            <w:pPr>
              <w:spacing w:after="0" w:line="240" w:lineRule="auto"/>
              <w:ind w:left="-108" w:right="-108" w:firstLine="0"/>
              <w:jc w:val="center"/>
              <w:rPr>
                <w:sz w:val="14"/>
                <w:szCs w:val="14"/>
              </w:rPr>
            </w:pPr>
            <w:r w:rsidRPr="00777E79">
              <w:rPr>
                <w:sz w:val="14"/>
                <w:szCs w:val="14"/>
              </w:rPr>
              <w:t>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C6015" w:rsidRPr="00777E79" w:rsidRDefault="00CC6015" w:rsidP="00ED3112">
            <w:pPr>
              <w:spacing w:after="0" w:line="240" w:lineRule="auto"/>
              <w:ind w:left="-108" w:right="0" w:firstLine="0"/>
              <w:jc w:val="center"/>
              <w:rPr>
                <w:sz w:val="14"/>
                <w:szCs w:val="14"/>
              </w:rPr>
            </w:pPr>
            <w:r w:rsidRPr="00777E79">
              <w:rPr>
                <w:sz w:val="14"/>
                <w:szCs w:val="14"/>
              </w:rPr>
              <w:t>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C6015" w:rsidRPr="00777E79" w:rsidRDefault="00CC6015" w:rsidP="00ED3112">
            <w:pPr>
              <w:spacing w:after="0" w:line="240" w:lineRule="auto"/>
              <w:ind w:left="0" w:right="0" w:firstLine="0"/>
              <w:jc w:val="center"/>
              <w:rPr>
                <w:sz w:val="14"/>
                <w:szCs w:val="14"/>
              </w:rPr>
            </w:pPr>
            <w:r w:rsidRPr="00777E79">
              <w:rPr>
                <w:sz w:val="14"/>
                <w:szCs w:val="14"/>
              </w:rPr>
              <w:t>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C6015" w:rsidRPr="00777E79" w:rsidRDefault="00CC6015" w:rsidP="00ED3112">
            <w:pPr>
              <w:spacing w:after="0" w:line="240" w:lineRule="auto"/>
              <w:ind w:left="0" w:right="0" w:firstLine="0"/>
              <w:jc w:val="center"/>
              <w:rPr>
                <w:sz w:val="14"/>
                <w:szCs w:val="14"/>
              </w:rPr>
            </w:pPr>
            <w:r w:rsidRPr="00777E79">
              <w:rPr>
                <w:sz w:val="14"/>
                <w:szCs w:val="14"/>
              </w:rPr>
              <w:t>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C6015" w:rsidRPr="00777E79" w:rsidRDefault="00CC6015" w:rsidP="00ED3112">
            <w:pPr>
              <w:spacing w:after="0" w:line="240" w:lineRule="auto"/>
              <w:ind w:left="0" w:right="0" w:firstLine="0"/>
              <w:jc w:val="center"/>
              <w:rPr>
                <w:sz w:val="14"/>
                <w:szCs w:val="14"/>
              </w:rPr>
            </w:pPr>
            <w:r w:rsidRPr="00777E79">
              <w:rPr>
                <w:sz w:val="14"/>
                <w:szCs w:val="14"/>
              </w:rPr>
              <w:t>8</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CC6015" w:rsidRPr="00777E79" w:rsidRDefault="00CC6015" w:rsidP="00ED3112">
            <w:pPr>
              <w:spacing w:after="0" w:line="240" w:lineRule="auto"/>
              <w:ind w:left="0" w:right="0" w:firstLine="0"/>
              <w:jc w:val="center"/>
              <w:rPr>
                <w:sz w:val="14"/>
                <w:szCs w:val="14"/>
              </w:rPr>
            </w:pPr>
            <w:r w:rsidRPr="00777E79">
              <w:rPr>
                <w:sz w:val="14"/>
                <w:szCs w:val="14"/>
              </w:rPr>
              <w:t>9</w:t>
            </w:r>
          </w:p>
        </w:tc>
        <w:tc>
          <w:tcPr>
            <w:tcW w:w="854" w:type="dxa"/>
            <w:tcBorders>
              <w:top w:val="single" w:sz="4" w:space="0" w:color="auto"/>
              <w:left w:val="nil"/>
              <w:bottom w:val="single" w:sz="4" w:space="0" w:color="auto"/>
              <w:right w:val="single" w:sz="4" w:space="0" w:color="auto"/>
            </w:tcBorders>
            <w:shd w:val="clear" w:color="auto" w:fill="auto"/>
            <w:noWrap/>
            <w:vAlign w:val="center"/>
            <w:hideMark/>
          </w:tcPr>
          <w:p w:rsidR="00CC6015" w:rsidRPr="00777E79" w:rsidRDefault="00CC6015" w:rsidP="00ED3112">
            <w:pPr>
              <w:spacing w:after="0" w:line="240" w:lineRule="auto"/>
              <w:ind w:left="0" w:right="0" w:firstLine="0"/>
              <w:jc w:val="center"/>
              <w:rPr>
                <w:sz w:val="14"/>
                <w:szCs w:val="14"/>
              </w:rPr>
            </w:pPr>
            <w:r w:rsidRPr="00777E79">
              <w:rPr>
                <w:sz w:val="14"/>
                <w:szCs w:val="14"/>
              </w:rPr>
              <w:t>10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CC6015" w:rsidRPr="00777E79" w:rsidRDefault="00CC6015" w:rsidP="00ED3112">
            <w:pPr>
              <w:spacing w:after="0" w:line="240" w:lineRule="auto"/>
              <w:ind w:left="-108" w:right="-108" w:firstLine="0"/>
              <w:jc w:val="center"/>
              <w:rPr>
                <w:sz w:val="14"/>
                <w:szCs w:val="14"/>
              </w:rPr>
            </w:pPr>
            <w:r w:rsidRPr="00777E79">
              <w:rPr>
                <w:sz w:val="14"/>
                <w:szCs w:val="14"/>
              </w:rPr>
              <w:t>11</w:t>
            </w:r>
          </w:p>
        </w:tc>
      </w:tr>
      <w:tr w:rsidR="00777E79" w:rsidRPr="00777E79" w:rsidTr="00EF2B94">
        <w:trPr>
          <w:gridAfter w:val="2"/>
          <w:wAfter w:w="234" w:type="dxa"/>
          <w:trHeight w:val="331"/>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sz w:val="14"/>
                <w:szCs w:val="14"/>
              </w:rPr>
            </w:pPr>
            <w:r w:rsidRPr="00777E79">
              <w:rPr>
                <w:sz w:val="14"/>
                <w:szCs w:val="14"/>
              </w:rPr>
              <w:t>3.1. Нематериальные активы в составе имущества казны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010854000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490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264"/>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sz w:val="14"/>
                <w:szCs w:val="14"/>
              </w:rPr>
            </w:pPr>
            <w:r w:rsidRPr="00777E79">
              <w:rPr>
                <w:sz w:val="14"/>
                <w:szCs w:val="14"/>
              </w:rPr>
              <w:t>3.2. Амортизация нематериальных активов в составе имущества казны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010454000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500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x</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68"/>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sz w:val="14"/>
                <w:szCs w:val="14"/>
              </w:rPr>
            </w:pPr>
            <w:r w:rsidRPr="00777E79">
              <w:rPr>
                <w:sz w:val="14"/>
                <w:szCs w:val="14"/>
              </w:rPr>
              <w:t>3.3. Обесценение нематериальных активов в составе имущества казны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011454000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505</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274"/>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1"/>
              <w:jc w:val="left"/>
              <w:rPr>
                <w:b/>
                <w:bCs/>
                <w:sz w:val="14"/>
                <w:szCs w:val="14"/>
              </w:rPr>
            </w:pPr>
            <w:r w:rsidRPr="00777E79">
              <w:rPr>
                <w:b/>
                <w:bCs/>
                <w:sz w:val="14"/>
                <w:szCs w:val="14"/>
              </w:rPr>
              <w:t>4. Непроизведенные активы в составе имущества казны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 </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63"/>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sz w:val="14"/>
                <w:szCs w:val="14"/>
              </w:rPr>
            </w:pPr>
            <w:r w:rsidRPr="00777E79">
              <w:rPr>
                <w:sz w:val="14"/>
                <w:szCs w:val="14"/>
              </w:rPr>
              <w:t>4.1. Непроизведенные активы в составе имущества казны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010855000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510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27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sz w:val="14"/>
                <w:szCs w:val="14"/>
              </w:rPr>
            </w:pPr>
            <w:r w:rsidRPr="00777E79">
              <w:rPr>
                <w:sz w:val="14"/>
                <w:szCs w:val="14"/>
              </w:rPr>
              <w:t>4.2. Обесценение непроизведенных активов в составе имущества казны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011455000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515</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73"/>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1"/>
              <w:jc w:val="left"/>
              <w:rPr>
                <w:b/>
                <w:bCs/>
                <w:sz w:val="14"/>
                <w:szCs w:val="14"/>
              </w:rPr>
            </w:pPr>
            <w:r w:rsidRPr="00777E79">
              <w:rPr>
                <w:b/>
                <w:bCs/>
                <w:sz w:val="14"/>
                <w:szCs w:val="14"/>
              </w:rPr>
              <w:t>5. Материальные запасы в составе имущества казны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 </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408"/>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sz w:val="14"/>
                <w:szCs w:val="14"/>
              </w:rPr>
            </w:pPr>
            <w:r w:rsidRPr="00777E79">
              <w:rPr>
                <w:sz w:val="14"/>
                <w:szCs w:val="14"/>
              </w:rPr>
              <w:t>5.1. Материальные запасы в составе имущества казны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010856000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520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414"/>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sz w:val="14"/>
                <w:szCs w:val="14"/>
              </w:rPr>
            </w:pPr>
            <w:r w:rsidRPr="00777E79">
              <w:rPr>
                <w:sz w:val="14"/>
                <w:szCs w:val="14"/>
              </w:rPr>
              <w:t>5.2. Обесценение материальных запасов в составе имущества казны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011456000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525</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1"/>
              <w:jc w:val="left"/>
              <w:rPr>
                <w:b/>
                <w:bCs/>
                <w:sz w:val="14"/>
                <w:szCs w:val="14"/>
              </w:rPr>
            </w:pPr>
            <w:r w:rsidRPr="00777E79">
              <w:rPr>
                <w:b/>
                <w:bCs/>
                <w:sz w:val="14"/>
                <w:szCs w:val="14"/>
              </w:rPr>
              <w:t>6. Прочие активы, составляющие казну</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 </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sz w:val="14"/>
                <w:szCs w:val="14"/>
              </w:rPr>
            </w:pPr>
            <w:r w:rsidRPr="00777E79">
              <w:rPr>
                <w:sz w:val="14"/>
                <w:szCs w:val="14"/>
              </w:rPr>
              <w:t>6.1. Прочие активы, составляющие казну</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010857000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530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3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sz w:val="14"/>
                <w:szCs w:val="14"/>
              </w:rPr>
            </w:pPr>
            <w:r w:rsidRPr="00777E79">
              <w:rPr>
                <w:sz w:val="14"/>
                <w:szCs w:val="14"/>
              </w:rPr>
              <w:t>6.2. Обесценение прочих активов, составляющих казну</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011457000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535</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40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1"/>
              <w:jc w:val="left"/>
              <w:rPr>
                <w:b/>
                <w:bCs/>
                <w:sz w:val="14"/>
                <w:szCs w:val="14"/>
              </w:rPr>
            </w:pPr>
            <w:r w:rsidRPr="00777E79">
              <w:rPr>
                <w:b/>
                <w:bCs/>
                <w:sz w:val="14"/>
                <w:szCs w:val="14"/>
              </w:rPr>
              <w:t>7. Движение имущества казны в концессии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 </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sz w:val="14"/>
                <w:szCs w:val="14"/>
              </w:rPr>
            </w:pPr>
            <w:r w:rsidRPr="00777E79">
              <w:rPr>
                <w:sz w:val="14"/>
                <w:szCs w:val="14"/>
              </w:rPr>
              <w:t>7.1. Имущество казны в концессии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CC6015">
            <w:pPr>
              <w:spacing w:after="0" w:line="240" w:lineRule="auto"/>
              <w:ind w:left="-102" w:right="0" w:firstLine="0"/>
              <w:jc w:val="center"/>
              <w:rPr>
                <w:sz w:val="14"/>
                <w:szCs w:val="14"/>
              </w:rPr>
            </w:pPr>
            <w:r w:rsidRPr="00777E79">
              <w:rPr>
                <w:sz w:val="14"/>
                <w:szCs w:val="14"/>
              </w:rPr>
              <w:t>01089Х000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540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88"/>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Недвижимое имущество концедента, составляющее казну</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010891000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541</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219" w:type="dxa"/>
          <w:trHeight w:val="300"/>
        </w:trPr>
        <w:tc>
          <w:tcPr>
            <w:tcW w:w="2408"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851"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425"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left"/>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0" w:firstLine="0"/>
              <w:jc w:val="center"/>
              <w:rPr>
                <w:color w:val="auto"/>
                <w:sz w:val="14"/>
                <w:szCs w:val="14"/>
              </w:rPr>
            </w:pPr>
          </w:p>
        </w:tc>
        <w:tc>
          <w:tcPr>
            <w:tcW w:w="709"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708"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1720" w:type="dxa"/>
            <w:gridSpan w:val="3"/>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right"/>
              <w:rPr>
                <w:sz w:val="14"/>
                <w:szCs w:val="14"/>
              </w:rPr>
            </w:pPr>
            <w:r w:rsidRPr="00777E79">
              <w:rPr>
                <w:sz w:val="14"/>
                <w:szCs w:val="14"/>
              </w:rPr>
              <w:t>Форма 0503168 с. 7</w:t>
            </w:r>
          </w:p>
        </w:tc>
      </w:tr>
      <w:tr w:rsidR="00777E79" w:rsidRPr="00777E79" w:rsidTr="00EF2B94">
        <w:trPr>
          <w:trHeight w:val="300"/>
        </w:trPr>
        <w:tc>
          <w:tcPr>
            <w:tcW w:w="11008" w:type="dxa"/>
            <w:gridSpan w:val="13"/>
            <w:tcBorders>
              <w:top w:val="nil"/>
              <w:left w:val="nil"/>
              <w:bottom w:val="nil"/>
              <w:right w:val="nil"/>
            </w:tcBorders>
            <w:shd w:val="clear" w:color="auto" w:fill="auto"/>
            <w:noWrap/>
            <w:vAlign w:val="bottom"/>
            <w:hideMark/>
          </w:tcPr>
          <w:p w:rsidR="00777E79" w:rsidRPr="00CC6015" w:rsidRDefault="00777E79" w:rsidP="00777E79">
            <w:pPr>
              <w:spacing w:after="0" w:line="240" w:lineRule="auto"/>
              <w:ind w:left="-108" w:right="-108" w:firstLine="0"/>
              <w:jc w:val="center"/>
              <w:rPr>
                <w:b/>
                <w:bCs/>
                <w:sz w:val="14"/>
                <w:szCs w:val="14"/>
              </w:rPr>
            </w:pPr>
            <w:r w:rsidRPr="00CC6015">
              <w:rPr>
                <w:b/>
                <w:bCs/>
                <w:sz w:val="14"/>
                <w:szCs w:val="14"/>
              </w:rPr>
              <w:t>2. Нефинансовые активы, составляющие имущество казны</w:t>
            </w:r>
          </w:p>
        </w:tc>
      </w:tr>
      <w:tr w:rsidR="00777E79" w:rsidRPr="00777E79" w:rsidTr="00EF2B94">
        <w:trPr>
          <w:gridAfter w:val="2"/>
          <w:wAfter w:w="234" w:type="dxa"/>
          <w:trHeight w:val="300"/>
        </w:trPr>
        <w:tc>
          <w:tcPr>
            <w:tcW w:w="2408"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b/>
                <w:bCs/>
                <w:sz w:val="14"/>
                <w:szCs w:val="14"/>
              </w:rPr>
            </w:pPr>
          </w:p>
        </w:tc>
        <w:tc>
          <w:tcPr>
            <w:tcW w:w="851"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425"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left"/>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0" w:firstLine="0"/>
              <w:jc w:val="center"/>
              <w:rPr>
                <w:color w:val="auto"/>
                <w:sz w:val="14"/>
                <w:szCs w:val="14"/>
              </w:rPr>
            </w:pPr>
          </w:p>
        </w:tc>
        <w:tc>
          <w:tcPr>
            <w:tcW w:w="709"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708"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854"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851"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left"/>
              <w:rPr>
                <w:color w:val="auto"/>
                <w:sz w:val="14"/>
                <w:szCs w:val="14"/>
              </w:rPr>
            </w:pPr>
          </w:p>
        </w:tc>
      </w:tr>
      <w:tr w:rsidR="00CC6015" w:rsidRPr="00777E79" w:rsidTr="00EF2B94">
        <w:trPr>
          <w:gridAfter w:val="2"/>
          <w:wAfter w:w="234" w:type="dxa"/>
          <w:trHeight w:val="222"/>
        </w:trPr>
        <w:tc>
          <w:tcPr>
            <w:tcW w:w="3259" w:type="dxa"/>
            <w:gridSpan w:val="2"/>
            <w:tcBorders>
              <w:top w:val="single" w:sz="4" w:space="0" w:color="auto"/>
              <w:left w:val="nil"/>
              <w:bottom w:val="single" w:sz="4" w:space="0" w:color="auto"/>
              <w:right w:val="nil"/>
            </w:tcBorders>
            <w:shd w:val="clear" w:color="auto" w:fill="auto"/>
            <w:vAlign w:val="center"/>
            <w:hideMark/>
          </w:tcPr>
          <w:p w:rsidR="00CC6015" w:rsidRPr="00777E79" w:rsidRDefault="00CC6015" w:rsidP="00777E79">
            <w:pPr>
              <w:spacing w:after="0" w:line="240" w:lineRule="auto"/>
              <w:ind w:left="0" w:right="0" w:firstLine="0"/>
              <w:jc w:val="center"/>
              <w:rPr>
                <w:sz w:val="14"/>
                <w:szCs w:val="14"/>
              </w:rPr>
            </w:pPr>
            <w:r w:rsidRPr="00777E79">
              <w:rPr>
                <w:sz w:val="14"/>
                <w:szCs w:val="14"/>
              </w:rPr>
              <w:t>Счет аналитического учета</w:t>
            </w:r>
          </w:p>
        </w:tc>
        <w:tc>
          <w:tcPr>
            <w:tcW w:w="425" w:type="dxa"/>
            <w:vMerge w:val="restart"/>
            <w:tcBorders>
              <w:top w:val="single" w:sz="4" w:space="0" w:color="auto"/>
              <w:left w:val="single" w:sz="4" w:space="0" w:color="auto"/>
              <w:right w:val="single" w:sz="4" w:space="0" w:color="auto"/>
            </w:tcBorders>
            <w:shd w:val="clear" w:color="auto" w:fill="auto"/>
            <w:vAlign w:val="center"/>
            <w:hideMark/>
          </w:tcPr>
          <w:p w:rsidR="00CC6015" w:rsidRPr="00777E79" w:rsidRDefault="00CC6015" w:rsidP="00777E79">
            <w:pPr>
              <w:spacing w:after="0" w:line="240" w:lineRule="auto"/>
              <w:ind w:left="-108" w:right="-108" w:firstLine="0"/>
              <w:jc w:val="center"/>
              <w:rPr>
                <w:sz w:val="14"/>
                <w:szCs w:val="14"/>
              </w:rPr>
            </w:pPr>
            <w:r w:rsidRPr="00777E79">
              <w:rPr>
                <w:sz w:val="14"/>
                <w:szCs w:val="14"/>
              </w:rPr>
              <w:t>Код строки</w:t>
            </w:r>
          </w:p>
        </w:tc>
        <w:tc>
          <w:tcPr>
            <w:tcW w:w="992" w:type="dxa"/>
            <w:vMerge w:val="restart"/>
            <w:tcBorders>
              <w:top w:val="single" w:sz="4" w:space="0" w:color="auto"/>
              <w:left w:val="single" w:sz="4" w:space="0" w:color="auto"/>
              <w:right w:val="single" w:sz="4" w:space="0" w:color="auto"/>
            </w:tcBorders>
            <w:shd w:val="clear" w:color="auto" w:fill="auto"/>
            <w:vAlign w:val="center"/>
            <w:hideMark/>
          </w:tcPr>
          <w:p w:rsidR="00CC6015" w:rsidRPr="00777E79" w:rsidRDefault="00CC6015" w:rsidP="00777E79">
            <w:pPr>
              <w:spacing w:after="0" w:line="240" w:lineRule="auto"/>
              <w:ind w:left="-108" w:right="-108" w:firstLine="0"/>
              <w:jc w:val="center"/>
              <w:rPr>
                <w:sz w:val="14"/>
                <w:szCs w:val="14"/>
              </w:rPr>
            </w:pPr>
            <w:r w:rsidRPr="00777E79">
              <w:rPr>
                <w:sz w:val="14"/>
                <w:szCs w:val="14"/>
              </w:rPr>
              <w:t>Наличие на начало года</w:t>
            </w:r>
          </w:p>
        </w:tc>
        <w:tc>
          <w:tcPr>
            <w:tcW w:w="2693" w:type="dxa"/>
            <w:gridSpan w:val="3"/>
            <w:tcBorders>
              <w:top w:val="single" w:sz="4" w:space="0" w:color="auto"/>
              <w:left w:val="nil"/>
              <w:bottom w:val="single" w:sz="4" w:space="0" w:color="auto"/>
              <w:right w:val="single" w:sz="4" w:space="0" w:color="auto"/>
            </w:tcBorders>
            <w:shd w:val="clear" w:color="auto" w:fill="auto"/>
            <w:vAlign w:val="center"/>
            <w:hideMark/>
          </w:tcPr>
          <w:p w:rsidR="00CC6015" w:rsidRPr="00777E79" w:rsidRDefault="00CC6015" w:rsidP="00777E79">
            <w:pPr>
              <w:spacing w:after="0" w:line="240" w:lineRule="auto"/>
              <w:ind w:left="0" w:right="0" w:firstLine="0"/>
              <w:jc w:val="center"/>
              <w:rPr>
                <w:sz w:val="14"/>
                <w:szCs w:val="14"/>
              </w:rPr>
            </w:pPr>
            <w:r w:rsidRPr="00777E79">
              <w:rPr>
                <w:sz w:val="14"/>
                <w:szCs w:val="14"/>
              </w:rPr>
              <w:t>Поступление (увеличение)</w:t>
            </w:r>
          </w:p>
        </w:tc>
        <w:tc>
          <w:tcPr>
            <w:tcW w:w="2554" w:type="dxa"/>
            <w:gridSpan w:val="3"/>
            <w:tcBorders>
              <w:top w:val="single" w:sz="4" w:space="0" w:color="auto"/>
              <w:left w:val="nil"/>
              <w:bottom w:val="single" w:sz="4" w:space="0" w:color="auto"/>
              <w:right w:val="single" w:sz="4" w:space="0" w:color="auto"/>
            </w:tcBorders>
            <w:shd w:val="clear" w:color="auto" w:fill="auto"/>
            <w:vAlign w:val="center"/>
            <w:hideMark/>
          </w:tcPr>
          <w:p w:rsidR="00CC6015" w:rsidRPr="00777E79" w:rsidRDefault="00CC6015" w:rsidP="00777E79">
            <w:pPr>
              <w:spacing w:after="0" w:line="240" w:lineRule="auto"/>
              <w:ind w:left="0" w:right="0" w:firstLine="0"/>
              <w:jc w:val="center"/>
              <w:rPr>
                <w:sz w:val="14"/>
                <w:szCs w:val="14"/>
              </w:rPr>
            </w:pPr>
            <w:r w:rsidRPr="00777E79">
              <w:rPr>
                <w:sz w:val="14"/>
                <w:szCs w:val="14"/>
              </w:rPr>
              <w:t>Выбытие (уменьшение)</w:t>
            </w:r>
          </w:p>
        </w:tc>
        <w:tc>
          <w:tcPr>
            <w:tcW w:w="851" w:type="dxa"/>
            <w:vMerge w:val="restart"/>
            <w:tcBorders>
              <w:top w:val="single" w:sz="4" w:space="0" w:color="auto"/>
              <w:left w:val="single" w:sz="4" w:space="0" w:color="auto"/>
              <w:right w:val="single" w:sz="4" w:space="0" w:color="auto"/>
            </w:tcBorders>
            <w:shd w:val="clear" w:color="auto" w:fill="auto"/>
            <w:vAlign w:val="center"/>
            <w:hideMark/>
          </w:tcPr>
          <w:p w:rsidR="00CC6015" w:rsidRPr="00777E79" w:rsidRDefault="00CC6015" w:rsidP="00777E79">
            <w:pPr>
              <w:spacing w:after="0" w:line="240" w:lineRule="auto"/>
              <w:ind w:left="-108" w:right="-108" w:firstLine="0"/>
              <w:jc w:val="center"/>
              <w:rPr>
                <w:sz w:val="14"/>
                <w:szCs w:val="14"/>
              </w:rPr>
            </w:pPr>
            <w:r w:rsidRPr="00777E79">
              <w:rPr>
                <w:sz w:val="14"/>
                <w:szCs w:val="14"/>
              </w:rPr>
              <w:t>Наличие</w:t>
            </w:r>
            <w:r w:rsidRPr="00777E79">
              <w:rPr>
                <w:sz w:val="14"/>
                <w:szCs w:val="14"/>
              </w:rPr>
              <w:br/>
              <w:t>на конец</w:t>
            </w:r>
            <w:r w:rsidRPr="00777E79">
              <w:rPr>
                <w:sz w:val="14"/>
                <w:szCs w:val="14"/>
              </w:rPr>
              <w:br/>
              <w:t>года</w:t>
            </w:r>
          </w:p>
        </w:tc>
      </w:tr>
      <w:tr w:rsidR="00CC6015" w:rsidRPr="00777E79" w:rsidTr="00EF2B94">
        <w:trPr>
          <w:gridAfter w:val="2"/>
          <w:wAfter w:w="234" w:type="dxa"/>
          <w:trHeight w:val="268"/>
        </w:trPr>
        <w:tc>
          <w:tcPr>
            <w:tcW w:w="24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C6015" w:rsidRPr="00777E79" w:rsidRDefault="00CC6015" w:rsidP="00777E79">
            <w:pPr>
              <w:spacing w:after="0" w:line="240" w:lineRule="auto"/>
              <w:ind w:left="0" w:right="0" w:firstLine="0"/>
              <w:jc w:val="center"/>
              <w:rPr>
                <w:sz w:val="14"/>
                <w:szCs w:val="14"/>
              </w:rPr>
            </w:pPr>
            <w:r w:rsidRPr="00777E79">
              <w:rPr>
                <w:sz w:val="14"/>
                <w:szCs w:val="14"/>
              </w:rPr>
              <w:t>наименование</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C6015" w:rsidRPr="00777E79" w:rsidRDefault="00CC6015" w:rsidP="00777E79">
            <w:pPr>
              <w:spacing w:after="0" w:line="240" w:lineRule="auto"/>
              <w:ind w:left="0" w:right="0" w:firstLine="0"/>
              <w:jc w:val="center"/>
              <w:rPr>
                <w:sz w:val="14"/>
                <w:szCs w:val="14"/>
              </w:rPr>
            </w:pPr>
            <w:r w:rsidRPr="00777E79">
              <w:rPr>
                <w:sz w:val="14"/>
                <w:szCs w:val="14"/>
              </w:rPr>
              <w:t>код</w:t>
            </w:r>
          </w:p>
        </w:tc>
        <w:tc>
          <w:tcPr>
            <w:tcW w:w="425" w:type="dxa"/>
            <w:vMerge/>
            <w:tcBorders>
              <w:left w:val="single" w:sz="4" w:space="0" w:color="auto"/>
              <w:right w:val="single" w:sz="4" w:space="0" w:color="auto"/>
            </w:tcBorders>
            <w:vAlign w:val="center"/>
            <w:hideMark/>
          </w:tcPr>
          <w:p w:rsidR="00CC6015" w:rsidRPr="00777E79" w:rsidRDefault="00CC6015" w:rsidP="00777E79">
            <w:pPr>
              <w:spacing w:after="0" w:line="240" w:lineRule="auto"/>
              <w:ind w:left="-108" w:right="-108" w:firstLine="0"/>
              <w:jc w:val="left"/>
              <w:rPr>
                <w:sz w:val="14"/>
                <w:szCs w:val="14"/>
              </w:rPr>
            </w:pPr>
          </w:p>
        </w:tc>
        <w:tc>
          <w:tcPr>
            <w:tcW w:w="992" w:type="dxa"/>
            <w:vMerge/>
            <w:tcBorders>
              <w:left w:val="single" w:sz="4" w:space="0" w:color="auto"/>
              <w:right w:val="single" w:sz="4" w:space="0" w:color="auto"/>
            </w:tcBorders>
            <w:vAlign w:val="center"/>
            <w:hideMark/>
          </w:tcPr>
          <w:p w:rsidR="00CC6015" w:rsidRPr="00777E79" w:rsidRDefault="00CC6015" w:rsidP="00777E79">
            <w:pPr>
              <w:spacing w:after="0" w:line="240" w:lineRule="auto"/>
              <w:ind w:left="-108" w:right="-108" w:firstLine="0"/>
              <w:jc w:val="center"/>
              <w:rPr>
                <w:sz w:val="14"/>
                <w:szCs w:val="14"/>
              </w:rPr>
            </w:pP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CC6015" w:rsidRPr="00777E79" w:rsidRDefault="00CC6015" w:rsidP="00777E79">
            <w:pPr>
              <w:spacing w:after="0" w:line="240" w:lineRule="auto"/>
              <w:ind w:left="-108" w:right="0" w:firstLine="0"/>
              <w:jc w:val="center"/>
              <w:rPr>
                <w:sz w:val="14"/>
                <w:szCs w:val="14"/>
              </w:rPr>
            </w:pPr>
            <w:r w:rsidRPr="00777E79">
              <w:rPr>
                <w:sz w:val="14"/>
                <w:szCs w:val="14"/>
              </w:rPr>
              <w:t>всего</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CC6015" w:rsidRPr="00777E79" w:rsidRDefault="00CC6015" w:rsidP="00777E79">
            <w:pPr>
              <w:spacing w:after="0" w:line="240" w:lineRule="auto"/>
              <w:ind w:left="0" w:right="0" w:firstLine="0"/>
              <w:jc w:val="center"/>
              <w:rPr>
                <w:sz w:val="14"/>
                <w:szCs w:val="14"/>
              </w:rPr>
            </w:pPr>
            <w:r w:rsidRPr="00777E79">
              <w:rPr>
                <w:sz w:val="14"/>
                <w:szCs w:val="14"/>
              </w:rPr>
              <w:t>из них</w:t>
            </w:r>
          </w:p>
        </w:tc>
        <w:tc>
          <w:tcPr>
            <w:tcW w:w="992" w:type="dxa"/>
            <w:vMerge w:val="restart"/>
            <w:tcBorders>
              <w:top w:val="nil"/>
              <w:left w:val="single" w:sz="4" w:space="0" w:color="auto"/>
              <w:right w:val="single" w:sz="4" w:space="0" w:color="auto"/>
            </w:tcBorders>
            <w:shd w:val="clear" w:color="auto" w:fill="auto"/>
            <w:vAlign w:val="center"/>
            <w:hideMark/>
          </w:tcPr>
          <w:p w:rsidR="00CC6015" w:rsidRPr="00777E79" w:rsidRDefault="00CC6015" w:rsidP="00777E79">
            <w:pPr>
              <w:spacing w:after="0" w:line="240" w:lineRule="auto"/>
              <w:ind w:left="0" w:right="0" w:firstLine="0"/>
              <w:jc w:val="center"/>
              <w:rPr>
                <w:sz w:val="14"/>
                <w:szCs w:val="14"/>
              </w:rPr>
            </w:pPr>
            <w:r w:rsidRPr="00777E79">
              <w:rPr>
                <w:sz w:val="14"/>
                <w:szCs w:val="14"/>
              </w:rPr>
              <w:t>всего</w:t>
            </w:r>
          </w:p>
        </w:tc>
        <w:tc>
          <w:tcPr>
            <w:tcW w:w="1562" w:type="dxa"/>
            <w:gridSpan w:val="2"/>
            <w:tcBorders>
              <w:top w:val="single" w:sz="4" w:space="0" w:color="auto"/>
              <w:left w:val="nil"/>
              <w:bottom w:val="single" w:sz="4" w:space="0" w:color="auto"/>
              <w:right w:val="single" w:sz="4" w:space="0" w:color="auto"/>
            </w:tcBorders>
            <w:shd w:val="clear" w:color="auto" w:fill="auto"/>
            <w:vAlign w:val="center"/>
            <w:hideMark/>
          </w:tcPr>
          <w:p w:rsidR="00CC6015" w:rsidRPr="00777E79" w:rsidRDefault="00CC6015" w:rsidP="00777E79">
            <w:pPr>
              <w:spacing w:after="0" w:line="240" w:lineRule="auto"/>
              <w:ind w:left="0" w:right="0" w:firstLine="0"/>
              <w:jc w:val="center"/>
              <w:rPr>
                <w:sz w:val="14"/>
                <w:szCs w:val="14"/>
              </w:rPr>
            </w:pPr>
            <w:r w:rsidRPr="00777E79">
              <w:rPr>
                <w:sz w:val="14"/>
                <w:szCs w:val="14"/>
              </w:rPr>
              <w:t>из них</w:t>
            </w:r>
          </w:p>
        </w:tc>
        <w:tc>
          <w:tcPr>
            <w:tcW w:w="851" w:type="dxa"/>
            <w:vMerge/>
            <w:tcBorders>
              <w:left w:val="single" w:sz="4" w:space="0" w:color="auto"/>
              <w:right w:val="single" w:sz="4" w:space="0" w:color="auto"/>
            </w:tcBorders>
            <w:vAlign w:val="center"/>
            <w:hideMark/>
          </w:tcPr>
          <w:p w:rsidR="00CC6015" w:rsidRPr="00777E79" w:rsidRDefault="00CC6015" w:rsidP="00777E79">
            <w:pPr>
              <w:spacing w:after="0" w:line="240" w:lineRule="auto"/>
              <w:ind w:left="-108" w:right="-108" w:firstLine="0"/>
              <w:jc w:val="left"/>
              <w:rPr>
                <w:sz w:val="14"/>
                <w:szCs w:val="14"/>
              </w:rPr>
            </w:pPr>
          </w:p>
        </w:tc>
      </w:tr>
      <w:tr w:rsidR="00CC6015" w:rsidRPr="00777E79" w:rsidTr="00EF2B94">
        <w:trPr>
          <w:gridAfter w:val="2"/>
          <w:wAfter w:w="234" w:type="dxa"/>
          <w:trHeight w:val="669"/>
        </w:trPr>
        <w:tc>
          <w:tcPr>
            <w:tcW w:w="2408" w:type="dxa"/>
            <w:vMerge/>
            <w:tcBorders>
              <w:top w:val="nil"/>
              <w:left w:val="single" w:sz="4" w:space="0" w:color="auto"/>
              <w:bottom w:val="single" w:sz="4" w:space="0" w:color="000000"/>
              <w:right w:val="single" w:sz="4" w:space="0" w:color="auto"/>
            </w:tcBorders>
            <w:vAlign w:val="center"/>
            <w:hideMark/>
          </w:tcPr>
          <w:p w:rsidR="00CC6015" w:rsidRPr="00777E79" w:rsidRDefault="00CC6015" w:rsidP="00777E79">
            <w:pPr>
              <w:spacing w:after="0" w:line="240" w:lineRule="auto"/>
              <w:ind w:left="0" w:right="0" w:firstLine="0"/>
              <w:jc w:val="left"/>
              <w:rPr>
                <w:sz w:val="14"/>
                <w:szCs w:val="14"/>
              </w:rPr>
            </w:pPr>
          </w:p>
        </w:tc>
        <w:tc>
          <w:tcPr>
            <w:tcW w:w="851" w:type="dxa"/>
            <w:vMerge/>
            <w:tcBorders>
              <w:top w:val="nil"/>
              <w:left w:val="single" w:sz="4" w:space="0" w:color="auto"/>
              <w:bottom w:val="single" w:sz="4" w:space="0" w:color="000000"/>
              <w:right w:val="single" w:sz="4" w:space="0" w:color="auto"/>
            </w:tcBorders>
            <w:vAlign w:val="center"/>
            <w:hideMark/>
          </w:tcPr>
          <w:p w:rsidR="00CC6015" w:rsidRPr="00777E79" w:rsidRDefault="00CC6015" w:rsidP="00777E79">
            <w:pPr>
              <w:spacing w:after="0" w:line="240" w:lineRule="auto"/>
              <w:ind w:left="0" w:right="0" w:firstLine="0"/>
              <w:jc w:val="left"/>
              <w:rPr>
                <w:sz w:val="14"/>
                <w:szCs w:val="14"/>
              </w:rPr>
            </w:pPr>
          </w:p>
        </w:tc>
        <w:tc>
          <w:tcPr>
            <w:tcW w:w="425" w:type="dxa"/>
            <w:vMerge/>
            <w:tcBorders>
              <w:left w:val="single" w:sz="4" w:space="0" w:color="auto"/>
              <w:bottom w:val="single" w:sz="4" w:space="0" w:color="auto"/>
              <w:right w:val="single" w:sz="4" w:space="0" w:color="auto"/>
            </w:tcBorders>
            <w:vAlign w:val="center"/>
            <w:hideMark/>
          </w:tcPr>
          <w:p w:rsidR="00CC6015" w:rsidRPr="00777E79" w:rsidRDefault="00CC6015" w:rsidP="00777E79">
            <w:pPr>
              <w:spacing w:after="0" w:line="240" w:lineRule="auto"/>
              <w:ind w:left="-108" w:right="-108" w:firstLine="0"/>
              <w:jc w:val="left"/>
              <w:rPr>
                <w:sz w:val="14"/>
                <w:szCs w:val="14"/>
              </w:rPr>
            </w:pPr>
          </w:p>
        </w:tc>
        <w:tc>
          <w:tcPr>
            <w:tcW w:w="992" w:type="dxa"/>
            <w:vMerge/>
            <w:tcBorders>
              <w:left w:val="single" w:sz="4" w:space="0" w:color="auto"/>
              <w:bottom w:val="single" w:sz="4" w:space="0" w:color="auto"/>
              <w:right w:val="single" w:sz="4" w:space="0" w:color="auto"/>
            </w:tcBorders>
            <w:vAlign w:val="center"/>
            <w:hideMark/>
          </w:tcPr>
          <w:p w:rsidR="00CC6015" w:rsidRPr="00777E79" w:rsidRDefault="00CC6015" w:rsidP="00777E79">
            <w:pPr>
              <w:spacing w:after="0" w:line="240" w:lineRule="auto"/>
              <w:ind w:left="-108" w:right="-108" w:firstLine="0"/>
              <w:jc w:val="center"/>
              <w:rPr>
                <w:sz w:val="14"/>
                <w:szCs w:val="14"/>
              </w:rPr>
            </w:pPr>
          </w:p>
        </w:tc>
        <w:tc>
          <w:tcPr>
            <w:tcW w:w="992" w:type="dxa"/>
            <w:vMerge/>
            <w:tcBorders>
              <w:top w:val="nil"/>
              <w:left w:val="single" w:sz="4" w:space="0" w:color="auto"/>
              <w:bottom w:val="single" w:sz="4" w:space="0" w:color="000000"/>
              <w:right w:val="single" w:sz="4" w:space="0" w:color="auto"/>
            </w:tcBorders>
            <w:vAlign w:val="center"/>
            <w:hideMark/>
          </w:tcPr>
          <w:p w:rsidR="00CC6015" w:rsidRPr="00777E79" w:rsidRDefault="00CC6015" w:rsidP="00777E79">
            <w:pPr>
              <w:spacing w:after="0" w:line="240" w:lineRule="auto"/>
              <w:ind w:left="-108" w:right="0" w:firstLine="0"/>
              <w:jc w:val="center"/>
              <w:rPr>
                <w:sz w:val="14"/>
                <w:szCs w:val="14"/>
              </w:rPr>
            </w:pPr>
          </w:p>
        </w:tc>
        <w:tc>
          <w:tcPr>
            <w:tcW w:w="709" w:type="dxa"/>
            <w:tcBorders>
              <w:top w:val="nil"/>
              <w:left w:val="nil"/>
              <w:bottom w:val="single" w:sz="4" w:space="0" w:color="auto"/>
              <w:right w:val="single" w:sz="4" w:space="0" w:color="auto"/>
            </w:tcBorders>
            <w:shd w:val="clear" w:color="auto" w:fill="auto"/>
            <w:vAlign w:val="center"/>
            <w:hideMark/>
          </w:tcPr>
          <w:p w:rsidR="00CC6015" w:rsidRPr="00777E79" w:rsidRDefault="00CC6015" w:rsidP="00777E79">
            <w:pPr>
              <w:spacing w:after="0" w:line="240" w:lineRule="auto"/>
              <w:ind w:left="0" w:right="0" w:firstLine="0"/>
              <w:jc w:val="center"/>
              <w:rPr>
                <w:sz w:val="14"/>
                <w:szCs w:val="14"/>
              </w:rPr>
            </w:pPr>
            <w:r w:rsidRPr="00777E79">
              <w:rPr>
                <w:sz w:val="14"/>
                <w:szCs w:val="14"/>
              </w:rPr>
              <w:t>получено безвозмездно</w:t>
            </w:r>
          </w:p>
        </w:tc>
        <w:tc>
          <w:tcPr>
            <w:tcW w:w="992" w:type="dxa"/>
            <w:tcBorders>
              <w:top w:val="nil"/>
              <w:left w:val="nil"/>
              <w:bottom w:val="single" w:sz="4" w:space="0" w:color="auto"/>
              <w:right w:val="single" w:sz="4" w:space="0" w:color="auto"/>
            </w:tcBorders>
            <w:shd w:val="clear" w:color="auto" w:fill="auto"/>
            <w:vAlign w:val="center"/>
            <w:hideMark/>
          </w:tcPr>
          <w:p w:rsidR="00CC6015" w:rsidRPr="00777E79" w:rsidRDefault="00CC6015" w:rsidP="00777E79">
            <w:pPr>
              <w:spacing w:after="0" w:line="240" w:lineRule="auto"/>
              <w:ind w:left="0" w:right="0" w:firstLine="0"/>
              <w:jc w:val="center"/>
              <w:rPr>
                <w:sz w:val="14"/>
                <w:szCs w:val="14"/>
              </w:rPr>
            </w:pPr>
            <w:r w:rsidRPr="00777E79">
              <w:rPr>
                <w:sz w:val="14"/>
                <w:szCs w:val="14"/>
              </w:rPr>
              <w:t>оприходовано неучтенных (восстановлено в учете)</w:t>
            </w:r>
          </w:p>
        </w:tc>
        <w:tc>
          <w:tcPr>
            <w:tcW w:w="992" w:type="dxa"/>
            <w:vMerge/>
            <w:tcBorders>
              <w:left w:val="single" w:sz="4" w:space="0" w:color="auto"/>
              <w:bottom w:val="single" w:sz="4" w:space="0" w:color="auto"/>
              <w:right w:val="single" w:sz="4" w:space="0" w:color="auto"/>
            </w:tcBorders>
            <w:vAlign w:val="center"/>
            <w:hideMark/>
          </w:tcPr>
          <w:p w:rsidR="00CC6015" w:rsidRPr="00777E79" w:rsidRDefault="00CC6015" w:rsidP="00777E79">
            <w:pPr>
              <w:spacing w:after="0" w:line="240" w:lineRule="auto"/>
              <w:ind w:left="0" w:right="0" w:firstLine="0"/>
              <w:jc w:val="left"/>
              <w:rPr>
                <w:sz w:val="14"/>
                <w:szCs w:val="14"/>
              </w:rPr>
            </w:pPr>
          </w:p>
        </w:tc>
        <w:tc>
          <w:tcPr>
            <w:tcW w:w="708" w:type="dxa"/>
            <w:tcBorders>
              <w:top w:val="nil"/>
              <w:left w:val="nil"/>
              <w:bottom w:val="single" w:sz="4" w:space="0" w:color="auto"/>
              <w:right w:val="single" w:sz="4" w:space="0" w:color="auto"/>
            </w:tcBorders>
            <w:shd w:val="clear" w:color="auto" w:fill="auto"/>
            <w:vAlign w:val="center"/>
            <w:hideMark/>
          </w:tcPr>
          <w:p w:rsidR="00CC6015" w:rsidRPr="00777E79" w:rsidRDefault="00CC6015" w:rsidP="00777E79">
            <w:pPr>
              <w:spacing w:after="0" w:line="240" w:lineRule="auto"/>
              <w:ind w:left="0" w:right="0" w:firstLine="0"/>
              <w:jc w:val="center"/>
              <w:rPr>
                <w:sz w:val="14"/>
                <w:szCs w:val="14"/>
              </w:rPr>
            </w:pPr>
            <w:r w:rsidRPr="00777E79">
              <w:rPr>
                <w:sz w:val="14"/>
                <w:szCs w:val="14"/>
              </w:rPr>
              <w:t>передано безвозмездно</w:t>
            </w:r>
          </w:p>
        </w:tc>
        <w:tc>
          <w:tcPr>
            <w:tcW w:w="854" w:type="dxa"/>
            <w:tcBorders>
              <w:top w:val="nil"/>
              <w:left w:val="nil"/>
              <w:bottom w:val="single" w:sz="4" w:space="0" w:color="auto"/>
              <w:right w:val="single" w:sz="4" w:space="0" w:color="auto"/>
            </w:tcBorders>
            <w:shd w:val="clear" w:color="auto" w:fill="auto"/>
            <w:vAlign w:val="center"/>
            <w:hideMark/>
          </w:tcPr>
          <w:p w:rsidR="00CC6015" w:rsidRPr="00777E79" w:rsidRDefault="00CC6015" w:rsidP="00777E79">
            <w:pPr>
              <w:spacing w:after="0" w:line="240" w:lineRule="auto"/>
              <w:ind w:left="0" w:right="0" w:firstLine="0"/>
              <w:jc w:val="center"/>
              <w:rPr>
                <w:sz w:val="14"/>
                <w:szCs w:val="14"/>
              </w:rPr>
            </w:pPr>
            <w:r w:rsidRPr="00777E79">
              <w:rPr>
                <w:sz w:val="14"/>
                <w:szCs w:val="14"/>
              </w:rPr>
              <w:t>в результате недостач, хищений</w:t>
            </w:r>
          </w:p>
        </w:tc>
        <w:tc>
          <w:tcPr>
            <w:tcW w:w="851" w:type="dxa"/>
            <w:vMerge/>
            <w:tcBorders>
              <w:left w:val="single" w:sz="4" w:space="0" w:color="auto"/>
              <w:bottom w:val="single" w:sz="4" w:space="0" w:color="auto"/>
              <w:right w:val="single" w:sz="4" w:space="0" w:color="auto"/>
            </w:tcBorders>
            <w:vAlign w:val="center"/>
            <w:hideMark/>
          </w:tcPr>
          <w:p w:rsidR="00CC6015" w:rsidRPr="00777E79" w:rsidRDefault="00CC6015" w:rsidP="00777E79">
            <w:pPr>
              <w:spacing w:after="0" w:line="240" w:lineRule="auto"/>
              <w:ind w:left="-108" w:right="-108" w:firstLine="0"/>
              <w:jc w:val="left"/>
              <w:rPr>
                <w:sz w:val="14"/>
                <w:szCs w:val="14"/>
              </w:rPr>
            </w:pPr>
          </w:p>
        </w:tc>
      </w:tr>
      <w:tr w:rsidR="00777E79" w:rsidRPr="00777E79" w:rsidTr="00EF2B94">
        <w:trPr>
          <w:gridAfter w:val="2"/>
          <w:wAfter w:w="234" w:type="dxa"/>
          <w:trHeight w:val="170"/>
        </w:trPr>
        <w:tc>
          <w:tcPr>
            <w:tcW w:w="2408" w:type="dxa"/>
            <w:tcBorders>
              <w:top w:val="nil"/>
              <w:left w:val="single" w:sz="4" w:space="0" w:color="auto"/>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1</w:t>
            </w:r>
          </w:p>
        </w:tc>
        <w:tc>
          <w:tcPr>
            <w:tcW w:w="851"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2</w:t>
            </w:r>
          </w:p>
        </w:tc>
        <w:tc>
          <w:tcPr>
            <w:tcW w:w="425"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3</w:t>
            </w:r>
          </w:p>
        </w:tc>
        <w:tc>
          <w:tcPr>
            <w:tcW w:w="992"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4</w:t>
            </w:r>
          </w:p>
        </w:tc>
        <w:tc>
          <w:tcPr>
            <w:tcW w:w="992"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0" w:firstLine="0"/>
              <w:jc w:val="center"/>
              <w:rPr>
                <w:sz w:val="14"/>
                <w:szCs w:val="14"/>
              </w:rPr>
            </w:pPr>
            <w:r w:rsidRPr="00777E79">
              <w:rPr>
                <w:sz w:val="14"/>
                <w:szCs w:val="14"/>
              </w:rPr>
              <w:t>5</w:t>
            </w:r>
          </w:p>
        </w:tc>
        <w:tc>
          <w:tcPr>
            <w:tcW w:w="709"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6</w:t>
            </w:r>
          </w:p>
        </w:tc>
        <w:tc>
          <w:tcPr>
            <w:tcW w:w="992"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7</w:t>
            </w:r>
          </w:p>
        </w:tc>
        <w:tc>
          <w:tcPr>
            <w:tcW w:w="992"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8</w:t>
            </w:r>
          </w:p>
        </w:tc>
        <w:tc>
          <w:tcPr>
            <w:tcW w:w="708"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9</w:t>
            </w:r>
          </w:p>
        </w:tc>
        <w:tc>
          <w:tcPr>
            <w:tcW w:w="854"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10</w:t>
            </w:r>
          </w:p>
        </w:tc>
        <w:tc>
          <w:tcPr>
            <w:tcW w:w="851"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11</w:t>
            </w:r>
          </w:p>
        </w:tc>
      </w:tr>
      <w:tr w:rsidR="00777E79" w:rsidRPr="00777E79" w:rsidTr="00EF2B94">
        <w:trPr>
          <w:gridAfter w:val="2"/>
          <w:wAfter w:w="234" w:type="dxa"/>
          <w:trHeight w:val="288"/>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Движимое имущество концедента, составляющее казну</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010892000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542</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52"/>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Нематериальные активы концедента, составляющие казну</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01089I000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543</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44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Непроизведенные активы (земля) концедента, составляющие казну</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010895000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544</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262"/>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sz w:val="14"/>
                <w:szCs w:val="14"/>
              </w:rPr>
            </w:pPr>
            <w:r w:rsidRPr="00777E79">
              <w:rPr>
                <w:sz w:val="14"/>
                <w:szCs w:val="14"/>
              </w:rPr>
              <w:t>7.2. Амортизация имущества казны в концессии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01045X000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550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x</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49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1"/>
              <w:jc w:val="left"/>
              <w:rPr>
                <w:b/>
                <w:bCs/>
                <w:sz w:val="14"/>
                <w:szCs w:val="14"/>
              </w:rPr>
            </w:pPr>
            <w:r w:rsidRPr="00777E79">
              <w:rPr>
                <w:b/>
                <w:bCs/>
                <w:sz w:val="14"/>
                <w:szCs w:val="14"/>
              </w:rPr>
              <w:t>8. Вложения в объекты государственной (муниципальной) казны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01065Х000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560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49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sz w:val="14"/>
                <w:szCs w:val="14"/>
              </w:rPr>
            </w:pPr>
            <w:r w:rsidRPr="00777E79">
              <w:rPr>
                <w:sz w:val="14"/>
                <w:szCs w:val="14"/>
              </w:rPr>
              <w:t>8.1. Вложения в недвижимое имущество государственной (муниципальной) казны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010651000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561</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219" w:type="dxa"/>
          <w:trHeight w:val="300"/>
        </w:trPr>
        <w:tc>
          <w:tcPr>
            <w:tcW w:w="2408"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851"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425"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left"/>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0" w:firstLine="0"/>
              <w:jc w:val="center"/>
              <w:rPr>
                <w:color w:val="auto"/>
                <w:sz w:val="14"/>
                <w:szCs w:val="14"/>
              </w:rPr>
            </w:pPr>
          </w:p>
        </w:tc>
        <w:tc>
          <w:tcPr>
            <w:tcW w:w="709"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708"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1720" w:type="dxa"/>
            <w:gridSpan w:val="3"/>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right"/>
              <w:rPr>
                <w:sz w:val="14"/>
                <w:szCs w:val="14"/>
              </w:rPr>
            </w:pPr>
            <w:r w:rsidRPr="00777E79">
              <w:rPr>
                <w:sz w:val="14"/>
                <w:szCs w:val="14"/>
              </w:rPr>
              <w:t>Форма 0503168 с. 8</w:t>
            </w:r>
          </w:p>
        </w:tc>
      </w:tr>
      <w:tr w:rsidR="00777E79" w:rsidRPr="00777E79" w:rsidTr="00EF2B94">
        <w:trPr>
          <w:trHeight w:val="300"/>
        </w:trPr>
        <w:tc>
          <w:tcPr>
            <w:tcW w:w="11008" w:type="dxa"/>
            <w:gridSpan w:val="13"/>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center"/>
              <w:rPr>
                <w:b/>
                <w:bCs/>
                <w:sz w:val="14"/>
                <w:szCs w:val="14"/>
              </w:rPr>
            </w:pPr>
            <w:r w:rsidRPr="00777E79">
              <w:rPr>
                <w:b/>
                <w:bCs/>
                <w:sz w:val="14"/>
                <w:szCs w:val="14"/>
              </w:rPr>
              <w:t>3. Движение материальных ценностей на забалансовых счетах</w:t>
            </w:r>
          </w:p>
        </w:tc>
      </w:tr>
      <w:tr w:rsidR="00777E79" w:rsidRPr="00777E79" w:rsidTr="00EF2B94">
        <w:trPr>
          <w:gridAfter w:val="2"/>
          <w:wAfter w:w="234" w:type="dxa"/>
          <w:trHeight w:val="300"/>
        </w:trPr>
        <w:tc>
          <w:tcPr>
            <w:tcW w:w="2408"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b/>
                <w:bCs/>
                <w:sz w:val="14"/>
                <w:szCs w:val="14"/>
              </w:rPr>
            </w:pPr>
          </w:p>
        </w:tc>
        <w:tc>
          <w:tcPr>
            <w:tcW w:w="851"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425"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left"/>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0" w:firstLine="0"/>
              <w:jc w:val="center"/>
              <w:rPr>
                <w:color w:val="auto"/>
                <w:sz w:val="14"/>
                <w:szCs w:val="14"/>
              </w:rPr>
            </w:pPr>
          </w:p>
        </w:tc>
        <w:tc>
          <w:tcPr>
            <w:tcW w:w="709"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708"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854"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851"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left"/>
              <w:rPr>
                <w:color w:val="auto"/>
                <w:sz w:val="14"/>
                <w:szCs w:val="14"/>
              </w:rPr>
            </w:pPr>
          </w:p>
        </w:tc>
      </w:tr>
      <w:tr w:rsidR="0011641A" w:rsidRPr="00777E79" w:rsidTr="00EF2B94">
        <w:trPr>
          <w:gridAfter w:val="2"/>
          <w:wAfter w:w="234" w:type="dxa"/>
          <w:trHeight w:val="300"/>
        </w:trPr>
        <w:tc>
          <w:tcPr>
            <w:tcW w:w="3259" w:type="dxa"/>
            <w:gridSpan w:val="2"/>
            <w:tcBorders>
              <w:top w:val="single" w:sz="4" w:space="0" w:color="auto"/>
              <w:left w:val="nil"/>
              <w:bottom w:val="single" w:sz="4" w:space="0" w:color="auto"/>
              <w:right w:val="nil"/>
            </w:tcBorders>
            <w:shd w:val="clear" w:color="auto" w:fill="auto"/>
            <w:vAlign w:val="center"/>
            <w:hideMark/>
          </w:tcPr>
          <w:p w:rsidR="0011641A" w:rsidRPr="00777E79" w:rsidRDefault="0011641A" w:rsidP="00777E79">
            <w:pPr>
              <w:spacing w:after="0" w:line="240" w:lineRule="auto"/>
              <w:ind w:left="0" w:right="0" w:firstLine="0"/>
              <w:jc w:val="center"/>
              <w:rPr>
                <w:sz w:val="14"/>
                <w:szCs w:val="14"/>
              </w:rPr>
            </w:pPr>
            <w:r w:rsidRPr="00777E79">
              <w:rPr>
                <w:sz w:val="14"/>
                <w:szCs w:val="14"/>
              </w:rPr>
              <w:t>Забалансовый счет</w:t>
            </w:r>
          </w:p>
        </w:tc>
        <w:tc>
          <w:tcPr>
            <w:tcW w:w="425" w:type="dxa"/>
            <w:vMerge w:val="restart"/>
            <w:tcBorders>
              <w:top w:val="single" w:sz="4" w:space="0" w:color="auto"/>
              <w:left w:val="single" w:sz="4" w:space="0" w:color="auto"/>
              <w:right w:val="single" w:sz="4" w:space="0" w:color="auto"/>
            </w:tcBorders>
            <w:shd w:val="clear" w:color="auto" w:fill="auto"/>
            <w:vAlign w:val="center"/>
            <w:hideMark/>
          </w:tcPr>
          <w:p w:rsidR="0011641A" w:rsidRPr="00777E79" w:rsidRDefault="0011641A" w:rsidP="00777E79">
            <w:pPr>
              <w:spacing w:after="0" w:line="240" w:lineRule="auto"/>
              <w:ind w:left="-108" w:right="-108" w:firstLine="0"/>
              <w:jc w:val="center"/>
              <w:rPr>
                <w:sz w:val="14"/>
                <w:szCs w:val="14"/>
              </w:rPr>
            </w:pPr>
            <w:r w:rsidRPr="00777E79">
              <w:rPr>
                <w:sz w:val="14"/>
                <w:szCs w:val="14"/>
              </w:rPr>
              <w:t>Код строки</w:t>
            </w:r>
          </w:p>
        </w:tc>
        <w:tc>
          <w:tcPr>
            <w:tcW w:w="1984" w:type="dxa"/>
            <w:gridSpan w:val="2"/>
            <w:vMerge w:val="restart"/>
            <w:tcBorders>
              <w:top w:val="single" w:sz="4" w:space="0" w:color="auto"/>
              <w:left w:val="single" w:sz="4" w:space="0" w:color="auto"/>
              <w:right w:val="nil"/>
            </w:tcBorders>
            <w:shd w:val="clear" w:color="auto" w:fill="auto"/>
            <w:vAlign w:val="center"/>
            <w:hideMark/>
          </w:tcPr>
          <w:p w:rsidR="0011641A" w:rsidRPr="00777E79" w:rsidRDefault="0011641A" w:rsidP="00777E79">
            <w:pPr>
              <w:spacing w:after="0" w:line="240" w:lineRule="auto"/>
              <w:ind w:left="-108" w:right="0" w:firstLine="0"/>
              <w:jc w:val="center"/>
              <w:rPr>
                <w:sz w:val="14"/>
                <w:szCs w:val="14"/>
              </w:rPr>
            </w:pPr>
            <w:r w:rsidRPr="00777E79">
              <w:rPr>
                <w:sz w:val="14"/>
                <w:szCs w:val="14"/>
              </w:rPr>
              <w:t>Наличие на начало года</w:t>
            </w:r>
          </w:p>
        </w:tc>
        <w:tc>
          <w:tcPr>
            <w:tcW w:w="1701" w:type="dxa"/>
            <w:gridSpan w:val="2"/>
            <w:vMerge w:val="restart"/>
            <w:tcBorders>
              <w:top w:val="single" w:sz="4" w:space="0" w:color="auto"/>
              <w:left w:val="single" w:sz="4" w:space="0" w:color="auto"/>
              <w:right w:val="single" w:sz="4" w:space="0" w:color="000000"/>
            </w:tcBorders>
            <w:shd w:val="clear" w:color="auto" w:fill="auto"/>
            <w:vAlign w:val="center"/>
            <w:hideMark/>
          </w:tcPr>
          <w:p w:rsidR="0011641A" w:rsidRPr="00777E79" w:rsidRDefault="0011641A" w:rsidP="00777E79">
            <w:pPr>
              <w:spacing w:after="0" w:line="240" w:lineRule="auto"/>
              <w:ind w:left="0" w:right="0" w:firstLine="0"/>
              <w:jc w:val="center"/>
              <w:rPr>
                <w:sz w:val="14"/>
                <w:szCs w:val="14"/>
              </w:rPr>
            </w:pPr>
            <w:r w:rsidRPr="00777E79">
              <w:rPr>
                <w:sz w:val="14"/>
                <w:szCs w:val="14"/>
              </w:rPr>
              <w:t>Поступление</w:t>
            </w:r>
            <w:r w:rsidRPr="00777E79">
              <w:rPr>
                <w:sz w:val="14"/>
                <w:szCs w:val="14"/>
              </w:rPr>
              <w:br/>
              <w:t>(увеличение)</w:t>
            </w:r>
          </w:p>
        </w:tc>
        <w:tc>
          <w:tcPr>
            <w:tcW w:w="2554" w:type="dxa"/>
            <w:gridSpan w:val="3"/>
            <w:vMerge w:val="restart"/>
            <w:tcBorders>
              <w:top w:val="single" w:sz="4" w:space="0" w:color="auto"/>
              <w:left w:val="single" w:sz="4" w:space="0" w:color="auto"/>
              <w:right w:val="single" w:sz="4" w:space="0" w:color="000000"/>
            </w:tcBorders>
            <w:shd w:val="clear" w:color="auto" w:fill="auto"/>
            <w:vAlign w:val="center"/>
            <w:hideMark/>
          </w:tcPr>
          <w:p w:rsidR="0011641A" w:rsidRPr="00777E79" w:rsidRDefault="0011641A" w:rsidP="00777E79">
            <w:pPr>
              <w:spacing w:after="0" w:line="240" w:lineRule="auto"/>
              <w:ind w:left="0" w:right="0" w:firstLine="0"/>
              <w:jc w:val="center"/>
              <w:rPr>
                <w:sz w:val="14"/>
                <w:szCs w:val="14"/>
              </w:rPr>
            </w:pPr>
            <w:r w:rsidRPr="00777E79">
              <w:rPr>
                <w:sz w:val="14"/>
                <w:szCs w:val="14"/>
              </w:rPr>
              <w:t>Выбытие</w:t>
            </w:r>
            <w:r w:rsidRPr="00777E79">
              <w:rPr>
                <w:sz w:val="14"/>
                <w:szCs w:val="14"/>
              </w:rPr>
              <w:br/>
              <w:t>(уменьшение)</w:t>
            </w:r>
          </w:p>
        </w:tc>
        <w:tc>
          <w:tcPr>
            <w:tcW w:w="851" w:type="dxa"/>
            <w:vMerge w:val="restart"/>
            <w:tcBorders>
              <w:top w:val="single" w:sz="4" w:space="0" w:color="auto"/>
              <w:left w:val="single" w:sz="4" w:space="0" w:color="auto"/>
              <w:right w:val="single" w:sz="4" w:space="0" w:color="auto"/>
            </w:tcBorders>
            <w:shd w:val="clear" w:color="auto" w:fill="auto"/>
            <w:vAlign w:val="center"/>
            <w:hideMark/>
          </w:tcPr>
          <w:p w:rsidR="0011641A" w:rsidRPr="00777E79" w:rsidRDefault="0011641A" w:rsidP="00777E79">
            <w:pPr>
              <w:spacing w:after="0" w:line="240" w:lineRule="auto"/>
              <w:ind w:left="-108" w:right="-108" w:firstLine="0"/>
              <w:jc w:val="center"/>
              <w:rPr>
                <w:sz w:val="14"/>
                <w:szCs w:val="14"/>
              </w:rPr>
            </w:pPr>
            <w:r w:rsidRPr="00777E79">
              <w:rPr>
                <w:sz w:val="14"/>
                <w:szCs w:val="14"/>
              </w:rPr>
              <w:t>Наличие</w:t>
            </w:r>
            <w:r w:rsidRPr="00777E79">
              <w:rPr>
                <w:sz w:val="14"/>
                <w:szCs w:val="14"/>
              </w:rPr>
              <w:br/>
              <w:t>на конец</w:t>
            </w:r>
            <w:r w:rsidRPr="00777E79">
              <w:rPr>
                <w:sz w:val="14"/>
                <w:szCs w:val="14"/>
              </w:rPr>
              <w:br/>
              <w:t>года</w:t>
            </w:r>
          </w:p>
        </w:tc>
      </w:tr>
      <w:tr w:rsidR="0011641A" w:rsidRPr="00777E79" w:rsidTr="00EF2B94">
        <w:trPr>
          <w:gridAfter w:val="2"/>
          <w:wAfter w:w="234" w:type="dxa"/>
          <w:trHeight w:val="270"/>
        </w:trPr>
        <w:tc>
          <w:tcPr>
            <w:tcW w:w="2408" w:type="dxa"/>
            <w:tcBorders>
              <w:top w:val="nil"/>
              <w:left w:val="single" w:sz="4" w:space="0" w:color="auto"/>
              <w:bottom w:val="single" w:sz="4" w:space="0" w:color="000000"/>
              <w:right w:val="single" w:sz="4" w:space="0" w:color="auto"/>
            </w:tcBorders>
            <w:shd w:val="clear" w:color="auto" w:fill="auto"/>
            <w:noWrap/>
            <w:vAlign w:val="center"/>
            <w:hideMark/>
          </w:tcPr>
          <w:p w:rsidR="0011641A" w:rsidRPr="00777E79" w:rsidRDefault="0011641A" w:rsidP="00777E79">
            <w:pPr>
              <w:spacing w:after="0" w:line="240" w:lineRule="auto"/>
              <w:ind w:left="0" w:right="0" w:firstLine="0"/>
              <w:jc w:val="center"/>
              <w:rPr>
                <w:sz w:val="14"/>
                <w:szCs w:val="14"/>
              </w:rPr>
            </w:pPr>
            <w:r w:rsidRPr="00777E79">
              <w:rPr>
                <w:sz w:val="14"/>
                <w:szCs w:val="14"/>
              </w:rPr>
              <w:t>наименование</w:t>
            </w:r>
          </w:p>
        </w:tc>
        <w:tc>
          <w:tcPr>
            <w:tcW w:w="851" w:type="dxa"/>
            <w:tcBorders>
              <w:top w:val="nil"/>
              <w:left w:val="single" w:sz="4" w:space="0" w:color="auto"/>
              <w:bottom w:val="single" w:sz="4" w:space="0" w:color="000000"/>
              <w:right w:val="single" w:sz="4" w:space="0" w:color="auto"/>
            </w:tcBorders>
            <w:shd w:val="clear" w:color="auto" w:fill="auto"/>
            <w:noWrap/>
            <w:vAlign w:val="center"/>
            <w:hideMark/>
          </w:tcPr>
          <w:p w:rsidR="0011641A" w:rsidRPr="00777E79" w:rsidRDefault="0011641A" w:rsidP="00777E79">
            <w:pPr>
              <w:spacing w:after="0" w:line="240" w:lineRule="auto"/>
              <w:ind w:left="0" w:right="0" w:firstLine="0"/>
              <w:jc w:val="center"/>
              <w:rPr>
                <w:sz w:val="14"/>
                <w:szCs w:val="14"/>
              </w:rPr>
            </w:pPr>
            <w:r w:rsidRPr="00777E79">
              <w:rPr>
                <w:sz w:val="14"/>
                <w:szCs w:val="14"/>
              </w:rPr>
              <w:t>код</w:t>
            </w:r>
          </w:p>
        </w:tc>
        <w:tc>
          <w:tcPr>
            <w:tcW w:w="425" w:type="dxa"/>
            <w:vMerge/>
            <w:tcBorders>
              <w:left w:val="single" w:sz="4" w:space="0" w:color="auto"/>
              <w:bottom w:val="single" w:sz="4" w:space="0" w:color="auto"/>
              <w:right w:val="single" w:sz="4" w:space="0" w:color="auto"/>
            </w:tcBorders>
            <w:vAlign w:val="center"/>
            <w:hideMark/>
          </w:tcPr>
          <w:p w:rsidR="0011641A" w:rsidRPr="00777E79" w:rsidRDefault="0011641A" w:rsidP="00777E79">
            <w:pPr>
              <w:spacing w:after="0" w:line="240" w:lineRule="auto"/>
              <w:ind w:left="-108" w:right="-108" w:firstLine="0"/>
              <w:jc w:val="left"/>
              <w:rPr>
                <w:sz w:val="14"/>
                <w:szCs w:val="14"/>
              </w:rPr>
            </w:pPr>
          </w:p>
        </w:tc>
        <w:tc>
          <w:tcPr>
            <w:tcW w:w="1984" w:type="dxa"/>
            <w:gridSpan w:val="2"/>
            <w:vMerge/>
            <w:tcBorders>
              <w:left w:val="single" w:sz="4" w:space="0" w:color="auto"/>
              <w:bottom w:val="single" w:sz="4" w:space="0" w:color="000000"/>
              <w:right w:val="nil"/>
            </w:tcBorders>
            <w:vAlign w:val="center"/>
            <w:hideMark/>
          </w:tcPr>
          <w:p w:rsidR="0011641A" w:rsidRPr="00777E79" w:rsidRDefault="0011641A" w:rsidP="00777E79">
            <w:pPr>
              <w:spacing w:after="0" w:line="240" w:lineRule="auto"/>
              <w:ind w:left="-108" w:right="0" w:firstLine="0"/>
              <w:jc w:val="center"/>
              <w:rPr>
                <w:sz w:val="14"/>
                <w:szCs w:val="14"/>
              </w:rPr>
            </w:pPr>
          </w:p>
        </w:tc>
        <w:tc>
          <w:tcPr>
            <w:tcW w:w="1701" w:type="dxa"/>
            <w:gridSpan w:val="2"/>
            <w:vMerge/>
            <w:tcBorders>
              <w:left w:val="single" w:sz="4" w:space="0" w:color="auto"/>
              <w:bottom w:val="single" w:sz="4" w:space="0" w:color="000000"/>
              <w:right w:val="single" w:sz="4" w:space="0" w:color="000000"/>
            </w:tcBorders>
            <w:vAlign w:val="center"/>
            <w:hideMark/>
          </w:tcPr>
          <w:p w:rsidR="0011641A" w:rsidRPr="00777E79" w:rsidRDefault="0011641A" w:rsidP="00777E79">
            <w:pPr>
              <w:spacing w:after="0" w:line="240" w:lineRule="auto"/>
              <w:ind w:left="0" w:right="0" w:firstLine="0"/>
              <w:jc w:val="center"/>
              <w:rPr>
                <w:sz w:val="14"/>
                <w:szCs w:val="14"/>
              </w:rPr>
            </w:pPr>
          </w:p>
        </w:tc>
        <w:tc>
          <w:tcPr>
            <w:tcW w:w="2554" w:type="dxa"/>
            <w:gridSpan w:val="3"/>
            <w:vMerge/>
            <w:tcBorders>
              <w:left w:val="single" w:sz="4" w:space="0" w:color="auto"/>
              <w:bottom w:val="single" w:sz="4" w:space="0" w:color="000000"/>
              <w:right w:val="single" w:sz="4" w:space="0" w:color="000000"/>
            </w:tcBorders>
            <w:vAlign w:val="center"/>
            <w:hideMark/>
          </w:tcPr>
          <w:p w:rsidR="0011641A" w:rsidRPr="00777E79" w:rsidRDefault="0011641A" w:rsidP="00777E79">
            <w:pPr>
              <w:spacing w:after="0" w:line="240" w:lineRule="auto"/>
              <w:ind w:left="0" w:right="0" w:firstLine="0"/>
              <w:jc w:val="left"/>
              <w:rPr>
                <w:sz w:val="14"/>
                <w:szCs w:val="14"/>
              </w:rPr>
            </w:pPr>
          </w:p>
        </w:tc>
        <w:tc>
          <w:tcPr>
            <w:tcW w:w="851" w:type="dxa"/>
            <w:vMerge/>
            <w:tcBorders>
              <w:left w:val="single" w:sz="4" w:space="0" w:color="auto"/>
              <w:bottom w:val="single" w:sz="4" w:space="0" w:color="auto"/>
              <w:right w:val="single" w:sz="4" w:space="0" w:color="auto"/>
            </w:tcBorders>
            <w:vAlign w:val="center"/>
            <w:hideMark/>
          </w:tcPr>
          <w:p w:rsidR="0011641A" w:rsidRPr="00777E79" w:rsidRDefault="0011641A" w:rsidP="00777E79">
            <w:pPr>
              <w:spacing w:after="0" w:line="240" w:lineRule="auto"/>
              <w:ind w:left="-108" w:right="-108" w:firstLine="0"/>
              <w:jc w:val="left"/>
              <w:rPr>
                <w:sz w:val="14"/>
                <w:szCs w:val="14"/>
              </w:rPr>
            </w:pPr>
          </w:p>
        </w:tc>
      </w:tr>
      <w:tr w:rsidR="00777E79" w:rsidRPr="00777E79" w:rsidTr="00EF2B94">
        <w:trPr>
          <w:gridAfter w:val="2"/>
          <w:wAfter w:w="234" w:type="dxa"/>
          <w:trHeight w:val="132"/>
        </w:trPr>
        <w:tc>
          <w:tcPr>
            <w:tcW w:w="2408" w:type="dxa"/>
            <w:tcBorders>
              <w:top w:val="nil"/>
              <w:left w:val="single" w:sz="4" w:space="0" w:color="auto"/>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1</w:t>
            </w:r>
          </w:p>
        </w:tc>
        <w:tc>
          <w:tcPr>
            <w:tcW w:w="851"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2</w:t>
            </w:r>
          </w:p>
        </w:tc>
        <w:tc>
          <w:tcPr>
            <w:tcW w:w="425"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3</w:t>
            </w:r>
          </w:p>
        </w:tc>
        <w:tc>
          <w:tcPr>
            <w:tcW w:w="198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77E79" w:rsidRPr="00777E79" w:rsidRDefault="00777E79" w:rsidP="00777E79">
            <w:pPr>
              <w:spacing w:after="0" w:line="240" w:lineRule="auto"/>
              <w:ind w:left="-108" w:right="0" w:firstLine="0"/>
              <w:jc w:val="center"/>
              <w:rPr>
                <w:sz w:val="14"/>
                <w:szCs w:val="14"/>
              </w:rPr>
            </w:pPr>
            <w:r w:rsidRPr="00777E79">
              <w:rPr>
                <w:sz w:val="14"/>
                <w:szCs w:val="14"/>
              </w:rPr>
              <w:t>4</w:t>
            </w:r>
          </w:p>
        </w:tc>
        <w:tc>
          <w:tcPr>
            <w:tcW w:w="17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5</w:t>
            </w:r>
          </w:p>
        </w:tc>
        <w:tc>
          <w:tcPr>
            <w:tcW w:w="255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6</w:t>
            </w:r>
          </w:p>
        </w:tc>
        <w:tc>
          <w:tcPr>
            <w:tcW w:w="851"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7</w:t>
            </w:r>
          </w:p>
        </w:tc>
      </w:tr>
      <w:tr w:rsidR="00777E79" w:rsidRPr="00777E79" w:rsidTr="00EF2B94">
        <w:trPr>
          <w:gridAfter w:val="2"/>
          <w:wAfter w:w="234" w:type="dxa"/>
          <w:trHeight w:val="36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sz w:val="14"/>
                <w:szCs w:val="14"/>
              </w:rPr>
            </w:pPr>
            <w:r w:rsidRPr="00777E79">
              <w:rPr>
                <w:b/>
                <w:bCs/>
                <w:sz w:val="14"/>
                <w:szCs w:val="14"/>
              </w:rPr>
              <w:t>1. Имущество, полученное в пользование, всего</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01</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800</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15 012.00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15 012.00</w:t>
            </w:r>
          </w:p>
        </w:tc>
      </w:tr>
      <w:tr w:rsidR="00777E79" w:rsidRPr="00777E79" w:rsidTr="00EF2B94">
        <w:trPr>
          <w:gridAfter w:val="2"/>
          <w:wAfter w:w="234" w:type="dxa"/>
          <w:trHeight w:val="296"/>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в том числе:</w:t>
            </w:r>
            <w:r w:rsidRPr="00777E79">
              <w:rPr>
                <w:sz w:val="14"/>
                <w:szCs w:val="14"/>
              </w:rPr>
              <w:br/>
              <w:t>недвижимое имущество</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801</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12.00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12.00</w:t>
            </w:r>
          </w:p>
        </w:tc>
      </w:tr>
      <w:tr w:rsidR="00777E79" w:rsidRPr="00777E79" w:rsidTr="00EF2B94">
        <w:trPr>
          <w:gridAfter w:val="2"/>
          <w:wAfter w:w="234" w:type="dxa"/>
          <w:trHeight w:val="346"/>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200" w:firstLine="280"/>
              <w:jc w:val="left"/>
              <w:rPr>
                <w:sz w:val="14"/>
                <w:szCs w:val="14"/>
              </w:rPr>
            </w:pPr>
            <w:r w:rsidRPr="00777E79">
              <w:rPr>
                <w:sz w:val="14"/>
                <w:szCs w:val="14"/>
              </w:rPr>
              <w:t>из них:</w:t>
            </w:r>
            <w:r w:rsidRPr="00777E79">
              <w:rPr>
                <w:sz w:val="14"/>
                <w:szCs w:val="14"/>
              </w:rPr>
              <w:br/>
              <w:t>имущество казны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802</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движимое имущество</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803</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15 000.00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15 000.00</w:t>
            </w:r>
          </w:p>
        </w:tc>
      </w:tr>
      <w:tr w:rsidR="00777E79" w:rsidRPr="00777E79" w:rsidTr="00EF2B94">
        <w:trPr>
          <w:gridAfter w:val="2"/>
          <w:wAfter w:w="234" w:type="dxa"/>
          <w:trHeight w:val="49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200" w:firstLine="280"/>
              <w:jc w:val="left"/>
              <w:rPr>
                <w:sz w:val="14"/>
                <w:szCs w:val="14"/>
              </w:rPr>
            </w:pPr>
            <w:r w:rsidRPr="00777E79">
              <w:rPr>
                <w:sz w:val="14"/>
                <w:szCs w:val="14"/>
              </w:rPr>
              <w:t>из них:</w:t>
            </w:r>
            <w:r w:rsidRPr="00777E79">
              <w:rPr>
                <w:sz w:val="14"/>
                <w:szCs w:val="14"/>
              </w:rPr>
              <w:br/>
              <w:t>имущество казны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804</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bl>
    <w:p w:rsidR="0011641A" w:rsidRDefault="0011641A">
      <w:r>
        <w:br w:type="page"/>
      </w:r>
    </w:p>
    <w:tbl>
      <w:tblPr>
        <w:tblW w:w="11008" w:type="dxa"/>
        <w:tblInd w:w="-572" w:type="dxa"/>
        <w:tblLayout w:type="fixed"/>
        <w:tblLook w:val="04A0" w:firstRow="1" w:lastRow="0" w:firstColumn="1" w:lastColumn="0" w:noHBand="0" w:noVBand="1"/>
      </w:tblPr>
      <w:tblGrid>
        <w:gridCol w:w="2408"/>
        <w:gridCol w:w="851"/>
        <w:gridCol w:w="425"/>
        <w:gridCol w:w="992"/>
        <w:gridCol w:w="992"/>
        <w:gridCol w:w="709"/>
        <w:gridCol w:w="992"/>
        <w:gridCol w:w="992"/>
        <w:gridCol w:w="708"/>
        <w:gridCol w:w="854"/>
        <w:gridCol w:w="851"/>
        <w:gridCol w:w="15"/>
        <w:gridCol w:w="219"/>
      </w:tblGrid>
      <w:tr w:rsidR="0011641A" w:rsidRPr="00777E79" w:rsidTr="00EF2B94">
        <w:trPr>
          <w:gridAfter w:val="2"/>
          <w:wAfter w:w="234" w:type="dxa"/>
          <w:trHeight w:val="132"/>
        </w:trPr>
        <w:tc>
          <w:tcPr>
            <w:tcW w:w="2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641A" w:rsidRPr="00777E79" w:rsidRDefault="0011641A" w:rsidP="00ED3112">
            <w:pPr>
              <w:spacing w:after="0" w:line="240" w:lineRule="auto"/>
              <w:ind w:left="0" w:right="0" w:firstLine="0"/>
              <w:jc w:val="center"/>
              <w:rPr>
                <w:sz w:val="14"/>
                <w:szCs w:val="14"/>
              </w:rPr>
            </w:pPr>
            <w:r w:rsidRPr="00777E79">
              <w:rPr>
                <w:sz w:val="14"/>
                <w:szCs w:val="14"/>
              </w:rPr>
              <w:lastRenderedPageBreak/>
              <w:t>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11641A" w:rsidRPr="00777E79" w:rsidRDefault="0011641A" w:rsidP="00ED3112">
            <w:pPr>
              <w:spacing w:after="0" w:line="240" w:lineRule="auto"/>
              <w:ind w:left="0" w:right="0" w:firstLine="0"/>
              <w:jc w:val="center"/>
              <w:rPr>
                <w:sz w:val="14"/>
                <w:szCs w:val="14"/>
              </w:rPr>
            </w:pPr>
            <w:r w:rsidRPr="00777E79">
              <w:rPr>
                <w:sz w:val="14"/>
                <w:szCs w:val="14"/>
              </w:rPr>
              <w:t>2</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11641A" w:rsidRPr="00777E79" w:rsidRDefault="0011641A" w:rsidP="00ED3112">
            <w:pPr>
              <w:spacing w:after="0" w:line="240" w:lineRule="auto"/>
              <w:ind w:left="-108" w:right="-108" w:firstLine="0"/>
              <w:jc w:val="center"/>
              <w:rPr>
                <w:sz w:val="14"/>
                <w:szCs w:val="14"/>
              </w:rPr>
            </w:pPr>
            <w:r w:rsidRPr="00777E79">
              <w:rPr>
                <w:sz w:val="14"/>
                <w:szCs w:val="14"/>
              </w:rPr>
              <w:t>3</w:t>
            </w:r>
          </w:p>
        </w:tc>
        <w:tc>
          <w:tcPr>
            <w:tcW w:w="198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1641A" w:rsidRPr="00777E79" w:rsidRDefault="0011641A" w:rsidP="00ED3112">
            <w:pPr>
              <w:spacing w:after="0" w:line="240" w:lineRule="auto"/>
              <w:ind w:left="-108" w:right="0" w:firstLine="0"/>
              <w:jc w:val="center"/>
              <w:rPr>
                <w:sz w:val="14"/>
                <w:szCs w:val="14"/>
              </w:rPr>
            </w:pPr>
            <w:r w:rsidRPr="00777E79">
              <w:rPr>
                <w:sz w:val="14"/>
                <w:szCs w:val="14"/>
              </w:rPr>
              <w:t>4</w:t>
            </w:r>
          </w:p>
        </w:tc>
        <w:tc>
          <w:tcPr>
            <w:tcW w:w="17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1641A" w:rsidRPr="00777E79" w:rsidRDefault="0011641A" w:rsidP="00ED3112">
            <w:pPr>
              <w:spacing w:after="0" w:line="240" w:lineRule="auto"/>
              <w:ind w:left="0" w:right="0" w:firstLine="0"/>
              <w:jc w:val="center"/>
              <w:rPr>
                <w:sz w:val="14"/>
                <w:szCs w:val="14"/>
              </w:rPr>
            </w:pPr>
            <w:r w:rsidRPr="00777E79">
              <w:rPr>
                <w:sz w:val="14"/>
                <w:szCs w:val="14"/>
              </w:rPr>
              <w:t>5</w:t>
            </w:r>
          </w:p>
        </w:tc>
        <w:tc>
          <w:tcPr>
            <w:tcW w:w="255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11641A" w:rsidRPr="00777E79" w:rsidRDefault="0011641A" w:rsidP="00ED3112">
            <w:pPr>
              <w:spacing w:after="0" w:line="240" w:lineRule="auto"/>
              <w:ind w:left="0" w:right="0" w:firstLine="0"/>
              <w:jc w:val="center"/>
              <w:rPr>
                <w:sz w:val="14"/>
                <w:szCs w:val="14"/>
              </w:rPr>
            </w:pPr>
            <w:r w:rsidRPr="00777E79">
              <w:rPr>
                <w:sz w:val="14"/>
                <w:szCs w:val="14"/>
              </w:rPr>
              <w:t>6</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11641A" w:rsidRPr="00777E79" w:rsidRDefault="0011641A" w:rsidP="00ED3112">
            <w:pPr>
              <w:spacing w:after="0" w:line="240" w:lineRule="auto"/>
              <w:ind w:left="-108" w:right="-108" w:firstLine="0"/>
              <w:jc w:val="center"/>
              <w:rPr>
                <w:sz w:val="14"/>
                <w:szCs w:val="14"/>
              </w:rPr>
            </w:pPr>
            <w:r w:rsidRPr="00777E79">
              <w:rPr>
                <w:sz w:val="14"/>
                <w:szCs w:val="14"/>
              </w:rPr>
              <w:t>7</w:t>
            </w:r>
          </w:p>
        </w:tc>
      </w:tr>
      <w:tr w:rsidR="00777E79" w:rsidRPr="00777E79" w:rsidTr="00EF2B94">
        <w:trPr>
          <w:gridAfter w:val="2"/>
          <w:wAfter w:w="234" w:type="dxa"/>
          <w:trHeight w:val="259"/>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sz w:val="14"/>
                <w:szCs w:val="14"/>
              </w:rPr>
            </w:pPr>
            <w:r w:rsidRPr="00777E79">
              <w:rPr>
                <w:b/>
                <w:bCs/>
                <w:sz w:val="14"/>
                <w:szCs w:val="14"/>
              </w:rPr>
              <w:t>2. Материальные ценности на хранении, всего</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02</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810</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49"/>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из них:</w:t>
            </w:r>
            <w:r w:rsidRPr="00777E79">
              <w:rPr>
                <w:sz w:val="14"/>
                <w:szCs w:val="14"/>
              </w:rPr>
              <w:br/>
              <w:t>на хранении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811</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не признано активами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812</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99"/>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11641A">
            <w:pPr>
              <w:spacing w:after="0" w:line="240" w:lineRule="auto"/>
              <w:ind w:left="0" w:right="0" w:firstLine="0"/>
              <w:jc w:val="left"/>
              <w:rPr>
                <w:b/>
                <w:bCs/>
                <w:sz w:val="14"/>
                <w:szCs w:val="14"/>
              </w:rPr>
            </w:pPr>
            <w:r w:rsidRPr="00777E79">
              <w:rPr>
                <w:b/>
                <w:bCs/>
                <w:sz w:val="14"/>
                <w:szCs w:val="14"/>
              </w:rPr>
              <w:t>3. Бланки строгой отчетности, всего</w:t>
            </w:r>
            <w:r w:rsidR="0011641A">
              <w:rPr>
                <w:b/>
                <w:bCs/>
                <w:sz w:val="14"/>
                <w:szCs w:val="14"/>
              </w:rPr>
              <w:t xml:space="preserve"> </w:t>
            </w:r>
            <w:r w:rsidRPr="00777E79">
              <w:rPr>
                <w:b/>
                <w:bCs/>
                <w:sz w:val="14"/>
                <w:szCs w:val="14"/>
              </w:rPr>
              <w:t>из них</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03</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820</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10.00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10.00</w:t>
            </w:r>
          </w:p>
        </w:tc>
      </w:tr>
      <w:tr w:rsidR="00777E79" w:rsidRPr="00777E79" w:rsidTr="00EF2B94">
        <w:trPr>
          <w:gridAfter w:val="2"/>
          <w:wAfter w:w="234" w:type="dxa"/>
          <w:trHeight w:val="278"/>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sz w:val="14"/>
                <w:szCs w:val="14"/>
              </w:rPr>
            </w:pPr>
            <w:r w:rsidRPr="00777E79">
              <w:rPr>
                <w:sz w:val="14"/>
                <w:szCs w:val="14"/>
              </w:rPr>
              <w:t> </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 </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49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sz w:val="14"/>
                <w:szCs w:val="14"/>
              </w:rPr>
            </w:pPr>
            <w:r w:rsidRPr="00777E79">
              <w:rPr>
                <w:b/>
                <w:bCs/>
                <w:sz w:val="14"/>
                <w:szCs w:val="14"/>
              </w:rPr>
              <w:t>4. Материальные ценности, оплаченные по централизованному снабжению, всего</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05</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830</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2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в том числе:</w:t>
            </w:r>
            <w:r w:rsidRPr="00777E79">
              <w:rPr>
                <w:sz w:val="14"/>
                <w:szCs w:val="14"/>
              </w:rPr>
              <w:br/>
              <w:t>основные средства</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831</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126"/>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материальные запасы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833</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512"/>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sz w:val="14"/>
                <w:szCs w:val="14"/>
              </w:rPr>
            </w:pPr>
            <w:r w:rsidRPr="00777E79">
              <w:rPr>
                <w:b/>
                <w:bCs/>
                <w:sz w:val="14"/>
                <w:szCs w:val="14"/>
              </w:rPr>
              <w:t>5. Награды, призы, кубки и ценные подарки, сувениры, всего</w:t>
            </w:r>
            <w:r w:rsidRPr="00777E79">
              <w:rPr>
                <w:b/>
                <w:bCs/>
                <w:sz w:val="14"/>
                <w:szCs w:val="14"/>
              </w:rPr>
              <w:br/>
              <w:t>из них</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07</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840</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136"/>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sz w:val="14"/>
                <w:szCs w:val="14"/>
              </w:rPr>
            </w:pPr>
            <w:r w:rsidRPr="00777E79">
              <w:rPr>
                <w:sz w:val="14"/>
                <w:szCs w:val="14"/>
              </w:rPr>
              <w:t> </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 </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252"/>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sz w:val="14"/>
                <w:szCs w:val="14"/>
              </w:rPr>
            </w:pPr>
            <w:r w:rsidRPr="00777E79">
              <w:rPr>
                <w:b/>
                <w:bCs/>
                <w:sz w:val="14"/>
                <w:szCs w:val="14"/>
              </w:rPr>
              <w:t>6. Основные средства в эксплуатации, всего</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21</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850</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4 703 910.90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420 000.00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5 123 910.90</w:t>
            </w:r>
          </w:p>
        </w:tc>
      </w:tr>
      <w:tr w:rsidR="00777E79" w:rsidRPr="00777E79" w:rsidTr="00EF2B94">
        <w:trPr>
          <w:gridAfter w:val="2"/>
          <w:wAfter w:w="234" w:type="dxa"/>
          <w:trHeight w:val="341"/>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в том числе:</w:t>
            </w:r>
            <w:r w:rsidRPr="00777E79">
              <w:rPr>
                <w:sz w:val="14"/>
                <w:szCs w:val="14"/>
              </w:rPr>
              <w:br/>
              <w:t>иное движимое имущество</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852</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4 703 910.90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420 000.00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5 123 910.90</w:t>
            </w:r>
          </w:p>
        </w:tc>
      </w:tr>
      <w:tr w:rsidR="00777E79" w:rsidRPr="00777E79" w:rsidTr="00EF2B94">
        <w:trPr>
          <w:gridAfter w:val="2"/>
          <w:wAfter w:w="234" w:type="dxa"/>
          <w:trHeight w:val="432"/>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sz w:val="14"/>
                <w:szCs w:val="14"/>
              </w:rPr>
            </w:pPr>
            <w:r w:rsidRPr="00777E79">
              <w:rPr>
                <w:b/>
                <w:bCs/>
                <w:sz w:val="14"/>
                <w:szCs w:val="14"/>
              </w:rPr>
              <w:t>7. Материальные ценности, полученные по централизованному снабжению</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22</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860</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219" w:type="dxa"/>
          <w:trHeight w:val="300"/>
        </w:trPr>
        <w:tc>
          <w:tcPr>
            <w:tcW w:w="2408"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851"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425"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left"/>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0" w:firstLine="0"/>
              <w:jc w:val="center"/>
              <w:rPr>
                <w:color w:val="auto"/>
                <w:sz w:val="14"/>
                <w:szCs w:val="14"/>
              </w:rPr>
            </w:pPr>
          </w:p>
        </w:tc>
        <w:tc>
          <w:tcPr>
            <w:tcW w:w="709"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708"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1720" w:type="dxa"/>
            <w:gridSpan w:val="3"/>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right"/>
              <w:rPr>
                <w:sz w:val="14"/>
                <w:szCs w:val="14"/>
              </w:rPr>
            </w:pPr>
            <w:r w:rsidRPr="00777E79">
              <w:rPr>
                <w:sz w:val="14"/>
                <w:szCs w:val="14"/>
              </w:rPr>
              <w:t>Форма 0503168 с. 9</w:t>
            </w:r>
          </w:p>
        </w:tc>
      </w:tr>
      <w:tr w:rsidR="00777E79" w:rsidRPr="00777E79" w:rsidTr="00EF2B94">
        <w:trPr>
          <w:trHeight w:val="300"/>
        </w:trPr>
        <w:tc>
          <w:tcPr>
            <w:tcW w:w="11008" w:type="dxa"/>
            <w:gridSpan w:val="13"/>
            <w:tcBorders>
              <w:top w:val="nil"/>
              <w:left w:val="nil"/>
              <w:bottom w:val="nil"/>
              <w:right w:val="nil"/>
            </w:tcBorders>
            <w:shd w:val="clear" w:color="auto" w:fill="auto"/>
            <w:noWrap/>
            <w:vAlign w:val="center"/>
            <w:hideMark/>
          </w:tcPr>
          <w:p w:rsidR="00777E79" w:rsidRPr="00777E79" w:rsidRDefault="00777E79" w:rsidP="00777E79">
            <w:pPr>
              <w:spacing w:after="0" w:line="240" w:lineRule="auto"/>
              <w:ind w:left="-108" w:right="-108" w:firstLine="0"/>
              <w:jc w:val="center"/>
              <w:rPr>
                <w:b/>
                <w:bCs/>
                <w:sz w:val="14"/>
                <w:szCs w:val="14"/>
              </w:rPr>
            </w:pPr>
            <w:r w:rsidRPr="00777E79">
              <w:rPr>
                <w:b/>
                <w:bCs/>
                <w:sz w:val="14"/>
                <w:szCs w:val="14"/>
              </w:rPr>
              <w:t>3. Движение материальных ценностей на забалансовых счетах</w:t>
            </w:r>
          </w:p>
        </w:tc>
      </w:tr>
      <w:tr w:rsidR="00777E79" w:rsidRPr="00777E79" w:rsidTr="00EF2B94">
        <w:trPr>
          <w:gridAfter w:val="2"/>
          <w:wAfter w:w="234" w:type="dxa"/>
          <w:trHeight w:val="300"/>
        </w:trPr>
        <w:tc>
          <w:tcPr>
            <w:tcW w:w="2408"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b/>
                <w:bCs/>
                <w:sz w:val="14"/>
                <w:szCs w:val="14"/>
              </w:rPr>
            </w:pPr>
          </w:p>
        </w:tc>
        <w:tc>
          <w:tcPr>
            <w:tcW w:w="851"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425"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left"/>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0" w:firstLine="0"/>
              <w:jc w:val="center"/>
              <w:rPr>
                <w:color w:val="auto"/>
                <w:sz w:val="14"/>
                <w:szCs w:val="14"/>
              </w:rPr>
            </w:pPr>
          </w:p>
        </w:tc>
        <w:tc>
          <w:tcPr>
            <w:tcW w:w="709"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708"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854"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851"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left"/>
              <w:rPr>
                <w:color w:val="auto"/>
                <w:sz w:val="14"/>
                <w:szCs w:val="14"/>
              </w:rPr>
            </w:pPr>
          </w:p>
        </w:tc>
      </w:tr>
      <w:tr w:rsidR="0011641A" w:rsidRPr="00777E79" w:rsidTr="00EF2B94">
        <w:trPr>
          <w:gridAfter w:val="2"/>
          <w:wAfter w:w="234" w:type="dxa"/>
          <w:trHeight w:val="300"/>
        </w:trPr>
        <w:tc>
          <w:tcPr>
            <w:tcW w:w="3259" w:type="dxa"/>
            <w:gridSpan w:val="2"/>
            <w:tcBorders>
              <w:top w:val="single" w:sz="4" w:space="0" w:color="auto"/>
              <w:left w:val="nil"/>
              <w:bottom w:val="single" w:sz="4" w:space="0" w:color="auto"/>
              <w:right w:val="nil"/>
            </w:tcBorders>
            <w:shd w:val="clear" w:color="auto" w:fill="auto"/>
            <w:vAlign w:val="center"/>
            <w:hideMark/>
          </w:tcPr>
          <w:p w:rsidR="0011641A" w:rsidRPr="00777E79" w:rsidRDefault="0011641A" w:rsidP="00777E79">
            <w:pPr>
              <w:spacing w:after="0" w:line="240" w:lineRule="auto"/>
              <w:ind w:left="0" w:right="0" w:firstLine="0"/>
              <w:jc w:val="center"/>
              <w:rPr>
                <w:sz w:val="14"/>
                <w:szCs w:val="14"/>
              </w:rPr>
            </w:pPr>
            <w:r w:rsidRPr="00777E79">
              <w:rPr>
                <w:sz w:val="14"/>
                <w:szCs w:val="14"/>
              </w:rPr>
              <w:t>Забалансовый счет</w:t>
            </w:r>
          </w:p>
        </w:tc>
        <w:tc>
          <w:tcPr>
            <w:tcW w:w="425" w:type="dxa"/>
            <w:vMerge w:val="restart"/>
            <w:tcBorders>
              <w:top w:val="single" w:sz="4" w:space="0" w:color="auto"/>
              <w:left w:val="single" w:sz="4" w:space="0" w:color="auto"/>
              <w:right w:val="single" w:sz="4" w:space="0" w:color="auto"/>
            </w:tcBorders>
            <w:shd w:val="clear" w:color="auto" w:fill="auto"/>
            <w:vAlign w:val="center"/>
            <w:hideMark/>
          </w:tcPr>
          <w:p w:rsidR="0011641A" w:rsidRPr="00777E79" w:rsidRDefault="0011641A" w:rsidP="00777E79">
            <w:pPr>
              <w:spacing w:after="0" w:line="240" w:lineRule="auto"/>
              <w:ind w:left="-108" w:right="-108" w:firstLine="0"/>
              <w:jc w:val="center"/>
              <w:rPr>
                <w:sz w:val="14"/>
                <w:szCs w:val="14"/>
              </w:rPr>
            </w:pPr>
            <w:r w:rsidRPr="00777E79">
              <w:rPr>
                <w:sz w:val="14"/>
                <w:szCs w:val="14"/>
              </w:rPr>
              <w:t>Код строки</w:t>
            </w:r>
          </w:p>
        </w:tc>
        <w:tc>
          <w:tcPr>
            <w:tcW w:w="1984" w:type="dxa"/>
            <w:gridSpan w:val="2"/>
            <w:vMerge w:val="restart"/>
            <w:tcBorders>
              <w:top w:val="single" w:sz="4" w:space="0" w:color="auto"/>
              <w:left w:val="single" w:sz="4" w:space="0" w:color="auto"/>
              <w:right w:val="nil"/>
            </w:tcBorders>
            <w:shd w:val="clear" w:color="auto" w:fill="auto"/>
            <w:vAlign w:val="center"/>
            <w:hideMark/>
          </w:tcPr>
          <w:p w:rsidR="0011641A" w:rsidRPr="00777E79" w:rsidRDefault="0011641A" w:rsidP="00777E79">
            <w:pPr>
              <w:spacing w:after="0" w:line="240" w:lineRule="auto"/>
              <w:ind w:left="-108" w:right="0" w:firstLine="0"/>
              <w:jc w:val="center"/>
              <w:rPr>
                <w:sz w:val="14"/>
                <w:szCs w:val="14"/>
              </w:rPr>
            </w:pPr>
            <w:r w:rsidRPr="00777E79">
              <w:rPr>
                <w:sz w:val="14"/>
                <w:szCs w:val="14"/>
              </w:rPr>
              <w:t>Наличие на начало года</w:t>
            </w:r>
          </w:p>
        </w:tc>
        <w:tc>
          <w:tcPr>
            <w:tcW w:w="1701" w:type="dxa"/>
            <w:gridSpan w:val="2"/>
            <w:vMerge w:val="restart"/>
            <w:tcBorders>
              <w:top w:val="single" w:sz="4" w:space="0" w:color="auto"/>
              <w:left w:val="single" w:sz="4" w:space="0" w:color="auto"/>
              <w:right w:val="single" w:sz="4" w:space="0" w:color="000000"/>
            </w:tcBorders>
            <w:shd w:val="clear" w:color="auto" w:fill="auto"/>
            <w:vAlign w:val="center"/>
            <w:hideMark/>
          </w:tcPr>
          <w:p w:rsidR="0011641A" w:rsidRPr="00777E79" w:rsidRDefault="0011641A" w:rsidP="00777E79">
            <w:pPr>
              <w:spacing w:after="0" w:line="240" w:lineRule="auto"/>
              <w:ind w:left="0" w:right="0" w:firstLine="0"/>
              <w:jc w:val="center"/>
              <w:rPr>
                <w:sz w:val="14"/>
                <w:szCs w:val="14"/>
              </w:rPr>
            </w:pPr>
            <w:r w:rsidRPr="00777E79">
              <w:rPr>
                <w:sz w:val="14"/>
                <w:szCs w:val="14"/>
              </w:rPr>
              <w:t>Поступление</w:t>
            </w:r>
            <w:r w:rsidRPr="00777E79">
              <w:rPr>
                <w:sz w:val="14"/>
                <w:szCs w:val="14"/>
              </w:rPr>
              <w:br/>
              <w:t>(увеличение)</w:t>
            </w:r>
          </w:p>
        </w:tc>
        <w:tc>
          <w:tcPr>
            <w:tcW w:w="2554" w:type="dxa"/>
            <w:gridSpan w:val="3"/>
            <w:vMerge w:val="restart"/>
            <w:tcBorders>
              <w:top w:val="single" w:sz="4" w:space="0" w:color="auto"/>
              <w:left w:val="single" w:sz="4" w:space="0" w:color="auto"/>
              <w:right w:val="single" w:sz="4" w:space="0" w:color="000000"/>
            </w:tcBorders>
            <w:shd w:val="clear" w:color="auto" w:fill="auto"/>
            <w:vAlign w:val="center"/>
            <w:hideMark/>
          </w:tcPr>
          <w:p w:rsidR="0011641A" w:rsidRPr="00777E79" w:rsidRDefault="0011641A" w:rsidP="00777E79">
            <w:pPr>
              <w:spacing w:after="0" w:line="240" w:lineRule="auto"/>
              <w:ind w:left="0" w:right="0" w:firstLine="0"/>
              <w:jc w:val="center"/>
              <w:rPr>
                <w:sz w:val="14"/>
                <w:szCs w:val="14"/>
              </w:rPr>
            </w:pPr>
            <w:r w:rsidRPr="00777E79">
              <w:rPr>
                <w:sz w:val="14"/>
                <w:szCs w:val="14"/>
              </w:rPr>
              <w:t>Выбытие</w:t>
            </w:r>
            <w:r w:rsidRPr="00777E79">
              <w:rPr>
                <w:sz w:val="14"/>
                <w:szCs w:val="14"/>
              </w:rPr>
              <w:br/>
              <w:t>(уменьшение)</w:t>
            </w:r>
          </w:p>
        </w:tc>
        <w:tc>
          <w:tcPr>
            <w:tcW w:w="851" w:type="dxa"/>
            <w:vMerge w:val="restart"/>
            <w:tcBorders>
              <w:top w:val="single" w:sz="4" w:space="0" w:color="auto"/>
              <w:left w:val="single" w:sz="4" w:space="0" w:color="auto"/>
              <w:right w:val="single" w:sz="4" w:space="0" w:color="auto"/>
            </w:tcBorders>
            <w:shd w:val="clear" w:color="auto" w:fill="auto"/>
            <w:vAlign w:val="center"/>
            <w:hideMark/>
          </w:tcPr>
          <w:p w:rsidR="0011641A" w:rsidRPr="00777E79" w:rsidRDefault="0011641A" w:rsidP="00777E79">
            <w:pPr>
              <w:spacing w:after="0" w:line="240" w:lineRule="auto"/>
              <w:ind w:left="-108" w:right="-108" w:firstLine="0"/>
              <w:jc w:val="center"/>
              <w:rPr>
                <w:sz w:val="14"/>
                <w:szCs w:val="14"/>
              </w:rPr>
            </w:pPr>
            <w:r w:rsidRPr="00777E79">
              <w:rPr>
                <w:sz w:val="14"/>
                <w:szCs w:val="14"/>
              </w:rPr>
              <w:t>Наличие</w:t>
            </w:r>
            <w:r w:rsidRPr="00777E79">
              <w:rPr>
                <w:sz w:val="14"/>
                <w:szCs w:val="14"/>
              </w:rPr>
              <w:br/>
              <w:t>на конец</w:t>
            </w:r>
            <w:r w:rsidRPr="00777E79">
              <w:rPr>
                <w:sz w:val="14"/>
                <w:szCs w:val="14"/>
              </w:rPr>
              <w:br/>
              <w:t>года</w:t>
            </w:r>
          </w:p>
        </w:tc>
      </w:tr>
      <w:tr w:rsidR="0011641A" w:rsidRPr="00777E79" w:rsidTr="00EF2B94">
        <w:trPr>
          <w:gridAfter w:val="2"/>
          <w:wAfter w:w="234" w:type="dxa"/>
          <w:trHeight w:val="258"/>
        </w:trPr>
        <w:tc>
          <w:tcPr>
            <w:tcW w:w="2408" w:type="dxa"/>
            <w:tcBorders>
              <w:top w:val="nil"/>
              <w:left w:val="single" w:sz="4" w:space="0" w:color="auto"/>
              <w:bottom w:val="single" w:sz="4" w:space="0" w:color="000000"/>
              <w:right w:val="single" w:sz="4" w:space="0" w:color="auto"/>
            </w:tcBorders>
            <w:shd w:val="clear" w:color="auto" w:fill="auto"/>
            <w:noWrap/>
            <w:vAlign w:val="center"/>
            <w:hideMark/>
          </w:tcPr>
          <w:p w:rsidR="0011641A" w:rsidRPr="00777E79" w:rsidRDefault="0011641A" w:rsidP="00777E79">
            <w:pPr>
              <w:spacing w:after="0" w:line="240" w:lineRule="auto"/>
              <w:ind w:left="0" w:right="0" w:firstLine="0"/>
              <w:jc w:val="center"/>
              <w:rPr>
                <w:sz w:val="14"/>
                <w:szCs w:val="14"/>
              </w:rPr>
            </w:pPr>
            <w:r w:rsidRPr="00777E79">
              <w:rPr>
                <w:sz w:val="14"/>
                <w:szCs w:val="14"/>
              </w:rPr>
              <w:t>наименование</w:t>
            </w:r>
          </w:p>
        </w:tc>
        <w:tc>
          <w:tcPr>
            <w:tcW w:w="851" w:type="dxa"/>
            <w:tcBorders>
              <w:top w:val="nil"/>
              <w:left w:val="single" w:sz="4" w:space="0" w:color="auto"/>
              <w:bottom w:val="single" w:sz="4" w:space="0" w:color="000000"/>
              <w:right w:val="single" w:sz="4" w:space="0" w:color="auto"/>
            </w:tcBorders>
            <w:shd w:val="clear" w:color="auto" w:fill="auto"/>
            <w:noWrap/>
            <w:vAlign w:val="center"/>
            <w:hideMark/>
          </w:tcPr>
          <w:p w:rsidR="0011641A" w:rsidRPr="00777E79" w:rsidRDefault="0011641A" w:rsidP="00777E79">
            <w:pPr>
              <w:spacing w:after="0" w:line="240" w:lineRule="auto"/>
              <w:ind w:left="0" w:right="0" w:firstLine="0"/>
              <w:jc w:val="center"/>
              <w:rPr>
                <w:sz w:val="14"/>
                <w:szCs w:val="14"/>
              </w:rPr>
            </w:pPr>
            <w:r w:rsidRPr="00777E79">
              <w:rPr>
                <w:sz w:val="14"/>
                <w:szCs w:val="14"/>
              </w:rPr>
              <w:t>код</w:t>
            </w:r>
          </w:p>
        </w:tc>
        <w:tc>
          <w:tcPr>
            <w:tcW w:w="425" w:type="dxa"/>
            <w:vMerge/>
            <w:tcBorders>
              <w:left w:val="single" w:sz="4" w:space="0" w:color="auto"/>
              <w:bottom w:val="single" w:sz="4" w:space="0" w:color="auto"/>
              <w:right w:val="single" w:sz="4" w:space="0" w:color="auto"/>
            </w:tcBorders>
            <w:vAlign w:val="center"/>
            <w:hideMark/>
          </w:tcPr>
          <w:p w:rsidR="0011641A" w:rsidRPr="00777E79" w:rsidRDefault="0011641A" w:rsidP="00777E79">
            <w:pPr>
              <w:spacing w:after="0" w:line="240" w:lineRule="auto"/>
              <w:ind w:left="-108" w:right="-108" w:firstLine="0"/>
              <w:jc w:val="left"/>
              <w:rPr>
                <w:sz w:val="14"/>
                <w:szCs w:val="14"/>
              </w:rPr>
            </w:pPr>
          </w:p>
        </w:tc>
        <w:tc>
          <w:tcPr>
            <w:tcW w:w="1984" w:type="dxa"/>
            <w:gridSpan w:val="2"/>
            <w:vMerge/>
            <w:tcBorders>
              <w:left w:val="single" w:sz="4" w:space="0" w:color="auto"/>
              <w:bottom w:val="single" w:sz="4" w:space="0" w:color="000000"/>
              <w:right w:val="nil"/>
            </w:tcBorders>
            <w:vAlign w:val="center"/>
            <w:hideMark/>
          </w:tcPr>
          <w:p w:rsidR="0011641A" w:rsidRPr="00777E79" w:rsidRDefault="0011641A" w:rsidP="00777E79">
            <w:pPr>
              <w:spacing w:after="0" w:line="240" w:lineRule="auto"/>
              <w:ind w:left="-108" w:right="0" w:firstLine="0"/>
              <w:jc w:val="center"/>
              <w:rPr>
                <w:sz w:val="14"/>
                <w:szCs w:val="14"/>
              </w:rPr>
            </w:pPr>
          </w:p>
        </w:tc>
        <w:tc>
          <w:tcPr>
            <w:tcW w:w="1701" w:type="dxa"/>
            <w:gridSpan w:val="2"/>
            <w:vMerge/>
            <w:tcBorders>
              <w:left w:val="single" w:sz="4" w:space="0" w:color="auto"/>
              <w:bottom w:val="single" w:sz="4" w:space="0" w:color="000000"/>
              <w:right w:val="single" w:sz="4" w:space="0" w:color="000000"/>
            </w:tcBorders>
            <w:vAlign w:val="center"/>
            <w:hideMark/>
          </w:tcPr>
          <w:p w:rsidR="0011641A" w:rsidRPr="00777E79" w:rsidRDefault="0011641A" w:rsidP="00777E79">
            <w:pPr>
              <w:spacing w:after="0" w:line="240" w:lineRule="auto"/>
              <w:ind w:left="0" w:right="0" w:firstLine="0"/>
              <w:jc w:val="center"/>
              <w:rPr>
                <w:sz w:val="14"/>
                <w:szCs w:val="14"/>
              </w:rPr>
            </w:pPr>
          </w:p>
        </w:tc>
        <w:tc>
          <w:tcPr>
            <w:tcW w:w="2554" w:type="dxa"/>
            <w:gridSpan w:val="3"/>
            <w:vMerge/>
            <w:tcBorders>
              <w:left w:val="single" w:sz="4" w:space="0" w:color="auto"/>
              <w:bottom w:val="single" w:sz="4" w:space="0" w:color="000000"/>
              <w:right w:val="single" w:sz="4" w:space="0" w:color="000000"/>
            </w:tcBorders>
            <w:vAlign w:val="center"/>
            <w:hideMark/>
          </w:tcPr>
          <w:p w:rsidR="0011641A" w:rsidRPr="00777E79" w:rsidRDefault="0011641A" w:rsidP="00777E79">
            <w:pPr>
              <w:spacing w:after="0" w:line="240" w:lineRule="auto"/>
              <w:ind w:left="0" w:right="0" w:firstLine="0"/>
              <w:jc w:val="left"/>
              <w:rPr>
                <w:sz w:val="14"/>
                <w:szCs w:val="14"/>
              </w:rPr>
            </w:pPr>
          </w:p>
        </w:tc>
        <w:tc>
          <w:tcPr>
            <w:tcW w:w="851" w:type="dxa"/>
            <w:vMerge/>
            <w:tcBorders>
              <w:left w:val="single" w:sz="4" w:space="0" w:color="auto"/>
              <w:bottom w:val="single" w:sz="4" w:space="0" w:color="auto"/>
              <w:right w:val="single" w:sz="4" w:space="0" w:color="auto"/>
            </w:tcBorders>
            <w:vAlign w:val="center"/>
            <w:hideMark/>
          </w:tcPr>
          <w:p w:rsidR="0011641A" w:rsidRPr="00777E79" w:rsidRDefault="0011641A" w:rsidP="00777E79">
            <w:pPr>
              <w:spacing w:after="0" w:line="240" w:lineRule="auto"/>
              <w:ind w:left="-108" w:right="-108" w:firstLine="0"/>
              <w:jc w:val="left"/>
              <w:rPr>
                <w:sz w:val="14"/>
                <w:szCs w:val="14"/>
              </w:rPr>
            </w:pPr>
          </w:p>
        </w:tc>
      </w:tr>
      <w:tr w:rsidR="00777E79" w:rsidRPr="00777E79" w:rsidTr="00EF2B94">
        <w:trPr>
          <w:gridAfter w:val="2"/>
          <w:wAfter w:w="234" w:type="dxa"/>
          <w:trHeight w:val="134"/>
        </w:trPr>
        <w:tc>
          <w:tcPr>
            <w:tcW w:w="2408" w:type="dxa"/>
            <w:tcBorders>
              <w:top w:val="nil"/>
              <w:left w:val="single" w:sz="4" w:space="0" w:color="auto"/>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1</w:t>
            </w:r>
          </w:p>
        </w:tc>
        <w:tc>
          <w:tcPr>
            <w:tcW w:w="851"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2</w:t>
            </w:r>
          </w:p>
        </w:tc>
        <w:tc>
          <w:tcPr>
            <w:tcW w:w="425"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3</w:t>
            </w:r>
          </w:p>
        </w:tc>
        <w:tc>
          <w:tcPr>
            <w:tcW w:w="198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77E79" w:rsidRPr="00777E79" w:rsidRDefault="00777E79" w:rsidP="00777E79">
            <w:pPr>
              <w:spacing w:after="0" w:line="240" w:lineRule="auto"/>
              <w:ind w:left="-108" w:right="0" w:firstLine="0"/>
              <w:jc w:val="center"/>
              <w:rPr>
                <w:sz w:val="14"/>
                <w:szCs w:val="14"/>
              </w:rPr>
            </w:pPr>
            <w:r w:rsidRPr="00777E79">
              <w:rPr>
                <w:sz w:val="14"/>
                <w:szCs w:val="14"/>
              </w:rPr>
              <w:t>4</w:t>
            </w:r>
          </w:p>
        </w:tc>
        <w:tc>
          <w:tcPr>
            <w:tcW w:w="17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5</w:t>
            </w:r>
          </w:p>
        </w:tc>
        <w:tc>
          <w:tcPr>
            <w:tcW w:w="255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6</w:t>
            </w:r>
          </w:p>
        </w:tc>
        <w:tc>
          <w:tcPr>
            <w:tcW w:w="851"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7</w:t>
            </w:r>
          </w:p>
        </w:tc>
      </w:tr>
      <w:tr w:rsidR="00777E79" w:rsidRPr="00777E79" w:rsidTr="00EF2B94">
        <w:trPr>
          <w:gridAfter w:val="2"/>
          <w:wAfter w:w="234" w:type="dxa"/>
          <w:trHeight w:val="392"/>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в том числе:</w:t>
            </w:r>
            <w:r w:rsidRPr="00777E79">
              <w:rPr>
                <w:sz w:val="14"/>
                <w:szCs w:val="14"/>
              </w:rPr>
              <w:br/>
              <w:t>основные средства</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861</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материальные запасы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863</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49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sz w:val="14"/>
                <w:szCs w:val="14"/>
              </w:rPr>
            </w:pPr>
            <w:r w:rsidRPr="00777E79">
              <w:rPr>
                <w:b/>
                <w:bCs/>
                <w:sz w:val="14"/>
                <w:szCs w:val="14"/>
              </w:rPr>
              <w:t>8. Нефинансовые активы, переданные в доверительное управление</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24</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880</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1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в том числе:</w:t>
            </w:r>
            <w:r w:rsidRPr="00777E79">
              <w:rPr>
                <w:sz w:val="14"/>
                <w:szCs w:val="14"/>
              </w:rPr>
              <w:br/>
              <w:t>основные средства</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881</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272"/>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200" w:firstLine="280"/>
              <w:jc w:val="left"/>
              <w:rPr>
                <w:sz w:val="14"/>
                <w:szCs w:val="14"/>
              </w:rPr>
            </w:pPr>
            <w:r w:rsidRPr="00777E79">
              <w:rPr>
                <w:sz w:val="14"/>
                <w:szCs w:val="14"/>
              </w:rPr>
              <w:t>из них:</w:t>
            </w:r>
            <w:r w:rsidRPr="00777E79">
              <w:rPr>
                <w:sz w:val="14"/>
                <w:szCs w:val="14"/>
              </w:rPr>
              <w:br/>
              <w:t>недвижимое имущество</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882</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нематериальные активы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884</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материальные запасы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886</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непроизведенные активы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888</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финансовые активы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889</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251"/>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sz w:val="14"/>
                <w:szCs w:val="14"/>
              </w:rPr>
            </w:pPr>
            <w:r w:rsidRPr="00777E79">
              <w:rPr>
                <w:b/>
                <w:bCs/>
                <w:sz w:val="14"/>
                <w:szCs w:val="14"/>
              </w:rPr>
              <w:t>9. Имущество, переданное в возмездное пользование (аренду)</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25</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890</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42"/>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в том числе:</w:t>
            </w:r>
            <w:r w:rsidRPr="00777E79">
              <w:rPr>
                <w:sz w:val="14"/>
                <w:szCs w:val="14"/>
              </w:rPr>
              <w:br/>
              <w:t>основные средства</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891</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276"/>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200" w:firstLine="280"/>
              <w:jc w:val="left"/>
              <w:rPr>
                <w:sz w:val="14"/>
                <w:szCs w:val="14"/>
              </w:rPr>
            </w:pPr>
            <w:r w:rsidRPr="00777E79">
              <w:rPr>
                <w:sz w:val="14"/>
                <w:szCs w:val="14"/>
              </w:rPr>
              <w:t>из них:</w:t>
            </w:r>
            <w:r w:rsidRPr="00777E79">
              <w:rPr>
                <w:sz w:val="14"/>
                <w:szCs w:val="14"/>
              </w:rPr>
              <w:br/>
              <w:t>недвижимое имущество</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892</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нематериальные активы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894</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материальные запасы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896</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непроизведенные активы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898</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422"/>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sz w:val="14"/>
                <w:szCs w:val="14"/>
              </w:rPr>
            </w:pPr>
            <w:r w:rsidRPr="00777E79">
              <w:rPr>
                <w:b/>
                <w:bCs/>
                <w:sz w:val="14"/>
                <w:szCs w:val="14"/>
              </w:rPr>
              <w:t>10. Имущество, переданное в безвозмездное пользование</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26</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900</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876 678.00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876 678.00</w:t>
            </w:r>
          </w:p>
        </w:tc>
      </w:tr>
      <w:tr w:rsidR="00777E79" w:rsidRPr="00777E79" w:rsidTr="00EF2B94">
        <w:trPr>
          <w:gridAfter w:val="2"/>
          <w:wAfter w:w="234" w:type="dxa"/>
          <w:trHeight w:val="414"/>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в том числе:</w:t>
            </w:r>
            <w:r w:rsidRPr="00777E79">
              <w:rPr>
                <w:sz w:val="14"/>
                <w:szCs w:val="14"/>
              </w:rPr>
              <w:br/>
              <w:t>переданное в аренду (пользование) на льготных условиях, всего</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901</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основные средства, всего</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902</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26"/>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200" w:firstLine="280"/>
              <w:jc w:val="left"/>
              <w:rPr>
                <w:sz w:val="14"/>
                <w:szCs w:val="14"/>
              </w:rPr>
            </w:pPr>
            <w:r w:rsidRPr="00777E79">
              <w:rPr>
                <w:sz w:val="14"/>
                <w:szCs w:val="14"/>
              </w:rPr>
              <w:t>из них:</w:t>
            </w:r>
            <w:r w:rsidRPr="00777E79">
              <w:rPr>
                <w:sz w:val="14"/>
                <w:szCs w:val="14"/>
              </w:rPr>
              <w:br/>
              <w:t>недвижимое имущество</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903</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нематериальные активы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905</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00"/>
        </w:trPr>
        <w:tc>
          <w:tcPr>
            <w:tcW w:w="2408"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p>
        </w:tc>
        <w:tc>
          <w:tcPr>
            <w:tcW w:w="851"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425"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left"/>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0" w:firstLine="0"/>
              <w:jc w:val="center"/>
              <w:rPr>
                <w:color w:val="auto"/>
                <w:sz w:val="14"/>
                <w:szCs w:val="14"/>
              </w:rPr>
            </w:pPr>
          </w:p>
        </w:tc>
        <w:tc>
          <w:tcPr>
            <w:tcW w:w="709"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708"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854"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851"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left"/>
              <w:rPr>
                <w:color w:val="auto"/>
                <w:sz w:val="14"/>
                <w:szCs w:val="14"/>
              </w:rPr>
            </w:pPr>
          </w:p>
        </w:tc>
      </w:tr>
    </w:tbl>
    <w:p w:rsidR="0011641A" w:rsidRDefault="0011641A">
      <w:r>
        <w:br w:type="page"/>
      </w:r>
    </w:p>
    <w:tbl>
      <w:tblPr>
        <w:tblW w:w="9924" w:type="dxa"/>
        <w:tblLayout w:type="fixed"/>
        <w:tblLook w:val="04A0" w:firstRow="1" w:lastRow="0" w:firstColumn="1" w:lastColumn="0" w:noHBand="0" w:noVBand="1"/>
      </w:tblPr>
      <w:tblGrid>
        <w:gridCol w:w="2404"/>
        <w:gridCol w:w="431"/>
        <w:gridCol w:w="425"/>
        <w:gridCol w:w="992"/>
        <w:gridCol w:w="992"/>
        <w:gridCol w:w="140"/>
        <w:gridCol w:w="569"/>
        <w:gridCol w:w="151"/>
        <w:gridCol w:w="841"/>
        <w:gridCol w:w="992"/>
        <w:gridCol w:w="198"/>
        <w:gridCol w:w="510"/>
        <w:gridCol w:w="201"/>
        <w:gridCol w:w="85"/>
        <w:gridCol w:w="993"/>
      </w:tblGrid>
      <w:tr w:rsidR="00777E79" w:rsidRPr="00777E79" w:rsidTr="00BB1EDA">
        <w:trPr>
          <w:trHeight w:val="300"/>
        </w:trPr>
        <w:tc>
          <w:tcPr>
            <w:tcW w:w="2404"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431"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425"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left"/>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0" w:firstLine="0"/>
              <w:jc w:val="center"/>
              <w:rPr>
                <w:color w:val="auto"/>
                <w:sz w:val="14"/>
                <w:szCs w:val="14"/>
              </w:rPr>
            </w:pPr>
          </w:p>
        </w:tc>
        <w:tc>
          <w:tcPr>
            <w:tcW w:w="709" w:type="dxa"/>
            <w:gridSpan w:val="2"/>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gridSpan w:val="2"/>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708" w:type="dxa"/>
            <w:gridSpan w:val="2"/>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1279" w:type="dxa"/>
            <w:gridSpan w:val="3"/>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right"/>
              <w:rPr>
                <w:sz w:val="14"/>
                <w:szCs w:val="14"/>
              </w:rPr>
            </w:pPr>
            <w:r w:rsidRPr="00777E79">
              <w:rPr>
                <w:sz w:val="14"/>
                <w:szCs w:val="14"/>
              </w:rPr>
              <w:t>Форма 0503168 с. 10</w:t>
            </w:r>
          </w:p>
        </w:tc>
      </w:tr>
      <w:tr w:rsidR="00777E79" w:rsidRPr="00777E79" w:rsidTr="00BB1EDA">
        <w:trPr>
          <w:trHeight w:val="300"/>
        </w:trPr>
        <w:tc>
          <w:tcPr>
            <w:tcW w:w="9924" w:type="dxa"/>
            <w:gridSpan w:val="15"/>
            <w:tcBorders>
              <w:top w:val="nil"/>
              <w:left w:val="nil"/>
              <w:bottom w:val="nil"/>
              <w:right w:val="nil"/>
            </w:tcBorders>
            <w:shd w:val="clear" w:color="auto" w:fill="auto"/>
            <w:noWrap/>
            <w:vAlign w:val="center"/>
            <w:hideMark/>
          </w:tcPr>
          <w:p w:rsidR="00777E79" w:rsidRPr="00777E79" w:rsidRDefault="00777E79" w:rsidP="00777E79">
            <w:pPr>
              <w:spacing w:after="0" w:line="240" w:lineRule="auto"/>
              <w:ind w:left="-108" w:right="-108" w:firstLine="0"/>
              <w:jc w:val="center"/>
              <w:rPr>
                <w:b/>
                <w:bCs/>
                <w:sz w:val="14"/>
                <w:szCs w:val="14"/>
              </w:rPr>
            </w:pPr>
            <w:r w:rsidRPr="00777E79">
              <w:rPr>
                <w:b/>
                <w:bCs/>
                <w:sz w:val="14"/>
                <w:szCs w:val="14"/>
              </w:rPr>
              <w:t>3. Движение материальных ценностей на забалансовых счетах</w:t>
            </w:r>
          </w:p>
        </w:tc>
      </w:tr>
      <w:tr w:rsidR="00777E79" w:rsidRPr="00777E79" w:rsidTr="00BB1EDA">
        <w:trPr>
          <w:trHeight w:val="300"/>
        </w:trPr>
        <w:tc>
          <w:tcPr>
            <w:tcW w:w="2404"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b/>
                <w:bCs/>
                <w:sz w:val="14"/>
                <w:szCs w:val="14"/>
              </w:rPr>
            </w:pPr>
          </w:p>
        </w:tc>
        <w:tc>
          <w:tcPr>
            <w:tcW w:w="431"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425"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left"/>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0" w:firstLine="0"/>
              <w:jc w:val="center"/>
              <w:rPr>
                <w:color w:val="auto"/>
                <w:sz w:val="14"/>
                <w:szCs w:val="14"/>
              </w:rPr>
            </w:pPr>
          </w:p>
        </w:tc>
        <w:tc>
          <w:tcPr>
            <w:tcW w:w="709" w:type="dxa"/>
            <w:gridSpan w:val="2"/>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gridSpan w:val="2"/>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708" w:type="dxa"/>
            <w:gridSpan w:val="2"/>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286" w:type="dxa"/>
            <w:gridSpan w:val="2"/>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993"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left"/>
              <w:rPr>
                <w:color w:val="auto"/>
                <w:sz w:val="14"/>
                <w:szCs w:val="14"/>
              </w:rPr>
            </w:pPr>
          </w:p>
        </w:tc>
      </w:tr>
      <w:tr w:rsidR="0011641A" w:rsidRPr="00777E79" w:rsidTr="00BB1EDA">
        <w:trPr>
          <w:trHeight w:val="300"/>
        </w:trPr>
        <w:tc>
          <w:tcPr>
            <w:tcW w:w="2835" w:type="dxa"/>
            <w:gridSpan w:val="2"/>
            <w:tcBorders>
              <w:top w:val="single" w:sz="4" w:space="0" w:color="auto"/>
              <w:left w:val="nil"/>
              <w:bottom w:val="single" w:sz="4" w:space="0" w:color="auto"/>
              <w:right w:val="nil"/>
            </w:tcBorders>
            <w:shd w:val="clear" w:color="auto" w:fill="auto"/>
            <w:vAlign w:val="center"/>
            <w:hideMark/>
          </w:tcPr>
          <w:p w:rsidR="0011641A" w:rsidRPr="00777E79" w:rsidRDefault="0011641A" w:rsidP="00777E79">
            <w:pPr>
              <w:spacing w:after="0" w:line="240" w:lineRule="auto"/>
              <w:ind w:left="0" w:right="0" w:firstLine="0"/>
              <w:jc w:val="center"/>
              <w:rPr>
                <w:sz w:val="14"/>
                <w:szCs w:val="14"/>
              </w:rPr>
            </w:pPr>
            <w:r w:rsidRPr="00777E79">
              <w:rPr>
                <w:sz w:val="14"/>
                <w:szCs w:val="14"/>
              </w:rPr>
              <w:t>Забалансовый счет</w:t>
            </w:r>
          </w:p>
        </w:tc>
        <w:tc>
          <w:tcPr>
            <w:tcW w:w="425" w:type="dxa"/>
            <w:vMerge w:val="restart"/>
            <w:tcBorders>
              <w:top w:val="single" w:sz="4" w:space="0" w:color="auto"/>
              <w:left w:val="single" w:sz="4" w:space="0" w:color="auto"/>
              <w:right w:val="single" w:sz="4" w:space="0" w:color="auto"/>
            </w:tcBorders>
            <w:shd w:val="clear" w:color="auto" w:fill="auto"/>
            <w:vAlign w:val="center"/>
            <w:hideMark/>
          </w:tcPr>
          <w:p w:rsidR="0011641A" w:rsidRPr="00777E79" w:rsidRDefault="0011641A" w:rsidP="00777E79">
            <w:pPr>
              <w:spacing w:after="0" w:line="240" w:lineRule="auto"/>
              <w:ind w:left="-108" w:right="-108" w:firstLine="0"/>
              <w:jc w:val="center"/>
              <w:rPr>
                <w:sz w:val="14"/>
                <w:szCs w:val="14"/>
              </w:rPr>
            </w:pPr>
            <w:r w:rsidRPr="00777E79">
              <w:rPr>
                <w:sz w:val="14"/>
                <w:szCs w:val="14"/>
              </w:rPr>
              <w:t>Код строки</w:t>
            </w:r>
          </w:p>
        </w:tc>
        <w:tc>
          <w:tcPr>
            <w:tcW w:w="1984" w:type="dxa"/>
            <w:gridSpan w:val="2"/>
            <w:vMerge w:val="restart"/>
            <w:tcBorders>
              <w:top w:val="single" w:sz="4" w:space="0" w:color="auto"/>
              <w:left w:val="single" w:sz="4" w:space="0" w:color="auto"/>
              <w:right w:val="nil"/>
            </w:tcBorders>
            <w:shd w:val="clear" w:color="auto" w:fill="auto"/>
            <w:vAlign w:val="center"/>
            <w:hideMark/>
          </w:tcPr>
          <w:p w:rsidR="0011641A" w:rsidRPr="00777E79" w:rsidRDefault="0011641A" w:rsidP="00777E79">
            <w:pPr>
              <w:spacing w:after="0" w:line="240" w:lineRule="auto"/>
              <w:ind w:left="-108" w:right="0" w:firstLine="0"/>
              <w:jc w:val="center"/>
              <w:rPr>
                <w:sz w:val="14"/>
                <w:szCs w:val="14"/>
              </w:rPr>
            </w:pPr>
            <w:r w:rsidRPr="00777E79">
              <w:rPr>
                <w:sz w:val="14"/>
                <w:szCs w:val="14"/>
              </w:rPr>
              <w:t>Наличие на начало года</w:t>
            </w:r>
          </w:p>
        </w:tc>
        <w:tc>
          <w:tcPr>
            <w:tcW w:w="1701" w:type="dxa"/>
            <w:gridSpan w:val="4"/>
            <w:vMerge w:val="restart"/>
            <w:tcBorders>
              <w:top w:val="single" w:sz="4" w:space="0" w:color="auto"/>
              <w:left w:val="single" w:sz="4" w:space="0" w:color="auto"/>
              <w:right w:val="single" w:sz="4" w:space="0" w:color="000000"/>
            </w:tcBorders>
            <w:shd w:val="clear" w:color="auto" w:fill="auto"/>
            <w:vAlign w:val="center"/>
            <w:hideMark/>
          </w:tcPr>
          <w:p w:rsidR="0011641A" w:rsidRPr="00777E79" w:rsidRDefault="0011641A" w:rsidP="00777E79">
            <w:pPr>
              <w:spacing w:after="0" w:line="240" w:lineRule="auto"/>
              <w:ind w:left="0" w:right="0" w:firstLine="0"/>
              <w:jc w:val="center"/>
              <w:rPr>
                <w:sz w:val="14"/>
                <w:szCs w:val="14"/>
              </w:rPr>
            </w:pPr>
            <w:r w:rsidRPr="00777E79">
              <w:rPr>
                <w:sz w:val="14"/>
                <w:szCs w:val="14"/>
              </w:rPr>
              <w:t>Поступление</w:t>
            </w:r>
            <w:r w:rsidRPr="00777E79">
              <w:rPr>
                <w:sz w:val="14"/>
                <w:szCs w:val="14"/>
              </w:rPr>
              <w:br/>
              <w:t>(увеличение)</w:t>
            </w:r>
          </w:p>
        </w:tc>
        <w:tc>
          <w:tcPr>
            <w:tcW w:w="1986" w:type="dxa"/>
            <w:gridSpan w:val="5"/>
            <w:vMerge w:val="restart"/>
            <w:tcBorders>
              <w:top w:val="single" w:sz="4" w:space="0" w:color="auto"/>
              <w:left w:val="single" w:sz="4" w:space="0" w:color="auto"/>
              <w:right w:val="single" w:sz="4" w:space="0" w:color="000000"/>
            </w:tcBorders>
            <w:shd w:val="clear" w:color="auto" w:fill="auto"/>
            <w:vAlign w:val="center"/>
            <w:hideMark/>
          </w:tcPr>
          <w:p w:rsidR="0011641A" w:rsidRPr="00777E79" w:rsidRDefault="0011641A" w:rsidP="00777E79">
            <w:pPr>
              <w:spacing w:after="0" w:line="240" w:lineRule="auto"/>
              <w:ind w:left="0" w:right="0" w:firstLine="0"/>
              <w:jc w:val="center"/>
              <w:rPr>
                <w:sz w:val="14"/>
                <w:szCs w:val="14"/>
              </w:rPr>
            </w:pPr>
            <w:r w:rsidRPr="00777E79">
              <w:rPr>
                <w:sz w:val="14"/>
                <w:szCs w:val="14"/>
              </w:rPr>
              <w:t>Выбытие</w:t>
            </w:r>
            <w:r w:rsidRPr="00777E79">
              <w:rPr>
                <w:sz w:val="14"/>
                <w:szCs w:val="14"/>
              </w:rPr>
              <w:br/>
              <w:t>(уменьшение)</w:t>
            </w:r>
          </w:p>
        </w:tc>
        <w:tc>
          <w:tcPr>
            <w:tcW w:w="993" w:type="dxa"/>
            <w:vMerge w:val="restart"/>
            <w:tcBorders>
              <w:top w:val="single" w:sz="4" w:space="0" w:color="auto"/>
              <w:left w:val="single" w:sz="4" w:space="0" w:color="auto"/>
              <w:right w:val="single" w:sz="4" w:space="0" w:color="auto"/>
            </w:tcBorders>
            <w:shd w:val="clear" w:color="auto" w:fill="auto"/>
            <w:vAlign w:val="center"/>
            <w:hideMark/>
          </w:tcPr>
          <w:p w:rsidR="0011641A" w:rsidRPr="00777E79" w:rsidRDefault="0011641A" w:rsidP="00777E79">
            <w:pPr>
              <w:spacing w:after="0" w:line="240" w:lineRule="auto"/>
              <w:ind w:left="-108" w:right="-108" w:firstLine="0"/>
              <w:jc w:val="center"/>
              <w:rPr>
                <w:sz w:val="14"/>
                <w:szCs w:val="14"/>
              </w:rPr>
            </w:pPr>
            <w:r w:rsidRPr="00777E79">
              <w:rPr>
                <w:sz w:val="14"/>
                <w:szCs w:val="14"/>
              </w:rPr>
              <w:t>Наличие</w:t>
            </w:r>
            <w:r w:rsidRPr="00777E79">
              <w:rPr>
                <w:sz w:val="14"/>
                <w:szCs w:val="14"/>
              </w:rPr>
              <w:br/>
              <w:t>на конец</w:t>
            </w:r>
            <w:r w:rsidRPr="00777E79">
              <w:rPr>
                <w:sz w:val="14"/>
                <w:szCs w:val="14"/>
              </w:rPr>
              <w:br/>
              <w:t>года</w:t>
            </w:r>
          </w:p>
        </w:tc>
      </w:tr>
      <w:tr w:rsidR="0011641A" w:rsidRPr="00777E79" w:rsidTr="00BB1EDA">
        <w:trPr>
          <w:trHeight w:val="610"/>
        </w:trPr>
        <w:tc>
          <w:tcPr>
            <w:tcW w:w="2404" w:type="dxa"/>
            <w:tcBorders>
              <w:top w:val="nil"/>
              <w:left w:val="single" w:sz="4" w:space="0" w:color="auto"/>
              <w:bottom w:val="single" w:sz="4" w:space="0" w:color="000000"/>
              <w:right w:val="single" w:sz="4" w:space="0" w:color="auto"/>
            </w:tcBorders>
            <w:shd w:val="clear" w:color="auto" w:fill="auto"/>
            <w:noWrap/>
            <w:vAlign w:val="center"/>
            <w:hideMark/>
          </w:tcPr>
          <w:p w:rsidR="0011641A" w:rsidRPr="00777E79" w:rsidRDefault="0011641A" w:rsidP="00777E79">
            <w:pPr>
              <w:spacing w:after="0" w:line="240" w:lineRule="auto"/>
              <w:ind w:left="0" w:right="0" w:firstLine="0"/>
              <w:jc w:val="center"/>
              <w:rPr>
                <w:sz w:val="14"/>
                <w:szCs w:val="14"/>
              </w:rPr>
            </w:pPr>
            <w:r w:rsidRPr="00777E79">
              <w:rPr>
                <w:sz w:val="14"/>
                <w:szCs w:val="14"/>
              </w:rPr>
              <w:t>наименование</w:t>
            </w:r>
          </w:p>
        </w:tc>
        <w:tc>
          <w:tcPr>
            <w:tcW w:w="431" w:type="dxa"/>
            <w:tcBorders>
              <w:top w:val="nil"/>
              <w:left w:val="single" w:sz="4" w:space="0" w:color="auto"/>
              <w:bottom w:val="single" w:sz="4" w:space="0" w:color="000000"/>
              <w:right w:val="single" w:sz="4" w:space="0" w:color="auto"/>
            </w:tcBorders>
            <w:shd w:val="clear" w:color="auto" w:fill="auto"/>
            <w:noWrap/>
            <w:vAlign w:val="center"/>
            <w:hideMark/>
          </w:tcPr>
          <w:p w:rsidR="0011641A" w:rsidRPr="00777E79" w:rsidRDefault="0011641A" w:rsidP="00777E79">
            <w:pPr>
              <w:spacing w:after="0" w:line="240" w:lineRule="auto"/>
              <w:ind w:left="0" w:right="0" w:firstLine="0"/>
              <w:jc w:val="center"/>
              <w:rPr>
                <w:sz w:val="14"/>
                <w:szCs w:val="14"/>
              </w:rPr>
            </w:pPr>
            <w:r w:rsidRPr="00777E79">
              <w:rPr>
                <w:sz w:val="14"/>
                <w:szCs w:val="14"/>
              </w:rPr>
              <w:t>код</w:t>
            </w:r>
          </w:p>
        </w:tc>
        <w:tc>
          <w:tcPr>
            <w:tcW w:w="425" w:type="dxa"/>
            <w:vMerge/>
            <w:tcBorders>
              <w:left w:val="single" w:sz="4" w:space="0" w:color="auto"/>
              <w:bottom w:val="single" w:sz="4" w:space="0" w:color="auto"/>
              <w:right w:val="single" w:sz="4" w:space="0" w:color="auto"/>
            </w:tcBorders>
            <w:vAlign w:val="center"/>
            <w:hideMark/>
          </w:tcPr>
          <w:p w:rsidR="0011641A" w:rsidRPr="00777E79" w:rsidRDefault="0011641A" w:rsidP="00777E79">
            <w:pPr>
              <w:spacing w:after="0" w:line="240" w:lineRule="auto"/>
              <w:ind w:left="-108" w:right="-108" w:firstLine="0"/>
              <w:jc w:val="left"/>
              <w:rPr>
                <w:sz w:val="14"/>
                <w:szCs w:val="14"/>
              </w:rPr>
            </w:pPr>
          </w:p>
        </w:tc>
        <w:tc>
          <w:tcPr>
            <w:tcW w:w="1984" w:type="dxa"/>
            <w:gridSpan w:val="2"/>
            <w:vMerge/>
            <w:tcBorders>
              <w:left w:val="single" w:sz="4" w:space="0" w:color="auto"/>
              <w:bottom w:val="single" w:sz="4" w:space="0" w:color="000000"/>
              <w:right w:val="nil"/>
            </w:tcBorders>
            <w:vAlign w:val="center"/>
            <w:hideMark/>
          </w:tcPr>
          <w:p w:rsidR="0011641A" w:rsidRPr="00777E79" w:rsidRDefault="0011641A" w:rsidP="00777E79">
            <w:pPr>
              <w:spacing w:after="0" w:line="240" w:lineRule="auto"/>
              <w:ind w:left="-108" w:right="0" w:firstLine="0"/>
              <w:jc w:val="center"/>
              <w:rPr>
                <w:sz w:val="14"/>
                <w:szCs w:val="14"/>
              </w:rPr>
            </w:pPr>
          </w:p>
        </w:tc>
        <w:tc>
          <w:tcPr>
            <w:tcW w:w="1701" w:type="dxa"/>
            <w:gridSpan w:val="4"/>
            <w:vMerge/>
            <w:tcBorders>
              <w:left w:val="single" w:sz="4" w:space="0" w:color="auto"/>
              <w:bottom w:val="single" w:sz="4" w:space="0" w:color="000000"/>
              <w:right w:val="single" w:sz="4" w:space="0" w:color="000000"/>
            </w:tcBorders>
            <w:vAlign w:val="center"/>
            <w:hideMark/>
          </w:tcPr>
          <w:p w:rsidR="0011641A" w:rsidRPr="00777E79" w:rsidRDefault="0011641A" w:rsidP="00777E79">
            <w:pPr>
              <w:spacing w:after="0" w:line="240" w:lineRule="auto"/>
              <w:ind w:left="0" w:right="0" w:firstLine="0"/>
              <w:jc w:val="center"/>
              <w:rPr>
                <w:sz w:val="14"/>
                <w:szCs w:val="14"/>
              </w:rPr>
            </w:pPr>
          </w:p>
        </w:tc>
        <w:tc>
          <w:tcPr>
            <w:tcW w:w="1986" w:type="dxa"/>
            <w:gridSpan w:val="5"/>
            <w:vMerge/>
            <w:tcBorders>
              <w:left w:val="single" w:sz="4" w:space="0" w:color="auto"/>
              <w:bottom w:val="single" w:sz="4" w:space="0" w:color="000000"/>
              <w:right w:val="single" w:sz="4" w:space="0" w:color="000000"/>
            </w:tcBorders>
            <w:vAlign w:val="center"/>
            <w:hideMark/>
          </w:tcPr>
          <w:p w:rsidR="0011641A" w:rsidRPr="00777E79" w:rsidRDefault="0011641A" w:rsidP="00777E79">
            <w:pPr>
              <w:spacing w:after="0" w:line="240" w:lineRule="auto"/>
              <w:ind w:left="0" w:right="0" w:firstLine="0"/>
              <w:jc w:val="left"/>
              <w:rPr>
                <w:sz w:val="14"/>
                <w:szCs w:val="14"/>
              </w:rPr>
            </w:pPr>
          </w:p>
        </w:tc>
        <w:tc>
          <w:tcPr>
            <w:tcW w:w="993" w:type="dxa"/>
            <w:vMerge/>
            <w:tcBorders>
              <w:left w:val="single" w:sz="4" w:space="0" w:color="auto"/>
              <w:bottom w:val="single" w:sz="4" w:space="0" w:color="auto"/>
              <w:right w:val="single" w:sz="4" w:space="0" w:color="auto"/>
            </w:tcBorders>
            <w:vAlign w:val="center"/>
            <w:hideMark/>
          </w:tcPr>
          <w:p w:rsidR="0011641A" w:rsidRPr="00777E79" w:rsidRDefault="0011641A" w:rsidP="00777E79">
            <w:pPr>
              <w:spacing w:after="0" w:line="240" w:lineRule="auto"/>
              <w:ind w:left="-108" w:right="-108" w:firstLine="0"/>
              <w:jc w:val="left"/>
              <w:rPr>
                <w:sz w:val="14"/>
                <w:szCs w:val="14"/>
              </w:rPr>
            </w:pPr>
          </w:p>
        </w:tc>
      </w:tr>
      <w:tr w:rsidR="00777E79" w:rsidRPr="00777E79" w:rsidTr="00BB1EDA">
        <w:trPr>
          <w:trHeight w:val="155"/>
        </w:trPr>
        <w:tc>
          <w:tcPr>
            <w:tcW w:w="2404" w:type="dxa"/>
            <w:tcBorders>
              <w:top w:val="nil"/>
              <w:left w:val="single" w:sz="4" w:space="0" w:color="auto"/>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1</w:t>
            </w:r>
          </w:p>
        </w:tc>
        <w:tc>
          <w:tcPr>
            <w:tcW w:w="431"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2</w:t>
            </w:r>
          </w:p>
        </w:tc>
        <w:tc>
          <w:tcPr>
            <w:tcW w:w="425"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3</w:t>
            </w:r>
          </w:p>
        </w:tc>
        <w:tc>
          <w:tcPr>
            <w:tcW w:w="198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77E79" w:rsidRPr="00777E79" w:rsidRDefault="00777E79" w:rsidP="00777E79">
            <w:pPr>
              <w:spacing w:after="0" w:line="240" w:lineRule="auto"/>
              <w:ind w:left="-108" w:right="0" w:firstLine="0"/>
              <w:jc w:val="center"/>
              <w:rPr>
                <w:sz w:val="14"/>
                <w:szCs w:val="14"/>
              </w:rPr>
            </w:pPr>
            <w:r w:rsidRPr="00777E79">
              <w:rPr>
                <w:sz w:val="14"/>
                <w:szCs w:val="14"/>
              </w:rPr>
              <w:t>4</w:t>
            </w:r>
          </w:p>
        </w:tc>
        <w:tc>
          <w:tcPr>
            <w:tcW w:w="1701" w:type="dxa"/>
            <w:gridSpan w:val="4"/>
            <w:tcBorders>
              <w:top w:val="single" w:sz="4" w:space="0" w:color="auto"/>
              <w:left w:val="nil"/>
              <w:bottom w:val="single" w:sz="4" w:space="0" w:color="auto"/>
              <w:right w:val="single" w:sz="4" w:space="0" w:color="000000"/>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5</w:t>
            </w:r>
          </w:p>
        </w:tc>
        <w:tc>
          <w:tcPr>
            <w:tcW w:w="1986" w:type="dxa"/>
            <w:gridSpan w:val="5"/>
            <w:tcBorders>
              <w:top w:val="single" w:sz="4" w:space="0" w:color="auto"/>
              <w:left w:val="nil"/>
              <w:bottom w:val="single" w:sz="4" w:space="0" w:color="auto"/>
              <w:right w:val="single" w:sz="4" w:space="0" w:color="000000"/>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6</w:t>
            </w:r>
          </w:p>
        </w:tc>
        <w:tc>
          <w:tcPr>
            <w:tcW w:w="993"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7</w:t>
            </w:r>
          </w:p>
        </w:tc>
      </w:tr>
      <w:tr w:rsidR="00777E79" w:rsidRPr="00777E79" w:rsidTr="00BB1EDA">
        <w:trPr>
          <w:trHeight w:val="300"/>
        </w:trPr>
        <w:tc>
          <w:tcPr>
            <w:tcW w:w="2404"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материальные запасы</w:t>
            </w:r>
          </w:p>
        </w:tc>
        <w:tc>
          <w:tcPr>
            <w:tcW w:w="43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907</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4"/>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1986" w:type="dxa"/>
            <w:gridSpan w:val="5"/>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3"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BB1EDA">
        <w:trPr>
          <w:trHeight w:val="300"/>
        </w:trPr>
        <w:tc>
          <w:tcPr>
            <w:tcW w:w="2404"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непроизведенные активы</w:t>
            </w:r>
          </w:p>
        </w:tc>
        <w:tc>
          <w:tcPr>
            <w:tcW w:w="43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909</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4"/>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1986" w:type="dxa"/>
            <w:gridSpan w:val="5"/>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3"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BB1EDA">
        <w:trPr>
          <w:trHeight w:val="495"/>
        </w:trPr>
        <w:tc>
          <w:tcPr>
            <w:tcW w:w="2404"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переданное в пользование по иным основаниям, всего</w:t>
            </w:r>
          </w:p>
        </w:tc>
        <w:tc>
          <w:tcPr>
            <w:tcW w:w="43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910</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876 678.00</w:t>
            </w:r>
          </w:p>
        </w:tc>
        <w:tc>
          <w:tcPr>
            <w:tcW w:w="1701" w:type="dxa"/>
            <w:gridSpan w:val="4"/>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1986" w:type="dxa"/>
            <w:gridSpan w:val="5"/>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3"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876 678.00</w:t>
            </w:r>
          </w:p>
        </w:tc>
      </w:tr>
      <w:tr w:rsidR="00777E79" w:rsidRPr="00777E79" w:rsidTr="00BB1EDA">
        <w:trPr>
          <w:trHeight w:val="300"/>
        </w:trPr>
        <w:tc>
          <w:tcPr>
            <w:tcW w:w="2404"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основные средства, всего</w:t>
            </w:r>
          </w:p>
        </w:tc>
        <w:tc>
          <w:tcPr>
            <w:tcW w:w="43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911</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876 678.00</w:t>
            </w:r>
          </w:p>
        </w:tc>
        <w:tc>
          <w:tcPr>
            <w:tcW w:w="1701" w:type="dxa"/>
            <w:gridSpan w:val="4"/>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1986" w:type="dxa"/>
            <w:gridSpan w:val="5"/>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3"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876 678.00</w:t>
            </w:r>
          </w:p>
        </w:tc>
      </w:tr>
      <w:tr w:rsidR="00777E79" w:rsidRPr="00777E79" w:rsidTr="00BB1EDA">
        <w:trPr>
          <w:trHeight w:val="389"/>
        </w:trPr>
        <w:tc>
          <w:tcPr>
            <w:tcW w:w="2404"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200" w:firstLine="280"/>
              <w:jc w:val="left"/>
              <w:rPr>
                <w:sz w:val="14"/>
                <w:szCs w:val="14"/>
              </w:rPr>
            </w:pPr>
            <w:r w:rsidRPr="00777E79">
              <w:rPr>
                <w:sz w:val="14"/>
                <w:szCs w:val="14"/>
              </w:rPr>
              <w:t>из них:</w:t>
            </w:r>
            <w:r w:rsidRPr="00777E79">
              <w:rPr>
                <w:sz w:val="14"/>
                <w:szCs w:val="14"/>
              </w:rPr>
              <w:br/>
              <w:t>недвижимое имущество</w:t>
            </w:r>
          </w:p>
        </w:tc>
        <w:tc>
          <w:tcPr>
            <w:tcW w:w="43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912</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4"/>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1986" w:type="dxa"/>
            <w:gridSpan w:val="5"/>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3"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BB1EDA">
        <w:trPr>
          <w:trHeight w:val="300"/>
        </w:trPr>
        <w:tc>
          <w:tcPr>
            <w:tcW w:w="2404"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нематериальные активы</w:t>
            </w:r>
          </w:p>
        </w:tc>
        <w:tc>
          <w:tcPr>
            <w:tcW w:w="43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914</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4"/>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1986" w:type="dxa"/>
            <w:gridSpan w:val="5"/>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3"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BB1EDA">
        <w:trPr>
          <w:trHeight w:val="300"/>
        </w:trPr>
        <w:tc>
          <w:tcPr>
            <w:tcW w:w="2404"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материальные запасы</w:t>
            </w:r>
          </w:p>
        </w:tc>
        <w:tc>
          <w:tcPr>
            <w:tcW w:w="43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916</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4"/>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1986" w:type="dxa"/>
            <w:gridSpan w:val="5"/>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3"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BB1EDA">
        <w:trPr>
          <w:trHeight w:val="300"/>
        </w:trPr>
        <w:tc>
          <w:tcPr>
            <w:tcW w:w="2404"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непроизведенные активы</w:t>
            </w:r>
          </w:p>
        </w:tc>
        <w:tc>
          <w:tcPr>
            <w:tcW w:w="43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918</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4"/>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1986" w:type="dxa"/>
            <w:gridSpan w:val="5"/>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3"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BB1EDA">
        <w:trPr>
          <w:trHeight w:val="300"/>
        </w:trPr>
        <w:tc>
          <w:tcPr>
            <w:tcW w:w="2404"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sz w:val="14"/>
                <w:szCs w:val="14"/>
              </w:rPr>
            </w:pPr>
            <w:r w:rsidRPr="00777E79">
              <w:rPr>
                <w:sz w:val="14"/>
                <w:szCs w:val="14"/>
              </w:rPr>
              <w:t> </w:t>
            </w:r>
          </w:p>
        </w:tc>
        <w:tc>
          <w:tcPr>
            <w:tcW w:w="43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 </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4"/>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1986" w:type="dxa"/>
            <w:gridSpan w:val="5"/>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3"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BB1EDA">
        <w:trPr>
          <w:trHeight w:val="300"/>
        </w:trPr>
        <w:tc>
          <w:tcPr>
            <w:tcW w:w="2404"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431"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425"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left"/>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0" w:firstLine="0"/>
              <w:jc w:val="center"/>
              <w:rPr>
                <w:color w:val="auto"/>
                <w:sz w:val="14"/>
                <w:szCs w:val="14"/>
              </w:rPr>
            </w:pPr>
          </w:p>
        </w:tc>
        <w:tc>
          <w:tcPr>
            <w:tcW w:w="709" w:type="dxa"/>
            <w:gridSpan w:val="2"/>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gridSpan w:val="2"/>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708" w:type="dxa"/>
            <w:gridSpan w:val="2"/>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1279" w:type="dxa"/>
            <w:gridSpan w:val="3"/>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right"/>
              <w:rPr>
                <w:sz w:val="14"/>
                <w:szCs w:val="14"/>
              </w:rPr>
            </w:pPr>
            <w:r w:rsidRPr="00777E79">
              <w:rPr>
                <w:sz w:val="14"/>
                <w:szCs w:val="14"/>
              </w:rPr>
              <w:t>Форма 0503168 с. 11</w:t>
            </w:r>
          </w:p>
        </w:tc>
      </w:tr>
      <w:tr w:rsidR="00777E79" w:rsidRPr="00777E79" w:rsidTr="00BB1EDA">
        <w:trPr>
          <w:trHeight w:val="300"/>
        </w:trPr>
        <w:tc>
          <w:tcPr>
            <w:tcW w:w="9924" w:type="dxa"/>
            <w:gridSpan w:val="15"/>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center"/>
              <w:rPr>
                <w:b/>
                <w:bCs/>
                <w:sz w:val="14"/>
                <w:szCs w:val="14"/>
              </w:rPr>
            </w:pPr>
            <w:r w:rsidRPr="00777E79">
              <w:rPr>
                <w:b/>
                <w:bCs/>
                <w:sz w:val="14"/>
                <w:szCs w:val="14"/>
              </w:rPr>
              <w:t>3.1. Движение материальных ценностей имущества казны на забалансовых счетах</w:t>
            </w:r>
          </w:p>
        </w:tc>
      </w:tr>
      <w:tr w:rsidR="00777E79" w:rsidRPr="00777E79" w:rsidTr="00BB1EDA">
        <w:trPr>
          <w:trHeight w:val="300"/>
        </w:trPr>
        <w:tc>
          <w:tcPr>
            <w:tcW w:w="2404"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b/>
                <w:bCs/>
                <w:sz w:val="14"/>
                <w:szCs w:val="14"/>
              </w:rPr>
            </w:pPr>
          </w:p>
        </w:tc>
        <w:tc>
          <w:tcPr>
            <w:tcW w:w="431"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425"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left"/>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0" w:firstLine="0"/>
              <w:jc w:val="center"/>
              <w:rPr>
                <w:color w:val="auto"/>
                <w:sz w:val="14"/>
                <w:szCs w:val="14"/>
              </w:rPr>
            </w:pPr>
          </w:p>
        </w:tc>
        <w:tc>
          <w:tcPr>
            <w:tcW w:w="709" w:type="dxa"/>
            <w:gridSpan w:val="2"/>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gridSpan w:val="2"/>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708" w:type="dxa"/>
            <w:gridSpan w:val="2"/>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286" w:type="dxa"/>
            <w:gridSpan w:val="2"/>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993"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left"/>
              <w:rPr>
                <w:color w:val="auto"/>
                <w:sz w:val="14"/>
                <w:szCs w:val="14"/>
              </w:rPr>
            </w:pPr>
          </w:p>
        </w:tc>
      </w:tr>
      <w:tr w:rsidR="0011641A" w:rsidRPr="00777E79" w:rsidTr="00BB1EDA">
        <w:trPr>
          <w:trHeight w:val="300"/>
        </w:trPr>
        <w:tc>
          <w:tcPr>
            <w:tcW w:w="2835" w:type="dxa"/>
            <w:gridSpan w:val="2"/>
            <w:tcBorders>
              <w:top w:val="single" w:sz="4" w:space="0" w:color="auto"/>
              <w:left w:val="nil"/>
              <w:bottom w:val="single" w:sz="4" w:space="0" w:color="auto"/>
              <w:right w:val="nil"/>
            </w:tcBorders>
            <w:shd w:val="clear" w:color="auto" w:fill="auto"/>
            <w:vAlign w:val="center"/>
            <w:hideMark/>
          </w:tcPr>
          <w:p w:rsidR="0011641A" w:rsidRPr="00777E79" w:rsidRDefault="0011641A" w:rsidP="00777E79">
            <w:pPr>
              <w:spacing w:after="0" w:line="240" w:lineRule="auto"/>
              <w:ind w:left="0" w:right="0" w:firstLine="0"/>
              <w:jc w:val="center"/>
              <w:rPr>
                <w:sz w:val="14"/>
                <w:szCs w:val="14"/>
              </w:rPr>
            </w:pPr>
            <w:r w:rsidRPr="00777E79">
              <w:rPr>
                <w:sz w:val="14"/>
                <w:szCs w:val="14"/>
              </w:rPr>
              <w:t>Забалансовый счет</w:t>
            </w:r>
          </w:p>
        </w:tc>
        <w:tc>
          <w:tcPr>
            <w:tcW w:w="425" w:type="dxa"/>
            <w:vMerge w:val="restart"/>
            <w:tcBorders>
              <w:top w:val="single" w:sz="4" w:space="0" w:color="auto"/>
              <w:left w:val="single" w:sz="4" w:space="0" w:color="auto"/>
              <w:right w:val="single" w:sz="4" w:space="0" w:color="auto"/>
            </w:tcBorders>
            <w:shd w:val="clear" w:color="auto" w:fill="auto"/>
            <w:vAlign w:val="center"/>
            <w:hideMark/>
          </w:tcPr>
          <w:p w:rsidR="0011641A" w:rsidRPr="00777E79" w:rsidRDefault="0011641A" w:rsidP="00777E79">
            <w:pPr>
              <w:spacing w:after="0" w:line="240" w:lineRule="auto"/>
              <w:ind w:left="-108" w:right="-108" w:firstLine="0"/>
              <w:jc w:val="center"/>
              <w:rPr>
                <w:sz w:val="14"/>
                <w:szCs w:val="14"/>
              </w:rPr>
            </w:pPr>
            <w:r w:rsidRPr="00777E79">
              <w:rPr>
                <w:sz w:val="14"/>
                <w:szCs w:val="14"/>
              </w:rPr>
              <w:t>Код строки</w:t>
            </w:r>
          </w:p>
        </w:tc>
        <w:tc>
          <w:tcPr>
            <w:tcW w:w="1984" w:type="dxa"/>
            <w:gridSpan w:val="2"/>
            <w:vMerge w:val="restart"/>
            <w:tcBorders>
              <w:top w:val="single" w:sz="4" w:space="0" w:color="auto"/>
              <w:left w:val="single" w:sz="4" w:space="0" w:color="auto"/>
              <w:right w:val="nil"/>
            </w:tcBorders>
            <w:shd w:val="clear" w:color="auto" w:fill="auto"/>
            <w:vAlign w:val="center"/>
            <w:hideMark/>
          </w:tcPr>
          <w:p w:rsidR="0011641A" w:rsidRPr="00777E79" w:rsidRDefault="0011641A" w:rsidP="00777E79">
            <w:pPr>
              <w:spacing w:after="0" w:line="240" w:lineRule="auto"/>
              <w:ind w:left="-108" w:right="0" w:firstLine="0"/>
              <w:jc w:val="center"/>
              <w:rPr>
                <w:sz w:val="14"/>
                <w:szCs w:val="14"/>
              </w:rPr>
            </w:pPr>
            <w:r w:rsidRPr="00777E79">
              <w:rPr>
                <w:sz w:val="14"/>
                <w:szCs w:val="14"/>
              </w:rPr>
              <w:t>Наличие на начало года</w:t>
            </w:r>
          </w:p>
        </w:tc>
        <w:tc>
          <w:tcPr>
            <w:tcW w:w="1701" w:type="dxa"/>
            <w:gridSpan w:val="4"/>
            <w:vMerge w:val="restart"/>
            <w:tcBorders>
              <w:top w:val="single" w:sz="4" w:space="0" w:color="auto"/>
              <w:left w:val="single" w:sz="4" w:space="0" w:color="auto"/>
              <w:right w:val="single" w:sz="4" w:space="0" w:color="000000"/>
            </w:tcBorders>
            <w:shd w:val="clear" w:color="auto" w:fill="auto"/>
            <w:vAlign w:val="center"/>
            <w:hideMark/>
          </w:tcPr>
          <w:p w:rsidR="0011641A" w:rsidRPr="00777E79" w:rsidRDefault="0011641A" w:rsidP="00777E79">
            <w:pPr>
              <w:spacing w:after="0" w:line="240" w:lineRule="auto"/>
              <w:ind w:left="0" w:right="0" w:firstLine="0"/>
              <w:jc w:val="center"/>
              <w:rPr>
                <w:sz w:val="14"/>
                <w:szCs w:val="14"/>
              </w:rPr>
            </w:pPr>
            <w:r w:rsidRPr="00777E79">
              <w:rPr>
                <w:sz w:val="14"/>
                <w:szCs w:val="14"/>
              </w:rPr>
              <w:t>Поступление</w:t>
            </w:r>
            <w:r w:rsidRPr="00777E79">
              <w:rPr>
                <w:sz w:val="14"/>
                <w:szCs w:val="14"/>
              </w:rPr>
              <w:br/>
              <w:t>(увеличение)</w:t>
            </w:r>
          </w:p>
        </w:tc>
        <w:tc>
          <w:tcPr>
            <w:tcW w:w="1986" w:type="dxa"/>
            <w:gridSpan w:val="5"/>
            <w:vMerge w:val="restart"/>
            <w:tcBorders>
              <w:top w:val="single" w:sz="4" w:space="0" w:color="auto"/>
              <w:left w:val="single" w:sz="4" w:space="0" w:color="auto"/>
              <w:right w:val="single" w:sz="4" w:space="0" w:color="000000"/>
            </w:tcBorders>
            <w:shd w:val="clear" w:color="auto" w:fill="auto"/>
            <w:vAlign w:val="center"/>
            <w:hideMark/>
          </w:tcPr>
          <w:p w:rsidR="0011641A" w:rsidRPr="00777E79" w:rsidRDefault="0011641A" w:rsidP="00777E79">
            <w:pPr>
              <w:spacing w:after="0" w:line="240" w:lineRule="auto"/>
              <w:ind w:left="0" w:right="0" w:firstLine="0"/>
              <w:jc w:val="center"/>
              <w:rPr>
                <w:sz w:val="14"/>
                <w:szCs w:val="14"/>
              </w:rPr>
            </w:pPr>
            <w:r w:rsidRPr="00777E79">
              <w:rPr>
                <w:sz w:val="14"/>
                <w:szCs w:val="14"/>
              </w:rPr>
              <w:t>Выбытие</w:t>
            </w:r>
            <w:r w:rsidRPr="00777E79">
              <w:rPr>
                <w:sz w:val="14"/>
                <w:szCs w:val="14"/>
              </w:rPr>
              <w:br/>
              <w:t>(уменьшение)</w:t>
            </w:r>
          </w:p>
        </w:tc>
        <w:tc>
          <w:tcPr>
            <w:tcW w:w="993" w:type="dxa"/>
            <w:vMerge w:val="restart"/>
            <w:tcBorders>
              <w:top w:val="single" w:sz="4" w:space="0" w:color="auto"/>
              <w:left w:val="single" w:sz="4" w:space="0" w:color="auto"/>
              <w:right w:val="single" w:sz="4" w:space="0" w:color="auto"/>
            </w:tcBorders>
            <w:shd w:val="clear" w:color="auto" w:fill="auto"/>
            <w:vAlign w:val="center"/>
            <w:hideMark/>
          </w:tcPr>
          <w:p w:rsidR="0011641A" w:rsidRPr="00777E79" w:rsidRDefault="0011641A" w:rsidP="00777E79">
            <w:pPr>
              <w:spacing w:after="0" w:line="240" w:lineRule="auto"/>
              <w:ind w:left="-108" w:right="-108" w:firstLine="0"/>
              <w:jc w:val="center"/>
              <w:rPr>
                <w:sz w:val="14"/>
                <w:szCs w:val="14"/>
              </w:rPr>
            </w:pPr>
            <w:r w:rsidRPr="00777E79">
              <w:rPr>
                <w:sz w:val="14"/>
                <w:szCs w:val="14"/>
              </w:rPr>
              <w:t>Наличие</w:t>
            </w:r>
            <w:r w:rsidRPr="00777E79">
              <w:rPr>
                <w:sz w:val="14"/>
                <w:szCs w:val="14"/>
              </w:rPr>
              <w:br/>
              <w:t>на конец</w:t>
            </w:r>
            <w:r w:rsidRPr="00777E79">
              <w:rPr>
                <w:sz w:val="14"/>
                <w:szCs w:val="14"/>
              </w:rPr>
              <w:br/>
              <w:t>года</w:t>
            </w:r>
          </w:p>
        </w:tc>
      </w:tr>
      <w:tr w:rsidR="0011641A" w:rsidRPr="00777E79" w:rsidTr="00BB1EDA">
        <w:trPr>
          <w:trHeight w:val="217"/>
        </w:trPr>
        <w:tc>
          <w:tcPr>
            <w:tcW w:w="2404" w:type="dxa"/>
            <w:tcBorders>
              <w:top w:val="nil"/>
              <w:left w:val="single" w:sz="4" w:space="0" w:color="auto"/>
              <w:bottom w:val="single" w:sz="4" w:space="0" w:color="000000"/>
              <w:right w:val="single" w:sz="4" w:space="0" w:color="auto"/>
            </w:tcBorders>
            <w:shd w:val="clear" w:color="auto" w:fill="auto"/>
            <w:noWrap/>
            <w:vAlign w:val="center"/>
            <w:hideMark/>
          </w:tcPr>
          <w:p w:rsidR="0011641A" w:rsidRPr="00777E79" w:rsidRDefault="0011641A" w:rsidP="00777E79">
            <w:pPr>
              <w:spacing w:after="0" w:line="240" w:lineRule="auto"/>
              <w:ind w:left="0" w:right="0" w:firstLine="0"/>
              <w:jc w:val="center"/>
              <w:rPr>
                <w:sz w:val="14"/>
                <w:szCs w:val="14"/>
              </w:rPr>
            </w:pPr>
            <w:r w:rsidRPr="00777E79">
              <w:rPr>
                <w:sz w:val="14"/>
                <w:szCs w:val="14"/>
              </w:rPr>
              <w:t>наименование</w:t>
            </w:r>
          </w:p>
        </w:tc>
        <w:tc>
          <w:tcPr>
            <w:tcW w:w="431" w:type="dxa"/>
            <w:tcBorders>
              <w:top w:val="nil"/>
              <w:left w:val="single" w:sz="4" w:space="0" w:color="auto"/>
              <w:bottom w:val="single" w:sz="4" w:space="0" w:color="000000"/>
              <w:right w:val="single" w:sz="4" w:space="0" w:color="auto"/>
            </w:tcBorders>
            <w:shd w:val="clear" w:color="auto" w:fill="auto"/>
            <w:noWrap/>
            <w:vAlign w:val="center"/>
            <w:hideMark/>
          </w:tcPr>
          <w:p w:rsidR="0011641A" w:rsidRPr="00777E79" w:rsidRDefault="0011641A" w:rsidP="00777E79">
            <w:pPr>
              <w:spacing w:after="0" w:line="240" w:lineRule="auto"/>
              <w:ind w:left="0" w:right="0" w:firstLine="0"/>
              <w:jc w:val="center"/>
              <w:rPr>
                <w:sz w:val="14"/>
                <w:szCs w:val="14"/>
              </w:rPr>
            </w:pPr>
            <w:r w:rsidRPr="00777E79">
              <w:rPr>
                <w:sz w:val="14"/>
                <w:szCs w:val="14"/>
              </w:rPr>
              <w:t>код</w:t>
            </w:r>
          </w:p>
        </w:tc>
        <w:tc>
          <w:tcPr>
            <w:tcW w:w="425" w:type="dxa"/>
            <w:vMerge/>
            <w:tcBorders>
              <w:left w:val="single" w:sz="4" w:space="0" w:color="auto"/>
              <w:bottom w:val="single" w:sz="4" w:space="0" w:color="auto"/>
              <w:right w:val="single" w:sz="4" w:space="0" w:color="auto"/>
            </w:tcBorders>
            <w:vAlign w:val="center"/>
            <w:hideMark/>
          </w:tcPr>
          <w:p w:rsidR="0011641A" w:rsidRPr="00777E79" w:rsidRDefault="0011641A" w:rsidP="00777E79">
            <w:pPr>
              <w:spacing w:after="0" w:line="240" w:lineRule="auto"/>
              <w:ind w:left="-108" w:right="-108" w:firstLine="0"/>
              <w:jc w:val="left"/>
              <w:rPr>
                <w:sz w:val="14"/>
                <w:szCs w:val="14"/>
              </w:rPr>
            </w:pPr>
          </w:p>
        </w:tc>
        <w:tc>
          <w:tcPr>
            <w:tcW w:w="1984" w:type="dxa"/>
            <w:gridSpan w:val="2"/>
            <w:vMerge/>
            <w:tcBorders>
              <w:left w:val="single" w:sz="4" w:space="0" w:color="auto"/>
              <w:bottom w:val="single" w:sz="4" w:space="0" w:color="000000"/>
              <w:right w:val="nil"/>
            </w:tcBorders>
            <w:vAlign w:val="center"/>
            <w:hideMark/>
          </w:tcPr>
          <w:p w:rsidR="0011641A" w:rsidRPr="00777E79" w:rsidRDefault="0011641A" w:rsidP="00777E79">
            <w:pPr>
              <w:spacing w:after="0" w:line="240" w:lineRule="auto"/>
              <w:ind w:left="-108" w:right="0" w:firstLine="0"/>
              <w:jc w:val="center"/>
              <w:rPr>
                <w:sz w:val="14"/>
                <w:szCs w:val="14"/>
              </w:rPr>
            </w:pPr>
          </w:p>
        </w:tc>
        <w:tc>
          <w:tcPr>
            <w:tcW w:w="1701" w:type="dxa"/>
            <w:gridSpan w:val="4"/>
            <w:vMerge/>
            <w:tcBorders>
              <w:left w:val="single" w:sz="4" w:space="0" w:color="auto"/>
              <w:bottom w:val="single" w:sz="4" w:space="0" w:color="000000"/>
              <w:right w:val="single" w:sz="4" w:space="0" w:color="000000"/>
            </w:tcBorders>
            <w:vAlign w:val="center"/>
            <w:hideMark/>
          </w:tcPr>
          <w:p w:rsidR="0011641A" w:rsidRPr="00777E79" w:rsidRDefault="0011641A" w:rsidP="00777E79">
            <w:pPr>
              <w:spacing w:after="0" w:line="240" w:lineRule="auto"/>
              <w:ind w:left="0" w:right="0" w:firstLine="0"/>
              <w:jc w:val="center"/>
              <w:rPr>
                <w:sz w:val="14"/>
                <w:szCs w:val="14"/>
              </w:rPr>
            </w:pPr>
          </w:p>
        </w:tc>
        <w:tc>
          <w:tcPr>
            <w:tcW w:w="1986" w:type="dxa"/>
            <w:gridSpan w:val="5"/>
            <w:vMerge/>
            <w:tcBorders>
              <w:left w:val="single" w:sz="4" w:space="0" w:color="auto"/>
              <w:bottom w:val="single" w:sz="4" w:space="0" w:color="000000"/>
              <w:right w:val="single" w:sz="4" w:space="0" w:color="000000"/>
            </w:tcBorders>
            <w:vAlign w:val="center"/>
            <w:hideMark/>
          </w:tcPr>
          <w:p w:rsidR="0011641A" w:rsidRPr="00777E79" w:rsidRDefault="0011641A" w:rsidP="00777E79">
            <w:pPr>
              <w:spacing w:after="0" w:line="240" w:lineRule="auto"/>
              <w:ind w:left="0" w:right="0" w:firstLine="0"/>
              <w:jc w:val="left"/>
              <w:rPr>
                <w:sz w:val="14"/>
                <w:szCs w:val="14"/>
              </w:rPr>
            </w:pPr>
          </w:p>
        </w:tc>
        <w:tc>
          <w:tcPr>
            <w:tcW w:w="993" w:type="dxa"/>
            <w:vMerge/>
            <w:tcBorders>
              <w:left w:val="single" w:sz="4" w:space="0" w:color="auto"/>
              <w:bottom w:val="single" w:sz="4" w:space="0" w:color="auto"/>
              <w:right w:val="single" w:sz="4" w:space="0" w:color="auto"/>
            </w:tcBorders>
            <w:vAlign w:val="center"/>
            <w:hideMark/>
          </w:tcPr>
          <w:p w:rsidR="0011641A" w:rsidRPr="00777E79" w:rsidRDefault="0011641A" w:rsidP="00777E79">
            <w:pPr>
              <w:spacing w:after="0" w:line="240" w:lineRule="auto"/>
              <w:ind w:left="-108" w:right="-108" w:firstLine="0"/>
              <w:jc w:val="left"/>
              <w:rPr>
                <w:sz w:val="14"/>
                <w:szCs w:val="14"/>
              </w:rPr>
            </w:pPr>
          </w:p>
        </w:tc>
      </w:tr>
      <w:tr w:rsidR="00777E79" w:rsidRPr="00777E79" w:rsidTr="00BB1EDA">
        <w:trPr>
          <w:trHeight w:val="136"/>
        </w:trPr>
        <w:tc>
          <w:tcPr>
            <w:tcW w:w="2404" w:type="dxa"/>
            <w:tcBorders>
              <w:top w:val="nil"/>
              <w:left w:val="single" w:sz="4" w:space="0" w:color="auto"/>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1</w:t>
            </w:r>
          </w:p>
        </w:tc>
        <w:tc>
          <w:tcPr>
            <w:tcW w:w="431"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2</w:t>
            </w:r>
          </w:p>
        </w:tc>
        <w:tc>
          <w:tcPr>
            <w:tcW w:w="425"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3</w:t>
            </w:r>
          </w:p>
        </w:tc>
        <w:tc>
          <w:tcPr>
            <w:tcW w:w="198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77E79" w:rsidRPr="00777E79" w:rsidRDefault="00777E79" w:rsidP="00777E79">
            <w:pPr>
              <w:spacing w:after="0" w:line="240" w:lineRule="auto"/>
              <w:ind w:left="-108" w:right="0" w:firstLine="0"/>
              <w:jc w:val="center"/>
              <w:rPr>
                <w:sz w:val="14"/>
                <w:szCs w:val="14"/>
              </w:rPr>
            </w:pPr>
            <w:r w:rsidRPr="00777E79">
              <w:rPr>
                <w:sz w:val="14"/>
                <w:szCs w:val="14"/>
              </w:rPr>
              <w:t>4</w:t>
            </w:r>
          </w:p>
        </w:tc>
        <w:tc>
          <w:tcPr>
            <w:tcW w:w="1701" w:type="dxa"/>
            <w:gridSpan w:val="4"/>
            <w:tcBorders>
              <w:top w:val="single" w:sz="4" w:space="0" w:color="auto"/>
              <w:left w:val="nil"/>
              <w:bottom w:val="single" w:sz="4" w:space="0" w:color="auto"/>
              <w:right w:val="single" w:sz="4" w:space="0" w:color="000000"/>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5</w:t>
            </w:r>
          </w:p>
        </w:tc>
        <w:tc>
          <w:tcPr>
            <w:tcW w:w="1986" w:type="dxa"/>
            <w:gridSpan w:val="5"/>
            <w:tcBorders>
              <w:top w:val="single" w:sz="4" w:space="0" w:color="auto"/>
              <w:left w:val="nil"/>
              <w:bottom w:val="single" w:sz="4" w:space="0" w:color="auto"/>
              <w:right w:val="single" w:sz="4" w:space="0" w:color="000000"/>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6</w:t>
            </w:r>
          </w:p>
        </w:tc>
        <w:tc>
          <w:tcPr>
            <w:tcW w:w="993"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7</w:t>
            </w:r>
          </w:p>
        </w:tc>
      </w:tr>
      <w:tr w:rsidR="00777E79" w:rsidRPr="00777E79" w:rsidTr="00BB1EDA">
        <w:trPr>
          <w:trHeight w:val="300"/>
        </w:trPr>
        <w:tc>
          <w:tcPr>
            <w:tcW w:w="2404"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sz w:val="14"/>
                <w:szCs w:val="14"/>
              </w:rPr>
            </w:pPr>
            <w:r w:rsidRPr="00777E79">
              <w:rPr>
                <w:b/>
                <w:bCs/>
                <w:sz w:val="14"/>
                <w:szCs w:val="14"/>
              </w:rPr>
              <w:t>1. Имущество, полученное в пользование</w:t>
            </w:r>
          </w:p>
        </w:tc>
        <w:tc>
          <w:tcPr>
            <w:tcW w:w="43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01</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930</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4"/>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1986" w:type="dxa"/>
            <w:gridSpan w:val="5"/>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3"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BB1EDA">
        <w:trPr>
          <w:trHeight w:val="214"/>
        </w:trPr>
        <w:tc>
          <w:tcPr>
            <w:tcW w:w="2404"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из них:</w:t>
            </w:r>
            <w:r w:rsidRPr="00777E79">
              <w:rPr>
                <w:sz w:val="14"/>
                <w:szCs w:val="14"/>
              </w:rPr>
              <w:br/>
              <w:t>недвижимое имущество</w:t>
            </w:r>
          </w:p>
        </w:tc>
        <w:tc>
          <w:tcPr>
            <w:tcW w:w="43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931</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4"/>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1986" w:type="dxa"/>
            <w:gridSpan w:val="5"/>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3"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BB1EDA">
        <w:trPr>
          <w:trHeight w:val="300"/>
        </w:trPr>
        <w:tc>
          <w:tcPr>
            <w:tcW w:w="2404"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sz w:val="14"/>
                <w:szCs w:val="14"/>
              </w:rPr>
            </w:pPr>
            <w:r w:rsidRPr="00777E79">
              <w:rPr>
                <w:b/>
                <w:bCs/>
                <w:sz w:val="14"/>
                <w:szCs w:val="14"/>
              </w:rPr>
              <w:t>2. Материальные ценности на хранении</w:t>
            </w:r>
          </w:p>
        </w:tc>
        <w:tc>
          <w:tcPr>
            <w:tcW w:w="43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02</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940</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4"/>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1986" w:type="dxa"/>
            <w:gridSpan w:val="5"/>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3"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BB1EDA">
        <w:trPr>
          <w:trHeight w:val="252"/>
        </w:trPr>
        <w:tc>
          <w:tcPr>
            <w:tcW w:w="2404"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из них:</w:t>
            </w:r>
            <w:r w:rsidRPr="00777E79">
              <w:rPr>
                <w:sz w:val="14"/>
                <w:szCs w:val="14"/>
              </w:rPr>
              <w:br/>
              <w:t>на хранении</w:t>
            </w:r>
          </w:p>
        </w:tc>
        <w:tc>
          <w:tcPr>
            <w:tcW w:w="43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941</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4"/>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1986" w:type="dxa"/>
            <w:gridSpan w:val="5"/>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3"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BB1EDA">
        <w:trPr>
          <w:trHeight w:val="200"/>
        </w:trPr>
        <w:tc>
          <w:tcPr>
            <w:tcW w:w="2404"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не признано активами</w:t>
            </w:r>
          </w:p>
        </w:tc>
        <w:tc>
          <w:tcPr>
            <w:tcW w:w="43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942</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4"/>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1986" w:type="dxa"/>
            <w:gridSpan w:val="5"/>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3"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BB1EDA">
        <w:trPr>
          <w:trHeight w:val="495"/>
        </w:trPr>
        <w:tc>
          <w:tcPr>
            <w:tcW w:w="2404"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sz w:val="14"/>
                <w:szCs w:val="14"/>
              </w:rPr>
            </w:pPr>
            <w:r w:rsidRPr="00777E79">
              <w:rPr>
                <w:b/>
                <w:bCs/>
                <w:sz w:val="14"/>
                <w:szCs w:val="14"/>
              </w:rPr>
              <w:t>4. Нефинансовые активы, переданные в доверительное управление</w:t>
            </w:r>
          </w:p>
        </w:tc>
        <w:tc>
          <w:tcPr>
            <w:tcW w:w="43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24</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950</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4"/>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1986" w:type="dxa"/>
            <w:gridSpan w:val="5"/>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3"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BB1EDA">
        <w:trPr>
          <w:trHeight w:val="210"/>
        </w:trPr>
        <w:tc>
          <w:tcPr>
            <w:tcW w:w="2404"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из них:</w:t>
            </w:r>
            <w:r w:rsidRPr="00777E79">
              <w:rPr>
                <w:sz w:val="14"/>
                <w:szCs w:val="14"/>
              </w:rPr>
              <w:br/>
              <w:t>недвижимое имущество</w:t>
            </w:r>
          </w:p>
        </w:tc>
        <w:tc>
          <w:tcPr>
            <w:tcW w:w="43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951</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4"/>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1986" w:type="dxa"/>
            <w:gridSpan w:val="5"/>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3"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BB1EDA">
        <w:trPr>
          <w:trHeight w:val="285"/>
        </w:trPr>
        <w:tc>
          <w:tcPr>
            <w:tcW w:w="2404"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sz w:val="14"/>
                <w:szCs w:val="14"/>
              </w:rPr>
            </w:pPr>
            <w:r w:rsidRPr="00777E79">
              <w:rPr>
                <w:b/>
                <w:bCs/>
                <w:sz w:val="14"/>
                <w:szCs w:val="14"/>
              </w:rPr>
              <w:t>5. Имущество, переданное в возмездное пользование (аренду)</w:t>
            </w:r>
          </w:p>
        </w:tc>
        <w:tc>
          <w:tcPr>
            <w:tcW w:w="43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25</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960</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4"/>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1986" w:type="dxa"/>
            <w:gridSpan w:val="5"/>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3"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BB1EDA">
        <w:trPr>
          <w:trHeight w:val="300"/>
        </w:trPr>
        <w:tc>
          <w:tcPr>
            <w:tcW w:w="2404"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из них недвижимое имущество</w:t>
            </w:r>
          </w:p>
        </w:tc>
        <w:tc>
          <w:tcPr>
            <w:tcW w:w="43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961</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4"/>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1986" w:type="dxa"/>
            <w:gridSpan w:val="5"/>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3"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BB1EDA">
        <w:trPr>
          <w:trHeight w:val="223"/>
        </w:trPr>
        <w:tc>
          <w:tcPr>
            <w:tcW w:w="2404"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sz w:val="14"/>
                <w:szCs w:val="14"/>
              </w:rPr>
            </w:pPr>
            <w:r w:rsidRPr="00777E79">
              <w:rPr>
                <w:b/>
                <w:bCs/>
                <w:sz w:val="14"/>
                <w:szCs w:val="14"/>
              </w:rPr>
              <w:t>6. Имущество, переданное в безвозмездное пользование</w:t>
            </w:r>
          </w:p>
        </w:tc>
        <w:tc>
          <w:tcPr>
            <w:tcW w:w="43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26</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970</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4"/>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1986" w:type="dxa"/>
            <w:gridSpan w:val="5"/>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3"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BB1EDA">
        <w:trPr>
          <w:trHeight w:val="172"/>
        </w:trPr>
        <w:tc>
          <w:tcPr>
            <w:tcW w:w="2404"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в том числе:</w:t>
            </w:r>
            <w:r w:rsidRPr="00777E79">
              <w:rPr>
                <w:sz w:val="14"/>
                <w:szCs w:val="14"/>
              </w:rPr>
              <w:br/>
              <w:t>по льготной аренде</w:t>
            </w:r>
          </w:p>
        </w:tc>
        <w:tc>
          <w:tcPr>
            <w:tcW w:w="43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971</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4"/>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1986" w:type="dxa"/>
            <w:gridSpan w:val="5"/>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3"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BB1EDA">
        <w:trPr>
          <w:trHeight w:val="248"/>
        </w:trPr>
        <w:tc>
          <w:tcPr>
            <w:tcW w:w="2404"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200" w:firstLine="280"/>
              <w:jc w:val="left"/>
              <w:rPr>
                <w:sz w:val="14"/>
                <w:szCs w:val="14"/>
              </w:rPr>
            </w:pPr>
            <w:r w:rsidRPr="00777E79">
              <w:rPr>
                <w:sz w:val="14"/>
                <w:szCs w:val="14"/>
              </w:rPr>
              <w:t>из них:</w:t>
            </w:r>
            <w:r w:rsidRPr="00777E79">
              <w:rPr>
                <w:sz w:val="14"/>
                <w:szCs w:val="14"/>
              </w:rPr>
              <w:br/>
              <w:t>недвижимое имущество</w:t>
            </w:r>
          </w:p>
        </w:tc>
        <w:tc>
          <w:tcPr>
            <w:tcW w:w="43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972</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4"/>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1986" w:type="dxa"/>
            <w:gridSpan w:val="5"/>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3"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BB1EDA">
        <w:trPr>
          <w:trHeight w:val="300"/>
        </w:trPr>
        <w:tc>
          <w:tcPr>
            <w:tcW w:w="2404"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по иным основаниям</w:t>
            </w:r>
          </w:p>
        </w:tc>
        <w:tc>
          <w:tcPr>
            <w:tcW w:w="43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973</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4"/>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1986" w:type="dxa"/>
            <w:gridSpan w:val="5"/>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3"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BB1EDA">
        <w:trPr>
          <w:trHeight w:val="328"/>
        </w:trPr>
        <w:tc>
          <w:tcPr>
            <w:tcW w:w="2404"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200" w:firstLine="280"/>
              <w:jc w:val="left"/>
              <w:rPr>
                <w:sz w:val="14"/>
                <w:szCs w:val="14"/>
              </w:rPr>
            </w:pPr>
            <w:r w:rsidRPr="00777E79">
              <w:rPr>
                <w:sz w:val="14"/>
                <w:szCs w:val="14"/>
              </w:rPr>
              <w:t>из них:</w:t>
            </w:r>
            <w:r w:rsidRPr="00777E79">
              <w:rPr>
                <w:sz w:val="14"/>
                <w:szCs w:val="14"/>
              </w:rPr>
              <w:br/>
              <w:t>недвижимое имущество</w:t>
            </w:r>
          </w:p>
        </w:tc>
        <w:tc>
          <w:tcPr>
            <w:tcW w:w="43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974</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4"/>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1986" w:type="dxa"/>
            <w:gridSpan w:val="5"/>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3"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BB1EDA">
        <w:trPr>
          <w:trHeight w:val="300"/>
        </w:trPr>
        <w:tc>
          <w:tcPr>
            <w:tcW w:w="2404"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p>
        </w:tc>
        <w:tc>
          <w:tcPr>
            <w:tcW w:w="431"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425"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left"/>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0" w:firstLine="0"/>
              <w:jc w:val="center"/>
              <w:rPr>
                <w:color w:val="auto"/>
                <w:sz w:val="14"/>
                <w:szCs w:val="14"/>
              </w:rPr>
            </w:pPr>
          </w:p>
        </w:tc>
        <w:tc>
          <w:tcPr>
            <w:tcW w:w="709" w:type="dxa"/>
            <w:gridSpan w:val="2"/>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gridSpan w:val="2"/>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708" w:type="dxa"/>
            <w:gridSpan w:val="2"/>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286" w:type="dxa"/>
            <w:gridSpan w:val="2"/>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993"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left"/>
              <w:rPr>
                <w:color w:val="auto"/>
                <w:sz w:val="14"/>
                <w:szCs w:val="14"/>
              </w:rPr>
            </w:pPr>
          </w:p>
        </w:tc>
      </w:tr>
      <w:tr w:rsidR="00777E79" w:rsidRPr="00777E79" w:rsidTr="00BB1EDA">
        <w:trPr>
          <w:trHeight w:val="300"/>
        </w:trPr>
        <w:tc>
          <w:tcPr>
            <w:tcW w:w="5384" w:type="dxa"/>
            <w:gridSpan w:val="6"/>
            <w:vMerge w:val="restart"/>
            <w:tcBorders>
              <w:top w:val="nil"/>
              <w:left w:val="nil"/>
              <w:bottom w:val="nil"/>
              <w:right w:val="nil"/>
            </w:tcBorders>
            <w:shd w:val="clear" w:color="auto" w:fill="auto"/>
            <w:vAlign w:val="center"/>
            <w:hideMark/>
          </w:tcPr>
          <w:p w:rsidR="00777E79" w:rsidRPr="00ED3112" w:rsidRDefault="00777E79" w:rsidP="00ED3112">
            <w:pPr>
              <w:spacing w:after="0" w:line="240" w:lineRule="auto"/>
              <w:ind w:left="0" w:right="0" w:firstLine="0"/>
              <w:jc w:val="left"/>
              <w:rPr>
                <w:sz w:val="16"/>
                <w:szCs w:val="16"/>
              </w:rPr>
            </w:pPr>
            <w:r w:rsidRPr="00ED3112">
              <w:rPr>
                <w:sz w:val="16"/>
                <w:szCs w:val="16"/>
              </w:rPr>
              <w:t>Глава внутригородского муниципального обра</w:t>
            </w:r>
            <w:r w:rsidR="00ED3112" w:rsidRPr="00ED3112">
              <w:rPr>
                <w:sz w:val="16"/>
                <w:szCs w:val="16"/>
              </w:rPr>
              <w:t xml:space="preserve">зования, исполняющий полномочия </w:t>
            </w:r>
            <w:r w:rsidRPr="00ED3112">
              <w:rPr>
                <w:sz w:val="16"/>
                <w:szCs w:val="16"/>
              </w:rPr>
              <w:t>председателя Совета, Глава местной администрации</w:t>
            </w:r>
          </w:p>
        </w:tc>
        <w:tc>
          <w:tcPr>
            <w:tcW w:w="720" w:type="dxa"/>
            <w:gridSpan w:val="2"/>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0" w:right="0" w:firstLine="0"/>
              <w:jc w:val="center"/>
              <w:rPr>
                <w:sz w:val="16"/>
                <w:szCs w:val="16"/>
              </w:rPr>
            </w:pPr>
          </w:p>
        </w:tc>
        <w:tc>
          <w:tcPr>
            <w:tcW w:w="2031" w:type="dxa"/>
            <w:gridSpan w:val="3"/>
            <w:tcBorders>
              <w:top w:val="nil"/>
              <w:left w:val="nil"/>
              <w:bottom w:val="single" w:sz="4" w:space="0" w:color="auto"/>
              <w:right w:val="nil"/>
            </w:tcBorders>
            <w:shd w:val="clear" w:color="auto" w:fill="auto"/>
            <w:noWrap/>
            <w:vAlign w:val="bottom"/>
            <w:hideMark/>
          </w:tcPr>
          <w:p w:rsidR="00777E79" w:rsidRPr="00ED3112" w:rsidRDefault="00777E79" w:rsidP="00777E79">
            <w:pPr>
              <w:spacing w:after="0" w:line="240" w:lineRule="auto"/>
              <w:ind w:left="0" w:right="0" w:firstLine="0"/>
              <w:jc w:val="center"/>
              <w:rPr>
                <w:sz w:val="16"/>
                <w:szCs w:val="16"/>
              </w:rPr>
            </w:pPr>
          </w:p>
        </w:tc>
        <w:tc>
          <w:tcPr>
            <w:tcW w:w="711" w:type="dxa"/>
            <w:gridSpan w:val="2"/>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0" w:right="0" w:firstLine="0"/>
              <w:jc w:val="center"/>
              <w:rPr>
                <w:sz w:val="16"/>
                <w:szCs w:val="16"/>
              </w:rPr>
            </w:pPr>
          </w:p>
        </w:tc>
        <w:tc>
          <w:tcPr>
            <w:tcW w:w="1078" w:type="dxa"/>
            <w:gridSpan w:val="2"/>
            <w:tcBorders>
              <w:top w:val="nil"/>
              <w:left w:val="nil"/>
              <w:bottom w:val="single" w:sz="4" w:space="0" w:color="auto"/>
              <w:right w:val="nil"/>
            </w:tcBorders>
            <w:shd w:val="clear" w:color="auto" w:fill="auto"/>
            <w:noWrap/>
            <w:vAlign w:val="bottom"/>
            <w:hideMark/>
          </w:tcPr>
          <w:p w:rsidR="00777E79" w:rsidRPr="00ED3112" w:rsidRDefault="00777E79" w:rsidP="00777E79">
            <w:pPr>
              <w:spacing w:after="0" w:line="240" w:lineRule="auto"/>
              <w:ind w:left="-108" w:right="-108" w:firstLine="0"/>
              <w:jc w:val="center"/>
              <w:rPr>
                <w:sz w:val="16"/>
                <w:szCs w:val="16"/>
              </w:rPr>
            </w:pPr>
            <w:r w:rsidRPr="00ED3112">
              <w:rPr>
                <w:sz w:val="16"/>
                <w:szCs w:val="16"/>
              </w:rPr>
              <w:t>Е.В. Яковлева</w:t>
            </w:r>
          </w:p>
        </w:tc>
      </w:tr>
      <w:tr w:rsidR="00777E79" w:rsidRPr="00777E79" w:rsidTr="00BB1EDA">
        <w:trPr>
          <w:trHeight w:val="300"/>
        </w:trPr>
        <w:tc>
          <w:tcPr>
            <w:tcW w:w="5384" w:type="dxa"/>
            <w:gridSpan w:val="6"/>
            <w:vMerge/>
            <w:tcBorders>
              <w:top w:val="nil"/>
              <w:left w:val="nil"/>
              <w:bottom w:val="nil"/>
              <w:right w:val="nil"/>
            </w:tcBorders>
            <w:vAlign w:val="center"/>
            <w:hideMark/>
          </w:tcPr>
          <w:p w:rsidR="00777E79" w:rsidRPr="00ED3112" w:rsidRDefault="00777E79" w:rsidP="00777E79">
            <w:pPr>
              <w:spacing w:after="0" w:line="240" w:lineRule="auto"/>
              <w:ind w:left="0" w:right="0" w:firstLine="0"/>
              <w:jc w:val="center"/>
              <w:rPr>
                <w:sz w:val="16"/>
                <w:szCs w:val="16"/>
              </w:rPr>
            </w:pPr>
          </w:p>
        </w:tc>
        <w:tc>
          <w:tcPr>
            <w:tcW w:w="720" w:type="dxa"/>
            <w:gridSpan w:val="2"/>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0" w:right="0" w:firstLine="0"/>
              <w:jc w:val="center"/>
              <w:rPr>
                <w:sz w:val="16"/>
                <w:szCs w:val="16"/>
              </w:rPr>
            </w:pPr>
          </w:p>
        </w:tc>
        <w:tc>
          <w:tcPr>
            <w:tcW w:w="2031" w:type="dxa"/>
            <w:gridSpan w:val="3"/>
            <w:tcBorders>
              <w:top w:val="single" w:sz="4" w:space="0" w:color="auto"/>
              <w:left w:val="nil"/>
              <w:bottom w:val="nil"/>
              <w:right w:val="nil"/>
            </w:tcBorders>
            <w:shd w:val="clear" w:color="auto" w:fill="auto"/>
            <w:noWrap/>
            <w:vAlign w:val="bottom"/>
            <w:hideMark/>
          </w:tcPr>
          <w:p w:rsidR="00777E79" w:rsidRPr="00ED3112" w:rsidRDefault="00777E79" w:rsidP="00777E79">
            <w:pPr>
              <w:spacing w:after="0" w:line="240" w:lineRule="auto"/>
              <w:ind w:left="0" w:right="0" w:firstLine="0"/>
              <w:jc w:val="center"/>
              <w:rPr>
                <w:sz w:val="16"/>
                <w:szCs w:val="16"/>
              </w:rPr>
            </w:pPr>
            <w:r w:rsidRPr="00ED3112">
              <w:rPr>
                <w:sz w:val="16"/>
                <w:szCs w:val="16"/>
              </w:rPr>
              <w:t>подпись</w:t>
            </w:r>
          </w:p>
        </w:tc>
        <w:tc>
          <w:tcPr>
            <w:tcW w:w="711" w:type="dxa"/>
            <w:gridSpan w:val="2"/>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0" w:right="0" w:firstLine="0"/>
              <w:jc w:val="center"/>
              <w:rPr>
                <w:sz w:val="16"/>
                <w:szCs w:val="16"/>
              </w:rPr>
            </w:pPr>
          </w:p>
        </w:tc>
        <w:tc>
          <w:tcPr>
            <w:tcW w:w="1078" w:type="dxa"/>
            <w:gridSpan w:val="2"/>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108" w:right="-108" w:firstLine="0"/>
              <w:jc w:val="center"/>
              <w:rPr>
                <w:sz w:val="16"/>
                <w:szCs w:val="16"/>
              </w:rPr>
            </w:pPr>
            <w:r w:rsidRPr="00ED3112">
              <w:rPr>
                <w:sz w:val="16"/>
                <w:szCs w:val="16"/>
              </w:rPr>
              <w:t>(расшифровка подписи)</w:t>
            </w:r>
          </w:p>
        </w:tc>
      </w:tr>
      <w:tr w:rsidR="00777E79" w:rsidRPr="00777E79" w:rsidTr="00BB1EDA">
        <w:trPr>
          <w:trHeight w:val="300"/>
        </w:trPr>
        <w:tc>
          <w:tcPr>
            <w:tcW w:w="2404" w:type="dxa"/>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0" w:right="0" w:firstLine="0"/>
              <w:jc w:val="center"/>
              <w:rPr>
                <w:sz w:val="16"/>
                <w:szCs w:val="16"/>
              </w:rPr>
            </w:pPr>
          </w:p>
        </w:tc>
        <w:tc>
          <w:tcPr>
            <w:tcW w:w="431" w:type="dxa"/>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0" w:right="0" w:firstLine="0"/>
              <w:jc w:val="left"/>
              <w:rPr>
                <w:color w:val="auto"/>
                <w:sz w:val="16"/>
                <w:szCs w:val="16"/>
              </w:rPr>
            </w:pPr>
          </w:p>
        </w:tc>
        <w:tc>
          <w:tcPr>
            <w:tcW w:w="425" w:type="dxa"/>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108" w:right="-108" w:firstLine="0"/>
              <w:jc w:val="left"/>
              <w:rPr>
                <w:color w:val="auto"/>
                <w:sz w:val="16"/>
                <w:szCs w:val="16"/>
              </w:rPr>
            </w:pPr>
          </w:p>
        </w:tc>
        <w:tc>
          <w:tcPr>
            <w:tcW w:w="992" w:type="dxa"/>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108" w:right="-108" w:firstLine="0"/>
              <w:jc w:val="center"/>
              <w:rPr>
                <w:color w:val="auto"/>
                <w:sz w:val="16"/>
                <w:szCs w:val="16"/>
              </w:rPr>
            </w:pPr>
          </w:p>
        </w:tc>
        <w:tc>
          <w:tcPr>
            <w:tcW w:w="992" w:type="dxa"/>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108" w:right="0" w:firstLine="0"/>
              <w:jc w:val="center"/>
              <w:rPr>
                <w:color w:val="auto"/>
                <w:sz w:val="16"/>
                <w:szCs w:val="16"/>
              </w:rPr>
            </w:pPr>
          </w:p>
        </w:tc>
        <w:tc>
          <w:tcPr>
            <w:tcW w:w="709" w:type="dxa"/>
            <w:gridSpan w:val="2"/>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0" w:right="0" w:firstLine="0"/>
              <w:jc w:val="center"/>
              <w:rPr>
                <w:color w:val="auto"/>
                <w:sz w:val="16"/>
                <w:szCs w:val="16"/>
              </w:rPr>
            </w:pPr>
          </w:p>
        </w:tc>
        <w:tc>
          <w:tcPr>
            <w:tcW w:w="992" w:type="dxa"/>
            <w:gridSpan w:val="2"/>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0" w:right="0" w:firstLine="0"/>
              <w:jc w:val="center"/>
              <w:rPr>
                <w:color w:val="auto"/>
                <w:sz w:val="16"/>
                <w:szCs w:val="16"/>
              </w:rPr>
            </w:pPr>
          </w:p>
        </w:tc>
        <w:tc>
          <w:tcPr>
            <w:tcW w:w="992" w:type="dxa"/>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0" w:right="0" w:firstLine="0"/>
              <w:jc w:val="left"/>
              <w:rPr>
                <w:color w:val="auto"/>
                <w:sz w:val="16"/>
                <w:szCs w:val="16"/>
              </w:rPr>
            </w:pPr>
          </w:p>
        </w:tc>
        <w:tc>
          <w:tcPr>
            <w:tcW w:w="708" w:type="dxa"/>
            <w:gridSpan w:val="2"/>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0" w:right="0" w:firstLine="0"/>
              <w:jc w:val="left"/>
              <w:rPr>
                <w:color w:val="auto"/>
                <w:sz w:val="16"/>
                <w:szCs w:val="16"/>
              </w:rPr>
            </w:pPr>
          </w:p>
        </w:tc>
        <w:tc>
          <w:tcPr>
            <w:tcW w:w="286" w:type="dxa"/>
            <w:gridSpan w:val="2"/>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0" w:right="0" w:firstLine="0"/>
              <w:jc w:val="left"/>
              <w:rPr>
                <w:color w:val="auto"/>
                <w:sz w:val="16"/>
                <w:szCs w:val="16"/>
              </w:rPr>
            </w:pPr>
          </w:p>
        </w:tc>
        <w:tc>
          <w:tcPr>
            <w:tcW w:w="993"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left"/>
              <w:rPr>
                <w:color w:val="auto"/>
                <w:sz w:val="14"/>
                <w:szCs w:val="14"/>
              </w:rPr>
            </w:pPr>
          </w:p>
        </w:tc>
      </w:tr>
      <w:tr w:rsidR="00777E79" w:rsidRPr="00777E79" w:rsidTr="00BB1EDA">
        <w:trPr>
          <w:trHeight w:val="300"/>
        </w:trPr>
        <w:tc>
          <w:tcPr>
            <w:tcW w:w="2835" w:type="dxa"/>
            <w:gridSpan w:val="2"/>
            <w:vMerge w:val="restart"/>
            <w:tcBorders>
              <w:top w:val="nil"/>
              <w:left w:val="nil"/>
              <w:bottom w:val="nil"/>
              <w:right w:val="nil"/>
            </w:tcBorders>
            <w:shd w:val="clear" w:color="auto" w:fill="auto"/>
            <w:noWrap/>
            <w:vAlign w:val="center"/>
            <w:hideMark/>
          </w:tcPr>
          <w:p w:rsidR="00777E79" w:rsidRPr="00ED3112" w:rsidRDefault="00777E79" w:rsidP="00777E79">
            <w:pPr>
              <w:spacing w:after="0" w:line="240" w:lineRule="auto"/>
              <w:ind w:left="0" w:right="0" w:firstLine="0"/>
              <w:jc w:val="left"/>
              <w:rPr>
                <w:sz w:val="16"/>
                <w:szCs w:val="16"/>
              </w:rPr>
            </w:pPr>
            <w:r w:rsidRPr="00ED3112">
              <w:rPr>
                <w:sz w:val="16"/>
                <w:szCs w:val="16"/>
              </w:rPr>
              <w:t>Начальник финансового отдела местной администрации</w:t>
            </w:r>
          </w:p>
        </w:tc>
        <w:tc>
          <w:tcPr>
            <w:tcW w:w="425" w:type="dxa"/>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108" w:right="-108" w:firstLine="0"/>
              <w:jc w:val="left"/>
              <w:rPr>
                <w:sz w:val="16"/>
                <w:szCs w:val="16"/>
              </w:rPr>
            </w:pPr>
          </w:p>
        </w:tc>
        <w:tc>
          <w:tcPr>
            <w:tcW w:w="992" w:type="dxa"/>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108" w:right="-108" w:firstLine="0"/>
              <w:jc w:val="center"/>
              <w:rPr>
                <w:color w:val="auto"/>
                <w:sz w:val="16"/>
                <w:szCs w:val="16"/>
              </w:rPr>
            </w:pPr>
          </w:p>
        </w:tc>
        <w:tc>
          <w:tcPr>
            <w:tcW w:w="992" w:type="dxa"/>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108" w:right="0" w:firstLine="0"/>
              <w:jc w:val="center"/>
              <w:rPr>
                <w:color w:val="auto"/>
                <w:sz w:val="16"/>
                <w:szCs w:val="16"/>
              </w:rPr>
            </w:pPr>
          </w:p>
        </w:tc>
        <w:tc>
          <w:tcPr>
            <w:tcW w:w="709" w:type="dxa"/>
            <w:gridSpan w:val="2"/>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0" w:right="0" w:firstLine="0"/>
              <w:jc w:val="center"/>
              <w:rPr>
                <w:color w:val="auto"/>
                <w:sz w:val="16"/>
                <w:szCs w:val="16"/>
              </w:rPr>
            </w:pPr>
          </w:p>
        </w:tc>
        <w:tc>
          <w:tcPr>
            <w:tcW w:w="1984" w:type="dxa"/>
            <w:gridSpan w:val="3"/>
            <w:tcBorders>
              <w:top w:val="nil"/>
              <w:left w:val="nil"/>
              <w:bottom w:val="single" w:sz="4" w:space="0" w:color="auto"/>
              <w:right w:val="nil"/>
            </w:tcBorders>
            <w:shd w:val="clear" w:color="auto" w:fill="auto"/>
            <w:noWrap/>
            <w:vAlign w:val="bottom"/>
            <w:hideMark/>
          </w:tcPr>
          <w:p w:rsidR="00777E79" w:rsidRPr="00ED3112" w:rsidRDefault="00777E79" w:rsidP="00777E79">
            <w:pPr>
              <w:spacing w:after="0" w:line="240" w:lineRule="auto"/>
              <w:ind w:left="0" w:right="0" w:firstLine="0"/>
              <w:jc w:val="center"/>
              <w:rPr>
                <w:sz w:val="16"/>
                <w:szCs w:val="16"/>
              </w:rPr>
            </w:pPr>
          </w:p>
        </w:tc>
        <w:tc>
          <w:tcPr>
            <w:tcW w:w="708" w:type="dxa"/>
            <w:gridSpan w:val="2"/>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0" w:right="0" w:firstLine="0"/>
              <w:jc w:val="center"/>
              <w:rPr>
                <w:sz w:val="16"/>
                <w:szCs w:val="16"/>
              </w:rPr>
            </w:pPr>
          </w:p>
        </w:tc>
        <w:tc>
          <w:tcPr>
            <w:tcW w:w="1279" w:type="dxa"/>
            <w:gridSpan w:val="3"/>
            <w:tcBorders>
              <w:top w:val="nil"/>
              <w:left w:val="nil"/>
              <w:bottom w:val="single" w:sz="4" w:space="0" w:color="auto"/>
              <w:right w:val="nil"/>
            </w:tcBorders>
            <w:shd w:val="clear" w:color="auto" w:fill="auto"/>
            <w:noWrap/>
            <w:vAlign w:val="bottom"/>
            <w:hideMark/>
          </w:tcPr>
          <w:p w:rsidR="00777E79" w:rsidRPr="00ED3112" w:rsidRDefault="00777E79" w:rsidP="00777E79">
            <w:pPr>
              <w:spacing w:after="0" w:line="240" w:lineRule="auto"/>
              <w:ind w:left="-108" w:right="-108" w:firstLine="0"/>
              <w:jc w:val="center"/>
              <w:rPr>
                <w:sz w:val="16"/>
                <w:szCs w:val="16"/>
              </w:rPr>
            </w:pPr>
            <w:r w:rsidRPr="00ED3112">
              <w:rPr>
                <w:sz w:val="16"/>
                <w:szCs w:val="16"/>
              </w:rPr>
              <w:t>Н.С. Кравченко</w:t>
            </w:r>
          </w:p>
        </w:tc>
      </w:tr>
      <w:tr w:rsidR="00777E79" w:rsidRPr="00777E79" w:rsidTr="00BB1EDA">
        <w:trPr>
          <w:trHeight w:val="300"/>
        </w:trPr>
        <w:tc>
          <w:tcPr>
            <w:tcW w:w="2835" w:type="dxa"/>
            <w:gridSpan w:val="2"/>
            <w:vMerge/>
            <w:tcBorders>
              <w:top w:val="nil"/>
              <w:left w:val="nil"/>
              <w:bottom w:val="nil"/>
              <w:right w:val="nil"/>
            </w:tcBorders>
            <w:vAlign w:val="center"/>
            <w:hideMark/>
          </w:tcPr>
          <w:p w:rsidR="00777E79" w:rsidRPr="00ED3112" w:rsidRDefault="00777E79" w:rsidP="00777E79">
            <w:pPr>
              <w:spacing w:after="0" w:line="240" w:lineRule="auto"/>
              <w:ind w:left="0" w:right="0" w:firstLine="0"/>
              <w:jc w:val="left"/>
              <w:rPr>
                <w:sz w:val="16"/>
                <w:szCs w:val="16"/>
              </w:rPr>
            </w:pPr>
          </w:p>
        </w:tc>
        <w:tc>
          <w:tcPr>
            <w:tcW w:w="425" w:type="dxa"/>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108" w:right="-108" w:firstLine="0"/>
              <w:jc w:val="center"/>
              <w:rPr>
                <w:sz w:val="16"/>
                <w:szCs w:val="16"/>
              </w:rPr>
            </w:pPr>
          </w:p>
        </w:tc>
        <w:tc>
          <w:tcPr>
            <w:tcW w:w="992" w:type="dxa"/>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108" w:right="-108" w:firstLine="0"/>
              <w:jc w:val="center"/>
              <w:rPr>
                <w:color w:val="auto"/>
                <w:sz w:val="16"/>
                <w:szCs w:val="16"/>
              </w:rPr>
            </w:pPr>
          </w:p>
        </w:tc>
        <w:tc>
          <w:tcPr>
            <w:tcW w:w="992" w:type="dxa"/>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108" w:right="0" w:firstLine="0"/>
              <w:jc w:val="center"/>
              <w:rPr>
                <w:color w:val="auto"/>
                <w:sz w:val="16"/>
                <w:szCs w:val="16"/>
              </w:rPr>
            </w:pPr>
          </w:p>
        </w:tc>
        <w:tc>
          <w:tcPr>
            <w:tcW w:w="709" w:type="dxa"/>
            <w:gridSpan w:val="2"/>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0" w:right="0" w:firstLine="0"/>
              <w:jc w:val="center"/>
              <w:rPr>
                <w:color w:val="auto"/>
                <w:sz w:val="16"/>
                <w:szCs w:val="16"/>
              </w:rPr>
            </w:pPr>
          </w:p>
        </w:tc>
        <w:tc>
          <w:tcPr>
            <w:tcW w:w="1984" w:type="dxa"/>
            <w:gridSpan w:val="3"/>
            <w:tcBorders>
              <w:top w:val="single" w:sz="4" w:space="0" w:color="auto"/>
              <w:left w:val="nil"/>
              <w:bottom w:val="nil"/>
              <w:right w:val="nil"/>
            </w:tcBorders>
            <w:shd w:val="clear" w:color="auto" w:fill="auto"/>
            <w:noWrap/>
            <w:vAlign w:val="bottom"/>
            <w:hideMark/>
          </w:tcPr>
          <w:p w:rsidR="00777E79" w:rsidRPr="00ED3112" w:rsidRDefault="00777E79" w:rsidP="00777E79">
            <w:pPr>
              <w:spacing w:after="0" w:line="240" w:lineRule="auto"/>
              <w:ind w:left="0" w:right="0" w:firstLine="0"/>
              <w:jc w:val="center"/>
              <w:rPr>
                <w:sz w:val="16"/>
                <w:szCs w:val="16"/>
              </w:rPr>
            </w:pPr>
            <w:r w:rsidRPr="00ED3112">
              <w:rPr>
                <w:sz w:val="16"/>
                <w:szCs w:val="16"/>
              </w:rPr>
              <w:t>подпись</w:t>
            </w:r>
          </w:p>
        </w:tc>
        <w:tc>
          <w:tcPr>
            <w:tcW w:w="708" w:type="dxa"/>
            <w:gridSpan w:val="2"/>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0" w:right="0" w:firstLine="0"/>
              <w:jc w:val="center"/>
              <w:rPr>
                <w:sz w:val="16"/>
                <w:szCs w:val="16"/>
              </w:rPr>
            </w:pPr>
          </w:p>
        </w:tc>
        <w:tc>
          <w:tcPr>
            <w:tcW w:w="1279" w:type="dxa"/>
            <w:gridSpan w:val="3"/>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108" w:right="-108" w:firstLine="0"/>
              <w:jc w:val="center"/>
              <w:rPr>
                <w:sz w:val="16"/>
                <w:szCs w:val="16"/>
              </w:rPr>
            </w:pPr>
            <w:r w:rsidRPr="00ED3112">
              <w:rPr>
                <w:sz w:val="16"/>
                <w:szCs w:val="16"/>
              </w:rPr>
              <w:t>(расшифровка подписи)</w:t>
            </w:r>
          </w:p>
        </w:tc>
      </w:tr>
      <w:tr w:rsidR="00777E79" w:rsidRPr="00777E79" w:rsidTr="00BB1EDA">
        <w:trPr>
          <w:trHeight w:val="300"/>
        </w:trPr>
        <w:tc>
          <w:tcPr>
            <w:tcW w:w="2404" w:type="dxa"/>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0" w:right="0" w:firstLine="0"/>
              <w:jc w:val="center"/>
              <w:rPr>
                <w:sz w:val="16"/>
                <w:szCs w:val="16"/>
              </w:rPr>
            </w:pPr>
          </w:p>
        </w:tc>
        <w:tc>
          <w:tcPr>
            <w:tcW w:w="431" w:type="dxa"/>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0" w:right="0" w:firstLine="0"/>
              <w:jc w:val="left"/>
              <w:rPr>
                <w:color w:val="auto"/>
                <w:sz w:val="16"/>
                <w:szCs w:val="16"/>
              </w:rPr>
            </w:pPr>
          </w:p>
        </w:tc>
        <w:tc>
          <w:tcPr>
            <w:tcW w:w="425" w:type="dxa"/>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108" w:right="-108" w:firstLine="0"/>
              <w:jc w:val="left"/>
              <w:rPr>
                <w:color w:val="auto"/>
                <w:sz w:val="16"/>
                <w:szCs w:val="16"/>
              </w:rPr>
            </w:pPr>
          </w:p>
        </w:tc>
        <w:tc>
          <w:tcPr>
            <w:tcW w:w="992" w:type="dxa"/>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108" w:right="-108" w:firstLine="0"/>
              <w:jc w:val="center"/>
              <w:rPr>
                <w:color w:val="auto"/>
                <w:sz w:val="16"/>
                <w:szCs w:val="16"/>
              </w:rPr>
            </w:pPr>
          </w:p>
        </w:tc>
        <w:tc>
          <w:tcPr>
            <w:tcW w:w="992" w:type="dxa"/>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108" w:right="0" w:firstLine="0"/>
              <w:jc w:val="center"/>
              <w:rPr>
                <w:color w:val="auto"/>
                <w:sz w:val="16"/>
                <w:szCs w:val="16"/>
              </w:rPr>
            </w:pPr>
          </w:p>
        </w:tc>
        <w:tc>
          <w:tcPr>
            <w:tcW w:w="709" w:type="dxa"/>
            <w:gridSpan w:val="2"/>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0" w:right="0" w:firstLine="0"/>
              <w:jc w:val="center"/>
              <w:rPr>
                <w:color w:val="auto"/>
                <w:sz w:val="16"/>
                <w:szCs w:val="16"/>
              </w:rPr>
            </w:pPr>
          </w:p>
        </w:tc>
        <w:tc>
          <w:tcPr>
            <w:tcW w:w="992" w:type="dxa"/>
            <w:gridSpan w:val="2"/>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0" w:right="0" w:firstLine="0"/>
              <w:jc w:val="center"/>
              <w:rPr>
                <w:color w:val="auto"/>
                <w:sz w:val="16"/>
                <w:szCs w:val="16"/>
              </w:rPr>
            </w:pPr>
          </w:p>
        </w:tc>
        <w:tc>
          <w:tcPr>
            <w:tcW w:w="992" w:type="dxa"/>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0" w:right="0" w:firstLine="0"/>
              <w:jc w:val="left"/>
              <w:rPr>
                <w:color w:val="auto"/>
                <w:sz w:val="16"/>
                <w:szCs w:val="16"/>
              </w:rPr>
            </w:pPr>
          </w:p>
        </w:tc>
        <w:tc>
          <w:tcPr>
            <w:tcW w:w="708" w:type="dxa"/>
            <w:gridSpan w:val="2"/>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0" w:right="0" w:firstLine="0"/>
              <w:jc w:val="left"/>
              <w:rPr>
                <w:color w:val="auto"/>
                <w:sz w:val="16"/>
                <w:szCs w:val="16"/>
              </w:rPr>
            </w:pPr>
          </w:p>
        </w:tc>
        <w:tc>
          <w:tcPr>
            <w:tcW w:w="286" w:type="dxa"/>
            <w:gridSpan w:val="2"/>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0" w:right="0" w:firstLine="0"/>
              <w:jc w:val="left"/>
              <w:rPr>
                <w:color w:val="auto"/>
                <w:sz w:val="16"/>
                <w:szCs w:val="16"/>
              </w:rPr>
            </w:pPr>
          </w:p>
        </w:tc>
        <w:tc>
          <w:tcPr>
            <w:tcW w:w="993"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left"/>
              <w:rPr>
                <w:color w:val="auto"/>
                <w:sz w:val="14"/>
                <w:szCs w:val="14"/>
              </w:rPr>
            </w:pPr>
          </w:p>
        </w:tc>
      </w:tr>
    </w:tbl>
    <w:p w:rsidR="00ED3112" w:rsidRPr="00ED3112" w:rsidRDefault="00ED3112" w:rsidP="00ED3112">
      <w:pPr>
        <w:spacing w:after="0" w:line="240" w:lineRule="auto"/>
        <w:ind w:left="0" w:right="0" w:firstLine="0"/>
        <w:jc w:val="left"/>
        <w:rPr>
          <w:sz w:val="16"/>
          <w:szCs w:val="16"/>
        </w:rPr>
      </w:pPr>
      <w:r w:rsidRPr="00ED3112">
        <w:rPr>
          <w:sz w:val="16"/>
          <w:szCs w:val="16"/>
        </w:rPr>
        <w:t>10 февраля 2025 г.</w:t>
      </w:r>
    </w:p>
    <w:p w:rsidR="00ED3112" w:rsidRDefault="00ED3112">
      <w:r>
        <w:br w:type="page"/>
      </w:r>
    </w:p>
    <w:p w:rsidR="00ED3112" w:rsidRDefault="00ED3112">
      <w:pPr>
        <w:sectPr w:rsidR="00ED3112" w:rsidSect="00CF723C">
          <w:headerReference w:type="even" r:id="rId36"/>
          <w:headerReference w:type="default" r:id="rId37"/>
          <w:headerReference w:type="first" r:id="rId38"/>
          <w:pgSz w:w="11904" w:h="16836"/>
          <w:pgMar w:top="930" w:right="567" w:bottom="992" w:left="1418" w:header="720" w:footer="720" w:gutter="0"/>
          <w:cols w:space="720"/>
        </w:sectPr>
      </w:pPr>
    </w:p>
    <w:tbl>
      <w:tblPr>
        <w:tblW w:w="15641" w:type="dxa"/>
        <w:tblLayout w:type="fixed"/>
        <w:tblLook w:val="04A0" w:firstRow="1" w:lastRow="0" w:firstColumn="1" w:lastColumn="0" w:noHBand="0" w:noVBand="1"/>
      </w:tblPr>
      <w:tblGrid>
        <w:gridCol w:w="1791"/>
        <w:gridCol w:w="756"/>
        <w:gridCol w:w="222"/>
        <w:gridCol w:w="573"/>
        <w:gridCol w:w="398"/>
        <w:gridCol w:w="536"/>
        <w:gridCol w:w="598"/>
        <w:gridCol w:w="406"/>
        <w:gridCol w:w="526"/>
        <w:gridCol w:w="242"/>
        <w:gridCol w:w="872"/>
        <w:gridCol w:w="240"/>
        <w:gridCol w:w="752"/>
        <w:gridCol w:w="432"/>
        <w:gridCol w:w="498"/>
        <w:gridCol w:w="353"/>
        <w:gridCol w:w="91"/>
        <w:gridCol w:w="567"/>
        <w:gridCol w:w="244"/>
        <w:gridCol w:w="132"/>
        <w:gridCol w:w="236"/>
        <w:gridCol w:w="271"/>
        <w:gridCol w:w="236"/>
        <w:gridCol w:w="816"/>
        <w:gridCol w:w="90"/>
        <w:gridCol w:w="599"/>
        <w:gridCol w:w="658"/>
        <w:gridCol w:w="103"/>
        <w:gridCol w:w="171"/>
        <w:gridCol w:w="65"/>
        <w:gridCol w:w="190"/>
        <w:gridCol w:w="511"/>
        <w:gridCol w:w="286"/>
        <w:gridCol w:w="848"/>
        <w:gridCol w:w="181"/>
        <w:gridCol w:w="151"/>
      </w:tblGrid>
      <w:tr w:rsidR="00ED3112" w:rsidRPr="00ED3112" w:rsidTr="00820DC7">
        <w:trPr>
          <w:gridAfter w:val="9"/>
          <w:wAfter w:w="2501" w:type="dxa"/>
          <w:trHeight w:val="300"/>
        </w:trPr>
        <w:tc>
          <w:tcPr>
            <w:tcW w:w="13140" w:type="dxa"/>
            <w:gridSpan w:val="27"/>
            <w:tcBorders>
              <w:top w:val="nil"/>
              <w:left w:val="nil"/>
              <w:bottom w:val="nil"/>
              <w:right w:val="nil"/>
            </w:tcBorders>
            <w:shd w:val="clear" w:color="auto" w:fill="auto"/>
            <w:vAlign w:val="bottom"/>
            <w:hideMark/>
          </w:tcPr>
          <w:p w:rsidR="00ED3112" w:rsidRPr="00ED3112" w:rsidRDefault="00ED3112" w:rsidP="00ED3112">
            <w:pPr>
              <w:spacing w:after="0" w:line="240" w:lineRule="auto"/>
              <w:ind w:left="0" w:right="0" w:firstLine="0"/>
              <w:jc w:val="center"/>
              <w:rPr>
                <w:rFonts w:ascii="Arial" w:hAnsi="Arial" w:cs="Arial"/>
                <w:b/>
                <w:bCs/>
                <w:sz w:val="20"/>
                <w:szCs w:val="20"/>
              </w:rPr>
            </w:pPr>
            <w:r w:rsidRPr="00ED3112">
              <w:rPr>
                <w:rFonts w:ascii="Arial" w:hAnsi="Arial" w:cs="Arial"/>
                <w:b/>
                <w:bCs/>
                <w:sz w:val="20"/>
                <w:szCs w:val="20"/>
              </w:rPr>
              <w:lastRenderedPageBreak/>
              <w:t>Сведения по дебиторской и кредиторской задолженности</w:t>
            </w:r>
          </w:p>
        </w:tc>
      </w:tr>
      <w:tr w:rsidR="00820DC7" w:rsidRPr="00ED3112" w:rsidTr="00820DC7">
        <w:trPr>
          <w:gridAfter w:val="2"/>
          <w:wAfter w:w="332" w:type="dxa"/>
          <w:trHeight w:val="190"/>
        </w:trPr>
        <w:tc>
          <w:tcPr>
            <w:tcW w:w="2550" w:type="dxa"/>
            <w:gridSpan w:val="2"/>
            <w:tcBorders>
              <w:top w:val="nil"/>
              <w:left w:val="nil"/>
              <w:bottom w:val="nil"/>
              <w:right w:val="nil"/>
            </w:tcBorders>
            <w:shd w:val="clear" w:color="auto" w:fill="auto"/>
            <w:vAlign w:val="center"/>
            <w:hideMark/>
          </w:tcPr>
          <w:p w:rsidR="00820DC7" w:rsidRPr="00ED3112" w:rsidRDefault="00820DC7" w:rsidP="00ED3112">
            <w:pPr>
              <w:spacing w:after="0" w:line="240" w:lineRule="auto"/>
              <w:ind w:left="0" w:right="0" w:firstLine="0"/>
              <w:jc w:val="center"/>
              <w:rPr>
                <w:rFonts w:ascii="Arial" w:hAnsi="Arial" w:cs="Arial"/>
                <w:b/>
                <w:bCs/>
                <w:sz w:val="20"/>
                <w:szCs w:val="20"/>
              </w:rPr>
            </w:pPr>
          </w:p>
        </w:tc>
        <w:tc>
          <w:tcPr>
            <w:tcW w:w="797" w:type="dxa"/>
            <w:gridSpan w:val="2"/>
            <w:tcBorders>
              <w:top w:val="nil"/>
              <w:left w:val="nil"/>
              <w:bottom w:val="nil"/>
              <w:right w:val="nil"/>
            </w:tcBorders>
            <w:shd w:val="clear" w:color="auto" w:fill="auto"/>
            <w:vAlign w:val="center"/>
            <w:hideMark/>
          </w:tcPr>
          <w:p w:rsidR="00820DC7" w:rsidRPr="00ED3112" w:rsidRDefault="00820DC7" w:rsidP="00ED3112">
            <w:pPr>
              <w:spacing w:after="0" w:line="240" w:lineRule="auto"/>
              <w:ind w:left="0" w:right="0" w:firstLine="0"/>
              <w:jc w:val="left"/>
              <w:rPr>
                <w:color w:val="auto"/>
                <w:sz w:val="20"/>
                <w:szCs w:val="20"/>
              </w:rPr>
            </w:pPr>
          </w:p>
        </w:tc>
        <w:tc>
          <w:tcPr>
            <w:tcW w:w="934" w:type="dxa"/>
            <w:gridSpan w:val="2"/>
            <w:tcBorders>
              <w:top w:val="nil"/>
              <w:left w:val="nil"/>
              <w:bottom w:val="nil"/>
              <w:right w:val="nil"/>
            </w:tcBorders>
            <w:shd w:val="clear" w:color="auto" w:fill="auto"/>
            <w:vAlign w:val="center"/>
            <w:hideMark/>
          </w:tcPr>
          <w:p w:rsidR="00820DC7" w:rsidRPr="00ED3112" w:rsidRDefault="00820DC7" w:rsidP="00ED3112">
            <w:pPr>
              <w:spacing w:after="0" w:line="240" w:lineRule="auto"/>
              <w:ind w:left="0" w:right="0" w:firstLine="0"/>
              <w:jc w:val="left"/>
              <w:rPr>
                <w:color w:val="auto"/>
                <w:sz w:val="20"/>
                <w:szCs w:val="20"/>
              </w:rPr>
            </w:pPr>
          </w:p>
        </w:tc>
        <w:tc>
          <w:tcPr>
            <w:tcW w:w="1004" w:type="dxa"/>
            <w:gridSpan w:val="2"/>
            <w:tcBorders>
              <w:top w:val="nil"/>
              <w:left w:val="nil"/>
              <w:bottom w:val="nil"/>
              <w:right w:val="nil"/>
            </w:tcBorders>
            <w:shd w:val="clear" w:color="auto" w:fill="auto"/>
            <w:vAlign w:val="center"/>
            <w:hideMark/>
          </w:tcPr>
          <w:p w:rsidR="00820DC7" w:rsidRPr="00ED3112" w:rsidRDefault="00820DC7" w:rsidP="00ED3112">
            <w:pPr>
              <w:spacing w:after="0" w:line="240" w:lineRule="auto"/>
              <w:ind w:left="0" w:right="0" w:firstLine="0"/>
              <w:jc w:val="left"/>
              <w:rPr>
                <w:color w:val="auto"/>
                <w:sz w:val="20"/>
                <w:szCs w:val="20"/>
              </w:rPr>
            </w:pPr>
          </w:p>
        </w:tc>
        <w:tc>
          <w:tcPr>
            <w:tcW w:w="768" w:type="dxa"/>
            <w:gridSpan w:val="2"/>
            <w:tcBorders>
              <w:top w:val="nil"/>
              <w:left w:val="nil"/>
              <w:bottom w:val="nil"/>
              <w:right w:val="nil"/>
            </w:tcBorders>
            <w:shd w:val="clear" w:color="auto" w:fill="auto"/>
            <w:vAlign w:val="center"/>
            <w:hideMark/>
          </w:tcPr>
          <w:p w:rsidR="00820DC7" w:rsidRPr="00ED3112" w:rsidRDefault="00820DC7" w:rsidP="00ED3112">
            <w:pPr>
              <w:spacing w:after="0" w:line="240" w:lineRule="auto"/>
              <w:ind w:left="0" w:right="0" w:firstLine="0"/>
              <w:jc w:val="left"/>
              <w:rPr>
                <w:color w:val="auto"/>
                <w:sz w:val="20"/>
                <w:szCs w:val="20"/>
              </w:rPr>
            </w:pPr>
          </w:p>
        </w:tc>
        <w:tc>
          <w:tcPr>
            <w:tcW w:w="1112" w:type="dxa"/>
            <w:gridSpan w:val="2"/>
            <w:tcBorders>
              <w:top w:val="nil"/>
              <w:left w:val="nil"/>
              <w:bottom w:val="nil"/>
              <w:right w:val="nil"/>
            </w:tcBorders>
            <w:shd w:val="clear" w:color="auto" w:fill="auto"/>
            <w:vAlign w:val="center"/>
            <w:hideMark/>
          </w:tcPr>
          <w:p w:rsidR="00820DC7" w:rsidRPr="00ED3112" w:rsidRDefault="00820DC7" w:rsidP="00ED3112">
            <w:pPr>
              <w:spacing w:after="0" w:line="240" w:lineRule="auto"/>
              <w:ind w:left="0" w:right="0" w:firstLine="0"/>
              <w:jc w:val="left"/>
              <w:rPr>
                <w:color w:val="auto"/>
                <w:sz w:val="20"/>
                <w:szCs w:val="20"/>
              </w:rPr>
            </w:pPr>
          </w:p>
        </w:tc>
        <w:tc>
          <w:tcPr>
            <w:tcW w:w="1184" w:type="dxa"/>
            <w:gridSpan w:val="2"/>
            <w:tcBorders>
              <w:top w:val="nil"/>
              <w:left w:val="nil"/>
              <w:bottom w:val="nil"/>
              <w:right w:val="nil"/>
            </w:tcBorders>
            <w:shd w:val="clear" w:color="auto" w:fill="auto"/>
            <w:vAlign w:val="center"/>
            <w:hideMark/>
          </w:tcPr>
          <w:p w:rsidR="00820DC7" w:rsidRPr="00ED3112" w:rsidRDefault="00820DC7" w:rsidP="00ED3112">
            <w:pPr>
              <w:spacing w:after="0" w:line="240" w:lineRule="auto"/>
              <w:ind w:left="0" w:right="0" w:firstLine="0"/>
              <w:jc w:val="left"/>
              <w:rPr>
                <w:color w:val="auto"/>
                <w:sz w:val="20"/>
                <w:szCs w:val="20"/>
              </w:rPr>
            </w:pPr>
          </w:p>
        </w:tc>
        <w:tc>
          <w:tcPr>
            <w:tcW w:w="942" w:type="dxa"/>
            <w:gridSpan w:val="3"/>
            <w:tcBorders>
              <w:top w:val="nil"/>
              <w:left w:val="nil"/>
              <w:bottom w:val="nil"/>
              <w:right w:val="nil"/>
            </w:tcBorders>
            <w:shd w:val="clear" w:color="auto" w:fill="auto"/>
            <w:vAlign w:val="center"/>
            <w:hideMark/>
          </w:tcPr>
          <w:p w:rsidR="00820DC7" w:rsidRPr="00ED3112" w:rsidRDefault="00820DC7" w:rsidP="00ED3112">
            <w:pPr>
              <w:spacing w:after="0" w:line="240" w:lineRule="auto"/>
              <w:ind w:left="0" w:right="0" w:firstLine="0"/>
              <w:jc w:val="left"/>
              <w:rPr>
                <w:color w:val="auto"/>
                <w:sz w:val="20"/>
                <w:szCs w:val="20"/>
              </w:rPr>
            </w:pPr>
          </w:p>
        </w:tc>
        <w:tc>
          <w:tcPr>
            <w:tcW w:w="943" w:type="dxa"/>
            <w:gridSpan w:val="3"/>
            <w:tcBorders>
              <w:top w:val="nil"/>
              <w:left w:val="nil"/>
              <w:bottom w:val="nil"/>
              <w:right w:val="nil"/>
            </w:tcBorders>
            <w:shd w:val="clear" w:color="auto" w:fill="auto"/>
            <w:vAlign w:val="center"/>
            <w:hideMark/>
          </w:tcPr>
          <w:p w:rsidR="00820DC7" w:rsidRPr="00ED3112" w:rsidRDefault="00820DC7" w:rsidP="00ED3112">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vAlign w:val="center"/>
            <w:hideMark/>
          </w:tcPr>
          <w:p w:rsidR="00820DC7" w:rsidRPr="00ED3112" w:rsidRDefault="00820DC7" w:rsidP="00ED3112">
            <w:pPr>
              <w:spacing w:after="0" w:line="240" w:lineRule="auto"/>
              <w:ind w:left="0" w:right="0" w:firstLine="0"/>
              <w:jc w:val="left"/>
              <w:rPr>
                <w:color w:val="auto"/>
                <w:sz w:val="20"/>
                <w:szCs w:val="20"/>
              </w:rPr>
            </w:pPr>
          </w:p>
        </w:tc>
        <w:tc>
          <w:tcPr>
            <w:tcW w:w="266" w:type="dxa"/>
            <w:tcBorders>
              <w:top w:val="nil"/>
              <w:left w:val="nil"/>
              <w:bottom w:val="nil"/>
              <w:right w:val="nil"/>
            </w:tcBorders>
            <w:shd w:val="clear" w:color="auto" w:fill="auto"/>
            <w:vAlign w:val="center"/>
            <w:hideMark/>
          </w:tcPr>
          <w:p w:rsidR="00820DC7" w:rsidRPr="00ED3112" w:rsidRDefault="00820DC7" w:rsidP="00ED3112">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vAlign w:val="center"/>
            <w:hideMark/>
          </w:tcPr>
          <w:p w:rsidR="00820DC7" w:rsidRPr="00ED3112" w:rsidRDefault="00820DC7" w:rsidP="00ED3112">
            <w:pPr>
              <w:spacing w:after="0" w:line="240" w:lineRule="auto"/>
              <w:ind w:left="0" w:right="0" w:firstLine="0"/>
              <w:jc w:val="left"/>
              <w:rPr>
                <w:color w:val="auto"/>
                <w:sz w:val="20"/>
                <w:szCs w:val="20"/>
              </w:rPr>
            </w:pPr>
          </w:p>
        </w:tc>
        <w:tc>
          <w:tcPr>
            <w:tcW w:w="3203" w:type="dxa"/>
            <w:gridSpan w:val="9"/>
            <w:tcBorders>
              <w:top w:val="nil"/>
              <w:left w:val="nil"/>
              <w:bottom w:val="nil"/>
              <w:right w:val="nil"/>
            </w:tcBorders>
            <w:shd w:val="clear" w:color="auto" w:fill="auto"/>
            <w:vAlign w:val="center"/>
            <w:hideMark/>
          </w:tcPr>
          <w:p w:rsidR="00820DC7" w:rsidRPr="00ED3112" w:rsidRDefault="00820DC7" w:rsidP="00ED3112">
            <w:pPr>
              <w:spacing w:after="0" w:line="240" w:lineRule="auto"/>
              <w:ind w:left="0" w:right="0" w:firstLine="0"/>
              <w:jc w:val="left"/>
              <w:rPr>
                <w:color w:val="auto"/>
                <w:sz w:val="20"/>
                <w:szCs w:val="20"/>
              </w:rPr>
            </w:pPr>
          </w:p>
        </w:tc>
        <w:tc>
          <w:tcPr>
            <w:tcW w:w="1134" w:type="dxa"/>
            <w:gridSpan w:val="2"/>
            <w:tcBorders>
              <w:top w:val="single" w:sz="4" w:space="0" w:color="auto"/>
              <w:left w:val="single" w:sz="4" w:space="0" w:color="auto"/>
              <w:bottom w:val="nil"/>
              <w:right w:val="single" w:sz="4" w:space="0" w:color="auto"/>
            </w:tcBorders>
            <w:shd w:val="clear" w:color="auto" w:fill="auto"/>
            <w:vAlign w:val="center"/>
            <w:hideMark/>
          </w:tcPr>
          <w:p w:rsidR="00820DC7" w:rsidRPr="00ED3112" w:rsidRDefault="00820DC7" w:rsidP="00ED3112">
            <w:pPr>
              <w:spacing w:after="0" w:line="240" w:lineRule="auto"/>
              <w:ind w:left="0" w:right="0" w:firstLine="0"/>
              <w:jc w:val="center"/>
              <w:rPr>
                <w:rFonts w:ascii="Arial" w:hAnsi="Arial" w:cs="Arial"/>
                <w:sz w:val="16"/>
                <w:szCs w:val="16"/>
              </w:rPr>
            </w:pPr>
            <w:r w:rsidRPr="00ED3112">
              <w:rPr>
                <w:rFonts w:ascii="Arial" w:hAnsi="Arial" w:cs="Arial"/>
                <w:sz w:val="16"/>
                <w:szCs w:val="16"/>
              </w:rPr>
              <w:t>КОДЫ</w:t>
            </w:r>
          </w:p>
        </w:tc>
      </w:tr>
      <w:tr w:rsidR="00820DC7" w:rsidRPr="00ED3112" w:rsidTr="00820DC7">
        <w:trPr>
          <w:gridAfter w:val="2"/>
          <w:wAfter w:w="332" w:type="dxa"/>
          <w:trHeight w:val="225"/>
        </w:trPr>
        <w:tc>
          <w:tcPr>
            <w:tcW w:w="10736" w:type="dxa"/>
            <w:gridSpan w:val="22"/>
            <w:tcBorders>
              <w:top w:val="nil"/>
              <w:left w:val="nil"/>
              <w:bottom w:val="nil"/>
              <w:right w:val="nil"/>
            </w:tcBorders>
            <w:shd w:val="clear" w:color="auto" w:fill="auto"/>
            <w:vAlign w:val="bottom"/>
            <w:hideMark/>
          </w:tcPr>
          <w:p w:rsidR="00820DC7" w:rsidRPr="00ED3112" w:rsidRDefault="00820DC7" w:rsidP="00ED3112">
            <w:pPr>
              <w:spacing w:after="0" w:line="240" w:lineRule="auto"/>
              <w:ind w:left="0" w:right="0" w:firstLine="0"/>
              <w:jc w:val="center"/>
              <w:rPr>
                <w:rFonts w:ascii="Arial" w:hAnsi="Arial" w:cs="Arial"/>
                <w:sz w:val="16"/>
                <w:szCs w:val="16"/>
              </w:rPr>
            </w:pPr>
            <w:r w:rsidRPr="00ED3112">
              <w:rPr>
                <w:rFonts w:ascii="Arial" w:hAnsi="Arial" w:cs="Arial"/>
                <w:sz w:val="16"/>
                <w:szCs w:val="16"/>
              </w:rPr>
              <w:t>на 01 января 2025 г.</w:t>
            </w:r>
          </w:p>
        </w:tc>
        <w:tc>
          <w:tcPr>
            <w:tcW w:w="236" w:type="dxa"/>
            <w:tcBorders>
              <w:top w:val="nil"/>
              <w:left w:val="nil"/>
              <w:bottom w:val="nil"/>
              <w:right w:val="nil"/>
            </w:tcBorders>
            <w:shd w:val="clear" w:color="auto" w:fill="auto"/>
            <w:vAlign w:val="bottom"/>
            <w:hideMark/>
          </w:tcPr>
          <w:p w:rsidR="00820DC7" w:rsidRPr="00ED3112" w:rsidRDefault="00820DC7" w:rsidP="00ED3112">
            <w:pPr>
              <w:spacing w:after="0" w:line="240" w:lineRule="auto"/>
              <w:ind w:left="0" w:right="0" w:firstLine="0"/>
              <w:jc w:val="left"/>
              <w:rPr>
                <w:color w:val="auto"/>
                <w:sz w:val="20"/>
                <w:szCs w:val="20"/>
              </w:rPr>
            </w:pPr>
          </w:p>
        </w:tc>
        <w:tc>
          <w:tcPr>
            <w:tcW w:w="3203" w:type="dxa"/>
            <w:gridSpan w:val="9"/>
            <w:tcBorders>
              <w:top w:val="nil"/>
              <w:left w:val="nil"/>
              <w:bottom w:val="nil"/>
              <w:right w:val="nil"/>
            </w:tcBorders>
            <w:shd w:val="clear" w:color="auto" w:fill="auto"/>
            <w:vAlign w:val="bottom"/>
            <w:hideMark/>
          </w:tcPr>
          <w:p w:rsidR="00820DC7" w:rsidRPr="00ED3112" w:rsidRDefault="00820DC7" w:rsidP="00ED3112">
            <w:pPr>
              <w:spacing w:after="0" w:line="240" w:lineRule="auto"/>
              <w:ind w:left="0" w:right="0" w:firstLine="0"/>
              <w:jc w:val="right"/>
              <w:rPr>
                <w:rFonts w:ascii="Arial" w:hAnsi="Arial" w:cs="Arial"/>
                <w:sz w:val="16"/>
                <w:szCs w:val="16"/>
              </w:rPr>
            </w:pPr>
            <w:r w:rsidRPr="00ED3112">
              <w:rPr>
                <w:rFonts w:ascii="Arial" w:hAnsi="Arial" w:cs="Arial"/>
                <w:sz w:val="16"/>
                <w:szCs w:val="16"/>
              </w:rPr>
              <w:t>Форма по ОКУД</w:t>
            </w:r>
          </w:p>
        </w:tc>
        <w:tc>
          <w:tcPr>
            <w:tcW w:w="1134" w:type="dxa"/>
            <w:gridSpan w:val="2"/>
            <w:tcBorders>
              <w:top w:val="single" w:sz="8" w:space="0" w:color="auto"/>
              <w:left w:val="single" w:sz="8" w:space="0" w:color="auto"/>
              <w:bottom w:val="single" w:sz="4" w:space="0" w:color="auto"/>
              <w:right w:val="single" w:sz="8" w:space="0" w:color="auto"/>
            </w:tcBorders>
            <w:shd w:val="clear" w:color="auto" w:fill="auto"/>
            <w:vAlign w:val="bottom"/>
            <w:hideMark/>
          </w:tcPr>
          <w:p w:rsidR="00820DC7" w:rsidRPr="00ED3112" w:rsidRDefault="00820DC7" w:rsidP="00ED3112">
            <w:pPr>
              <w:spacing w:after="0" w:line="240" w:lineRule="auto"/>
              <w:ind w:left="0" w:right="0" w:firstLine="0"/>
              <w:jc w:val="center"/>
              <w:rPr>
                <w:rFonts w:ascii="Arial" w:hAnsi="Arial" w:cs="Arial"/>
                <w:sz w:val="16"/>
                <w:szCs w:val="16"/>
              </w:rPr>
            </w:pPr>
            <w:r w:rsidRPr="00ED3112">
              <w:rPr>
                <w:rFonts w:ascii="Arial" w:hAnsi="Arial" w:cs="Arial"/>
                <w:sz w:val="16"/>
                <w:szCs w:val="16"/>
              </w:rPr>
              <w:t>0503169</w:t>
            </w:r>
          </w:p>
        </w:tc>
      </w:tr>
      <w:tr w:rsidR="00820DC7" w:rsidRPr="00ED3112" w:rsidTr="00820DC7">
        <w:trPr>
          <w:gridAfter w:val="2"/>
          <w:wAfter w:w="332" w:type="dxa"/>
          <w:trHeight w:val="300"/>
        </w:trPr>
        <w:tc>
          <w:tcPr>
            <w:tcW w:w="2550" w:type="dxa"/>
            <w:gridSpan w:val="2"/>
            <w:tcBorders>
              <w:top w:val="nil"/>
              <w:left w:val="nil"/>
              <w:bottom w:val="nil"/>
              <w:right w:val="nil"/>
            </w:tcBorders>
            <w:shd w:val="clear" w:color="auto" w:fill="auto"/>
            <w:vAlign w:val="bottom"/>
            <w:hideMark/>
          </w:tcPr>
          <w:p w:rsidR="00820DC7" w:rsidRPr="00ED3112" w:rsidRDefault="00820DC7" w:rsidP="00ED3112">
            <w:pPr>
              <w:spacing w:after="0" w:line="240" w:lineRule="auto"/>
              <w:ind w:left="0" w:right="0" w:firstLine="0"/>
              <w:jc w:val="center"/>
              <w:rPr>
                <w:rFonts w:ascii="Arial" w:hAnsi="Arial" w:cs="Arial"/>
                <w:sz w:val="16"/>
                <w:szCs w:val="16"/>
              </w:rPr>
            </w:pPr>
          </w:p>
        </w:tc>
        <w:tc>
          <w:tcPr>
            <w:tcW w:w="797" w:type="dxa"/>
            <w:gridSpan w:val="2"/>
            <w:tcBorders>
              <w:top w:val="nil"/>
              <w:left w:val="nil"/>
              <w:bottom w:val="nil"/>
              <w:right w:val="nil"/>
            </w:tcBorders>
            <w:shd w:val="clear" w:color="auto" w:fill="auto"/>
            <w:vAlign w:val="bottom"/>
            <w:hideMark/>
          </w:tcPr>
          <w:p w:rsidR="00820DC7" w:rsidRPr="00ED3112" w:rsidRDefault="00820DC7" w:rsidP="00ED3112">
            <w:pPr>
              <w:spacing w:after="0" w:line="240" w:lineRule="auto"/>
              <w:ind w:left="0" w:right="0" w:firstLine="0"/>
              <w:jc w:val="left"/>
              <w:rPr>
                <w:color w:val="auto"/>
                <w:sz w:val="20"/>
                <w:szCs w:val="20"/>
              </w:rPr>
            </w:pPr>
          </w:p>
        </w:tc>
        <w:tc>
          <w:tcPr>
            <w:tcW w:w="934" w:type="dxa"/>
            <w:gridSpan w:val="2"/>
            <w:tcBorders>
              <w:top w:val="nil"/>
              <w:left w:val="nil"/>
              <w:bottom w:val="nil"/>
              <w:right w:val="nil"/>
            </w:tcBorders>
            <w:shd w:val="clear" w:color="auto" w:fill="auto"/>
            <w:vAlign w:val="bottom"/>
            <w:hideMark/>
          </w:tcPr>
          <w:p w:rsidR="00820DC7" w:rsidRPr="00ED3112" w:rsidRDefault="00820DC7" w:rsidP="00ED3112">
            <w:pPr>
              <w:spacing w:after="0" w:line="240" w:lineRule="auto"/>
              <w:ind w:left="0" w:right="0" w:firstLine="0"/>
              <w:jc w:val="right"/>
              <w:rPr>
                <w:color w:val="auto"/>
                <w:sz w:val="20"/>
                <w:szCs w:val="20"/>
              </w:rPr>
            </w:pPr>
          </w:p>
        </w:tc>
        <w:tc>
          <w:tcPr>
            <w:tcW w:w="1004" w:type="dxa"/>
            <w:gridSpan w:val="2"/>
            <w:tcBorders>
              <w:top w:val="nil"/>
              <w:left w:val="nil"/>
              <w:bottom w:val="nil"/>
              <w:right w:val="nil"/>
            </w:tcBorders>
            <w:shd w:val="clear" w:color="auto" w:fill="auto"/>
            <w:vAlign w:val="bottom"/>
            <w:hideMark/>
          </w:tcPr>
          <w:p w:rsidR="00820DC7" w:rsidRPr="00ED3112" w:rsidRDefault="00820DC7" w:rsidP="00ED3112">
            <w:pPr>
              <w:spacing w:after="0" w:line="240" w:lineRule="auto"/>
              <w:ind w:left="0" w:right="0" w:firstLine="0"/>
              <w:jc w:val="left"/>
              <w:rPr>
                <w:color w:val="auto"/>
                <w:sz w:val="20"/>
                <w:szCs w:val="20"/>
              </w:rPr>
            </w:pPr>
          </w:p>
        </w:tc>
        <w:tc>
          <w:tcPr>
            <w:tcW w:w="768" w:type="dxa"/>
            <w:gridSpan w:val="2"/>
            <w:tcBorders>
              <w:top w:val="nil"/>
              <w:left w:val="nil"/>
              <w:bottom w:val="nil"/>
              <w:right w:val="nil"/>
            </w:tcBorders>
            <w:shd w:val="clear" w:color="auto" w:fill="auto"/>
            <w:vAlign w:val="bottom"/>
            <w:hideMark/>
          </w:tcPr>
          <w:p w:rsidR="00820DC7" w:rsidRPr="00ED3112" w:rsidRDefault="00820DC7" w:rsidP="00ED3112">
            <w:pPr>
              <w:spacing w:after="0" w:line="240" w:lineRule="auto"/>
              <w:ind w:left="0" w:right="0" w:firstLine="0"/>
              <w:jc w:val="left"/>
              <w:rPr>
                <w:color w:val="auto"/>
                <w:sz w:val="20"/>
                <w:szCs w:val="20"/>
              </w:rPr>
            </w:pPr>
          </w:p>
        </w:tc>
        <w:tc>
          <w:tcPr>
            <w:tcW w:w="1112" w:type="dxa"/>
            <w:gridSpan w:val="2"/>
            <w:tcBorders>
              <w:top w:val="nil"/>
              <w:left w:val="nil"/>
              <w:bottom w:val="nil"/>
              <w:right w:val="nil"/>
            </w:tcBorders>
            <w:shd w:val="clear" w:color="auto" w:fill="auto"/>
            <w:vAlign w:val="bottom"/>
            <w:hideMark/>
          </w:tcPr>
          <w:p w:rsidR="00820DC7" w:rsidRPr="00ED3112" w:rsidRDefault="00820DC7" w:rsidP="00ED3112">
            <w:pPr>
              <w:spacing w:after="0" w:line="240" w:lineRule="auto"/>
              <w:ind w:left="0" w:right="0" w:firstLine="0"/>
              <w:jc w:val="left"/>
              <w:rPr>
                <w:color w:val="auto"/>
                <w:sz w:val="20"/>
                <w:szCs w:val="20"/>
              </w:rPr>
            </w:pPr>
          </w:p>
        </w:tc>
        <w:tc>
          <w:tcPr>
            <w:tcW w:w="1184" w:type="dxa"/>
            <w:gridSpan w:val="2"/>
            <w:tcBorders>
              <w:top w:val="nil"/>
              <w:left w:val="nil"/>
              <w:bottom w:val="nil"/>
              <w:right w:val="nil"/>
            </w:tcBorders>
            <w:shd w:val="clear" w:color="auto" w:fill="auto"/>
            <w:vAlign w:val="bottom"/>
            <w:hideMark/>
          </w:tcPr>
          <w:p w:rsidR="00820DC7" w:rsidRPr="00ED3112" w:rsidRDefault="00820DC7" w:rsidP="00ED3112">
            <w:pPr>
              <w:spacing w:after="0" w:line="240" w:lineRule="auto"/>
              <w:ind w:left="0" w:right="0" w:firstLine="0"/>
              <w:jc w:val="left"/>
              <w:rPr>
                <w:color w:val="auto"/>
                <w:sz w:val="20"/>
                <w:szCs w:val="20"/>
              </w:rPr>
            </w:pPr>
          </w:p>
        </w:tc>
        <w:tc>
          <w:tcPr>
            <w:tcW w:w="942" w:type="dxa"/>
            <w:gridSpan w:val="3"/>
            <w:tcBorders>
              <w:top w:val="nil"/>
              <w:left w:val="nil"/>
              <w:bottom w:val="nil"/>
              <w:right w:val="nil"/>
            </w:tcBorders>
            <w:shd w:val="clear" w:color="auto" w:fill="auto"/>
            <w:vAlign w:val="bottom"/>
            <w:hideMark/>
          </w:tcPr>
          <w:p w:rsidR="00820DC7" w:rsidRPr="00ED3112" w:rsidRDefault="00820DC7" w:rsidP="00ED3112">
            <w:pPr>
              <w:spacing w:after="0" w:line="240" w:lineRule="auto"/>
              <w:ind w:left="0" w:right="0" w:firstLine="0"/>
              <w:jc w:val="left"/>
              <w:rPr>
                <w:color w:val="auto"/>
                <w:sz w:val="20"/>
                <w:szCs w:val="20"/>
              </w:rPr>
            </w:pPr>
          </w:p>
        </w:tc>
        <w:tc>
          <w:tcPr>
            <w:tcW w:w="943" w:type="dxa"/>
            <w:gridSpan w:val="3"/>
            <w:tcBorders>
              <w:top w:val="nil"/>
              <w:left w:val="nil"/>
              <w:bottom w:val="nil"/>
              <w:right w:val="nil"/>
            </w:tcBorders>
            <w:shd w:val="clear" w:color="auto" w:fill="auto"/>
            <w:vAlign w:val="bottom"/>
            <w:hideMark/>
          </w:tcPr>
          <w:p w:rsidR="00820DC7" w:rsidRPr="00ED3112" w:rsidRDefault="00820DC7" w:rsidP="00ED3112">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vAlign w:val="bottom"/>
            <w:hideMark/>
          </w:tcPr>
          <w:p w:rsidR="00820DC7" w:rsidRPr="00ED3112" w:rsidRDefault="00820DC7" w:rsidP="00ED3112">
            <w:pPr>
              <w:spacing w:after="0" w:line="240" w:lineRule="auto"/>
              <w:ind w:left="0" w:right="0" w:firstLine="0"/>
              <w:jc w:val="right"/>
              <w:rPr>
                <w:color w:val="auto"/>
                <w:sz w:val="20"/>
                <w:szCs w:val="20"/>
              </w:rPr>
            </w:pPr>
          </w:p>
        </w:tc>
        <w:tc>
          <w:tcPr>
            <w:tcW w:w="266" w:type="dxa"/>
            <w:tcBorders>
              <w:top w:val="nil"/>
              <w:left w:val="nil"/>
              <w:bottom w:val="nil"/>
              <w:right w:val="nil"/>
            </w:tcBorders>
            <w:shd w:val="clear" w:color="auto" w:fill="auto"/>
            <w:vAlign w:val="bottom"/>
            <w:hideMark/>
          </w:tcPr>
          <w:p w:rsidR="00820DC7" w:rsidRPr="00ED3112" w:rsidRDefault="00820DC7" w:rsidP="00ED3112">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vAlign w:val="bottom"/>
            <w:hideMark/>
          </w:tcPr>
          <w:p w:rsidR="00820DC7" w:rsidRPr="00ED3112" w:rsidRDefault="00820DC7" w:rsidP="00ED3112">
            <w:pPr>
              <w:spacing w:after="0" w:line="240" w:lineRule="auto"/>
              <w:ind w:left="0" w:right="0" w:firstLine="0"/>
              <w:jc w:val="left"/>
              <w:rPr>
                <w:color w:val="auto"/>
                <w:sz w:val="20"/>
                <w:szCs w:val="20"/>
              </w:rPr>
            </w:pPr>
          </w:p>
        </w:tc>
        <w:tc>
          <w:tcPr>
            <w:tcW w:w="3203" w:type="dxa"/>
            <w:gridSpan w:val="9"/>
            <w:tcBorders>
              <w:top w:val="nil"/>
              <w:left w:val="nil"/>
              <w:bottom w:val="nil"/>
              <w:right w:val="nil"/>
            </w:tcBorders>
            <w:shd w:val="clear" w:color="auto" w:fill="auto"/>
            <w:vAlign w:val="bottom"/>
            <w:hideMark/>
          </w:tcPr>
          <w:p w:rsidR="00820DC7" w:rsidRPr="00ED3112" w:rsidRDefault="00820DC7" w:rsidP="00ED3112">
            <w:pPr>
              <w:spacing w:after="0" w:line="240" w:lineRule="auto"/>
              <w:ind w:left="0" w:right="0" w:firstLine="0"/>
              <w:jc w:val="right"/>
              <w:rPr>
                <w:rFonts w:ascii="Arial" w:hAnsi="Arial" w:cs="Arial"/>
                <w:sz w:val="16"/>
                <w:szCs w:val="16"/>
              </w:rPr>
            </w:pPr>
            <w:r w:rsidRPr="00ED3112">
              <w:rPr>
                <w:rFonts w:ascii="Arial" w:hAnsi="Arial" w:cs="Arial"/>
                <w:sz w:val="16"/>
                <w:szCs w:val="16"/>
              </w:rPr>
              <w:t>Дата</w:t>
            </w:r>
          </w:p>
        </w:tc>
        <w:tc>
          <w:tcPr>
            <w:tcW w:w="1134" w:type="dxa"/>
            <w:gridSpan w:val="2"/>
            <w:tcBorders>
              <w:top w:val="nil"/>
              <w:left w:val="single" w:sz="8" w:space="0" w:color="auto"/>
              <w:bottom w:val="single" w:sz="4" w:space="0" w:color="auto"/>
              <w:right w:val="single" w:sz="8" w:space="0" w:color="auto"/>
            </w:tcBorders>
            <w:shd w:val="clear" w:color="auto" w:fill="auto"/>
            <w:vAlign w:val="bottom"/>
            <w:hideMark/>
          </w:tcPr>
          <w:p w:rsidR="00820DC7" w:rsidRPr="00ED3112" w:rsidRDefault="00820DC7" w:rsidP="00ED3112">
            <w:pPr>
              <w:spacing w:after="0" w:line="240" w:lineRule="auto"/>
              <w:ind w:left="0" w:right="0" w:firstLine="0"/>
              <w:jc w:val="center"/>
              <w:rPr>
                <w:rFonts w:ascii="Arial" w:hAnsi="Arial" w:cs="Arial"/>
                <w:sz w:val="16"/>
                <w:szCs w:val="16"/>
              </w:rPr>
            </w:pPr>
            <w:r w:rsidRPr="00ED3112">
              <w:rPr>
                <w:rFonts w:ascii="Arial" w:hAnsi="Arial" w:cs="Arial"/>
                <w:sz w:val="16"/>
                <w:szCs w:val="16"/>
              </w:rPr>
              <w:t>01.01.2025</w:t>
            </w:r>
          </w:p>
        </w:tc>
      </w:tr>
      <w:tr w:rsidR="00820DC7" w:rsidRPr="00ED3112" w:rsidTr="00EF2B94">
        <w:trPr>
          <w:gridAfter w:val="2"/>
          <w:wAfter w:w="332" w:type="dxa"/>
          <w:trHeight w:val="300"/>
        </w:trPr>
        <w:tc>
          <w:tcPr>
            <w:tcW w:w="2550" w:type="dxa"/>
            <w:gridSpan w:val="2"/>
            <w:tcBorders>
              <w:top w:val="nil"/>
              <w:left w:val="nil"/>
              <w:bottom w:val="nil"/>
              <w:right w:val="nil"/>
            </w:tcBorders>
            <w:shd w:val="clear" w:color="auto" w:fill="auto"/>
            <w:vAlign w:val="center"/>
            <w:hideMark/>
          </w:tcPr>
          <w:p w:rsidR="00820DC7" w:rsidRPr="00ED3112" w:rsidRDefault="00820DC7" w:rsidP="00820DC7">
            <w:pPr>
              <w:spacing w:after="0" w:line="240" w:lineRule="auto"/>
              <w:ind w:left="0" w:right="0" w:firstLine="0"/>
              <w:jc w:val="left"/>
              <w:rPr>
                <w:rFonts w:ascii="Arial" w:hAnsi="Arial" w:cs="Arial"/>
                <w:sz w:val="16"/>
                <w:szCs w:val="16"/>
              </w:rPr>
            </w:pPr>
            <w:r w:rsidRPr="00ED3112">
              <w:rPr>
                <w:rFonts w:ascii="Arial" w:hAnsi="Arial" w:cs="Arial"/>
                <w:sz w:val="16"/>
                <w:szCs w:val="16"/>
              </w:rPr>
              <w:t>Наименование учреждения</w:t>
            </w:r>
          </w:p>
        </w:tc>
        <w:tc>
          <w:tcPr>
            <w:tcW w:w="7684" w:type="dxa"/>
            <w:gridSpan w:val="18"/>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color w:val="auto"/>
                <w:sz w:val="20"/>
                <w:szCs w:val="20"/>
              </w:rPr>
            </w:pPr>
            <w:r w:rsidRPr="00ED3112">
              <w:rPr>
                <w:rFonts w:ascii="Arial" w:hAnsi="Arial" w:cs="Arial"/>
                <w:sz w:val="16"/>
                <w:szCs w:val="16"/>
                <w:u w:val="single"/>
              </w:rPr>
              <w:t>МЕСТНАЯ АДМИНИСТРАЦИЯ ВНУТРИГОРОДСКОГО МУНИЦИПАЛЬНОГО ОБРАЗОВАНИЯ ГОРОДА СЕВАСТОПОЛЯ ГАГАРИНСКИЙ МУНИЦИПАЛЬНЫЙ ОКРУГ</w:t>
            </w:r>
          </w:p>
        </w:tc>
        <w:tc>
          <w:tcPr>
            <w:tcW w:w="236" w:type="dxa"/>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right"/>
              <w:rPr>
                <w:color w:val="auto"/>
                <w:sz w:val="20"/>
                <w:szCs w:val="20"/>
              </w:rPr>
            </w:pPr>
          </w:p>
        </w:tc>
        <w:tc>
          <w:tcPr>
            <w:tcW w:w="266" w:type="dxa"/>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color w:val="auto"/>
                <w:sz w:val="20"/>
                <w:szCs w:val="20"/>
              </w:rPr>
            </w:pPr>
          </w:p>
        </w:tc>
        <w:tc>
          <w:tcPr>
            <w:tcW w:w="3203" w:type="dxa"/>
            <w:gridSpan w:val="9"/>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right"/>
              <w:rPr>
                <w:rFonts w:ascii="Arial" w:hAnsi="Arial" w:cs="Arial"/>
                <w:sz w:val="16"/>
                <w:szCs w:val="16"/>
              </w:rPr>
            </w:pPr>
            <w:r w:rsidRPr="00ED3112">
              <w:rPr>
                <w:rFonts w:ascii="Arial" w:hAnsi="Arial" w:cs="Arial"/>
                <w:sz w:val="16"/>
                <w:szCs w:val="16"/>
              </w:rPr>
              <w:t>по ОКПО</w:t>
            </w:r>
          </w:p>
        </w:tc>
        <w:tc>
          <w:tcPr>
            <w:tcW w:w="1134" w:type="dxa"/>
            <w:gridSpan w:val="2"/>
            <w:tcBorders>
              <w:top w:val="nil"/>
              <w:left w:val="single" w:sz="8" w:space="0" w:color="auto"/>
              <w:bottom w:val="single" w:sz="4" w:space="0" w:color="auto"/>
              <w:right w:val="single" w:sz="8" w:space="0" w:color="auto"/>
            </w:tcBorders>
            <w:shd w:val="clear" w:color="auto" w:fill="auto"/>
            <w:vAlign w:val="bottom"/>
            <w:hideMark/>
          </w:tcPr>
          <w:p w:rsidR="00820DC7" w:rsidRPr="00ED3112" w:rsidRDefault="00820DC7" w:rsidP="00820DC7">
            <w:pPr>
              <w:spacing w:after="0" w:line="240" w:lineRule="auto"/>
              <w:ind w:left="0" w:right="0" w:firstLine="0"/>
              <w:jc w:val="center"/>
              <w:rPr>
                <w:rFonts w:ascii="Arial" w:hAnsi="Arial" w:cs="Arial"/>
                <w:sz w:val="16"/>
                <w:szCs w:val="16"/>
              </w:rPr>
            </w:pPr>
            <w:r w:rsidRPr="00ED3112">
              <w:rPr>
                <w:rFonts w:ascii="Arial" w:hAnsi="Arial" w:cs="Arial"/>
                <w:sz w:val="16"/>
                <w:szCs w:val="16"/>
              </w:rPr>
              <w:t>00395056</w:t>
            </w:r>
          </w:p>
        </w:tc>
      </w:tr>
      <w:tr w:rsidR="00820DC7" w:rsidRPr="00ED3112" w:rsidTr="00820DC7">
        <w:trPr>
          <w:trHeight w:val="277"/>
        </w:trPr>
        <w:tc>
          <w:tcPr>
            <w:tcW w:w="2550" w:type="dxa"/>
            <w:gridSpan w:val="2"/>
            <w:tcBorders>
              <w:top w:val="nil"/>
              <w:left w:val="nil"/>
              <w:bottom w:val="nil"/>
              <w:right w:val="nil"/>
            </w:tcBorders>
            <w:shd w:val="clear" w:color="auto" w:fill="auto"/>
            <w:vAlign w:val="bottom"/>
          </w:tcPr>
          <w:p w:rsidR="00820DC7" w:rsidRPr="00ED3112" w:rsidRDefault="00820DC7" w:rsidP="00820DC7">
            <w:pPr>
              <w:spacing w:after="0" w:line="240" w:lineRule="auto"/>
              <w:ind w:left="0" w:right="0" w:firstLine="0"/>
              <w:jc w:val="left"/>
              <w:rPr>
                <w:rFonts w:ascii="Arial" w:hAnsi="Arial" w:cs="Arial"/>
                <w:sz w:val="16"/>
                <w:szCs w:val="16"/>
              </w:rPr>
            </w:pPr>
          </w:p>
        </w:tc>
        <w:tc>
          <w:tcPr>
            <w:tcW w:w="6650" w:type="dxa"/>
            <w:gridSpan w:val="14"/>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rFonts w:ascii="Arial" w:hAnsi="Arial" w:cs="Arial"/>
                <w:sz w:val="16"/>
                <w:szCs w:val="16"/>
                <w:u w:val="single"/>
              </w:rPr>
            </w:pPr>
          </w:p>
        </w:tc>
        <w:tc>
          <w:tcPr>
            <w:tcW w:w="902" w:type="dxa"/>
            <w:gridSpan w:val="3"/>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rFonts w:ascii="Arial" w:hAnsi="Arial" w:cs="Arial"/>
                <w:sz w:val="16"/>
                <w:szCs w:val="16"/>
                <w:u w:val="single"/>
              </w:rPr>
            </w:pPr>
          </w:p>
        </w:tc>
        <w:tc>
          <w:tcPr>
            <w:tcW w:w="4073" w:type="dxa"/>
            <w:gridSpan w:val="13"/>
            <w:tcBorders>
              <w:top w:val="nil"/>
              <w:left w:val="nil"/>
              <w:bottom w:val="nil"/>
              <w:right w:val="single" w:sz="4" w:space="0" w:color="auto"/>
            </w:tcBorders>
            <w:shd w:val="clear" w:color="auto" w:fill="auto"/>
            <w:vAlign w:val="bottom"/>
          </w:tcPr>
          <w:p w:rsidR="00820DC7" w:rsidRPr="00ED3112" w:rsidRDefault="00820DC7" w:rsidP="00820DC7">
            <w:pPr>
              <w:spacing w:after="0" w:line="240" w:lineRule="auto"/>
              <w:ind w:left="0" w:right="0" w:firstLine="0"/>
              <w:jc w:val="right"/>
              <w:rPr>
                <w:rFonts w:ascii="Arial" w:hAnsi="Arial" w:cs="Arial"/>
                <w:sz w:val="16"/>
                <w:szCs w:val="16"/>
              </w:rPr>
            </w:pPr>
            <w:r w:rsidRPr="00ED3112">
              <w:rPr>
                <w:rFonts w:ascii="Arial" w:hAnsi="Arial" w:cs="Arial"/>
                <w:sz w:val="16"/>
                <w:szCs w:val="16"/>
              </w:rPr>
              <w:t>Глава по БК</w:t>
            </w:r>
          </w:p>
        </w:tc>
        <w:tc>
          <w:tcPr>
            <w:tcW w:w="1134" w:type="dxa"/>
            <w:gridSpan w:val="2"/>
            <w:tcBorders>
              <w:left w:val="single" w:sz="4" w:space="0" w:color="auto"/>
            </w:tcBorders>
            <w:vAlign w:val="bottom"/>
          </w:tcPr>
          <w:p w:rsidR="00820DC7" w:rsidRPr="00ED3112" w:rsidRDefault="00820DC7" w:rsidP="00820DC7">
            <w:pPr>
              <w:spacing w:after="0" w:line="240" w:lineRule="auto"/>
              <w:ind w:left="0" w:right="0" w:firstLine="0"/>
              <w:jc w:val="center"/>
              <w:rPr>
                <w:rFonts w:ascii="Arial" w:hAnsi="Arial" w:cs="Arial"/>
                <w:sz w:val="16"/>
                <w:szCs w:val="16"/>
              </w:rPr>
            </w:pPr>
            <w:r w:rsidRPr="00ED3112">
              <w:rPr>
                <w:rFonts w:ascii="Arial" w:hAnsi="Arial" w:cs="Arial"/>
                <w:sz w:val="16"/>
                <w:szCs w:val="16"/>
              </w:rPr>
              <w:t>920</w:t>
            </w:r>
          </w:p>
        </w:tc>
        <w:tc>
          <w:tcPr>
            <w:tcW w:w="332" w:type="dxa"/>
            <w:gridSpan w:val="2"/>
            <w:tcBorders>
              <w:left w:val="single" w:sz="4" w:space="0" w:color="auto"/>
            </w:tcBorders>
            <w:vAlign w:val="bottom"/>
          </w:tcPr>
          <w:p w:rsidR="00820DC7" w:rsidRPr="00ED3112" w:rsidRDefault="00820DC7" w:rsidP="00820DC7">
            <w:pPr>
              <w:spacing w:after="0" w:line="240" w:lineRule="auto"/>
              <w:ind w:left="0" w:right="0" w:firstLine="0"/>
              <w:jc w:val="center"/>
              <w:rPr>
                <w:rFonts w:ascii="Arial" w:hAnsi="Arial" w:cs="Arial"/>
                <w:sz w:val="16"/>
                <w:szCs w:val="16"/>
              </w:rPr>
            </w:pPr>
          </w:p>
        </w:tc>
      </w:tr>
      <w:tr w:rsidR="00820DC7" w:rsidRPr="00ED3112" w:rsidTr="00820DC7">
        <w:trPr>
          <w:gridAfter w:val="2"/>
          <w:wAfter w:w="332" w:type="dxa"/>
          <w:trHeight w:val="300"/>
        </w:trPr>
        <w:tc>
          <w:tcPr>
            <w:tcW w:w="2550" w:type="dxa"/>
            <w:gridSpan w:val="2"/>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rFonts w:ascii="Arial" w:hAnsi="Arial" w:cs="Arial"/>
                <w:sz w:val="16"/>
                <w:szCs w:val="16"/>
              </w:rPr>
            </w:pPr>
            <w:r w:rsidRPr="00ED3112">
              <w:rPr>
                <w:rFonts w:ascii="Arial" w:hAnsi="Arial" w:cs="Arial"/>
                <w:sz w:val="16"/>
                <w:szCs w:val="16"/>
              </w:rPr>
              <w:t>Наименование бюджета</w:t>
            </w:r>
          </w:p>
        </w:tc>
        <w:tc>
          <w:tcPr>
            <w:tcW w:w="6650" w:type="dxa"/>
            <w:gridSpan w:val="14"/>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rFonts w:ascii="Arial" w:hAnsi="Arial" w:cs="Arial"/>
                <w:sz w:val="16"/>
                <w:szCs w:val="16"/>
                <w:u w:val="single"/>
              </w:rPr>
            </w:pPr>
            <w:r w:rsidRPr="00ED3112">
              <w:rPr>
                <w:rFonts w:ascii="Arial" w:hAnsi="Arial" w:cs="Arial"/>
                <w:sz w:val="16"/>
                <w:szCs w:val="16"/>
                <w:u w:val="single"/>
              </w:rPr>
              <w:t>Бюджет Гагаринского МО</w:t>
            </w:r>
          </w:p>
        </w:tc>
        <w:tc>
          <w:tcPr>
            <w:tcW w:w="902" w:type="dxa"/>
            <w:gridSpan w:val="3"/>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rFonts w:ascii="Arial" w:hAnsi="Arial" w:cs="Arial"/>
                <w:sz w:val="16"/>
                <w:szCs w:val="16"/>
                <w:u w:val="single"/>
              </w:rPr>
            </w:pPr>
          </w:p>
        </w:tc>
        <w:tc>
          <w:tcPr>
            <w:tcW w:w="4073" w:type="dxa"/>
            <w:gridSpan w:val="13"/>
            <w:tcBorders>
              <w:top w:val="nil"/>
              <w:left w:val="nil"/>
              <w:bottom w:val="nil"/>
              <w:right w:val="single" w:sz="4" w:space="0" w:color="auto"/>
            </w:tcBorders>
            <w:shd w:val="clear" w:color="auto" w:fill="auto"/>
            <w:vAlign w:val="bottom"/>
          </w:tcPr>
          <w:p w:rsidR="00820DC7" w:rsidRPr="00ED3112" w:rsidRDefault="00820DC7" w:rsidP="00820DC7">
            <w:pPr>
              <w:spacing w:after="0" w:line="240" w:lineRule="auto"/>
              <w:ind w:left="0" w:right="0" w:firstLine="0"/>
              <w:jc w:val="right"/>
              <w:rPr>
                <w:rFonts w:ascii="Arial" w:hAnsi="Arial" w:cs="Arial"/>
                <w:sz w:val="16"/>
                <w:szCs w:val="16"/>
              </w:rPr>
            </w:pPr>
            <w:r w:rsidRPr="00ED3112">
              <w:rPr>
                <w:rFonts w:ascii="Arial" w:hAnsi="Arial" w:cs="Arial"/>
                <w:sz w:val="16"/>
                <w:szCs w:val="16"/>
              </w:rPr>
              <w:t>по ОКТМО</w:t>
            </w:r>
          </w:p>
        </w:tc>
        <w:tc>
          <w:tcPr>
            <w:tcW w:w="1134" w:type="dxa"/>
            <w:gridSpan w:val="2"/>
            <w:tcBorders>
              <w:left w:val="single" w:sz="4" w:space="0" w:color="auto"/>
              <w:right w:val="single" w:sz="4" w:space="0" w:color="auto"/>
            </w:tcBorders>
            <w:vAlign w:val="bottom"/>
          </w:tcPr>
          <w:p w:rsidR="00820DC7" w:rsidRPr="00ED3112" w:rsidRDefault="00820DC7" w:rsidP="00820DC7">
            <w:pPr>
              <w:tabs>
                <w:tab w:val="left" w:pos="889"/>
              </w:tabs>
              <w:spacing w:after="0" w:line="240" w:lineRule="auto"/>
              <w:ind w:left="-104" w:right="0" w:firstLine="0"/>
              <w:jc w:val="center"/>
              <w:rPr>
                <w:rFonts w:ascii="Arial" w:hAnsi="Arial" w:cs="Arial"/>
                <w:sz w:val="16"/>
                <w:szCs w:val="16"/>
              </w:rPr>
            </w:pPr>
            <w:r w:rsidRPr="00ED3112">
              <w:rPr>
                <w:rFonts w:ascii="Arial" w:hAnsi="Arial" w:cs="Arial"/>
                <w:sz w:val="16"/>
                <w:szCs w:val="16"/>
              </w:rPr>
              <w:t>67310000000</w:t>
            </w:r>
          </w:p>
        </w:tc>
      </w:tr>
      <w:tr w:rsidR="00820DC7" w:rsidRPr="00ED3112" w:rsidTr="00820DC7">
        <w:trPr>
          <w:gridAfter w:val="2"/>
          <w:wAfter w:w="332" w:type="dxa"/>
          <w:trHeight w:val="80"/>
        </w:trPr>
        <w:tc>
          <w:tcPr>
            <w:tcW w:w="2550" w:type="dxa"/>
            <w:gridSpan w:val="2"/>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center"/>
              <w:rPr>
                <w:rFonts w:ascii="Arial" w:hAnsi="Arial" w:cs="Arial"/>
                <w:sz w:val="16"/>
                <w:szCs w:val="16"/>
              </w:rPr>
            </w:pPr>
          </w:p>
        </w:tc>
        <w:tc>
          <w:tcPr>
            <w:tcW w:w="797" w:type="dxa"/>
            <w:gridSpan w:val="2"/>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color w:val="auto"/>
                <w:sz w:val="20"/>
                <w:szCs w:val="20"/>
              </w:rPr>
            </w:pPr>
          </w:p>
        </w:tc>
        <w:tc>
          <w:tcPr>
            <w:tcW w:w="934" w:type="dxa"/>
            <w:gridSpan w:val="2"/>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color w:val="auto"/>
                <w:sz w:val="20"/>
                <w:szCs w:val="20"/>
              </w:rPr>
            </w:pPr>
          </w:p>
        </w:tc>
        <w:tc>
          <w:tcPr>
            <w:tcW w:w="1004" w:type="dxa"/>
            <w:gridSpan w:val="2"/>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color w:val="auto"/>
                <w:sz w:val="20"/>
                <w:szCs w:val="20"/>
              </w:rPr>
            </w:pPr>
          </w:p>
        </w:tc>
        <w:tc>
          <w:tcPr>
            <w:tcW w:w="768" w:type="dxa"/>
            <w:gridSpan w:val="2"/>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color w:val="auto"/>
                <w:sz w:val="20"/>
                <w:szCs w:val="20"/>
              </w:rPr>
            </w:pPr>
          </w:p>
        </w:tc>
        <w:tc>
          <w:tcPr>
            <w:tcW w:w="1112" w:type="dxa"/>
            <w:gridSpan w:val="2"/>
            <w:tcBorders>
              <w:top w:val="nil"/>
              <w:left w:val="nil"/>
              <w:bottom w:val="nil"/>
              <w:right w:val="nil"/>
            </w:tcBorders>
            <w:shd w:val="clear" w:color="auto" w:fill="auto"/>
            <w:vAlign w:val="bottom"/>
          </w:tcPr>
          <w:p w:rsidR="00820DC7" w:rsidRPr="00ED3112" w:rsidRDefault="00820DC7" w:rsidP="00820DC7">
            <w:pPr>
              <w:spacing w:after="0" w:line="240" w:lineRule="auto"/>
              <w:ind w:left="0" w:right="0" w:firstLine="0"/>
              <w:jc w:val="right"/>
              <w:rPr>
                <w:rFonts w:ascii="Arial" w:hAnsi="Arial" w:cs="Arial"/>
                <w:sz w:val="16"/>
                <w:szCs w:val="16"/>
              </w:rPr>
            </w:pPr>
          </w:p>
        </w:tc>
        <w:tc>
          <w:tcPr>
            <w:tcW w:w="1184" w:type="dxa"/>
            <w:gridSpan w:val="2"/>
            <w:tcBorders>
              <w:top w:val="nil"/>
              <w:left w:val="nil"/>
              <w:bottom w:val="nil"/>
              <w:right w:val="nil"/>
            </w:tcBorders>
            <w:shd w:val="clear" w:color="auto" w:fill="auto"/>
            <w:vAlign w:val="bottom"/>
          </w:tcPr>
          <w:p w:rsidR="00820DC7" w:rsidRPr="00ED3112" w:rsidRDefault="00820DC7" w:rsidP="00820DC7">
            <w:pPr>
              <w:spacing w:after="0" w:line="240" w:lineRule="auto"/>
              <w:ind w:left="0" w:right="0" w:firstLine="0"/>
              <w:jc w:val="center"/>
              <w:rPr>
                <w:rFonts w:ascii="Arial" w:hAnsi="Arial" w:cs="Arial"/>
                <w:sz w:val="16"/>
                <w:szCs w:val="16"/>
              </w:rPr>
            </w:pPr>
          </w:p>
        </w:tc>
        <w:tc>
          <w:tcPr>
            <w:tcW w:w="942" w:type="dxa"/>
            <w:gridSpan w:val="3"/>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color w:val="auto"/>
                <w:sz w:val="20"/>
                <w:szCs w:val="20"/>
              </w:rPr>
            </w:pPr>
          </w:p>
        </w:tc>
        <w:tc>
          <w:tcPr>
            <w:tcW w:w="943" w:type="dxa"/>
            <w:gridSpan w:val="3"/>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color w:val="auto"/>
                <w:sz w:val="20"/>
                <w:szCs w:val="20"/>
              </w:rPr>
            </w:pPr>
          </w:p>
        </w:tc>
        <w:tc>
          <w:tcPr>
            <w:tcW w:w="266" w:type="dxa"/>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color w:val="auto"/>
                <w:sz w:val="20"/>
                <w:szCs w:val="20"/>
              </w:rPr>
            </w:pPr>
          </w:p>
        </w:tc>
        <w:tc>
          <w:tcPr>
            <w:tcW w:w="2692" w:type="dxa"/>
            <w:gridSpan w:val="8"/>
            <w:tcBorders>
              <w:top w:val="nil"/>
              <w:left w:val="nil"/>
              <w:bottom w:val="nil"/>
            </w:tcBorders>
            <w:shd w:val="clear" w:color="auto" w:fill="auto"/>
            <w:vAlign w:val="bottom"/>
            <w:hideMark/>
          </w:tcPr>
          <w:p w:rsidR="00820DC7" w:rsidRPr="00ED3112" w:rsidRDefault="00820DC7" w:rsidP="00820DC7">
            <w:pPr>
              <w:spacing w:after="0" w:line="240" w:lineRule="auto"/>
              <w:ind w:left="0" w:right="0" w:firstLine="0"/>
              <w:jc w:val="left"/>
              <w:rPr>
                <w:color w:val="auto"/>
                <w:sz w:val="20"/>
                <w:szCs w:val="20"/>
              </w:rPr>
            </w:pPr>
          </w:p>
        </w:tc>
        <w:tc>
          <w:tcPr>
            <w:tcW w:w="511" w:type="dxa"/>
            <w:tcBorders>
              <w:top w:val="nil"/>
              <w:left w:val="nil"/>
              <w:bottom w:val="nil"/>
              <w:right w:val="single" w:sz="4" w:space="0" w:color="auto"/>
            </w:tcBorders>
            <w:shd w:val="clear" w:color="auto" w:fill="auto"/>
            <w:vAlign w:val="bottom"/>
            <w:hideMark/>
          </w:tcPr>
          <w:p w:rsidR="00820DC7" w:rsidRPr="00ED3112" w:rsidRDefault="00820DC7" w:rsidP="00820DC7">
            <w:pPr>
              <w:spacing w:after="0" w:line="240" w:lineRule="auto"/>
              <w:ind w:left="0" w:right="0" w:firstLine="0"/>
              <w:jc w:val="left"/>
              <w:rPr>
                <w:color w:val="auto"/>
                <w:sz w:val="20"/>
                <w:szCs w:val="20"/>
              </w:rPr>
            </w:pPr>
          </w:p>
        </w:tc>
        <w:tc>
          <w:tcPr>
            <w:tcW w:w="1134" w:type="dxa"/>
            <w:gridSpan w:val="2"/>
            <w:tcBorders>
              <w:top w:val="nil"/>
              <w:left w:val="single" w:sz="4" w:space="0" w:color="auto"/>
              <w:bottom w:val="single" w:sz="4" w:space="0" w:color="auto"/>
              <w:right w:val="single" w:sz="8" w:space="0" w:color="auto"/>
            </w:tcBorders>
            <w:shd w:val="clear" w:color="auto" w:fill="auto"/>
            <w:vAlign w:val="bottom"/>
            <w:hideMark/>
          </w:tcPr>
          <w:p w:rsidR="00820DC7" w:rsidRPr="00ED3112" w:rsidRDefault="00820DC7" w:rsidP="00820DC7">
            <w:pPr>
              <w:spacing w:after="0" w:line="240" w:lineRule="auto"/>
              <w:ind w:left="0" w:right="0" w:firstLine="0"/>
              <w:jc w:val="center"/>
              <w:rPr>
                <w:rFonts w:ascii="Arial" w:hAnsi="Arial" w:cs="Arial"/>
                <w:sz w:val="16"/>
                <w:szCs w:val="16"/>
              </w:rPr>
            </w:pPr>
            <w:r w:rsidRPr="00ED3112">
              <w:rPr>
                <w:rFonts w:ascii="Arial" w:hAnsi="Arial" w:cs="Arial"/>
                <w:sz w:val="16"/>
                <w:szCs w:val="16"/>
              </w:rPr>
              <w:t> </w:t>
            </w:r>
          </w:p>
        </w:tc>
      </w:tr>
      <w:tr w:rsidR="00820DC7" w:rsidRPr="00ED3112" w:rsidTr="00820DC7">
        <w:trPr>
          <w:gridAfter w:val="2"/>
          <w:wAfter w:w="332" w:type="dxa"/>
          <w:trHeight w:val="300"/>
        </w:trPr>
        <w:tc>
          <w:tcPr>
            <w:tcW w:w="2550" w:type="dxa"/>
            <w:gridSpan w:val="2"/>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rFonts w:ascii="Arial" w:hAnsi="Arial" w:cs="Arial"/>
                <w:sz w:val="16"/>
                <w:szCs w:val="16"/>
              </w:rPr>
            </w:pPr>
            <w:r w:rsidRPr="00ED3112">
              <w:rPr>
                <w:rFonts w:ascii="Arial" w:hAnsi="Arial" w:cs="Arial"/>
                <w:sz w:val="16"/>
                <w:szCs w:val="16"/>
              </w:rPr>
              <w:t>Вид деятельности</w:t>
            </w:r>
          </w:p>
        </w:tc>
        <w:tc>
          <w:tcPr>
            <w:tcW w:w="8186" w:type="dxa"/>
            <w:gridSpan w:val="20"/>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rFonts w:ascii="Arial" w:hAnsi="Arial" w:cs="Arial"/>
                <w:sz w:val="16"/>
                <w:szCs w:val="16"/>
                <w:u w:val="single"/>
              </w:rPr>
            </w:pPr>
            <w:r w:rsidRPr="00ED3112">
              <w:rPr>
                <w:rFonts w:ascii="Arial" w:hAnsi="Arial" w:cs="Arial"/>
                <w:sz w:val="16"/>
                <w:szCs w:val="16"/>
                <w:u w:val="single"/>
              </w:rPr>
              <w:t>бюджетная</w:t>
            </w:r>
          </w:p>
        </w:tc>
        <w:tc>
          <w:tcPr>
            <w:tcW w:w="236" w:type="dxa"/>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rFonts w:ascii="Arial" w:hAnsi="Arial" w:cs="Arial"/>
                <w:sz w:val="16"/>
                <w:szCs w:val="16"/>
                <w:u w:val="single"/>
              </w:rPr>
            </w:pPr>
          </w:p>
        </w:tc>
        <w:tc>
          <w:tcPr>
            <w:tcW w:w="3203" w:type="dxa"/>
            <w:gridSpan w:val="9"/>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right"/>
              <w:rPr>
                <w:rFonts w:ascii="Arial" w:hAnsi="Arial" w:cs="Arial"/>
                <w:sz w:val="16"/>
                <w:szCs w:val="16"/>
              </w:rPr>
            </w:pPr>
            <w:r w:rsidRPr="00ED3112">
              <w:rPr>
                <w:rFonts w:ascii="Arial" w:hAnsi="Arial" w:cs="Arial"/>
                <w:sz w:val="16"/>
                <w:szCs w:val="16"/>
              </w:rPr>
              <w:t>по ОКЕИ</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820DC7" w:rsidRPr="00ED3112" w:rsidRDefault="00820DC7" w:rsidP="00820DC7">
            <w:pPr>
              <w:spacing w:after="0" w:line="240" w:lineRule="auto"/>
              <w:ind w:left="0" w:right="0" w:firstLine="0"/>
              <w:jc w:val="center"/>
              <w:rPr>
                <w:rFonts w:ascii="Arial" w:hAnsi="Arial" w:cs="Arial"/>
                <w:sz w:val="16"/>
                <w:szCs w:val="16"/>
              </w:rPr>
            </w:pPr>
            <w:r w:rsidRPr="00ED3112">
              <w:rPr>
                <w:rFonts w:ascii="Arial" w:hAnsi="Arial" w:cs="Arial"/>
                <w:sz w:val="16"/>
                <w:szCs w:val="16"/>
              </w:rPr>
              <w:t>383</w:t>
            </w:r>
          </w:p>
        </w:tc>
      </w:tr>
      <w:tr w:rsidR="00820DC7" w:rsidRPr="00ED3112" w:rsidTr="00820DC7">
        <w:trPr>
          <w:gridAfter w:val="2"/>
          <w:wAfter w:w="332" w:type="dxa"/>
          <w:trHeight w:val="300"/>
        </w:trPr>
        <w:tc>
          <w:tcPr>
            <w:tcW w:w="2550" w:type="dxa"/>
            <w:gridSpan w:val="2"/>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rFonts w:ascii="Arial" w:hAnsi="Arial" w:cs="Arial"/>
                <w:sz w:val="16"/>
                <w:szCs w:val="16"/>
              </w:rPr>
            </w:pPr>
            <w:r w:rsidRPr="00ED3112">
              <w:rPr>
                <w:rFonts w:ascii="Arial" w:hAnsi="Arial" w:cs="Arial"/>
                <w:sz w:val="16"/>
                <w:szCs w:val="16"/>
              </w:rPr>
              <w:t>Вид задолженности</w:t>
            </w:r>
          </w:p>
        </w:tc>
        <w:tc>
          <w:tcPr>
            <w:tcW w:w="8186" w:type="dxa"/>
            <w:gridSpan w:val="20"/>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rFonts w:ascii="Arial" w:hAnsi="Arial" w:cs="Arial"/>
                <w:sz w:val="16"/>
                <w:szCs w:val="16"/>
                <w:u w:val="single"/>
              </w:rPr>
            </w:pPr>
            <w:r w:rsidRPr="00ED3112">
              <w:rPr>
                <w:rFonts w:ascii="Arial" w:hAnsi="Arial" w:cs="Arial"/>
                <w:sz w:val="16"/>
                <w:szCs w:val="16"/>
                <w:u w:val="single"/>
              </w:rPr>
              <w:t>дебиторская</w:t>
            </w:r>
          </w:p>
        </w:tc>
        <w:tc>
          <w:tcPr>
            <w:tcW w:w="236" w:type="dxa"/>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rFonts w:ascii="Arial" w:hAnsi="Arial" w:cs="Arial"/>
                <w:sz w:val="16"/>
                <w:szCs w:val="16"/>
                <w:u w:val="single"/>
              </w:rPr>
            </w:pPr>
          </w:p>
        </w:tc>
        <w:tc>
          <w:tcPr>
            <w:tcW w:w="2692" w:type="dxa"/>
            <w:gridSpan w:val="8"/>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color w:val="auto"/>
                <w:sz w:val="20"/>
                <w:szCs w:val="20"/>
              </w:rPr>
            </w:pPr>
          </w:p>
        </w:tc>
        <w:tc>
          <w:tcPr>
            <w:tcW w:w="511" w:type="dxa"/>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color w:val="auto"/>
                <w:sz w:val="20"/>
                <w:szCs w:val="20"/>
              </w:rPr>
            </w:pPr>
          </w:p>
        </w:tc>
        <w:tc>
          <w:tcPr>
            <w:tcW w:w="1134" w:type="dxa"/>
            <w:gridSpan w:val="2"/>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color w:val="auto"/>
                <w:sz w:val="20"/>
                <w:szCs w:val="20"/>
              </w:rPr>
            </w:pPr>
          </w:p>
        </w:tc>
      </w:tr>
      <w:tr w:rsidR="00820DC7" w:rsidRPr="00ED3112" w:rsidTr="00820DC7">
        <w:trPr>
          <w:gridAfter w:val="6"/>
          <w:wAfter w:w="2167" w:type="dxa"/>
          <w:trHeight w:val="465"/>
        </w:trPr>
        <w:tc>
          <w:tcPr>
            <w:tcW w:w="3347" w:type="dxa"/>
            <w:gridSpan w:val="4"/>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rFonts w:ascii="Arial" w:hAnsi="Arial" w:cs="Arial"/>
                <w:sz w:val="16"/>
                <w:szCs w:val="16"/>
              </w:rPr>
            </w:pPr>
            <w:r w:rsidRPr="00ED3112">
              <w:rPr>
                <w:rFonts w:ascii="Arial" w:hAnsi="Arial" w:cs="Arial"/>
                <w:sz w:val="16"/>
                <w:szCs w:val="16"/>
              </w:rPr>
              <w:t xml:space="preserve">Периодичность: квартальная, </w:t>
            </w:r>
            <w:r w:rsidRPr="00ED3112">
              <w:rPr>
                <w:rFonts w:ascii="Arial" w:hAnsi="Arial" w:cs="Arial"/>
                <w:sz w:val="16"/>
                <w:szCs w:val="16"/>
                <w:u w:val="single"/>
              </w:rPr>
              <w:t>годовая</w:t>
            </w:r>
          </w:p>
        </w:tc>
        <w:tc>
          <w:tcPr>
            <w:tcW w:w="934" w:type="dxa"/>
            <w:gridSpan w:val="2"/>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color w:val="auto"/>
                <w:sz w:val="20"/>
                <w:szCs w:val="20"/>
              </w:rPr>
            </w:pPr>
          </w:p>
        </w:tc>
        <w:tc>
          <w:tcPr>
            <w:tcW w:w="1004" w:type="dxa"/>
            <w:gridSpan w:val="2"/>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color w:val="auto"/>
                <w:sz w:val="20"/>
                <w:szCs w:val="20"/>
              </w:rPr>
            </w:pPr>
          </w:p>
        </w:tc>
        <w:tc>
          <w:tcPr>
            <w:tcW w:w="768" w:type="dxa"/>
            <w:gridSpan w:val="2"/>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color w:val="auto"/>
                <w:sz w:val="20"/>
                <w:szCs w:val="20"/>
              </w:rPr>
            </w:pPr>
          </w:p>
        </w:tc>
        <w:tc>
          <w:tcPr>
            <w:tcW w:w="1112" w:type="dxa"/>
            <w:gridSpan w:val="2"/>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color w:val="auto"/>
                <w:sz w:val="20"/>
                <w:szCs w:val="20"/>
              </w:rPr>
            </w:pPr>
          </w:p>
        </w:tc>
        <w:tc>
          <w:tcPr>
            <w:tcW w:w="1184" w:type="dxa"/>
            <w:gridSpan w:val="2"/>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color w:val="auto"/>
                <w:sz w:val="20"/>
                <w:szCs w:val="20"/>
              </w:rPr>
            </w:pPr>
          </w:p>
        </w:tc>
        <w:tc>
          <w:tcPr>
            <w:tcW w:w="942" w:type="dxa"/>
            <w:gridSpan w:val="3"/>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color w:val="auto"/>
                <w:sz w:val="20"/>
                <w:szCs w:val="20"/>
              </w:rPr>
            </w:pPr>
          </w:p>
        </w:tc>
        <w:tc>
          <w:tcPr>
            <w:tcW w:w="943" w:type="dxa"/>
            <w:gridSpan w:val="3"/>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color w:val="auto"/>
                <w:sz w:val="20"/>
                <w:szCs w:val="20"/>
              </w:rPr>
            </w:pPr>
          </w:p>
        </w:tc>
        <w:tc>
          <w:tcPr>
            <w:tcW w:w="266" w:type="dxa"/>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color w:val="auto"/>
                <w:sz w:val="20"/>
                <w:szCs w:val="20"/>
              </w:rPr>
            </w:pPr>
          </w:p>
        </w:tc>
        <w:tc>
          <w:tcPr>
            <w:tcW w:w="906" w:type="dxa"/>
            <w:gridSpan w:val="2"/>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color w:val="auto"/>
                <w:sz w:val="20"/>
                <w:szCs w:val="20"/>
              </w:rPr>
            </w:pPr>
          </w:p>
        </w:tc>
        <w:tc>
          <w:tcPr>
            <w:tcW w:w="1360" w:type="dxa"/>
            <w:gridSpan w:val="3"/>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color w:val="auto"/>
                <w:sz w:val="20"/>
                <w:szCs w:val="20"/>
              </w:rPr>
            </w:pPr>
          </w:p>
        </w:tc>
        <w:tc>
          <w:tcPr>
            <w:tcW w:w="236" w:type="dxa"/>
            <w:gridSpan w:val="2"/>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color w:val="auto"/>
                <w:sz w:val="20"/>
                <w:szCs w:val="20"/>
              </w:rPr>
            </w:pPr>
          </w:p>
        </w:tc>
      </w:tr>
      <w:tr w:rsidR="00820DC7" w:rsidRPr="00ED3112" w:rsidTr="00820DC7">
        <w:trPr>
          <w:gridAfter w:val="2"/>
          <w:wAfter w:w="332" w:type="dxa"/>
          <w:trHeight w:val="300"/>
        </w:trPr>
        <w:tc>
          <w:tcPr>
            <w:tcW w:w="2550" w:type="dxa"/>
            <w:gridSpan w:val="2"/>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rFonts w:ascii="Arial" w:hAnsi="Arial" w:cs="Arial"/>
                <w:sz w:val="16"/>
                <w:szCs w:val="16"/>
              </w:rPr>
            </w:pPr>
            <w:r w:rsidRPr="00ED3112">
              <w:rPr>
                <w:rFonts w:ascii="Arial" w:hAnsi="Arial" w:cs="Arial"/>
                <w:sz w:val="16"/>
                <w:szCs w:val="16"/>
              </w:rPr>
              <w:t>Единица измерения: руб.</w:t>
            </w:r>
          </w:p>
        </w:tc>
        <w:tc>
          <w:tcPr>
            <w:tcW w:w="8186" w:type="dxa"/>
            <w:gridSpan w:val="20"/>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rFonts w:ascii="Arial" w:hAnsi="Arial" w:cs="Arial"/>
                <w:sz w:val="16"/>
                <w:szCs w:val="16"/>
              </w:rPr>
            </w:pPr>
          </w:p>
        </w:tc>
        <w:tc>
          <w:tcPr>
            <w:tcW w:w="236" w:type="dxa"/>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center"/>
              <w:rPr>
                <w:color w:val="auto"/>
                <w:sz w:val="20"/>
                <w:szCs w:val="20"/>
              </w:rPr>
            </w:pPr>
          </w:p>
        </w:tc>
        <w:tc>
          <w:tcPr>
            <w:tcW w:w="2692" w:type="dxa"/>
            <w:gridSpan w:val="8"/>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color w:val="auto"/>
                <w:sz w:val="20"/>
                <w:szCs w:val="20"/>
              </w:rPr>
            </w:pPr>
          </w:p>
        </w:tc>
        <w:tc>
          <w:tcPr>
            <w:tcW w:w="511" w:type="dxa"/>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color w:val="auto"/>
                <w:sz w:val="20"/>
                <w:szCs w:val="20"/>
              </w:rPr>
            </w:pPr>
          </w:p>
        </w:tc>
        <w:tc>
          <w:tcPr>
            <w:tcW w:w="1134" w:type="dxa"/>
            <w:gridSpan w:val="2"/>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color w:val="auto"/>
                <w:sz w:val="20"/>
                <w:szCs w:val="20"/>
              </w:rPr>
            </w:pPr>
          </w:p>
        </w:tc>
      </w:tr>
      <w:tr w:rsidR="00820DC7" w:rsidRPr="00820DC7" w:rsidTr="00820DC7">
        <w:trPr>
          <w:gridAfter w:val="1"/>
          <w:wAfter w:w="146" w:type="dxa"/>
          <w:trHeight w:val="300"/>
        </w:trPr>
        <w:tc>
          <w:tcPr>
            <w:tcW w:w="15495" w:type="dxa"/>
            <w:gridSpan w:val="35"/>
            <w:tcBorders>
              <w:top w:val="nil"/>
              <w:left w:val="nil"/>
              <w:bottom w:val="single" w:sz="4" w:space="0" w:color="auto"/>
              <w:right w:val="nil"/>
            </w:tcBorders>
            <w:shd w:val="clear" w:color="auto" w:fill="auto"/>
            <w:vAlign w:val="bottom"/>
            <w:hideMark/>
          </w:tcPr>
          <w:p w:rsidR="00820DC7" w:rsidRPr="00820DC7" w:rsidRDefault="00820DC7" w:rsidP="00820DC7">
            <w:pPr>
              <w:spacing w:after="0" w:line="240" w:lineRule="auto"/>
              <w:ind w:left="0" w:right="0" w:firstLine="0"/>
              <w:jc w:val="left"/>
              <w:rPr>
                <w:rFonts w:ascii="Arial" w:hAnsi="Arial" w:cs="Arial"/>
                <w:b/>
                <w:bCs/>
                <w:sz w:val="13"/>
                <w:szCs w:val="13"/>
              </w:rPr>
            </w:pPr>
            <w:r w:rsidRPr="00820DC7">
              <w:rPr>
                <w:rFonts w:ascii="Arial" w:hAnsi="Arial" w:cs="Arial"/>
                <w:b/>
                <w:bCs/>
                <w:sz w:val="13"/>
                <w:szCs w:val="13"/>
              </w:rPr>
              <w:t>1. Сведения о дебиторской (кредиторской) задолженности</w:t>
            </w:r>
          </w:p>
        </w:tc>
      </w:tr>
      <w:tr w:rsidR="00820DC7" w:rsidRPr="00820DC7" w:rsidTr="00820DC7">
        <w:trPr>
          <w:gridAfter w:val="2"/>
          <w:wAfter w:w="332" w:type="dxa"/>
          <w:trHeight w:val="300"/>
        </w:trPr>
        <w:tc>
          <w:tcPr>
            <w:tcW w:w="277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Номер (код) счета бюджетного учета</w:t>
            </w:r>
          </w:p>
        </w:tc>
        <w:tc>
          <w:tcPr>
            <w:tcW w:w="12536" w:type="dxa"/>
            <w:gridSpan w:val="31"/>
            <w:tcBorders>
              <w:top w:val="single" w:sz="4" w:space="0" w:color="auto"/>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Сумма задолженности, руб.</w:t>
            </w:r>
          </w:p>
        </w:tc>
      </w:tr>
      <w:tr w:rsidR="00820DC7" w:rsidRPr="00820DC7" w:rsidTr="00820DC7">
        <w:trPr>
          <w:gridAfter w:val="2"/>
          <w:wAfter w:w="332" w:type="dxa"/>
          <w:trHeight w:val="240"/>
        </w:trPr>
        <w:tc>
          <w:tcPr>
            <w:tcW w:w="2773" w:type="dxa"/>
            <w:gridSpan w:val="3"/>
            <w:vMerge/>
            <w:tcBorders>
              <w:top w:val="single" w:sz="4" w:space="0" w:color="auto"/>
              <w:left w:val="single" w:sz="4" w:space="0" w:color="auto"/>
              <w:bottom w:val="single" w:sz="4" w:space="0" w:color="auto"/>
              <w:right w:val="single" w:sz="4" w:space="0" w:color="auto"/>
            </w:tcBorders>
            <w:vAlign w:val="center"/>
            <w:hideMark/>
          </w:tcPr>
          <w:p w:rsidR="00820DC7" w:rsidRPr="00820DC7" w:rsidRDefault="00820DC7" w:rsidP="00820DC7">
            <w:pPr>
              <w:spacing w:after="0" w:line="240" w:lineRule="auto"/>
              <w:ind w:left="0" w:right="0" w:firstLine="0"/>
              <w:jc w:val="left"/>
              <w:rPr>
                <w:rFonts w:ascii="Arial" w:hAnsi="Arial" w:cs="Arial"/>
                <w:sz w:val="13"/>
                <w:szCs w:val="13"/>
              </w:rPr>
            </w:pPr>
          </w:p>
        </w:tc>
        <w:tc>
          <w:tcPr>
            <w:tcW w:w="3038" w:type="dxa"/>
            <w:gridSpan w:val="6"/>
            <w:tcBorders>
              <w:top w:val="single" w:sz="4" w:space="0" w:color="auto"/>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на начало года</w:t>
            </w:r>
          </w:p>
        </w:tc>
        <w:tc>
          <w:tcPr>
            <w:tcW w:w="4047" w:type="dxa"/>
            <w:gridSpan w:val="9"/>
            <w:tcBorders>
              <w:top w:val="single" w:sz="4" w:space="0" w:color="auto"/>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изменение задолженности</w:t>
            </w:r>
          </w:p>
        </w:tc>
        <w:tc>
          <w:tcPr>
            <w:tcW w:w="2624" w:type="dxa"/>
            <w:gridSpan w:val="8"/>
            <w:tcBorders>
              <w:top w:val="single" w:sz="4" w:space="0" w:color="auto"/>
              <w:left w:val="nil"/>
              <w:bottom w:val="nil"/>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на конец отчетного периода</w:t>
            </w:r>
          </w:p>
        </w:tc>
        <w:tc>
          <w:tcPr>
            <w:tcW w:w="2827" w:type="dxa"/>
            <w:gridSpan w:val="8"/>
            <w:tcBorders>
              <w:top w:val="single" w:sz="4" w:space="0" w:color="auto"/>
              <w:left w:val="nil"/>
              <w:bottom w:val="nil"/>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на конец аналогичного периода прошлого финансового года</w:t>
            </w:r>
          </w:p>
        </w:tc>
      </w:tr>
      <w:tr w:rsidR="00820DC7" w:rsidRPr="00820DC7" w:rsidTr="00820DC7">
        <w:trPr>
          <w:gridAfter w:val="2"/>
          <w:wAfter w:w="332" w:type="dxa"/>
          <w:trHeight w:val="161"/>
        </w:trPr>
        <w:tc>
          <w:tcPr>
            <w:tcW w:w="2773" w:type="dxa"/>
            <w:gridSpan w:val="3"/>
            <w:vMerge/>
            <w:tcBorders>
              <w:top w:val="single" w:sz="4" w:space="0" w:color="auto"/>
              <w:left w:val="single" w:sz="4" w:space="0" w:color="auto"/>
              <w:bottom w:val="single" w:sz="4" w:space="0" w:color="auto"/>
              <w:right w:val="single" w:sz="4" w:space="0" w:color="auto"/>
            </w:tcBorders>
            <w:vAlign w:val="center"/>
            <w:hideMark/>
          </w:tcPr>
          <w:p w:rsidR="00820DC7" w:rsidRPr="00820DC7" w:rsidRDefault="00820DC7" w:rsidP="00820DC7">
            <w:pPr>
              <w:spacing w:after="0" w:line="240" w:lineRule="auto"/>
              <w:ind w:left="0" w:right="0" w:firstLine="0"/>
              <w:jc w:val="left"/>
              <w:rPr>
                <w:rFonts w:ascii="Arial" w:hAnsi="Arial" w:cs="Arial"/>
                <w:sz w:val="13"/>
                <w:szCs w:val="13"/>
              </w:rPr>
            </w:pPr>
          </w:p>
        </w:tc>
        <w:tc>
          <w:tcPr>
            <w:tcW w:w="97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всего</w:t>
            </w:r>
          </w:p>
        </w:tc>
        <w:tc>
          <w:tcPr>
            <w:tcW w:w="2066" w:type="dxa"/>
            <w:gridSpan w:val="4"/>
            <w:tcBorders>
              <w:top w:val="single" w:sz="4" w:space="0" w:color="auto"/>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из них:</w:t>
            </w:r>
          </w:p>
        </w:tc>
        <w:tc>
          <w:tcPr>
            <w:tcW w:w="2106" w:type="dxa"/>
            <w:gridSpan w:val="4"/>
            <w:tcBorders>
              <w:top w:val="single" w:sz="4" w:space="0" w:color="auto"/>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увеличение</w:t>
            </w:r>
          </w:p>
        </w:tc>
        <w:tc>
          <w:tcPr>
            <w:tcW w:w="1941" w:type="dxa"/>
            <w:gridSpan w:val="5"/>
            <w:tcBorders>
              <w:top w:val="single" w:sz="4" w:space="0" w:color="auto"/>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уменьшение</w:t>
            </w:r>
          </w:p>
        </w:tc>
        <w:tc>
          <w:tcPr>
            <w:tcW w:w="883" w:type="dxa"/>
            <w:gridSpan w:val="4"/>
            <w:vMerge w:val="restart"/>
            <w:tcBorders>
              <w:top w:val="single" w:sz="4" w:space="0" w:color="auto"/>
              <w:left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всего</w:t>
            </w:r>
          </w:p>
        </w:tc>
        <w:tc>
          <w:tcPr>
            <w:tcW w:w="1741" w:type="dxa"/>
            <w:gridSpan w:val="4"/>
            <w:tcBorders>
              <w:top w:val="single" w:sz="4" w:space="0" w:color="auto"/>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из них:</w:t>
            </w:r>
          </w:p>
        </w:tc>
        <w:tc>
          <w:tcPr>
            <w:tcW w:w="932" w:type="dxa"/>
            <w:gridSpan w:val="3"/>
            <w:vMerge w:val="restart"/>
            <w:tcBorders>
              <w:top w:val="single" w:sz="4" w:space="0" w:color="auto"/>
              <w:left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всего</w:t>
            </w:r>
          </w:p>
        </w:tc>
        <w:tc>
          <w:tcPr>
            <w:tcW w:w="1895" w:type="dxa"/>
            <w:gridSpan w:val="5"/>
            <w:tcBorders>
              <w:top w:val="single" w:sz="4" w:space="0" w:color="auto"/>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из них:</w:t>
            </w:r>
          </w:p>
        </w:tc>
      </w:tr>
      <w:tr w:rsidR="00820DC7" w:rsidRPr="00820DC7" w:rsidTr="00820DC7">
        <w:trPr>
          <w:gridAfter w:val="2"/>
          <w:wAfter w:w="332" w:type="dxa"/>
          <w:trHeight w:val="549"/>
        </w:trPr>
        <w:tc>
          <w:tcPr>
            <w:tcW w:w="2773" w:type="dxa"/>
            <w:gridSpan w:val="3"/>
            <w:vMerge/>
            <w:tcBorders>
              <w:top w:val="single" w:sz="4" w:space="0" w:color="auto"/>
              <w:left w:val="single" w:sz="4" w:space="0" w:color="auto"/>
              <w:bottom w:val="single" w:sz="4" w:space="0" w:color="auto"/>
              <w:right w:val="single" w:sz="4" w:space="0" w:color="auto"/>
            </w:tcBorders>
            <w:vAlign w:val="center"/>
            <w:hideMark/>
          </w:tcPr>
          <w:p w:rsidR="00820DC7" w:rsidRPr="00820DC7" w:rsidRDefault="00820DC7" w:rsidP="00820DC7">
            <w:pPr>
              <w:spacing w:after="0" w:line="240" w:lineRule="auto"/>
              <w:ind w:left="0" w:right="0" w:firstLine="0"/>
              <w:jc w:val="left"/>
              <w:rPr>
                <w:rFonts w:ascii="Arial" w:hAnsi="Arial" w:cs="Arial"/>
                <w:sz w:val="13"/>
                <w:szCs w:val="13"/>
              </w:rPr>
            </w:pPr>
          </w:p>
        </w:tc>
        <w:tc>
          <w:tcPr>
            <w:tcW w:w="972" w:type="dxa"/>
            <w:gridSpan w:val="2"/>
            <w:vMerge/>
            <w:tcBorders>
              <w:top w:val="nil"/>
              <w:left w:val="single" w:sz="4" w:space="0" w:color="auto"/>
              <w:bottom w:val="single" w:sz="4" w:space="0" w:color="auto"/>
              <w:right w:val="single" w:sz="4" w:space="0" w:color="auto"/>
            </w:tcBorders>
            <w:vAlign w:val="center"/>
            <w:hideMark/>
          </w:tcPr>
          <w:p w:rsidR="00820DC7" w:rsidRPr="00820DC7" w:rsidRDefault="00820DC7" w:rsidP="00820DC7">
            <w:pPr>
              <w:spacing w:after="0" w:line="240" w:lineRule="auto"/>
              <w:ind w:left="0" w:right="0" w:firstLine="0"/>
              <w:jc w:val="left"/>
              <w:rPr>
                <w:rFonts w:ascii="Arial" w:hAnsi="Arial" w:cs="Arial"/>
                <w:sz w:val="13"/>
                <w:szCs w:val="13"/>
              </w:rPr>
            </w:pPr>
          </w:p>
        </w:tc>
        <w:tc>
          <w:tcPr>
            <w:tcW w:w="1134" w:type="dxa"/>
            <w:gridSpan w:val="2"/>
            <w:tcBorders>
              <w:top w:val="nil"/>
              <w:left w:val="nil"/>
              <w:bottom w:val="single" w:sz="4" w:space="0" w:color="auto"/>
              <w:right w:val="nil"/>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долгосрочная</w:t>
            </w:r>
          </w:p>
        </w:tc>
        <w:tc>
          <w:tcPr>
            <w:tcW w:w="932" w:type="dxa"/>
            <w:gridSpan w:val="2"/>
            <w:tcBorders>
              <w:top w:val="nil"/>
              <w:left w:val="single" w:sz="4" w:space="0" w:color="auto"/>
              <w:bottom w:val="single" w:sz="4" w:space="0" w:color="auto"/>
              <w:right w:val="nil"/>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просро-ченная</w:t>
            </w:r>
          </w:p>
        </w:tc>
        <w:tc>
          <w:tcPr>
            <w:tcW w:w="1114" w:type="dxa"/>
            <w:gridSpan w:val="2"/>
            <w:tcBorders>
              <w:top w:val="nil"/>
              <w:left w:val="single" w:sz="4" w:space="0" w:color="auto"/>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всего</w:t>
            </w:r>
          </w:p>
        </w:tc>
        <w:tc>
          <w:tcPr>
            <w:tcW w:w="992" w:type="dxa"/>
            <w:gridSpan w:val="2"/>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в том числе неденежные расчеты</w:t>
            </w:r>
          </w:p>
        </w:tc>
        <w:tc>
          <w:tcPr>
            <w:tcW w:w="930" w:type="dxa"/>
            <w:gridSpan w:val="2"/>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всего</w:t>
            </w:r>
          </w:p>
        </w:tc>
        <w:tc>
          <w:tcPr>
            <w:tcW w:w="1011" w:type="dxa"/>
            <w:gridSpan w:val="3"/>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в том числе неденежные расчеты</w:t>
            </w:r>
          </w:p>
        </w:tc>
        <w:tc>
          <w:tcPr>
            <w:tcW w:w="883" w:type="dxa"/>
            <w:gridSpan w:val="4"/>
            <w:vMerge/>
            <w:tcBorders>
              <w:left w:val="single" w:sz="4" w:space="0" w:color="auto"/>
              <w:bottom w:val="single" w:sz="4" w:space="0" w:color="auto"/>
              <w:right w:val="single" w:sz="4" w:space="0" w:color="auto"/>
            </w:tcBorders>
            <w:vAlign w:val="center"/>
            <w:hideMark/>
          </w:tcPr>
          <w:p w:rsidR="00820DC7" w:rsidRPr="00820DC7" w:rsidRDefault="00820DC7" w:rsidP="00820DC7">
            <w:pPr>
              <w:spacing w:after="0" w:line="240" w:lineRule="auto"/>
              <w:ind w:left="0" w:right="0" w:firstLine="0"/>
              <w:jc w:val="left"/>
              <w:rPr>
                <w:rFonts w:ascii="Arial" w:hAnsi="Arial" w:cs="Arial"/>
                <w:sz w:val="13"/>
                <w:szCs w:val="13"/>
              </w:rPr>
            </w:pPr>
          </w:p>
        </w:tc>
        <w:tc>
          <w:tcPr>
            <w:tcW w:w="1052" w:type="dxa"/>
            <w:gridSpan w:val="2"/>
            <w:tcBorders>
              <w:top w:val="nil"/>
              <w:left w:val="nil"/>
              <w:bottom w:val="nil"/>
              <w:right w:val="nil"/>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долгосрочная</w:t>
            </w:r>
          </w:p>
        </w:tc>
        <w:tc>
          <w:tcPr>
            <w:tcW w:w="689" w:type="dxa"/>
            <w:gridSpan w:val="2"/>
            <w:tcBorders>
              <w:top w:val="nil"/>
              <w:left w:val="single" w:sz="4" w:space="0" w:color="auto"/>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просро</w:t>
            </w:r>
            <w:r>
              <w:rPr>
                <w:rFonts w:ascii="Arial" w:hAnsi="Arial" w:cs="Arial"/>
                <w:sz w:val="13"/>
                <w:szCs w:val="13"/>
              </w:rPr>
              <w:t>-</w:t>
            </w:r>
            <w:r w:rsidRPr="00820DC7">
              <w:rPr>
                <w:rFonts w:ascii="Arial" w:hAnsi="Arial" w:cs="Arial"/>
                <w:sz w:val="13"/>
                <w:szCs w:val="13"/>
              </w:rPr>
              <w:t>ченная</w:t>
            </w:r>
          </w:p>
        </w:tc>
        <w:tc>
          <w:tcPr>
            <w:tcW w:w="932" w:type="dxa"/>
            <w:gridSpan w:val="3"/>
            <w:vMerge/>
            <w:tcBorders>
              <w:left w:val="single" w:sz="4" w:space="0" w:color="auto"/>
              <w:bottom w:val="single" w:sz="4" w:space="0" w:color="auto"/>
              <w:right w:val="single" w:sz="4" w:space="0" w:color="auto"/>
            </w:tcBorders>
            <w:vAlign w:val="center"/>
            <w:hideMark/>
          </w:tcPr>
          <w:p w:rsidR="00820DC7" w:rsidRPr="00820DC7" w:rsidRDefault="00820DC7" w:rsidP="00820DC7">
            <w:pPr>
              <w:spacing w:after="0" w:line="240" w:lineRule="auto"/>
              <w:ind w:left="0" w:right="0" w:firstLine="0"/>
              <w:jc w:val="left"/>
              <w:rPr>
                <w:rFonts w:ascii="Arial" w:hAnsi="Arial" w:cs="Arial"/>
                <w:sz w:val="13"/>
                <w:szCs w:val="13"/>
              </w:rPr>
            </w:pPr>
          </w:p>
        </w:tc>
        <w:tc>
          <w:tcPr>
            <w:tcW w:w="1052" w:type="dxa"/>
            <w:gridSpan w:val="4"/>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долгосрочная</w:t>
            </w:r>
          </w:p>
        </w:tc>
        <w:tc>
          <w:tcPr>
            <w:tcW w:w="843" w:type="dxa"/>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просро</w:t>
            </w:r>
            <w:r>
              <w:rPr>
                <w:rFonts w:ascii="Arial" w:hAnsi="Arial" w:cs="Arial"/>
                <w:sz w:val="13"/>
                <w:szCs w:val="13"/>
              </w:rPr>
              <w:t>-</w:t>
            </w:r>
            <w:r w:rsidRPr="00820DC7">
              <w:rPr>
                <w:rFonts w:ascii="Arial" w:hAnsi="Arial" w:cs="Arial"/>
                <w:sz w:val="13"/>
                <w:szCs w:val="13"/>
              </w:rPr>
              <w:t>ченная</w:t>
            </w:r>
          </w:p>
        </w:tc>
      </w:tr>
      <w:tr w:rsidR="00820DC7" w:rsidRPr="00820DC7" w:rsidTr="00820DC7">
        <w:trPr>
          <w:gridAfter w:val="2"/>
          <w:wAfter w:w="332" w:type="dxa"/>
          <w:trHeight w:val="105"/>
        </w:trPr>
        <w:tc>
          <w:tcPr>
            <w:tcW w:w="2773" w:type="dxa"/>
            <w:gridSpan w:val="3"/>
            <w:tcBorders>
              <w:top w:val="single" w:sz="4" w:space="0" w:color="auto"/>
              <w:left w:val="single" w:sz="4" w:space="0" w:color="auto"/>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1</w:t>
            </w:r>
          </w:p>
        </w:tc>
        <w:tc>
          <w:tcPr>
            <w:tcW w:w="972" w:type="dxa"/>
            <w:gridSpan w:val="2"/>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2</w:t>
            </w:r>
          </w:p>
        </w:tc>
        <w:tc>
          <w:tcPr>
            <w:tcW w:w="1134" w:type="dxa"/>
            <w:gridSpan w:val="2"/>
            <w:tcBorders>
              <w:top w:val="nil"/>
              <w:left w:val="nil"/>
              <w:bottom w:val="single" w:sz="8" w:space="0" w:color="auto"/>
              <w:right w:val="nil"/>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3</w:t>
            </w:r>
          </w:p>
        </w:tc>
        <w:tc>
          <w:tcPr>
            <w:tcW w:w="932" w:type="dxa"/>
            <w:gridSpan w:val="2"/>
            <w:tcBorders>
              <w:top w:val="nil"/>
              <w:left w:val="single" w:sz="4" w:space="0" w:color="auto"/>
              <w:bottom w:val="single" w:sz="8" w:space="0" w:color="auto"/>
              <w:right w:val="nil"/>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4</w:t>
            </w:r>
          </w:p>
        </w:tc>
        <w:tc>
          <w:tcPr>
            <w:tcW w:w="1114" w:type="dxa"/>
            <w:gridSpan w:val="2"/>
            <w:tcBorders>
              <w:top w:val="nil"/>
              <w:left w:val="single" w:sz="4" w:space="0" w:color="auto"/>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5</w:t>
            </w:r>
          </w:p>
        </w:tc>
        <w:tc>
          <w:tcPr>
            <w:tcW w:w="992" w:type="dxa"/>
            <w:gridSpan w:val="2"/>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6</w:t>
            </w:r>
          </w:p>
        </w:tc>
        <w:tc>
          <w:tcPr>
            <w:tcW w:w="930" w:type="dxa"/>
            <w:gridSpan w:val="2"/>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7</w:t>
            </w:r>
          </w:p>
        </w:tc>
        <w:tc>
          <w:tcPr>
            <w:tcW w:w="1011" w:type="dxa"/>
            <w:gridSpan w:val="3"/>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8</w:t>
            </w:r>
          </w:p>
        </w:tc>
        <w:tc>
          <w:tcPr>
            <w:tcW w:w="883" w:type="dxa"/>
            <w:gridSpan w:val="4"/>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9</w:t>
            </w:r>
          </w:p>
        </w:tc>
        <w:tc>
          <w:tcPr>
            <w:tcW w:w="1052" w:type="dxa"/>
            <w:gridSpan w:val="2"/>
            <w:tcBorders>
              <w:top w:val="single" w:sz="4" w:space="0" w:color="auto"/>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10</w:t>
            </w:r>
          </w:p>
        </w:tc>
        <w:tc>
          <w:tcPr>
            <w:tcW w:w="689" w:type="dxa"/>
            <w:gridSpan w:val="2"/>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11</w:t>
            </w:r>
          </w:p>
        </w:tc>
        <w:tc>
          <w:tcPr>
            <w:tcW w:w="932" w:type="dxa"/>
            <w:gridSpan w:val="3"/>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12</w:t>
            </w:r>
          </w:p>
        </w:tc>
        <w:tc>
          <w:tcPr>
            <w:tcW w:w="1052" w:type="dxa"/>
            <w:gridSpan w:val="4"/>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13</w:t>
            </w:r>
          </w:p>
        </w:tc>
        <w:tc>
          <w:tcPr>
            <w:tcW w:w="843" w:type="dxa"/>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14</w:t>
            </w:r>
          </w:p>
        </w:tc>
      </w:tr>
      <w:tr w:rsidR="00820DC7" w:rsidRPr="00820DC7" w:rsidTr="00820DC7">
        <w:trPr>
          <w:gridAfter w:val="2"/>
          <w:wAfter w:w="332" w:type="dxa"/>
          <w:trHeight w:val="300"/>
        </w:trPr>
        <w:tc>
          <w:tcPr>
            <w:tcW w:w="2773" w:type="dxa"/>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10504030020000110 1 20511000</w:t>
            </w:r>
          </w:p>
        </w:tc>
        <w:tc>
          <w:tcPr>
            <w:tcW w:w="97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34"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2"/>
            <w:tcBorders>
              <w:top w:val="nil"/>
              <w:left w:val="nil"/>
              <w:bottom w:val="single" w:sz="4" w:space="0" w:color="auto"/>
              <w:right w:val="nil"/>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14" w:type="dxa"/>
            <w:gridSpan w:val="2"/>
            <w:tcBorders>
              <w:top w:val="nil"/>
              <w:left w:val="single" w:sz="4" w:space="0" w:color="auto"/>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5 879 793.09</w:t>
            </w:r>
          </w:p>
        </w:tc>
        <w:tc>
          <w:tcPr>
            <w:tcW w:w="99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0"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5 879 793.09</w:t>
            </w:r>
          </w:p>
        </w:tc>
        <w:tc>
          <w:tcPr>
            <w:tcW w:w="1011" w:type="dxa"/>
            <w:gridSpan w:val="3"/>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83" w:type="dxa"/>
            <w:gridSpan w:val="4"/>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689"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3"/>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4"/>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43" w:type="dxa"/>
            <w:tcBorders>
              <w:top w:val="nil"/>
              <w:left w:val="nil"/>
              <w:bottom w:val="single" w:sz="4" w:space="0" w:color="auto"/>
              <w:right w:val="single" w:sz="8"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r>
      <w:tr w:rsidR="00820DC7" w:rsidRPr="00820DC7" w:rsidTr="00820DC7">
        <w:trPr>
          <w:gridAfter w:val="2"/>
          <w:wAfter w:w="332" w:type="dxa"/>
          <w:trHeight w:val="300"/>
        </w:trPr>
        <w:tc>
          <w:tcPr>
            <w:tcW w:w="1793" w:type="dxa"/>
            <w:tcBorders>
              <w:top w:val="nil"/>
              <w:left w:val="single" w:sz="8" w:space="0" w:color="auto"/>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Итого по коду счета</w:t>
            </w:r>
          </w:p>
        </w:tc>
        <w:tc>
          <w:tcPr>
            <w:tcW w:w="980" w:type="dxa"/>
            <w:gridSpan w:val="2"/>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left"/>
              <w:rPr>
                <w:rFonts w:ascii="Arial" w:hAnsi="Arial" w:cs="Arial"/>
                <w:sz w:val="13"/>
                <w:szCs w:val="13"/>
              </w:rPr>
            </w:pPr>
            <w:r w:rsidRPr="00820DC7">
              <w:rPr>
                <w:rFonts w:ascii="Arial" w:hAnsi="Arial" w:cs="Arial"/>
                <w:sz w:val="13"/>
                <w:szCs w:val="13"/>
              </w:rPr>
              <w:t>1 20511000</w:t>
            </w:r>
          </w:p>
        </w:tc>
        <w:tc>
          <w:tcPr>
            <w:tcW w:w="97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34"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14"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5 879 793.09</w:t>
            </w:r>
          </w:p>
        </w:tc>
        <w:tc>
          <w:tcPr>
            <w:tcW w:w="99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0"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5 879 793.09</w:t>
            </w:r>
          </w:p>
        </w:tc>
        <w:tc>
          <w:tcPr>
            <w:tcW w:w="1011" w:type="dxa"/>
            <w:gridSpan w:val="3"/>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83" w:type="dxa"/>
            <w:gridSpan w:val="4"/>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689"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3"/>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4"/>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43" w:type="dxa"/>
            <w:tcBorders>
              <w:top w:val="nil"/>
              <w:left w:val="nil"/>
              <w:bottom w:val="single" w:sz="4" w:space="0" w:color="auto"/>
              <w:right w:val="single" w:sz="8"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r>
      <w:tr w:rsidR="00820DC7" w:rsidRPr="00820DC7" w:rsidTr="00820DC7">
        <w:trPr>
          <w:gridAfter w:val="2"/>
          <w:wAfter w:w="332" w:type="dxa"/>
          <w:trHeight w:val="300"/>
        </w:trPr>
        <w:tc>
          <w:tcPr>
            <w:tcW w:w="2773" w:type="dxa"/>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20215001030000150 1 20551001</w:t>
            </w:r>
          </w:p>
        </w:tc>
        <w:tc>
          <w:tcPr>
            <w:tcW w:w="97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39 642 600.00</w:t>
            </w:r>
          </w:p>
        </w:tc>
        <w:tc>
          <w:tcPr>
            <w:tcW w:w="1134"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24 369 700.00</w:t>
            </w:r>
          </w:p>
        </w:tc>
        <w:tc>
          <w:tcPr>
            <w:tcW w:w="932" w:type="dxa"/>
            <w:gridSpan w:val="2"/>
            <w:tcBorders>
              <w:top w:val="nil"/>
              <w:left w:val="nil"/>
              <w:bottom w:val="single" w:sz="4" w:space="0" w:color="auto"/>
              <w:right w:val="nil"/>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14" w:type="dxa"/>
            <w:gridSpan w:val="2"/>
            <w:tcBorders>
              <w:top w:val="nil"/>
              <w:left w:val="single" w:sz="4" w:space="0" w:color="auto"/>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6 405 100.00</w:t>
            </w:r>
          </w:p>
        </w:tc>
        <w:tc>
          <w:tcPr>
            <w:tcW w:w="99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0"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15 272 900.00</w:t>
            </w:r>
          </w:p>
        </w:tc>
        <w:tc>
          <w:tcPr>
            <w:tcW w:w="1011" w:type="dxa"/>
            <w:gridSpan w:val="3"/>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83" w:type="dxa"/>
            <w:gridSpan w:val="4"/>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30 774 800.00</w:t>
            </w:r>
          </w:p>
        </w:tc>
        <w:tc>
          <w:tcPr>
            <w:tcW w:w="105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19 267 500.00</w:t>
            </w:r>
          </w:p>
        </w:tc>
        <w:tc>
          <w:tcPr>
            <w:tcW w:w="689"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3"/>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4"/>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43" w:type="dxa"/>
            <w:tcBorders>
              <w:top w:val="nil"/>
              <w:left w:val="nil"/>
              <w:bottom w:val="single" w:sz="4" w:space="0" w:color="auto"/>
              <w:right w:val="single" w:sz="8"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r>
      <w:tr w:rsidR="00820DC7" w:rsidRPr="00820DC7" w:rsidTr="00820DC7">
        <w:trPr>
          <w:gridAfter w:val="2"/>
          <w:wAfter w:w="332" w:type="dxa"/>
          <w:trHeight w:val="300"/>
        </w:trPr>
        <w:tc>
          <w:tcPr>
            <w:tcW w:w="2773" w:type="dxa"/>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20230024030000150 1 20551001</w:t>
            </w:r>
          </w:p>
        </w:tc>
        <w:tc>
          <w:tcPr>
            <w:tcW w:w="97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34"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2"/>
            <w:tcBorders>
              <w:top w:val="nil"/>
              <w:left w:val="nil"/>
              <w:bottom w:val="single" w:sz="4" w:space="0" w:color="auto"/>
              <w:right w:val="nil"/>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14" w:type="dxa"/>
            <w:gridSpan w:val="2"/>
            <w:tcBorders>
              <w:top w:val="nil"/>
              <w:left w:val="single" w:sz="4" w:space="0" w:color="auto"/>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50 634 900.00</w:t>
            </w:r>
          </w:p>
        </w:tc>
        <w:tc>
          <w:tcPr>
            <w:tcW w:w="99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0"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50 634 900.00</w:t>
            </w:r>
          </w:p>
        </w:tc>
        <w:tc>
          <w:tcPr>
            <w:tcW w:w="1011" w:type="dxa"/>
            <w:gridSpan w:val="3"/>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83" w:type="dxa"/>
            <w:gridSpan w:val="4"/>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689"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3"/>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4"/>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43" w:type="dxa"/>
            <w:tcBorders>
              <w:top w:val="nil"/>
              <w:left w:val="nil"/>
              <w:bottom w:val="single" w:sz="4" w:space="0" w:color="auto"/>
              <w:right w:val="single" w:sz="8"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r>
      <w:tr w:rsidR="00820DC7" w:rsidRPr="00820DC7" w:rsidTr="00820DC7">
        <w:trPr>
          <w:gridAfter w:val="2"/>
          <w:wAfter w:w="332" w:type="dxa"/>
          <w:trHeight w:val="300"/>
        </w:trPr>
        <w:tc>
          <w:tcPr>
            <w:tcW w:w="1793" w:type="dxa"/>
            <w:tcBorders>
              <w:top w:val="nil"/>
              <w:left w:val="single" w:sz="8" w:space="0" w:color="auto"/>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Итого по коду счета</w:t>
            </w:r>
          </w:p>
        </w:tc>
        <w:tc>
          <w:tcPr>
            <w:tcW w:w="980" w:type="dxa"/>
            <w:gridSpan w:val="2"/>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left"/>
              <w:rPr>
                <w:rFonts w:ascii="Arial" w:hAnsi="Arial" w:cs="Arial"/>
                <w:sz w:val="13"/>
                <w:szCs w:val="13"/>
              </w:rPr>
            </w:pPr>
            <w:r w:rsidRPr="00820DC7">
              <w:rPr>
                <w:rFonts w:ascii="Arial" w:hAnsi="Arial" w:cs="Arial"/>
                <w:sz w:val="13"/>
                <w:szCs w:val="13"/>
              </w:rPr>
              <w:t>1 20551000</w:t>
            </w:r>
          </w:p>
        </w:tc>
        <w:tc>
          <w:tcPr>
            <w:tcW w:w="97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39 642 600.00</w:t>
            </w:r>
          </w:p>
        </w:tc>
        <w:tc>
          <w:tcPr>
            <w:tcW w:w="1134"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24 369 700.00</w:t>
            </w:r>
          </w:p>
        </w:tc>
        <w:tc>
          <w:tcPr>
            <w:tcW w:w="93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14"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57 040 000.00</w:t>
            </w:r>
          </w:p>
        </w:tc>
        <w:tc>
          <w:tcPr>
            <w:tcW w:w="99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0"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65 907 800.00</w:t>
            </w:r>
          </w:p>
        </w:tc>
        <w:tc>
          <w:tcPr>
            <w:tcW w:w="1011" w:type="dxa"/>
            <w:gridSpan w:val="3"/>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83" w:type="dxa"/>
            <w:gridSpan w:val="4"/>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30 774 800.00</w:t>
            </w:r>
          </w:p>
        </w:tc>
        <w:tc>
          <w:tcPr>
            <w:tcW w:w="105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19 267 500.00</w:t>
            </w:r>
          </w:p>
        </w:tc>
        <w:tc>
          <w:tcPr>
            <w:tcW w:w="689"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3"/>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4"/>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43" w:type="dxa"/>
            <w:tcBorders>
              <w:top w:val="nil"/>
              <w:left w:val="nil"/>
              <w:bottom w:val="single" w:sz="4" w:space="0" w:color="auto"/>
              <w:right w:val="single" w:sz="8"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r>
      <w:tr w:rsidR="00820DC7" w:rsidRPr="00820DC7" w:rsidTr="00820DC7">
        <w:trPr>
          <w:gridAfter w:val="2"/>
          <w:wAfter w:w="332" w:type="dxa"/>
          <w:trHeight w:val="300"/>
        </w:trPr>
        <w:tc>
          <w:tcPr>
            <w:tcW w:w="1793" w:type="dxa"/>
            <w:tcBorders>
              <w:top w:val="nil"/>
              <w:left w:val="single" w:sz="8" w:space="0" w:color="auto"/>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Итого по синтетическому коду счета</w:t>
            </w:r>
          </w:p>
        </w:tc>
        <w:tc>
          <w:tcPr>
            <w:tcW w:w="980" w:type="dxa"/>
            <w:gridSpan w:val="2"/>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left"/>
              <w:rPr>
                <w:rFonts w:ascii="Arial" w:hAnsi="Arial" w:cs="Arial"/>
                <w:sz w:val="13"/>
                <w:szCs w:val="13"/>
              </w:rPr>
            </w:pPr>
            <w:r w:rsidRPr="00820DC7">
              <w:rPr>
                <w:rFonts w:ascii="Arial" w:hAnsi="Arial" w:cs="Arial"/>
                <w:sz w:val="13"/>
                <w:szCs w:val="13"/>
              </w:rPr>
              <w:t>1 20500000</w:t>
            </w:r>
          </w:p>
        </w:tc>
        <w:tc>
          <w:tcPr>
            <w:tcW w:w="972" w:type="dxa"/>
            <w:gridSpan w:val="2"/>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39 642 600.00</w:t>
            </w:r>
          </w:p>
        </w:tc>
        <w:tc>
          <w:tcPr>
            <w:tcW w:w="1134" w:type="dxa"/>
            <w:gridSpan w:val="2"/>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24 369 700.00</w:t>
            </w:r>
          </w:p>
        </w:tc>
        <w:tc>
          <w:tcPr>
            <w:tcW w:w="932" w:type="dxa"/>
            <w:gridSpan w:val="2"/>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14" w:type="dxa"/>
            <w:gridSpan w:val="2"/>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62 919 793.09</w:t>
            </w:r>
          </w:p>
        </w:tc>
        <w:tc>
          <w:tcPr>
            <w:tcW w:w="992" w:type="dxa"/>
            <w:gridSpan w:val="2"/>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0" w:type="dxa"/>
            <w:gridSpan w:val="2"/>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71 787 593.09</w:t>
            </w:r>
          </w:p>
        </w:tc>
        <w:tc>
          <w:tcPr>
            <w:tcW w:w="1011" w:type="dxa"/>
            <w:gridSpan w:val="3"/>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83" w:type="dxa"/>
            <w:gridSpan w:val="4"/>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30 774 800.00</w:t>
            </w:r>
          </w:p>
        </w:tc>
        <w:tc>
          <w:tcPr>
            <w:tcW w:w="1052" w:type="dxa"/>
            <w:gridSpan w:val="2"/>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19 267 500.00</w:t>
            </w:r>
          </w:p>
        </w:tc>
        <w:tc>
          <w:tcPr>
            <w:tcW w:w="689" w:type="dxa"/>
            <w:gridSpan w:val="2"/>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3"/>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39 642 600.00</w:t>
            </w:r>
          </w:p>
        </w:tc>
        <w:tc>
          <w:tcPr>
            <w:tcW w:w="1052" w:type="dxa"/>
            <w:gridSpan w:val="4"/>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24 369 700.00</w:t>
            </w:r>
          </w:p>
        </w:tc>
        <w:tc>
          <w:tcPr>
            <w:tcW w:w="843" w:type="dxa"/>
            <w:tcBorders>
              <w:top w:val="nil"/>
              <w:left w:val="nil"/>
              <w:bottom w:val="single" w:sz="8" w:space="0" w:color="auto"/>
              <w:right w:val="single" w:sz="8"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r>
      <w:tr w:rsidR="00820DC7" w:rsidRPr="00820DC7" w:rsidTr="00820DC7">
        <w:trPr>
          <w:gridAfter w:val="2"/>
          <w:wAfter w:w="332" w:type="dxa"/>
          <w:trHeight w:val="300"/>
        </w:trPr>
        <w:tc>
          <w:tcPr>
            <w:tcW w:w="2773" w:type="dxa"/>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010271000Б7101122 1 20812007</w:t>
            </w:r>
          </w:p>
        </w:tc>
        <w:tc>
          <w:tcPr>
            <w:tcW w:w="97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34"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2"/>
            <w:tcBorders>
              <w:top w:val="nil"/>
              <w:left w:val="nil"/>
              <w:bottom w:val="single" w:sz="4" w:space="0" w:color="auto"/>
              <w:right w:val="nil"/>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14" w:type="dxa"/>
            <w:gridSpan w:val="2"/>
            <w:tcBorders>
              <w:top w:val="nil"/>
              <w:left w:val="single" w:sz="4" w:space="0" w:color="auto"/>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4 200.00</w:t>
            </w:r>
          </w:p>
        </w:tc>
        <w:tc>
          <w:tcPr>
            <w:tcW w:w="99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0"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4 200.00</w:t>
            </w:r>
          </w:p>
        </w:tc>
        <w:tc>
          <w:tcPr>
            <w:tcW w:w="1011" w:type="dxa"/>
            <w:gridSpan w:val="3"/>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83" w:type="dxa"/>
            <w:gridSpan w:val="4"/>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689"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3"/>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4"/>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43" w:type="dxa"/>
            <w:tcBorders>
              <w:top w:val="nil"/>
              <w:left w:val="nil"/>
              <w:bottom w:val="single" w:sz="4" w:space="0" w:color="auto"/>
              <w:right w:val="single" w:sz="8"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r>
      <w:tr w:rsidR="00820DC7" w:rsidRPr="00820DC7" w:rsidTr="00820DC7">
        <w:trPr>
          <w:gridAfter w:val="2"/>
          <w:wAfter w:w="332" w:type="dxa"/>
          <w:trHeight w:val="236"/>
        </w:trPr>
        <w:tc>
          <w:tcPr>
            <w:tcW w:w="2773" w:type="dxa"/>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010473000Б7301122 1 20812007</w:t>
            </w:r>
          </w:p>
        </w:tc>
        <w:tc>
          <w:tcPr>
            <w:tcW w:w="97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34"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2"/>
            <w:tcBorders>
              <w:top w:val="nil"/>
              <w:left w:val="nil"/>
              <w:bottom w:val="single" w:sz="4" w:space="0" w:color="auto"/>
              <w:right w:val="nil"/>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14" w:type="dxa"/>
            <w:gridSpan w:val="2"/>
            <w:tcBorders>
              <w:top w:val="nil"/>
              <w:left w:val="single" w:sz="4" w:space="0" w:color="auto"/>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25 000.00</w:t>
            </w:r>
          </w:p>
        </w:tc>
        <w:tc>
          <w:tcPr>
            <w:tcW w:w="99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0"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25 000.00</w:t>
            </w:r>
          </w:p>
        </w:tc>
        <w:tc>
          <w:tcPr>
            <w:tcW w:w="1011" w:type="dxa"/>
            <w:gridSpan w:val="3"/>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83" w:type="dxa"/>
            <w:gridSpan w:val="4"/>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689"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3"/>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4"/>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43" w:type="dxa"/>
            <w:tcBorders>
              <w:top w:val="nil"/>
              <w:left w:val="nil"/>
              <w:bottom w:val="single" w:sz="4" w:space="0" w:color="auto"/>
              <w:right w:val="single" w:sz="8"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r>
      <w:tr w:rsidR="00820DC7" w:rsidRPr="00820DC7" w:rsidTr="00820DC7">
        <w:trPr>
          <w:gridAfter w:val="2"/>
          <w:wAfter w:w="332" w:type="dxa"/>
          <w:trHeight w:val="263"/>
        </w:trPr>
        <w:tc>
          <w:tcPr>
            <w:tcW w:w="1793" w:type="dxa"/>
            <w:tcBorders>
              <w:top w:val="nil"/>
              <w:left w:val="single" w:sz="8" w:space="0" w:color="auto"/>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Итого по коду счета</w:t>
            </w:r>
          </w:p>
        </w:tc>
        <w:tc>
          <w:tcPr>
            <w:tcW w:w="980" w:type="dxa"/>
            <w:gridSpan w:val="2"/>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left"/>
              <w:rPr>
                <w:rFonts w:ascii="Arial" w:hAnsi="Arial" w:cs="Arial"/>
                <w:sz w:val="13"/>
                <w:szCs w:val="13"/>
              </w:rPr>
            </w:pPr>
            <w:r w:rsidRPr="00820DC7">
              <w:rPr>
                <w:rFonts w:ascii="Arial" w:hAnsi="Arial" w:cs="Arial"/>
                <w:sz w:val="13"/>
                <w:szCs w:val="13"/>
              </w:rPr>
              <w:t>1 20812000</w:t>
            </w:r>
          </w:p>
        </w:tc>
        <w:tc>
          <w:tcPr>
            <w:tcW w:w="97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34"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14"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29 200.00</w:t>
            </w:r>
          </w:p>
        </w:tc>
        <w:tc>
          <w:tcPr>
            <w:tcW w:w="99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0"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29 200.00</w:t>
            </w:r>
          </w:p>
        </w:tc>
        <w:tc>
          <w:tcPr>
            <w:tcW w:w="1011" w:type="dxa"/>
            <w:gridSpan w:val="3"/>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83" w:type="dxa"/>
            <w:gridSpan w:val="4"/>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689"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3"/>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4"/>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43" w:type="dxa"/>
            <w:tcBorders>
              <w:top w:val="nil"/>
              <w:left w:val="nil"/>
              <w:bottom w:val="single" w:sz="4" w:space="0" w:color="auto"/>
              <w:right w:val="single" w:sz="8"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r>
      <w:tr w:rsidR="00820DC7" w:rsidRPr="00820DC7" w:rsidTr="00820DC7">
        <w:trPr>
          <w:gridAfter w:val="2"/>
          <w:wAfter w:w="332" w:type="dxa"/>
          <w:trHeight w:val="271"/>
        </w:trPr>
        <w:tc>
          <w:tcPr>
            <w:tcW w:w="2773" w:type="dxa"/>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010473000Б7301244 1 20821007</w:t>
            </w:r>
          </w:p>
        </w:tc>
        <w:tc>
          <w:tcPr>
            <w:tcW w:w="97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34"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2"/>
            <w:tcBorders>
              <w:top w:val="nil"/>
              <w:left w:val="nil"/>
              <w:bottom w:val="single" w:sz="4" w:space="0" w:color="auto"/>
              <w:right w:val="nil"/>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14" w:type="dxa"/>
            <w:gridSpan w:val="2"/>
            <w:tcBorders>
              <w:top w:val="nil"/>
              <w:left w:val="single" w:sz="4" w:space="0" w:color="auto"/>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23 763.00</w:t>
            </w:r>
          </w:p>
        </w:tc>
        <w:tc>
          <w:tcPr>
            <w:tcW w:w="99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0"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23 763.00</w:t>
            </w:r>
          </w:p>
        </w:tc>
        <w:tc>
          <w:tcPr>
            <w:tcW w:w="1011" w:type="dxa"/>
            <w:gridSpan w:val="3"/>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83" w:type="dxa"/>
            <w:gridSpan w:val="4"/>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689"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3"/>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4"/>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43" w:type="dxa"/>
            <w:tcBorders>
              <w:top w:val="nil"/>
              <w:left w:val="nil"/>
              <w:bottom w:val="single" w:sz="4" w:space="0" w:color="auto"/>
              <w:right w:val="single" w:sz="8"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r>
      <w:tr w:rsidR="00820DC7" w:rsidRPr="00820DC7" w:rsidTr="00820DC7">
        <w:trPr>
          <w:gridAfter w:val="2"/>
          <w:wAfter w:w="332" w:type="dxa"/>
          <w:trHeight w:val="271"/>
        </w:trPr>
        <w:tc>
          <w:tcPr>
            <w:tcW w:w="1793" w:type="dxa"/>
            <w:tcBorders>
              <w:top w:val="nil"/>
              <w:left w:val="single" w:sz="8" w:space="0" w:color="auto"/>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Итого по коду счета</w:t>
            </w:r>
          </w:p>
        </w:tc>
        <w:tc>
          <w:tcPr>
            <w:tcW w:w="980" w:type="dxa"/>
            <w:gridSpan w:val="2"/>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left"/>
              <w:rPr>
                <w:rFonts w:ascii="Arial" w:hAnsi="Arial" w:cs="Arial"/>
                <w:sz w:val="13"/>
                <w:szCs w:val="13"/>
              </w:rPr>
            </w:pPr>
            <w:r w:rsidRPr="00820DC7">
              <w:rPr>
                <w:rFonts w:ascii="Arial" w:hAnsi="Arial" w:cs="Arial"/>
                <w:sz w:val="13"/>
                <w:szCs w:val="13"/>
              </w:rPr>
              <w:t>1 20821000</w:t>
            </w:r>
          </w:p>
        </w:tc>
        <w:tc>
          <w:tcPr>
            <w:tcW w:w="97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34"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14"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23 763.00</w:t>
            </w:r>
          </w:p>
        </w:tc>
        <w:tc>
          <w:tcPr>
            <w:tcW w:w="99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0"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23 763.00</w:t>
            </w:r>
          </w:p>
        </w:tc>
        <w:tc>
          <w:tcPr>
            <w:tcW w:w="1011" w:type="dxa"/>
            <w:gridSpan w:val="3"/>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83" w:type="dxa"/>
            <w:gridSpan w:val="4"/>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689"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3"/>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4"/>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43" w:type="dxa"/>
            <w:tcBorders>
              <w:top w:val="nil"/>
              <w:left w:val="nil"/>
              <w:bottom w:val="single" w:sz="4" w:space="0" w:color="auto"/>
              <w:right w:val="single" w:sz="8"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r>
      <w:tr w:rsidR="00820DC7" w:rsidRPr="00820DC7" w:rsidTr="00820DC7">
        <w:trPr>
          <w:gridAfter w:val="2"/>
          <w:wAfter w:w="332" w:type="dxa"/>
          <w:trHeight w:val="265"/>
        </w:trPr>
        <w:tc>
          <w:tcPr>
            <w:tcW w:w="2773" w:type="dxa"/>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010473000Б7301244 1 20825007</w:t>
            </w:r>
          </w:p>
        </w:tc>
        <w:tc>
          <w:tcPr>
            <w:tcW w:w="97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34"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2"/>
            <w:tcBorders>
              <w:top w:val="nil"/>
              <w:left w:val="nil"/>
              <w:bottom w:val="single" w:sz="4" w:space="0" w:color="auto"/>
              <w:right w:val="nil"/>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14" w:type="dxa"/>
            <w:gridSpan w:val="2"/>
            <w:tcBorders>
              <w:top w:val="nil"/>
              <w:left w:val="single" w:sz="4" w:space="0" w:color="auto"/>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19 900.00</w:t>
            </w:r>
          </w:p>
        </w:tc>
        <w:tc>
          <w:tcPr>
            <w:tcW w:w="99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0"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19 900.00</w:t>
            </w:r>
          </w:p>
        </w:tc>
        <w:tc>
          <w:tcPr>
            <w:tcW w:w="1011" w:type="dxa"/>
            <w:gridSpan w:val="3"/>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83" w:type="dxa"/>
            <w:gridSpan w:val="4"/>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689"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3"/>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4"/>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43" w:type="dxa"/>
            <w:tcBorders>
              <w:top w:val="nil"/>
              <w:left w:val="nil"/>
              <w:bottom w:val="single" w:sz="4" w:space="0" w:color="auto"/>
              <w:right w:val="single" w:sz="8"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r>
      <w:tr w:rsidR="00820DC7" w:rsidRPr="00820DC7" w:rsidTr="00820DC7">
        <w:trPr>
          <w:gridAfter w:val="2"/>
          <w:wAfter w:w="332" w:type="dxa"/>
          <w:trHeight w:val="337"/>
        </w:trPr>
        <w:tc>
          <w:tcPr>
            <w:tcW w:w="1793" w:type="dxa"/>
            <w:tcBorders>
              <w:top w:val="nil"/>
              <w:left w:val="single" w:sz="8" w:space="0" w:color="auto"/>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Итого по коду счета</w:t>
            </w:r>
          </w:p>
        </w:tc>
        <w:tc>
          <w:tcPr>
            <w:tcW w:w="980" w:type="dxa"/>
            <w:gridSpan w:val="2"/>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left"/>
              <w:rPr>
                <w:rFonts w:ascii="Arial" w:hAnsi="Arial" w:cs="Arial"/>
                <w:sz w:val="13"/>
                <w:szCs w:val="13"/>
              </w:rPr>
            </w:pPr>
            <w:r w:rsidRPr="00820DC7">
              <w:rPr>
                <w:rFonts w:ascii="Arial" w:hAnsi="Arial" w:cs="Arial"/>
                <w:sz w:val="13"/>
                <w:szCs w:val="13"/>
              </w:rPr>
              <w:t>1 20825000</w:t>
            </w:r>
          </w:p>
        </w:tc>
        <w:tc>
          <w:tcPr>
            <w:tcW w:w="97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34"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14"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19 900.00</w:t>
            </w:r>
          </w:p>
        </w:tc>
        <w:tc>
          <w:tcPr>
            <w:tcW w:w="99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0"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19 900.00</w:t>
            </w:r>
          </w:p>
        </w:tc>
        <w:tc>
          <w:tcPr>
            <w:tcW w:w="1011" w:type="dxa"/>
            <w:gridSpan w:val="3"/>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83" w:type="dxa"/>
            <w:gridSpan w:val="4"/>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689"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3"/>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4"/>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43" w:type="dxa"/>
            <w:tcBorders>
              <w:top w:val="nil"/>
              <w:left w:val="nil"/>
              <w:bottom w:val="single" w:sz="4" w:space="0" w:color="auto"/>
              <w:right w:val="single" w:sz="8"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r>
    </w:tbl>
    <w:p w:rsidR="00820DC7" w:rsidRDefault="00820DC7">
      <w:r>
        <w:br w:type="page"/>
      </w:r>
    </w:p>
    <w:tbl>
      <w:tblPr>
        <w:tblW w:w="15309" w:type="dxa"/>
        <w:tblInd w:w="-5" w:type="dxa"/>
        <w:tblLayout w:type="fixed"/>
        <w:tblLook w:val="04A0" w:firstRow="1" w:lastRow="0" w:firstColumn="1" w:lastColumn="0" w:noHBand="0" w:noVBand="1"/>
      </w:tblPr>
      <w:tblGrid>
        <w:gridCol w:w="1791"/>
        <w:gridCol w:w="979"/>
        <w:gridCol w:w="971"/>
        <w:gridCol w:w="1133"/>
        <w:gridCol w:w="932"/>
        <w:gridCol w:w="1114"/>
        <w:gridCol w:w="126"/>
        <w:gridCol w:w="866"/>
        <w:gridCol w:w="112"/>
        <w:gridCol w:w="818"/>
        <w:gridCol w:w="174"/>
        <w:gridCol w:w="837"/>
        <w:gridCol w:w="883"/>
        <w:gridCol w:w="162"/>
        <w:gridCol w:w="890"/>
        <w:gridCol w:w="141"/>
        <w:gridCol w:w="548"/>
        <w:gridCol w:w="149"/>
        <w:gridCol w:w="783"/>
        <w:gridCol w:w="1052"/>
        <w:gridCol w:w="707"/>
        <w:gridCol w:w="141"/>
      </w:tblGrid>
      <w:tr w:rsidR="00820DC7" w:rsidRPr="00820DC7" w:rsidTr="00B84E1F">
        <w:trPr>
          <w:trHeight w:val="105"/>
        </w:trPr>
        <w:tc>
          <w:tcPr>
            <w:tcW w:w="2770" w:type="dxa"/>
            <w:gridSpan w:val="2"/>
            <w:tcBorders>
              <w:top w:val="single" w:sz="4" w:space="0" w:color="auto"/>
              <w:left w:val="single" w:sz="4" w:space="0" w:color="auto"/>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lastRenderedPageBreak/>
              <w:t>1</w:t>
            </w:r>
          </w:p>
        </w:tc>
        <w:tc>
          <w:tcPr>
            <w:tcW w:w="971" w:type="dxa"/>
            <w:tcBorders>
              <w:top w:val="single" w:sz="4" w:space="0" w:color="auto"/>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2</w:t>
            </w:r>
          </w:p>
        </w:tc>
        <w:tc>
          <w:tcPr>
            <w:tcW w:w="1133" w:type="dxa"/>
            <w:tcBorders>
              <w:top w:val="single" w:sz="4" w:space="0" w:color="auto"/>
              <w:left w:val="nil"/>
              <w:bottom w:val="single" w:sz="8" w:space="0" w:color="auto"/>
              <w:right w:val="nil"/>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3</w:t>
            </w:r>
          </w:p>
        </w:tc>
        <w:tc>
          <w:tcPr>
            <w:tcW w:w="932" w:type="dxa"/>
            <w:tcBorders>
              <w:top w:val="single" w:sz="4" w:space="0" w:color="auto"/>
              <w:left w:val="single" w:sz="4" w:space="0" w:color="auto"/>
              <w:bottom w:val="single" w:sz="8" w:space="0" w:color="auto"/>
              <w:right w:val="nil"/>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4</w:t>
            </w:r>
          </w:p>
        </w:tc>
        <w:tc>
          <w:tcPr>
            <w:tcW w:w="1114"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5</w:t>
            </w:r>
          </w:p>
        </w:tc>
        <w:tc>
          <w:tcPr>
            <w:tcW w:w="992" w:type="dxa"/>
            <w:gridSpan w:val="2"/>
            <w:tcBorders>
              <w:top w:val="single" w:sz="4" w:space="0" w:color="auto"/>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6</w:t>
            </w:r>
          </w:p>
        </w:tc>
        <w:tc>
          <w:tcPr>
            <w:tcW w:w="930" w:type="dxa"/>
            <w:gridSpan w:val="2"/>
            <w:tcBorders>
              <w:top w:val="single" w:sz="4" w:space="0" w:color="auto"/>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7</w:t>
            </w:r>
          </w:p>
        </w:tc>
        <w:tc>
          <w:tcPr>
            <w:tcW w:w="1011" w:type="dxa"/>
            <w:gridSpan w:val="2"/>
            <w:tcBorders>
              <w:top w:val="single" w:sz="4" w:space="0" w:color="auto"/>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8</w:t>
            </w:r>
          </w:p>
        </w:tc>
        <w:tc>
          <w:tcPr>
            <w:tcW w:w="883" w:type="dxa"/>
            <w:tcBorders>
              <w:top w:val="single" w:sz="4" w:space="0" w:color="auto"/>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9</w:t>
            </w:r>
          </w:p>
        </w:tc>
        <w:tc>
          <w:tcPr>
            <w:tcW w:w="1052" w:type="dxa"/>
            <w:gridSpan w:val="2"/>
            <w:tcBorders>
              <w:top w:val="single" w:sz="4" w:space="0" w:color="auto"/>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10</w:t>
            </w:r>
          </w:p>
        </w:tc>
        <w:tc>
          <w:tcPr>
            <w:tcW w:w="689" w:type="dxa"/>
            <w:gridSpan w:val="2"/>
            <w:tcBorders>
              <w:top w:val="single" w:sz="4" w:space="0" w:color="auto"/>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11</w:t>
            </w:r>
          </w:p>
        </w:tc>
        <w:tc>
          <w:tcPr>
            <w:tcW w:w="932" w:type="dxa"/>
            <w:gridSpan w:val="2"/>
            <w:tcBorders>
              <w:top w:val="single" w:sz="4" w:space="0" w:color="auto"/>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12</w:t>
            </w:r>
          </w:p>
        </w:tc>
        <w:tc>
          <w:tcPr>
            <w:tcW w:w="1052" w:type="dxa"/>
            <w:tcBorders>
              <w:top w:val="single" w:sz="4" w:space="0" w:color="auto"/>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13</w:t>
            </w:r>
          </w:p>
        </w:tc>
        <w:tc>
          <w:tcPr>
            <w:tcW w:w="848" w:type="dxa"/>
            <w:gridSpan w:val="2"/>
            <w:tcBorders>
              <w:top w:val="single" w:sz="4" w:space="0" w:color="auto"/>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14</w:t>
            </w:r>
          </w:p>
        </w:tc>
      </w:tr>
      <w:tr w:rsidR="00820DC7" w:rsidRPr="00820DC7" w:rsidTr="00B84E1F">
        <w:trPr>
          <w:trHeight w:val="300"/>
        </w:trPr>
        <w:tc>
          <w:tcPr>
            <w:tcW w:w="2770"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010271000Б7101122 1 20826007</w:t>
            </w:r>
          </w:p>
        </w:tc>
        <w:tc>
          <w:tcPr>
            <w:tcW w:w="971"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33"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tcBorders>
              <w:top w:val="nil"/>
              <w:left w:val="nil"/>
              <w:bottom w:val="single" w:sz="4" w:space="0" w:color="auto"/>
              <w:right w:val="nil"/>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14" w:type="dxa"/>
            <w:tcBorders>
              <w:top w:val="nil"/>
              <w:left w:val="single" w:sz="4" w:space="0" w:color="auto"/>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59 086.00</w:t>
            </w:r>
          </w:p>
        </w:tc>
        <w:tc>
          <w:tcPr>
            <w:tcW w:w="99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0"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59 086.00</w:t>
            </w:r>
          </w:p>
        </w:tc>
        <w:tc>
          <w:tcPr>
            <w:tcW w:w="1011"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83"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689"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48" w:type="dxa"/>
            <w:gridSpan w:val="2"/>
            <w:tcBorders>
              <w:top w:val="nil"/>
              <w:left w:val="nil"/>
              <w:bottom w:val="single" w:sz="4" w:space="0" w:color="auto"/>
              <w:right w:val="single" w:sz="8"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r>
      <w:tr w:rsidR="00820DC7" w:rsidRPr="00820DC7" w:rsidTr="00B84E1F">
        <w:trPr>
          <w:trHeight w:val="300"/>
        </w:trPr>
        <w:tc>
          <w:tcPr>
            <w:tcW w:w="2770"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010372000Б7201244 1 20826007</w:t>
            </w:r>
          </w:p>
        </w:tc>
        <w:tc>
          <w:tcPr>
            <w:tcW w:w="971"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33"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tcBorders>
              <w:top w:val="nil"/>
              <w:left w:val="nil"/>
              <w:bottom w:val="single" w:sz="4" w:space="0" w:color="auto"/>
              <w:right w:val="nil"/>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14" w:type="dxa"/>
            <w:tcBorders>
              <w:top w:val="nil"/>
              <w:left w:val="single" w:sz="4" w:space="0" w:color="auto"/>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4 700.00</w:t>
            </w:r>
          </w:p>
        </w:tc>
        <w:tc>
          <w:tcPr>
            <w:tcW w:w="99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0"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4 700.00</w:t>
            </w:r>
          </w:p>
        </w:tc>
        <w:tc>
          <w:tcPr>
            <w:tcW w:w="1011"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83"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689"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48" w:type="dxa"/>
            <w:gridSpan w:val="2"/>
            <w:tcBorders>
              <w:top w:val="nil"/>
              <w:left w:val="nil"/>
              <w:bottom w:val="single" w:sz="4" w:space="0" w:color="auto"/>
              <w:right w:val="single" w:sz="8"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r>
      <w:tr w:rsidR="00820DC7" w:rsidRPr="00820DC7" w:rsidTr="00B84E1F">
        <w:trPr>
          <w:trHeight w:val="300"/>
        </w:trPr>
        <w:tc>
          <w:tcPr>
            <w:tcW w:w="2770"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010473000Б7301122 1 20826007</w:t>
            </w:r>
          </w:p>
        </w:tc>
        <w:tc>
          <w:tcPr>
            <w:tcW w:w="971"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33"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tcBorders>
              <w:top w:val="nil"/>
              <w:left w:val="nil"/>
              <w:bottom w:val="single" w:sz="4" w:space="0" w:color="auto"/>
              <w:right w:val="nil"/>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14" w:type="dxa"/>
            <w:tcBorders>
              <w:top w:val="nil"/>
              <w:left w:val="single" w:sz="4" w:space="0" w:color="auto"/>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219 249.84</w:t>
            </w:r>
          </w:p>
        </w:tc>
        <w:tc>
          <w:tcPr>
            <w:tcW w:w="99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0"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219 249.84</w:t>
            </w:r>
          </w:p>
        </w:tc>
        <w:tc>
          <w:tcPr>
            <w:tcW w:w="1011"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83"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689"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48" w:type="dxa"/>
            <w:gridSpan w:val="2"/>
            <w:tcBorders>
              <w:top w:val="nil"/>
              <w:left w:val="nil"/>
              <w:bottom w:val="single" w:sz="4" w:space="0" w:color="auto"/>
              <w:right w:val="single" w:sz="8"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r>
      <w:tr w:rsidR="00820DC7" w:rsidRPr="00820DC7" w:rsidTr="00B84E1F">
        <w:trPr>
          <w:trHeight w:val="300"/>
        </w:trPr>
        <w:tc>
          <w:tcPr>
            <w:tcW w:w="2770"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010473000Б7301244 1 20826007</w:t>
            </w:r>
          </w:p>
        </w:tc>
        <w:tc>
          <w:tcPr>
            <w:tcW w:w="971"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33"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tcBorders>
              <w:top w:val="nil"/>
              <w:left w:val="nil"/>
              <w:bottom w:val="single" w:sz="4" w:space="0" w:color="auto"/>
              <w:right w:val="nil"/>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14" w:type="dxa"/>
            <w:tcBorders>
              <w:top w:val="nil"/>
              <w:left w:val="single" w:sz="4" w:space="0" w:color="auto"/>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4 700.00</w:t>
            </w:r>
          </w:p>
        </w:tc>
        <w:tc>
          <w:tcPr>
            <w:tcW w:w="99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0"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4 700.00</w:t>
            </w:r>
          </w:p>
        </w:tc>
        <w:tc>
          <w:tcPr>
            <w:tcW w:w="1011"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83"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689"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48" w:type="dxa"/>
            <w:gridSpan w:val="2"/>
            <w:tcBorders>
              <w:top w:val="nil"/>
              <w:left w:val="nil"/>
              <w:bottom w:val="single" w:sz="4" w:space="0" w:color="auto"/>
              <w:right w:val="single" w:sz="8"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r>
      <w:tr w:rsidR="00820DC7" w:rsidRPr="00820DC7" w:rsidTr="00B84E1F">
        <w:trPr>
          <w:trHeight w:val="327"/>
        </w:trPr>
        <w:tc>
          <w:tcPr>
            <w:tcW w:w="1791" w:type="dxa"/>
            <w:tcBorders>
              <w:top w:val="nil"/>
              <w:left w:val="single" w:sz="8" w:space="0" w:color="auto"/>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Итого по коду счета</w:t>
            </w:r>
          </w:p>
        </w:tc>
        <w:tc>
          <w:tcPr>
            <w:tcW w:w="979" w:type="dxa"/>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left"/>
              <w:rPr>
                <w:rFonts w:ascii="Arial" w:hAnsi="Arial" w:cs="Arial"/>
                <w:sz w:val="13"/>
                <w:szCs w:val="13"/>
              </w:rPr>
            </w:pPr>
            <w:r w:rsidRPr="00820DC7">
              <w:rPr>
                <w:rFonts w:ascii="Arial" w:hAnsi="Arial" w:cs="Arial"/>
                <w:sz w:val="13"/>
                <w:szCs w:val="13"/>
              </w:rPr>
              <w:t>1 20826000</w:t>
            </w:r>
          </w:p>
        </w:tc>
        <w:tc>
          <w:tcPr>
            <w:tcW w:w="971"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33"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14"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287 735.84</w:t>
            </w:r>
          </w:p>
        </w:tc>
        <w:tc>
          <w:tcPr>
            <w:tcW w:w="99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0"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287 735.84</w:t>
            </w:r>
          </w:p>
        </w:tc>
        <w:tc>
          <w:tcPr>
            <w:tcW w:w="1011"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83"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689"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48" w:type="dxa"/>
            <w:gridSpan w:val="2"/>
            <w:tcBorders>
              <w:top w:val="nil"/>
              <w:left w:val="nil"/>
              <w:bottom w:val="single" w:sz="4" w:space="0" w:color="auto"/>
              <w:right w:val="single" w:sz="8"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r>
      <w:tr w:rsidR="00820DC7" w:rsidRPr="00820DC7" w:rsidTr="00B84E1F">
        <w:trPr>
          <w:trHeight w:val="300"/>
        </w:trPr>
        <w:tc>
          <w:tcPr>
            <w:tcW w:w="2770"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010473000Б7301244 1 20827007</w:t>
            </w:r>
          </w:p>
        </w:tc>
        <w:tc>
          <w:tcPr>
            <w:tcW w:w="971"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33"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tcBorders>
              <w:top w:val="nil"/>
              <w:left w:val="nil"/>
              <w:bottom w:val="single" w:sz="4" w:space="0" w:color="auto"/>
              <w:right w:val="nil"/>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14" w:type="dxa"/>
            <w:tcBorders>
              <w:top w:val="nil"/>
              <w:left w:val="single" w:sz="4" w:space="0" w:color="auto"/>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10 671.75</w:t>
            </w:r>
          </w:p>
        </w:tc>
        <w:tc>
          <w:tcPr>
            <w:tcW w:w="99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0"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10 671.75</w:t>
            </w:r>
          </w:p>
        </w:tc>
        <w:tc>
          <w:tcPr>
            <w:tcW w:w="1011"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83"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689"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48" w:type="dxa"/>
            <w:gridSpan w:val="2"/>
            <w:tcBorders>
              <w:top w:val="nil"/>
              <w:left w:val="nil"/>
              <w:bottom w:val="single" w:sz="4" w:space="0" w:color="auto"/>
              <w:right w:val="single" w:sz="8"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r>
      <w:tr w:rsidR="00820DC7" w:rsidRPr="00820DC7" w:rsidTr="00B84E1F">
        <w:trPr>
          <w:trHeight w:val="300"/>
        </w:trPr>
        <w:tc>
          <w:tcPr>
            <w:tcW w:w="1791" w:type="dxa"/>
            <w:tcBorders>
              <w:top w:val="nil"/>
              <w:left w:val="single" w:sz="8" w:space="0" w:color="auto"/>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Итого по коду счета</w:t>
            </w:r>
          </w:p>
        </w:tc>
        <w:tc>
          <w:tcPr>
            <w:tcW w:w="979" w:type="dxa"/>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left"/>
              <w:rPr>
                <w:rFonts w:ascii="Arial" w:hAnsi="Arial" w:cs="Arial"/>
                <w:sz w:val="13"/>
                <w:szCs w:val="13"/>
              </w:rPr>
            </w:pPr>
            <w:r w:rsidRPr="00820DC7">
              <w:rPr>
                <w:rFonts w:ascii="Arial" w:hAnsi="Arial" w:cs="Arial"/>
                <w:sz w:val="13"/>
                <w:szCs w:val="13"/>
              </w:rPr>
              <w:t>1 20827000</w:t>
            </w:r>
          </w:p>
        </w:tc>
        <w:tc>
          <w:tcPr>
            <w:tcW w:w="971"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33"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14"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10 671.75</w:t>
            </w:r>
          </w:p>
        </w:tc>
        <w:tc>
          <w:tcPr>
            <w:tcW w:w="99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0"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10 671.75</w:t>
            </w:r>
          </w:p>
        </w:tc>
        <w:tc>
          <w:tcPr>
            <w:tcW w:w="1011"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83"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689"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48" w:type="dxa"/>
            <w:gridSpan w:val="2"/>
            <w:tcBorders>
              <w:top w:val="nil"/>
              <w:left w:val="nil"/>
              <w:bottom w:val="single" w:sz="4" w:space="0" w:color="auto"/>
              <w:right w:val="single" w:sz="8"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r>
      <w:tr w:rsidR="00820DC7" w:rsidRPr="00820DC7" w:rsidTr="00B84E1F">
        <w:trPr>
          <w:trHeight w:val="300"/>
        </w:trPr>
        <w:tc>
          <w:tcPr>
            <w:tcW w:w="2770"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010372000Б7201244 1 20834007</w:t>
            </w:r>
          </w:p>
        </w:tc>
        <w:tc>
          <w:tcPr>
            <w:tcW w:w="971"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33"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tcBorders>
              <w:top w:val="nil"/>
              <w:left w:val="nil"/>
              <w:bottom w:val="single" w:sz="4" w:space="0" w:color="auto"/>
              <w:right w:val="nil"/>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14" w:type="dxa"/>
            <w:tcBorders>
              <w:top w:val="nil"/>
              <w:left w:val="single" w:sz="4" w:space="0" w:color="auto"/>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8 510.00</w:t>
            </w:r>
          </w:p>
        </w:tc>
        <w:tc>
          <w:tcPr>
            <w:tcW w:w="99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0"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8 510.00</w:t>
            </w:r>
          </w:p>
        </w:tc>
        <w:tc>
          <w:tcPr>
            <w:tcW w:w="1011"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83"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689"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48" w:type="dxa"/>
            <w:gridSpan w:val="2"/>
            <w:tcBorders>
              <w:top w:val="nil"/>
              <w:left w:val="nil"/>
              <w:bottom w:val="single" w:sz="4" w:space="0" w:color="auto"/>
              <w:right w:val="single" w:sz="8"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r>
      <w:tr w:rsidR="00820DC7" w:rsidRPr="00820DC7" w:rsidTr="00B84E1F">
        <w:trPr>
          <w:trHeight w:val="300"/>
        </w:trPr>
        <w:tc>
          <w:tcPr>
            <w:tcW w:w="2770"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01040901007230244 1 20834007</w:t>
            </w:r>
          </w:p>
        </w:tc>
        <w:tc>
          <w:tcPr>
            <w:tcW w:w="971"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33"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tcBorders>
              <w:top w:val="nil"/>
              <w:left w:val="nil"/>
              <w:bottom w:val="single" w:sz="4" w:space="0" w:color="auto"/>
              <w:right w:val="nil"/>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14" w:type="dxa"/>
            <w:tcBorders>
              <w:top w:val="nil"/>
              <w:left w:val="single" w:sz="4" w:space="0" w:color="auto"/>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76 436.25</w:t>
            </w:r>
          </w:p>
        </w:tc>
        <w:tc>
          <w:tcPr>
            <w:tcW w:w="99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0"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76 436.25</w:t>
            </w:r>
          </w:p>
        </w:tc>
        <w:tc>
          <w:tcPr>
            <w:tcW w:w="1011"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83"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689"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48" w:type="dxa"/>
            <w:gridSpan w:val="2"/>
            <w:tcBorders>
              <w:top w:val="nil"/>
              <w:left w:val="nil"/>
              <w:bottom w:val="single" w:sz="4" w:space="0" w:color="auto"/>
              <w:right w:val="single" w:sz="8"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r>
      <w:tr w:rsidR="00820DC7" w:rsidRPr="00820DC7" w:rsidTr="00B84E1F">
        <w:trPr>
          <w:trHeight w:val="300"/>
        </w:trPr>
        <w:tc>
          <w:tcPr>
            <w:tcW w:w="2770"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01040901071941244 1 20834007</w:t>
            </w:r>
          </w:p>
        </w:tc>
        <w:tc>
          <w:tcPr>
            <w:tcW w:w="971"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33"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tcBorders>
              <w:top w:val="nil"/>
              <w:left w:val="nil"/>
              <w:bottom w:val="single" w:sz="4" w:space="0" w:color="auto"/>
              <w:right w:val="nil"/>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14" w:type="dxa"/>
            <w:tcBorders>
              <w:top w:val="nil"/>
              <w:left w:val="single" w:sz="4" w:space="0" w:color="auto"/>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74 385.00</w:t>
            </w:r>
          </w:p>
        </w:tc>
        <w:tc>
          <w:tcPr>
            <w:tcW w:w="99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0"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74 385.00</w:t>
            </w:r>
          </w:p>
        </w:tc>
        <w:tc>
          <w:tcPr>
            <w:tcW w:w="1011"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83"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689"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48" w:type="dxa"/>
            <w:gridSpan w:val="2"/>
            <w:tcBorders>
              <w:top w:val="nil"/>
              <w:left w:val="nil"/>
              <w:bottom w:val="single" w:sz="4" w:space="0" w:color="auto"/>
              <w:right w:val="single" w:sz="8"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r>
      <w:tr w:rsidR="00820DC7" w:rsidRPr="00820DC7" w:rsidTr="00B84E1F">
        <w:trPr>
          <w:trHeight w:val="300"/>
        </w:trPr>
        <w:tc>
          <w:tcPr>
            <w:tcW w:w="2770"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010473000Б7301244 1 20834007</w:t>
            </w:r>
          </w:p>
        </w:tc>
        <w:tc>
          <w:tcPr>
            <w:tcW w:w="971"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33"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tcBorders>
              <w:top w:val="nil"/>
              <w:left w:val="nil"/>
              <w:bottom w:val="single" w:sz="4" w:space="0" w:color="auto"/>
              <w:right w:val="nil"/>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14" w:type="dxa"/>
            <w:tcBorders>
              <w:top w:val="nil"/>
              <w:left w:val="single" w:sz="4" w:space="0" w:color="auto"/>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119 844.85</w:t>
            </w:r>
          </w:p>
        </w:tc>
        <w:tc>
          <w:tcPr>
            <w:tcW w:w="99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0"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119 844.85</w:t>
            </w:r>
          </w:p>
        </w:tc>
        <w:tc>
          <w:tcPr>
            <w:tcW w:w="1011"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83"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689"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48" w:type="dxa"/>
            <w:gridSpan w:val="2"/>
            <w:tcBorders>
              <w:top w:val="nil"/>
              <w:left w:val="nil"/>
              <w:bottom w:val="single" w:sz="4" w:space="0" w:color="auto"/>
              <w:right w:val="single" w:sz="8"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r>
      <w:tr w:rsidR="00820DC7" w:rsidRPr="00820DC7" w:rsidTr="00B84E1F">
        <w:trPr>
          <w:trHeight w:val="215"/>
        </w:trPr>
        <w:tc>
          <w:tcPr>
            <w:tcW w:w="1791" w:type="dxa"/>
            <w:tcBorders>
              <w:top w:val="nil"/>
              <w:left w:val="single" w:sz="8" w:space="0" w:color="auto"/>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Итого по коду счета</w:t>
            </w:r>
          </w:p>
        </w:tc>
        <w:tc>
          <w:tcPr>
            <w:tcW w:w="979" w:type="dxa"/>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left"/>
              <w:rPr>
                <w:rFonts w:ascii="Arial" w:hAnsi="Arial" w:cs="Arial"/>
                <w:sz w:val="13"/>
                <w:szCs w:val="13"/>
              </w:rPr>
            </w:pPr>
            <w:r w:rsidRPr="00820DC7">
              <w:rPr>
                <w:rFonts w:ascii="Arial" w:hAnsi="Arial" w:cs="Arial"/>
                <w:sz w:val="13"/>
                <w:szCs w:val="13"/>
              </w:rPr>
              <w:t>1 20834000</w:t>
            </w:r>
          </w:p>
        </w:tc>
        <w:tc>
          <w:tcPr>
            <w:tcW w:w="971"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33"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14"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279 176.10</w:t>
            </w:r>
          </w:p>
        </w:tc>
        <w:tc>
          <w:tcPr>
            <w:tcW w:w="99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0"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279 176.10</w:t>
            </w:r>
          </w:p>
        </w:tc>
        <w:tc>
          <w:tcPr>
            <w:tcW w:w="1011"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83"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689"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48" w:type="dxa"/>
            <w:gridSpan w:val="2"/>
            <w:tcBorders>
              <w:top w:val="nil"/>
              <w:left w:val="nil"/>
              <w:bottom w:val="single" w:sz="4" w:space="0" w:color="auto"/>
              <w:right w:val="single" w:sz="8"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r>
      <w:tr w:rsidR="00820DC7" w:rsidRPr="00820DC7" w:rsidTr="00B84E1F">
        <w:trPr>
          <w:trHeight w:val="300"/>
        </w:trPr>
        <w:tc>
          <w:tcPr>
            <w:tcW w:w="1791" w:type="dxa"/>
            <w:tcBorders>
              <w:top w:val="nil"/>
              <w:left w:val="single" w:sz="8" w:space="0" w:color="auto"/>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Итого по синтетическому коду счета</w:t>
            </w:r>
          </w:p>
        </w:tc>
        <w:tc>
          <w:tcPr>
            <w:tcW w:w="979" w:type="dxa"/>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left"/>
              <w:rPr>
                <w:rFonts w:ascii="Arial" w:hAnsi="Arial" w:cs="Arial"/>
                <w:sz w:val="13"/>
                <w:szCs w:val="13"/>
              </w:rPr>
            </w:pPr>
            <w:r w:rsidRPr="00820DC7">
              <w:rPr>
                <w:rFonts w:ascii="Arial" w:hAnsi="Arial" w:cs="Arial"/>
                <w:sz w:val="13"/>
                <w:szCs w:val="13"/>
              </w:rPr>
              <w:t>1 20800000</w:t>
            </w:r>
          </w:p>
        </w:tc>
        <w:tc>
          <w:tcPr>
            <w:tcW w:w="971" w:type="dxa"/>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33" w:type="dxa"/>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14" w:type="dxa"/>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650 446.69</w:t>
            </w:r>
          </w:p>
        </w:tc>
        <w:tc>
          <w:tcPr>
            <w:tcW w:w="992" w:type="dxa"/>
            <w:gridSpan w:val="2"/>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0" w:type="dxa"/>
            <w:gridSpan w:val="2"/>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650 446.69</w:t>
            </w:r>
          </w:p>
        </w:tc>
        <w:tc>
          <w:tcPr>
            <w:tcW w:w="1011" w:type="dxa"/>
            <w:gridSpan w:val="2"/>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83" w:type="dxa"/>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2"/>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689" w:type="dxa"/>
            <w:gridSpan w:val="2"/>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2"/>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48" w:type="dxa"/>
            <w:gridSpan w:val="2"/>
            <w:tcBorders>
              <w:top w:val="nil"/>
              <w:left w:val="nil"/>
              <w:bottom w:val="single" w:sz="8" w:space="0" w:color="auto"/>
              <w:right w:val="single" w:sz="8"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r>
      <w:tr w:rsidR="00820DC7" w:rsidRPr="00820DC7" w:rsidTr="00B84E1F">
        <w:trPr>
          <w:trHeight w:val="227"/>
        </w:trPr>
        <w:tc>
          <w:tcPr>
            <w:tcW w:w="2770"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11602010020001140 1 20945007</w:t>
            </w:r>
          </w:p>
        </w:tc>
        <w:tc>
          <w:tcPr>
            <w:tcW w:w="971"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33"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tcBorders>
              <w:top w:val="nil"/>
              <w:left w:val="nil"/>
              <w:bottom w:val="single" w:sz="4" w:space="0" w:color="auto"/>
              <w:right w:val="nil"/>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14" w:type="dxa"/>
            <w:tcBorders>
              <w:top w:val="nil"/>
              <w:left w:val="single" w:sz="4" w:space="0" w:color="auto"/>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24 875.34</w:t>
            </w:r>
          </w:p>
        </w:tc>
        <w:tc>
          <w:tcPr>
            <w:tcW w:w="99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0"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24 875.34</w:t>
            </w:r>
          </w:p>
        </w:tc>
        <w:tc>
          <w:tcPr>
            <w:tcW w:w="1011"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83"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689"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48" w:type="dxa"/>
            <w:gridSpan w:val="2"/>
            <w:tcBorders>
              <w:top w:val="nil"/>
              <w:left w:val="nil"/>
              <w:bottom w:val="single" w:sz="4" w:space="0" w:color="auto"/>
              <w:right w:val="single" w:sz="8"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r>
      <w:tr w:rsidR="00820DC7" w:rsidRPr="00820DC7" w:rsidTr="00B84E1F">
        <w:trPr>
          <w:trHeight w:val="300"/>
        </w:trPr>
        <w:tc>
          <w:tcPr>
            <w:tcW w:w="1791" w:type="dxa"/>
            <w:tcBorders>
              <w:top w:val="nil"/>
              <w:left w:val="single" w:sz="8" w:space="0" w:color="auto"/>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Итого по коду счета</w:t>
            </w:r>
          </w:p>
        </w:tc>
        <w:tc>
          <w:tcPr>
            <w:tcW w:w="979" w:type="dxa"/>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left"/>
              <w:rPr>
                <w:rFonts w:ascii="Arial" w:hAnsi="Arial" w:cs="Arial"/>
                <w:sz w:val="13"/>
                <w:szCs w:val="13"/>
              </w:rPr>
            </w:pPr>
            <w:r w:rsidRPr="00820DC7">
              <w:rPr>
                <w:rFonts w:ascii="Arial" w:hAnsi="Arial" w:cs="Arial"/>
                <w:sz w:val="13"/>
                <w:szCs w:val="13"/>
              </w:rPr>
              <w:t>1 20945000</w:t>
            </w:r>
          </w:p>
        </w:tc>
        <w:tc>
          <w:tcPr>
            <w:tcW w:w="971"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33"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14"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24 875.34</w:t>
            </w:r>
          </w:p>
        </w:tc>
        <w:tc>
          <w:tcPr>
            <w:tcW w:w="99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0"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24 875.34</w:t>
            </w:r>
          </w:p>
        </w:tc>
        <w:tc>
          <w:tcPr>
            <w:tcW w:w="1011"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83"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689"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48" w:type="dxa"/>
            <w:gridSpan w:val="2"/>
            <w:tcBorders>
              <w:top w:val="nil"/>
              <w:left w:val="nil"/>
              <w:bottom w:val="single" w:sz="4" w:space="0" w:color="auto"/>
              <w:right w:val="single" w:sz="8"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r>
      <w:tr w:rsidR="00820DC7" w:rsidRPr="00820DC7" w:rsidTr="00B84E1F">
        <w:trPr>
          <w:trHeight w:val="300"/>
        </w:trPr>
        <w:tc>
          <w:tcPr>
            <w:tcW w:w="1791" w:type="dxa"/>
            <w:tcBorders>
              <w:top w:val="nil"/>
              <w:left w:val="single" w:sz="8" w:space="0" w:color="auto"/>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Итого по синтетическому коду счета</w:t>
            </w:r>
          </w:p>
        </w:tc>
        <w:tc>
          <w:tcPr>
            <w:tcW w:w="979" w:type="dxa"/>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left"/>
              <w:rPr>
                <w:rFonts w:ascii="Arial" w:hAnsi="Arial" w:cs="Arial"/>
                <w:sz w:val="13"/>
                <w:szCs w:val="13"/>
              </w:rPr>
            </w:pPr>
            <w:r w:rsidRPr="00820DC7">
              <w:rPr>
                <w:rFonts w:ascii="Arial" w:hAnsi="Arial" w:cs="Arial"/>
                <w:sz w:val="13"/>
                <w:szCs w:val="13"/>
              </w:rPr>
              <w:t>1 20900000</w:t>
            </w:r>
          </w:p>
        </w:tc>
        <w:tc>
          <w:tcPr>
            <w:tcW w:w="971" w:type="dxa"/>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33" w:type="dxa"/>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14" w:type="dxa"/>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24 875.34</w:t>
            </w:r>
          </w:p>
        </w:tc>
        <w:tc>
          <w:tcPr>
            <w:tcW w:w="992" w:type="dxa"/>
            <w:gridSpan w:val="2"/>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0" w:type="dxa"/>
            <w:gridSpan w:val="2"/>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24 875.34</w:t>
            </w:r>
          </w:p>
        </w:tc>
        <w:tc>
          <w:tcPr>
            <w:tcW w:w="1011" w:type="dxa"/>
            <w:gridSpan w:val="2"/>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83" w:type="dxa"/>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2"/>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689" w:type="dxa"/>
            <w:gridSpan w:val="2"/>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2"/>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48" w:type="dxa"/>
            <w:gridSpan w:val="2"/>
            <w:tcBorders>
              <w:top w:val="nil"/>
              <w:left w:val="nil"/>
              <w:bottom w:val="single" w:sz="8" w:space="0" w:color="auto"/>
              <w:right w:val="single" w:sz="8"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r>
      <w:tr w:rsidR="00820DC7" w:rsidRPr="00820DC7" w:rsidTr="00B84E1F">
        <w:trPr>
          <w:trHeight w:val="211"/>
        </w:trPr>
        <w:tc>
          <w:tcPr>
            <w:tcW w:w="2770" w:type="dxa"/>
            <w:gridSpan w:val="2"/>
            <w:tcBorders>
              <w:top w:val="single" w:sz="8" w:space="0" w:color="auto"/>
              <w:left w:val="single" w:sz="8" w:space="0" w:color="auto"/>
              <w:bottom w:val="single" w:sz="8" w:space="0" w:color="auto"/>
              <w:right w:val="single" w:sz="4" w:space="0" w:color="000000"/>
            </w:tcBorders>
            <w:shd w:val="clear" w:color="auto" w:fill="auto"/>
            <w:vAlign w:val="bottom"/>
            <w:hideMark/>
          </w:tcPr>
          <w:p w:rsidR="00820DC7" w:rsidRPr="00820DC7" w:rsidRDefault="00820DC7" w:rsidP="00820DC7">
            <w:pPr>
              <w:spacing w:after="0" w:line="240" w:lineRule="auto"/>
              <w:ind w:left="0" w:right="0" w:firstLine="0"/>
              <w:jc w:val="left"/>
              <w:rPr>
                <w:rFonts w:ascii="Arial" w:hAnsi="Arial" w:cs="Arial"/>
                <w:b/>
                <w:bCs/>
                <w:sz w:val="13"/>
                <w:szCs w:val="13"/>
              </w:rPr>
            </w:pPr>
            <w:r w:rsidRPr="00820DC7">
              <w:rPr>
                <w:rFonts w:ascii="Arial" w:hAnsi="Arial" w:cs="Arial"/>
                <w:b/>
                <w:bCs/>
                <w:sz w:val="13"/>
                <w:szCs w:val="13"/>
              </w:rPr>
              <w:t>Всего задолженности</w:t>
            </w:r>
          </w:p>
        </w:tc>
        <w:tc>
          <w:tcPr>
            <w:tcW w:w="971" w:type="dxa"/>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39 642 600.00</w:t>
            </w:r>
          </w:p>
        </w:tc>
        <w:tc>
          <w:tcPr>
            <w:tcW w:w="1133" w:type="dxa"/>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24 369 700.00</w:t>
            </w:r>
          </w:p>
        </w:tc>
        <w:tc>
          <w:tcPr>
            <w:tcW w:w="932" w:type="dxa"/>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0.00</w:t>
            </w:r>
          </w:p>
        </w:tc>
        <w:tc>
          <w:tcPr>
            <w:tcW w:w="1114" w:type="dxa"/>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63 595 115.12</w:t>
            </w:r>
          </w:p>
        </w:tc>
        <w:tc>
          <w:tcPr>
            <w:tcW w:w="992" w:type="dxa"/>
            <w:gridSpan w:val="2"/>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0.00</w:t>
            </w:r>
          </w:p>
        </w:tc>
        <w:tc>
          <w:tcPr>
            <w:tcW w:w="930" w:type="dxa"/>
            <w:gridSpan w:val="2"/>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72 462 915.12</w:t>
            </w:r>
          </w:p>
        </w:tc>
        <w:tc>
          <w:tcPr>
            <w:tcW w:w="1011" w:type="dxa"/>
            <w:gridSpan w:val="2"/>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0.00</w:t>
            </w:r>
          </w:p>
        </w:tc>
        <w:tc>
          <w:tcPr>
            <w:tcW w:w="883" w:type="dxa"/>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30 774 800.00</w:t>
            </w:r>
          </w:p>
        </w:tc>
        <w:tc>
          <w:tcPr>
            <w:tcW w:w="1052" w:type="dxa"/>
            <w:gridSpan w:val="2"/>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19 267 500.00</w:t>
            </w:r>
          </w:p>
        </w:tc>
        <w:tc>
          <w:tcPr>
            <w:tcW w:w="689" w:type="dxa"/>
            <w:gridSpan w:val="2"/>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0.00</w:t>
            </w:r>
          </w:p>
        </w:tc>
        <w:tc>
          <w:tcPr>
            <w:tcW w:w="932" w:type="dxa"/>
            <w:gridSpan w:val="2"/>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39 642 600.00</w:t>
            </w:r>
          </w:p>
        </w:tc>
        <w:tc>
          <w:tcPr>
            <w:tcW w:w="1052" w:type="dxa"/>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24 369 700.00</w:t>
            </w:r>
          </w:p>
        </w:tc>
        <w:tc>
          <w:tcPr>
            <w:tcW w:w="848" w:type="dxa"/>
            <w:gridSpan w:val="2"/>
            <w:tcBorders>
              <w:top w:val="nil"/>
              <w:left w:val="nil"/>
              <w:bottom w:val="single" w:sz="8" w:space="0" w:color="auto"/>
              <w:right w:val="single" w:sz="8"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0.00</w:t>
            </w:r>
          </w:p>
        </w:tc>
      </w:tr>
      <w:tr w:rsidR="00820DC7" w:rsidRPr="00820DC7" w:rsidTr="00B84E1F">
        <w:trPr>
          <w:trHeight w:val="129"/>
        </w:trPr>
        <w:tc>
          <w:tcPr>
            <w:tcW w:w="2770" w:type="dxa"/>
            <w:gridSpan w:val="2"/>
            <w:tcBorders>
              <w:top w:val="single" w:sz="8" w:space="0" w:color="auto"/>
              <w:left w:val="single" w:sz="8" w:space="0" w:color="auto"/>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w:t>
            </w:r>
          </w:p>
        </w:tc>
        <w:tc>
          <w:tcPr>
            <w:tcW w:w="971" w:type="dxa"/>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w:t>
            </w:r>
          </w:p>
        </w:tc>
        <w:tc>
          <w:tcPr>
            <w:tcW w:w="1133" w:type="dxa"/>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х</w:t>
            </w:r>
          </w:p>
        </w:tc>
        <w:tc>
          <w:tcPr>
            <w:tcW w:w="932" w:type="dxa"/>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х</w:t>
            </w:r>
          </w:p>
        </w:tc>
        <w:tc>
          <w:tcPr>
            <w:tcW w:w="1114" w:type="dxa"/>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w:t>
            </w:r>
          </w:p>
        </w:tc>
        <w:tc>
          <w:tcPr>
            <w:tcW w:w="992" w:type="dxa"/>
            <w:gridSpan w:val="2"/>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х</w:t>
            </w:r>
          </w:p>
        </w:tc>
        <w:tc>
          <w:tcPr>
            <w:tcW w:w="930" w:type="dxa"/>
            <w:gridSpan w:val="2"/>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w:t>
            </w:r>
          </w:p>
        </w:tc>
        <w:tc>
          <w:tcPr>
            <w:tcW w:w="1011" w:type="dxa"/>
            <w:gridSpan w:val="2"/>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х</w:t>
            </w:r>
          </w:p>
        </w:tc>
        <w:tc>
          <w:tcPr>
            <w:tcW w:w="883" w:type="dxa"/>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w:t>
            </w:r>
          </w:p>
        </w:tc>
        <w:tc>
          <w:tcPr>
            <w:tcW w:w="1052" w:type="dxa"/>
            <w:gridSpan w:val="2"/>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х</w:t>
            </w:r>
          </w:p>
        </w:tc>
        <w:tc>
          <w:tcPr>
            <w:tcW w:w="689" w:type="dxa"/>
            <w:gridSpan w:val="2"/>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х</w:t>
            </w:r>
          </w:p>
        </w:tc>
        <w:tc>
          <w:tcPr>
            <w:tcW w:w="932" w:type="dxa"/>
            <w:gridSpan w:val="2"/>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w:t>
            </w:r>
          </w:p>
        </w:tc>
        <w:tc>
          <w:tcPr>
            <w:tcW w:w="1052" w:type="dxa"/>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х</w:t>
            </w:r>
          </w:p>
        </w:tc>
        <w:tc>
          <w:tcPr>
            <w:tcW w:w="848" w:type="dxa"/>
            <w:gridSpan w:val="2"/>
            <w:tcBorders>
              <w:top w:val="nil"/>
              <w:left w:val="nil"/>
              <w:bottom w:val="single" w:sz="4" w:space="0" w:color="auto"/>
              <w:right w:val="single" w:sz="8"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х</w:t>
            </w:r>
          </w:p>
        </w:tc>
      </w:tr>
      <w:tr w:rsidR="00820DC7" w:rsidRPr="00820DC7" w:rsidTr="00B84E1F">
        <w:trPr>
          <w:trHeight w:val="255"/>
        </w:trPr>
        <w:tc>
          <w:tcPr>
            <w:tcW w:w="1791" w:type="dxa"/>
            <w:tcBorders>
              <w:top w:val="nil"/>
              <w:left w:val="single" w:sz="8" w:space="0" w:color="auto"/>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b/>
                <w:bCs/>
                <w:sz w:val="13"/>
                <w:szCs w:val="13"/>
              </w:rPr>
            </w:pPr>
            <w:r w:rsidRPr="00820DC7">
              <w:rPr>
                <w:rFonts w:ascii="Arial" w:hAnsi="Arial" w:cs="Arial"/>
                <w:b/>
                <w:bCs/>
                <w:sz w:val="13"/>
                <w:szCs w:val="13"/>
              </w:rPr>
              <w:t>Всего по счету</w:t>
            </w:r>
            <w:r w:rsidRPr="00820DC7">
              <w:rPr>
                <w:rFonts w:ascii="Arial" w:hAnsi="Arial" w:cs="Arial"/>
                <w:b/>
                <w:bCs/>
                <w:sz w:val="13"/>
                <w:szCs w:val="13"/>
              </w:rPr>
              <w:br/>
              <w:t>0 40140 000</w:t>
            </w:r>
          </w:p>
        </w:tc>
        <w:tc>
          <w:tcPr>
            <w:tcW w:w="979" w:type="dxa"/>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b/>
                <w:bCs/>
                <w:sz w:val="13"/>
                <w:szCs w:val="13"/>
              </w:rPr>
            </w:pPr>
            <w:r w:rsidRPr="00820DC7">
              <w:rPr>
                <w:rFonts w:ascii="Arial" w:hAnsi="Arial" w:cs="Arial"/>
                <w:b/>
                <w:bCs/>
                <w:sz w:val="13"/>
                <w:szCs w:val="13"/>
              </w:rPr>
              <w:t>1 40140 000</w:t>
            </w:r>
          </w:p>
        </w:tc>
        <w:tc>
          <w:tcPr>
            <w:tcW w:w="971" w:type="dxa"/>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w:t>
            </w:r>
          </w:p>
        </w:tc>
        <w:tc>
          <w:tcPr>
            <w:tcW w:w="1133" w:type="dxa"/>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х</w:t>
            </w:r>
          </w:p>
        </w:tc>
        <w:tc>
          <w:tcPr>
            <w:tcW w:w="932" w:type="dxa"/>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х</w:t>
            </w:r>
          </w:p>
        </w:tc>
        <w:tc>
          <w:tcPr>
            <w:tcW w:w="1114" w:type="dxa"/>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w:t>
            </w:r>
          </w:p>
        </w:tc>
        <w:tc>
          <w:tcPr>
            <w:tcW w:w="992" w:type="dxa"/>
            <w:gridSpan w:val="2"/>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х</w:t>
            </w:r>
          </w:p>
        </w:tc>
        <w:tc>
          <w:tcPr>
            <w:tcW w:w="930" w:type="dxa"/>
            <w:gridSpan w:val="2"/>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w:t>
            </w:r>
          </w:p>
        </w:tc>
        <w:tc>
          <w:tcPr>
            <w:tcW w:w="1011" w:type="dxa"/>
            <w:gridSpan w:val="2"/>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х</w:t>
            </w:r>
          </w:p>
        </w:tc>
        <w:tc>
          <w:tcPr>
            <w:tcW w:w="883" w:type="dxa"/>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w:t>
            </w:r>
          </w:p>
        </w:tc>
        <w:tc>
          <w:tcPr>
            <w:tcW w:w="1052" w:type="dxa"/>
            <w:gridSpan w:val="2"/>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х</w:t>
            </w:r>
          </w:p>
        </w:tc>
        <w:tc>
          <w:tcPr>
            <w:tcW w:w="689" w:type="dxa"/>
            <w:gridSpan w:val="2"/>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х</w:t>
            </w:r>
          </w:p>
        </w:tc>
        <w:tc>
          <w:tcPr>
            <w:tcW w:w="932" w:type="dxa"/>
            <w:gridSpan w:val="2"/>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w:t>
            </w:r>
          </w:p>
        </w:tc>
        <w:tc>
          <w:tcPr>
            <w:tcW w:w="1052" w:type="dxa"/>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х</w:t>
            </w:r>
          </w:p>
        </w:tc>
        <w:tc>
          <w:tcPr>
            <w:tcW w:w="848" w:type="dxa"/>
            <w:gridSpan w:val="2"/>
            <w:tcBorders>
              <w:top w:val="nil"/>
              <w:left w:val="nil"/>
              <w:bottom w:val="single" w:sz="8" w:space="0" w:color="auto"/>
              <w:right w:val="single" w:sz="8"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х</w:t>
            </w:r>
          </w:p>
        </w:tc>
      </w:tr>
      <w:tr w:rsidR="00820DC7" w:rsidRPr="00820DC7" w:rsidTr="00B84E1F">
        <w:trPr>
          <w:trHeight w:val="65"/>
        </w:trPr>
        <w:tc>
          <w:tcPr>
            <w:tcW w:w="2770" w:type="dxa"/>
            <w:gridSpan w:val="2"/>
            <w:tcBorders>
              <w:top w:val="single" w:sz="8" w:space="0" w:color="auto"/>
              <w:left w:val="single" w:sz="8" w:space="0" w:color="auto"/>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w:t>
            </w:r>
          </w:p>
        </w:tc>
        <w:tc>
          <w:tcPr>
            <w:tcW w:w="971" w:type="dxa"/>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w:t>
            </w:r>
          </w:p>
        </w:tc>
        <w:tc>
          <w:tcPr>
            <w:tcW w:w="1133" w:type="dxa"/>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х</w:t>
            </w:r>
          </w:p>
        </w:tc>
        <w:tc>
          <w:tcPr>
            <w:tcW w:w="932" w:type="dxa"/>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х</w:t>
            </w:r>
          </w:p>
        </w:tc>
        <w:tc>
          <w:tcPr>
            <w:tcW w:w="1114" w:type="dxa"/>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w:t>
            </w:r>
          </w:p>
        </w:tc>
        <w:tc>
          <w:tcPr>
            <w:tcW w:w="992" w:type="dxa"/>
            <w:gridSpan w:val="2"/>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х</w:t>
            </w:r>
          </w:p>
        </w:tc>
        <w:tc>
          <w:tcPr>
            <w:tcW w:w="930" w:type="dxa"/>
            <w:gridSpan w:val="2"/>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w:t>
            </w:r>
          </w:p>
        </w:tc>
        <w:tc>
          <w:tcPr>
            <w:tcW w:w="1011" w:type="dxa"/>
            <w:gridSpan w:val="2"/>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х</w:t>
            </w:r>
          </w:p>
        </w:tc>
        <w:tc>
          <w:tcPr>
            <w:tcW w:w="883" w:type="dxa"/>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w:t>
            </w:r>
          </w:p>
        </w:tc>
        <w:tc>
          <w:tcPr>
            <w:tcW w:w="1052" w:type="dxa"/>
            <w:gridSpan w:val="2"/>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х</w:t>
            </w:r>
          </w:p>
        </w:tc>
        <w:tc>
          <w:tcPr>
            <w:tcW w:w="689" w:type="dxa"/>
            <w:gridSpan w:val="2"/>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х</w:t>
            </w:r>
          </w:p>
        </w:tc>
        <w:tc>
          <w:tcPr>
            <w:tcW w:w="93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w:t>
            </w:r>
          </w:p>
        </w:tc>
        <w:tc>
          <w:tcPr>
            <w:tcW w:w="1052" w:type="dxa"/>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х</w:t>
            </w:r>
          </w:p>
        </w:tc>
        <w:tc>
          <w:tcPr>
            <w:tcW w:w="848" w:type="dxa"/>
            <w:gridSpan w:val="2"/>
            <w:tcBorders>
              <w:top w:val="nil"/>
              <w:left w:val="nil"/>
              <w:bottom w:val="single" w:sz="4" w:space="0" w:color="auto"/>
              <w:right w:val="single" w:sz="8"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х</w:t>
            </w:r>
          </w:p>
        </w:tc>
      </w:tr>
      <w:tr w:rsidR="00820DC7" w:rsidRPr="00820DC7" w:rsidTr="00B84E1F">
        <w:trPr>
          <w:trHeight w:val="346"/>
        </w:trPr>
        <w:tc>
          <w:tcPr>
            <w:tcW w:w="1791" w:type="dxa"/>
            <w:tcBorders>
              <w:top w:val="nil"/>
              <w:left w:val="single" w:sz="8" w:space="0" w:color="auto"/>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b/>
                <w:bCs/>
                <w:sz w:val="13"/>
                <w:szCs w:val="13"/>
              </w:rPr>
            </w:pPr>
            <w:r w:rsidRPr="00820DC7">
              <w:rPr>
                <w:rFonts w:ascii="Arial" w:hAnsi="Arial" w:cs="Arial"/>
                <w:b/>
                <w:bCs/>
                <w:sz w:val="13"/>
                <w:szCs w:val="13"/>
              </w:rPr>
              <w:t>Всего по счету</w:t>
            </w:r>
            <w:r w:rsidRPr="00820DC7">
              <w:rPr>
                <w:rFonts w:ascii="Arial" w:hAnsi="Arial" w:cs="Arial"/>
                <w:b/>
                <w:bCs/>
                <w:sz w:val="13"/>
                <w:szCs w:val="13"/>
              </w:rPr>
              <w:br/>
              <w:t>0 40160 000</w:t>
            </w:r>
          </w:p>
        </w:tc>
        <w:tc>
          <w:tcPr>
            <w:tcW w:w="979" w:type="dxa"/>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b/>
                <w:bCs/>
                <w:sz w:val="13"/>
                <w:szCs w:val="13"/>
              </w:rPr>
            </w:pPr>
            <w:r w:rsidRPr="00820DC7">
              <w:rPr>
                <w:rFonts w:ascii="Arial" w:hAnsi="Arial" w:cs="Arial"/>
                <w:b/>
                <w:bCs/>
                <w:sz w:val="13"/>
                <w:szCs w:val="13"/>
              </w:rPr>
              <w:t>1 40160 000</w:t>
            </w:r>
          </w:p>
        </w:tc>
        <w:tc>
          <w:tcPr>
            <w:tcW w:w="971" w:type="dxa"/>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w:t>
            </w:r>
          </w:p>
        </w:tc>
        <w:tc>
          <w:tcPr>
            <w:tcW w:w="1133" w:type="dxa"/>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х</w:t>
            </w:r>
          </w:p>
        </w:tc>
        <w:tc>
          <w:tcPr>
            <w:tcW w:w="932" w:type="dxa"/>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х</w:t>
            </w:r>
          </w:p>
        </w:tc>
        <w:tc>
          <w:tcPr>
            <w:tcW w:w="1114" w:type="dxa"/>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w:t>
            </w:r>
          </w:p>
        </w:tc>
        <w:tc>
          <w:tcPr>
            <w:tcW w:w="992" w:type="dxa"/>
            <w:gridSpan w:val="2"/>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х</w:t>
            </w:r>
          </w:p>
        </w:tc>
        <w:tc>
          <w:tcPr>
            <w:tcW w:w="930" w:type="dxa"/>
            <w:gridSpan w:val="2"/>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w:t>
            </w:r>
          </w:p>
        </w:tc>
        <w:tc>
          <w:tcPr>
            <w:tcW w:w="1011" w:type="dxa"/>
            <w:gridSpan w:val="2"/>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х</w:t>
            </w:r>
          </w:p>
        </w:tc>
        <w:tc>
          <w:tcPr>
            <w:tcW w:w="883" w:type="dxa"/>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w:t>
            </w:r>
          </w:p>
        </w:tc>
        <w:tc>
          <w:tcPr>
            <w:tcW w:w="1052" w:type="dxa"/>
            <w:gridSpan w:val="2"/>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х</w:t>
            </w:r>
          </w:p>
        </w:tc>
        <w:tc>
          <w:tcPr>
            <w:tcW w:w="689" w:type="dxa"/>
            <w:gridSpan w:val="2"/>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х</w:t>
            </w:r>
          </w:p>
        </w:tc>
        <w:tc>
          <w:tcPr>
            <w:tcW w:w="932" w:type="dxa"/>
            <w:gridSpan w:val="2"/>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w:t>
            </w:r>
          </w:p>
        </w:tc>
        <w:tc>
          <w:tcPr>
            <w:tcW w:w="1052" w:type="dxa"/>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х</w:t>
            </w:r>
          </w:p>
        </w:tc>
        <w:tc>
          <w:tcPr>
            <w:tcW w:w="848" w:type="dxa"/>
            <w:gridSpan w:val="2"/>
            <w:tcBorders>
              <w:top w:val="nil"/>
              <w:left w:val="nil"/>
              <w:bottom w:val="single" w:sz="8" w:space="0" w:color="auto"/>
              <w:right w:val="single" w:sz="8"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х</w:t>
            </w:r>
          </w:p>
        </w:tc>
      </w:tr>
      <w:tr w:rsidR="00820DC7" w:rsidRPr="00820DC7" w:rsidTr="00B84E1F">
        <w:trPr>
          <w:gridAfter w:val="1"/>
          <w:wAfter w:w="141" w:type="dxa"/>
          <w:trHeight w:val="300"/>
        </w:trPr>
        <w:tc>
          <w:tcPr>
            <w:tcW w:w="15168" w:type="dxa"/>
            <w:gridSpan w:val="21"/>
            <w:tcBorders>
              <w:top w:val="nil"/>
              <w:left w:val="nil"/>
              <w:bottom w:val="single" w:sz="4" w:space="0" w:color="auto"/>
              <w:right w:val="nil"/>
            </w:tcBorders>
            <w:shd w:val="clear" w:color="auto" w:fill="auto"/>
            <w:vAlign w:val="bottom"/>
            <w:hideMark/>
          </w:tcPr>
          <w:p w:rsidR="00820DC7" w:rsidRPr="00820DC7" w:rsidRDefault="00820DC7" w:rsidP="00820DC7">
            <w:pPr>
              <w:spacing w:after="0" w:line="240" w:lineRule="auto"/>
              <w:ind w:left="0" w:right="0" w:firstLine="0"/>
              <w:jc w:val="left"/>
              <w:rPr>
                <w:rFonts w:ascii="Arial" w:hAnsi="Arial" w:cs="Arial"/>
                <w:b/>
                <w:bCs/>
                <w:sz w:val="13"/>
                <w:szCs w:val="13"/>
              </w:rPr>
            </w:pPr>
            <w:r w:rsidRPr="00820DC7">
              <w:rPr>
                <w:rFonts w:ascii="Arial" w:hAnsi="Arial" w:cs="Arial"/>
                <w:b/>
                <w:bCs/>
                <w:sz w:val="13"/>
                <w:szCs w:val="13"/>
              </w:rPr>
              <w:t>2. Сведения о просроченной задолженности</w:t>
            </w:r>
          </w:p>
        </w:tc>
      </w:tr>
      <w:tr w:rsidR="00820DC7" w:rsidRPr="00820DC7" w:rsidTr="00B84E1F">
        <w:trPr>
          <w:trHeight w:val="229"/>
        </w:trPr>
        <w:tc>
          <w:tcPr>
            <w:tcW w:w="277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Номер (код) счета бюджетного учета</w:t>
            </w:r>
          </w:p>
        </w:tc>
        <w:tc>
          <w:tcPr>
            <w:tcW w:w="971" w:type="dxa"/>
            <w:vMerge w:val="restart"/>
            <w:tcBorders>
              <w:top w:val="nil"/>
              <w:left w:val="single" w:sz="4" w:space="0" w:color="auto"/>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Сумма, руб.</w:t>
            </w:r>
          </w:p>
        </w:tc>
        <w:tc>
          <w:tcPr>
            <w:tcW w:w="2065" w:type="dxa"/>
            <w:gridSpan w:val="2"/>
            <w:tcBorders>
              <w:top w:val="single" w:sz="4" w:space="0" w:color="auto"/>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Дата</w:t>
            </w:r>
          </w:p>
        </w:tc>
        <w:tc>
          <w:tcPr>
            <w:tcW w:w="4930" w:type="dxa"/>
            <w:gridSpan w:val="8"/>
            <w:tcBorders>
              <w:top w:val="single" w:sz="4" w:space="0" w:color="auto"/>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 xml:space="preserve">Дебитор (кредитор) </w:t>
            </w:r>
          </w:p>
        </w:tc>
        <w:tc>
          <w:tcPr>
            <w:tcW w:w="4573" w:type="dxa"/>
            <w:gridSpan w:val="9"/>
            <w:tcBorders>
              <w:top w:val="single" w:sz="4" w:space="0" w:color="auto"/>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Причины образования</w:t>
            </w:r>
          </w:p>
        </w:tc>
      </w:tr>
      <w:tr w:rsidR="00820DC7" w:rsidRPr="00820DC7" w:rsidTr="00B84E1F">
        <w:trPr>
          <w:trHeight w:val="406"/>
        </w:trPr>
        <w:tc>
          <w:tcPr>
            <w:tcW w:w="2770" w:type="dxa"/>
            <w:gridSpan w:val="2"/>
            <w:vMerge/>
            <w:tcBorders>
              <w:top w:val="single" w:sz="4" w:space="0" w:color="auto"/>
              <w:left w:val="single" w:sz="4" w:space="0" w:color="auto"/>
              <w:bottom w:val="single" w:sz="4" w:space="0" w:color="auto"/>
              <w:right w:val="single" w:sz="4" w:space="0" w:color="auto"/>
            </w:tcBorders>
            <w:vAlign w:val="center"/>
            <w:hideMark/>
          </w:tcPr>
          <w:p w:rsidR="00820DC7" w:rsidRPr="00820DC7" w:rsidRDefault="00820DC7" w:rsidP="00820DC7">
            <w:pPr>
              <w:spacing w:after="0" w:line="240" w:lineRule="auto"/>
              <w:ind w:left="0" w:right="0" w:firstLine="0"/>
              <w:jc w:val="left"/>
              <w:rPr>
                <w:rFonts w:ascii="Arial" w:hAnsi="Arial" w:cs="Arial"/>
                <w:sz w:val="13"/>
                <w:szCs w:val="13"/>
              </w:rPr>
            </w:pPr>
          </w:p>
        </w:tc>
        <w:tc>
          <w:tcPr>
            <w:tcW w:w="971" w:type="dxa"/>
            <w:vMerge/>
            <w:tcBorders>
              <w:top w:val="nil"/>
              <w:left w:val="single" w:sz="4" w:space="0" w:color="auto"/>
              <w:bottom w:val="single" w:sz="4" w:space="0" w:color="auto"/>
              <w:right w:val="single" w:sz="4" w:space="0" w:color="auto"/>
            </w:tcBorders>
            <w:vAlign w:val="center"/>
            <w:hideMark/>
          </w:tcPr>
          <w:p w:rsidR="00820DC7" w:rsidRPr="00820DC7" w:rsidRDefault="00820DC7" w:rsidP="00820DC7">
            <w:pPr>
              <w:spacing w:after="0" w:line="240" w:lineRule="auto"/>
              <w:ind w:left="0" w:right="0" w:firstLine="0"/>
              <w:jc w:val="left"/>
              <w:rPr>
                <w:rFonts w:ascii="Arial" w:hAnsi="Arial" w:cs="Arial"/>
                <w:sz w:val="13"/>
                <w:szCs w:val="13"/>
              </w:rPr>
            </w:pPr>
          </w:p>
        </w:tc>
        <w:tc>
          <w:tcPr>
            <w:tcW w:w="1133" w:type="dxa"/>
            <w:tcBorders>
              <w:top w:val="nil"/>
              <w:left w:val="nil"/>
              <w:bottom w:val="single" w:sz="4" w:space="0" w:color="auto"/>
              <w:right w:val="nil"/>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возникновения</w:t>
            </w:r>
          </w:p>
        </w:tc>
        <w:tc>
          <w:tcPr>
            <w:tcW w:w="932" w:type="dxa"/>
            <w:tcBorders>
              <w:top w:val="nil"/>
              <w:left w:val="single" w:sz="4" w:space="0" w:color="auto"/>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исполнения по правовому основанию</w:t>
            </w:r>
          </w:p>
        </w:tc>
        <w:tc>
          <w:tcPr>
            <w:tcW w:w="1114" w:type="dxa"/>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ИНН</w:t>
            </w:r>
          </w:p>
        </w:tc>
        <w:tc>
          <w:tcPr>
            <w:tcW w:w="3816" w:type="dxa"/>
            <w:gridSpan w:val="7"/>
            <w:tcBorders>
              <w:top w:val="single" w:sz="4" w:space="0" w:color="auto"/>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наименование</w:t>
            </w:r>
          </w:p>
        </w:tc>
        <w:tc>
          <w:tcPr>
            <w:tcW w:w="1052" w:type="dxa"/>
            <w:gridSpan w:val="2"/>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код</w:t>
            </w:r>
          </w:p>
        </w:tc>
        <w:tc>
          <w:tcPr>
            <w:tcW w:w="3521" w:type="dxa"/>
            <w:gridSpan w:val="7"/>
            <w:tcBorders>
              <w:top w:val="single" w:sz="4" w:space="0" w:color="auto"/>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пояснения</w:t>
            </w:r>
          </w:p>
        </w:tc>
      </w:tr>
      <w:tr w:rsidR="00820DC7" w:rsidRPr="00820DC7" w:rsidTr="00B84E1F">
        <w:trPr>
          <w:trHeight w:val="70"/>
        </w:trPr>
        <w:tc>
          <w:tcPr>
            <w:tcW w:w="2770" w:type="dxa"/>
            <w:gridSpan w:val="2"/>
            <w:tcBorders>
              <w:top w:val="single" w:sz="4" w:space="0" w:color="auto"/>
              <w:left w:val="single" w:sz="4" w:space="0" w:color="auto"/>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1</w:t>
            </w:r>
          </w:p>
        </w:tc>
        <w:tc>
          <w:tcPr>
            <w:tcW w:w="971" w:type="dxa"/>
            <w:tcBorders>
              <w:top w:val="nil"/>
              <w:left w:val="nil"/>
              <w:bottom w:val="single" w:sz="8" w:space="0" w:color="auto"/>
              <w:right w:val="nil"/>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2</w:t>
            </w:r>
          </w:p>
        </w:tc>
        <w:tc>
          <w:tcPr>
            <w:tcW w:w="1133" w:type="dxa"/>
            <w:tcBorders>
              <w:top w:val="nil"/>
              <w:left w:val="single" w:sz="4" w:space="0" w:color="auto"/>
              <w:bottom w:val="single" w:sz="8" w:space="0" w:color="auto"/>
              <w:right w:val="nil"/>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3</w:t>
            </w:r>
          </w:p>
        </w:tc>
        <w:tc>
          <w:tcPr>
            <w:tcW w:w="932" w:type="dxa"/>
            <w:tcBorders>
              <w:top w:val="nil"/>
              <w:left w:val="single" w:sz="4" w:space="0" w:color="auto"/>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4</w:t>
            </w:r>
          </w:p>
        </w:tc>
        <w:tc>
          <w:tcPr>
            <w:tcW w:w="1114" w:type="dxa"/>
            <w:tcBorders>
              <w:top w:val="nil"/>
              <w:left w:val="nil"/>
              <w:bottom w:val="nil"/>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5</w:t>
            </w:r>
          </w:p>
        </w:tc>
        <w:tc>
          <w:tcPr>
            <w:tcW w:w="3816" w:type="dxa"/>
            <w:gridSpan w:val="7"/>
            <w:tcBorders>
              <w:top w:val="single" w:sz="4" w:space="0" w:color="auto"/>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6</w:t>
            </w:r>
          </w:p>
        </w:tc>
        <w:tc>
          <w:tcPr>
            <w:tcW w:w="1052" w:type="dxa"/>
            <w:gridSpan w:val="2"/>
            <w:tcBorders>
              <w:top w:val="nil"/>
              <w:left w:val="nil"/>
              <w:bottom w:val="nil"/>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7</w:t>
            </w:r>
          </w:p>
        </w:tc>
        <w:tc>
          <w:tcPr>
            <w:tcW w:w="3521" w:type="dxa"/>
            <w:gridSpan w:val="7"/>
            <w:tcBorders>
              <w:top w:val="single" w:sz="4" w:space="0" w:color="auto"/>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8</w:t>
            </w:r>
          </w:p>
        </w:tc>
      </w:tr>
      <w:tr w:rsidR="00820DC7" w:rsidRPr="00820DC7" w:rsidTr="00B84E1F">
        <w:trPr>
          <w:trHeight w:val="300"/>
        </w:trPr>
        <w:tc>
          <w:tcPr>
            <w:tcW w:w="2770"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 xml:space="preserve"> 1</w:t>
            </w:r>
          </w:p>
        </w:tc>
        <w:tc>
          <w:tcPr>
            <w:tcW w:w="971" w:type="dxa"/>
            <w:tcBorders>
              <w:top w:val="nil"/>
              <w:left w:val="nil"/>
              <w:bottom w:val="single" w:sz="8" w:space="0" w:color="auto"/>
              <w:right w:val="nil"/>
            </w:tcBorders>
            <w:shd w:val="clear" w:color="auto" w:fill="auto"/>
            <w:vAlign w:val="bottom"/>
            <w:hideMark/>
          </w:tcPr>
          <w:p w:rsidR="00820DC7" w:rsidRPr="00820DC7" w:rsidRDefault="00820DC7" w:rsidP="00820DC7">
            <w:pPr>
              <w:spacing w:after="0" w:line="240" w:lineRule="auto"/>
              <w:ind w:left="0" w:right="0" w:firstLine="0"/>
              <w:jc w:val="right"/>
              <w:rPr>
                <w:rFonts w:ascii="Arial" w:hAnsi="Arial" w:cs="Arial"/>
                <w:sz w:val="13"/>
                <w:szCs w:val="13"/>
              </w:rPr>
            </w:pPr>
            <w:r w:rsidRPr="00820DC7">
              <w:rPr>
                <w:rFonts w:ascii="Arial" w:hAnsi="Arial" w:cs="Arial"/>
                <w:sz w:val="13"/>
                <w:szCs w:val="13"/>
              </w:rPr>
              <w:t>0.00</w:t>
            </w:r>
          </w:p>
        </w:tc>
        <w:tc>
          <w:tcPr>
            <w:tcW w:w="1133" w:type="dxa"/>
            <w:tcBorders>
              <w:top w:val="nil"/>
              <w:left w:val="single" w:sz="4" w:space="0" w:color="auto"/>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 </w:t>
            </w:r>
          </w:p>
        </w:tc>
        <w:tc>
          <w:tcPr>
            <w:tcW w:w="932" w:type="dxa"/>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 </w:t>
            </w:r>
          </w:p>
        </w:tc>
        <w:tc>
          <w:tcPr>
            <w:tcW w:w="1114" w:type="dxa"/>
            <w:tcBorders>
              <w:top w:val="single" w:sz="8" w:space="0" w:color="auto"/>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 </w:t>
            </w:r>
          </w:p>
        </w:tc>
        <w:tc>
          <w:tcPr>
            <w:tcW w:w="3816" w:type="dxa"/>
            <w:gridSpan w:val="7"/>
            <w:tcBorders>
              <w:top w:val="single" w:sz="4" w:space="0" w:color="auto"/>
              <w:left w:val="nil"/>
              <w:bottom w:val="single" w:sz="4" w:space="0" w:color="auto"/>
              <w:right w:val="single" w:sz="8" w:space="0" w:color="auto"/>
            </w:tcBorders>
            <w:shd w:val="clear" w:color="auto" w:fill="auto"/>
            <w:vAlign w:val="bottom"/>
            <w:hideMark/>
          </w:tcPr>
          <w:p w:rsidR="00820DC7" w:rsidRPr="00820DC7" w:rsidRDefault="00820DC7" w:rsidP="00820DC7">
            <w:pPr>
              <w:spacing w:after="0" w:line="240" w:lineRule="auto"/>
              <w:ind w:left="0" w:right="0" w:firstLine="0"/>
              <w:jc w:val="left"/>
              <w:rPr>
                <w:rFonts w:ascii="Arial" w:hAnsi="Arial" w:cs="Arial"/>
                <w:sz w:val="13"/>
                <w:szCs w:val="13"/>
              </w:rPr>
            </w:pPr>
            <w:r w:rsidRPr="00820DC7">
              <w:rPr>
                <w:rFonts w:ascii="Arial" w:hAnsi="Arial" w:cs="Arial"/>
                <w:sz w:val="13"/>
                <w:szCs w:val="13"/>
              </w:rPr>
              <w:t> </w:t>
            </w:r>
          </w:p>
        </w:tc>
        <w:tc>
          <w:tcPr>
            <w:tcW w:w="1052" w:type="dxa"/>
            <w:gridSpan w:val="2"/>
            <w:tcBorders>
              <w:top w:val="single" w:sz="8" w:space="0" w:color="auto"/>
              <w:left w:val="nil"/>
              <w:bottom w:val="single" w:sz="8" w:space="0" w:color="auto"/>
              <w:right w:val="single" w:sz="8" w:space="0" w:color="auto"/>
            </w:tcBorders>
            <w:shd w:val="clear" w:color="auto" w:fill="auto"/>
            <w:vAlign w:val="bottom"/>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 </w:t>
            </w:r>
          </w:p>
        </w:tc>
        <w:tc>
          <w:tcPr>
            <w:tcW w:w="3521" w:type="dxa"/>
            <w:gridSpan w:val="7"/>
            <w:tcBorders>
              <w:top w:val="single" w:sz="4" w:space="0" w:color="auto"/>
              <w:left w:val="nil"/>
              <w:bottom w:val="single" w:sz="4" w:space="0" w:color="auto"/>
              <w:right w:val="single" w:sz="4" w:space="0" w:color="000000"/>
            </w:tcBorders>
            <w:shd w:val="clear" w:color="auto" w:fill="auto"/>
            <w:vAlign w:val="bottom"/>
            <w:hideMark/>
          </w:tcPr>
          <w:p w:rsidR="00820DC7" w:rsidRPr="00820DC7" w:rsidRDefault="00820DC7" w:rsidP="00820DC7">
            <w:pPr>
              <w:spacing w:after="0" w:line="240" w:lineRule="auto"/>
              <w:ind w:left="0" w:right="0" w:firstLine="0"/>
              <w:jc w:val="left"/>
              <w:rPr>
                <w:rFonts w:ascii="Arial" w:hAnsi="Arial" w:cs="Arial"/>
                <w:sz w:val="13"/>
                <w:szCs w:val="13"/>
              </w:rPr>
            </w:pPr>
            <w:r w:rsidRPr="00820DC7">
              <w:rPr>
                <w:rFonts w:ascii="Arial" w:hAnsi="Arial" w:cs="Arial"/>
                <w:sz w:val="13"/>
                <w:szCs w:val="13"/>
              </w:rPr>
              <w:t> </w:t>
            </w:r>
          </w:p>
        </w:tc>
      </w:tr>
      <w:tr w:rsidR="00820DC7" w:rsidRPr="00820DC7" w:rsidTr="00B84E1F">
        <w:trPr>
          <w:gridAfter w:val="1"/>
          <w:wAfter w:w="141" w:type="dxa"/>
          <w:trHeight w:val="593"/>
        </w:trPr>
        <w:tc>
          <w:tcPr>
            <w:tcW w:w="7046" w:type="dxa"/>
            <w:gridSpan w:val="7"/>
            <w:vMerge w:val="restart"/>
            <w:tcBorders>
              <w:top w:val="nil"/>
              <w:left w:val="nil"/>
              <w:bottom w:val="nil"/>
              <w:right w:val="nil"/>
            </w:tcBorders>
            <w:shd w:val="clear" w:color="auto" w:fill="auto"/>
            <w:vAlign w:val="center"/>
            <w:hideMark/>
          </w:tcPr>
          <w:p w:rsidR="00820DC7" w:rsidRPr="00EF2B94" w:rsidRDefault="00820DC7" w:rsidP="00B84E1F">
            <w:pPr>
              <w:spacing w:after="0" w:line="240" w:lineRule="auto"/>
              <w:ind w:left="0" w:right="0" w:firstLine="0"/>
              <w:jc w:val="left"/>
              <w:rPr>
                <w:sz w:val="18"/>
                <w:szCs w:val="18"/>
              </w:rPr>
            </w:pPr>
            <w:r w:rsidRPr="00EF2B94">
              <w:rPr>
                <w:sz w:val="18"/>
                <w:szCs w:val="18"/>
              </w:rPr>
              <w:t>Глава внутригородского муниципального образования, исполняющий полномочия председателя Совета, Глава местной администрации</w:t>
            </w:r>
          </w:p>
        </w:tc>
        <w:tc>
          <w:tcPr>
            <w:tcW w:w="978" w:type="dxa"/>
            <w:gridSpan w:val="2"/>
            <w:tcBorders>
              <w:top w:val="nil"/>
              <w:left w:val="nil"/>
              <w:bottom w:val="nil"/>
              <w:right w:val="nil"/>
            </w:tcBorders>
            <w:shd w:val="clear" w:color="auto" w:fill="auto"/>
            <w:noWrap/>
            <w:vAlign w:val="bottom"/>
            <w:hideMark/>
          </w:tcPr>
          <w:p w:rsidR="00820DC7" w:rsidRPr="00EF2B94" w:rsidRDefault="00820DC7" w:rsidP="00820DC7">
            <w:pPr>
              <w:spacing w:after="0" w:line="240" w:lineRule="auto"/>
              <w:ind w:left="0" w:right="0" w:firstLine="0"/>
              <w:jc w:val="left"/>
              <w:rPr>
                <w:sz w:val="18"/>
                <w:szCs w:val="18"/>
              </w:rPr>
            </w:pPr>
          </w:p>
        </w:tc>
        <w:tc>
          <w:tcPr>
            <w:tcW w:w="992" w:type="dxa"/>
            <w:gridSpan w:val="2"/>
            <w:tcBorders>
              <w:top w:val="nil"/>
              <w:left w:val="nil"/>
              <w:bottom w:val="nil"/>
              <w:right w:val="nil"/>
            </w:tcBorders>
            <w:shd w:val="clear" w:color="auto" w:fill="auto"/>
            <w:vAlign w:val="bottom"/>
            <w:hideMark/>
          </w:tcPr>
          <w:p w:rsidR="00820DC7" w:rsidRPr="00EF2B94" w:rsidRDefault="00820DC7" w:rsidP="00820DC7">
            <w:pPr>
              <w:spacing w:after="0" w:line="240" w:lineRule="auto"/>
              <w:ind w:left="0" w:right="0" w:firstLine="0"/>
              <w:jc w:val="left"/>
              <w:rPr>
                <w:color w:val="auto"/>
                <w:sz w:val="18"/>
                <w:szCs w:val="18"/>
              </w:rPr>
            </w:pPr>
          </w:p>
        </w:tc>
        <w:tc>
          <w:tcPr>
            <w:tcW w:w="1882" w:type="dxa"/>
            <w:gridSpan w:val="3"/>
            <w:tcBorders>
              <w:top w:val="nil"/>
              <w:left w:val="nil"/>
              <w:bottom w:val="nil"/>
              <w:right w:val="nil"/>
            </w:tcBorders>
            <w:shd w:val="clear" w:color="auto" w:fill="auto"/>
            <w:vAlign w:val="bottom"/>
            <w:hideMark/>
          </w:tcPr>
          <w:p w:rsidR="00820DC7" w:rsidRPr="00EF2B94" w:rsidRDefault="00820DC7" w:rsidP="00820DC7">
            <w:pPr>
              <w:spacing w:after="0" w:line="240" w:lineRule="auto"/>
              <w:ind w:left="0" w:right="0" w:firstLine="0"/>
              <w:jc w:val="left"/>
              <w:rPr>
                <w:color w:val="auto"/>
                <w:sz w:val="18"/>
                <w:szCs w:val="18"/>
              </w:rPr>
            </w:pPr>
          </w:p>
        </w:tc>
        <w:tc>
          <w:tcPr>
            <w:tcW w:w="1031" w:type="dxa"/>
            <w:gridSpan w:val="2"/>
            <w:tcBorders>
              <w:top w:val="nil"/>
              <w:left w:val="nil"/>
              <w:bottom w:val="nil"/>
              <w:right w:val="nil"/>
            </w:tcBorders>
            <w:shd w:val="clear" w:color="auto" w:fill="auto"/>
            <w:vAlign w:val="bottom"/>
            <w:hideMark/>
          </w:tcPr>
          <w:p w:rsidR="00820DC7" w:rsidRPr="00EF2B94" w:rsidRDefault="00820DC7" w:rsidP="00820DC7">
            <w:pPr>
              <w:spacing w:after="0" w:line="240" w:lineRule="auto"/>
              <w:ind w:left="0" w:right="0" w:firstLine="0"/>
              <w:jc w:val="center"/>
              <w:rPr>
                <w:color w:val="auto"/>
                <w:sz w:val="18"/>
                <w:szCs w:val="18"/>
              </w:rPr>
            </w:pPr>
          </w:p>
        </w:tc>
        <w:tc>
          <w:tcPr>
            <w:tcW w:w="697" w:type="dxa"/>
            <w:gridSpan w:val="2"/>
            <w:tcBorders>
              <w:top w:val="nil"/>
              <w:left w:val="nil"/>
              <w:bottom w:val="nil"/>
              <w:right w:val="nil"/>
            </w:tcBorders>
            <w:shd w:val="clear" w:color="auto" w:fill="auto"/>
            <w:vAlign w:val="bottom"/>
            <w:hideMark/>
          </w:tcPr>
          <w:p w:rsidR="00820DC7" w:rsidRPr="00EF2B94" w:rsidRDefault="00820DC7" w:rsidP="00820DC7">
            <w:pPr>
              <w:spacing w:after="0" w:line="240" w:lineRule="auto"/>
              <w:ind w:left="0" w:right="0" w:firstLine="0"/>
              <w:jc w:val="left"/>
              <w:rPr>
                <w:color w:val="auto"/>
                <w:sz w:val="18"/>
                <w:szCs w:val="18"/>
              </w:rPr>
            </w:pPr>
          </w:p>
        </w:tc>
        <w:tc>
          <w:tcPr>
            <w:tcW w:w="2542" w:type="dxa"/>
            <w:gridSpan w:val="3"/>
            <w:tcBorders>
              <w:top w:val="nil"/>
              <w:left w:val="nil"/>
              <w:bottom w:val="single" w:sz="4" w:space="0" w:color="auto"/>
              <w:right w:val="nil"/>
            </w:tcBorders>
            <w:shd w:val="clear" w:color="auto" w:fill="auto"/>
            <w:vAlign w:val="bottom"/>
            <w:hideMark/>
          </w:tcPr>
          <w:p w:rsidR="00820DC7" w:rsidRPr="00EF2B94" w:rsidRDefault="00820DC7" w:rsidP="00820DC7">
            <w:pPr>
              <w:spacing w:after="0" w:line="240" w:lineRule="auto"/>
              <w:ind w:left="0" w:right="0" w:firstLine="0"/>
              <w:jc w:val="center"/>
              <w:rPr>
                <w:sz w:val="18"/>
                <w:szCs w:val="18"/>
              </w:rPr>
            </w:pPr>
            <w:r w:rsidRPr="00EF2B94">
              <w:rPr>
                <w:sz w:val="18"/>
                <w:szCs w:val="18"/>
              </w:rPr>
              <w:t>Е.В. Яковлева</w:t>
            </w:r>
          </w:p>
        </w:tc>
      </w:tr>
      <w:tr w:rsidR="00820DC7" w:rsidRPr="00820DC7" w:rsidTr="00B84E1F">
        <w:trPr>
          <w:gridAfter w:val="1"/>
          <w:wAfter w:w="141" w:type="dxa"/>
          <w:trHeight w:val="300"/>
        </w:trPr>
        <w:tc>
          <w:tcPr>
            <w:tcW w:w="7046" w:type="dxa"/>
            <w:gridSpan w:val="7"/>
            <w:vMerge/>
            <w:tcBorders>
              <w:top w:val="nil"/>
              <w:left w:val="nil"/>
              <w:bottom w:val="nil"/>
              <w:right w:val="nil"/>
            </w:tcBorders>
            <w:vAlign w:val="center"/>
            <w:hideMark/>
          </w:tcPr>
          <w:p w:rsidR="00820DC7" w:rsidRPr="00820DC7" w:rsidRDefault="00820DC7" w:rsidP="00820DC7">
            <w:pPr>
              <w:spacing w:after="0" w:line="240" w:lineRule="auto"/>
              <w:ind w:left="0" w:right="0" w:firstLine="0"/>
              <w:jc w:val="left"/>
              <w:rPr>
                <w:sz w:val="13"/>
                <w:szCs w:val="13"/>
              </w:rPr>
            </w:pPr>
          </w:p>
        </w:tc>
        <w:tc>
          <w:tcPr>
            <w:tcW w:w="978" w:type="dxa"/>
            <w:gridSpan w:val="2"/>
            <w:tcBorders>
              <w:top w:val="nil"/>
              <w:left w:val="nil"/>
              <w:bottom w:val="nil"/>
              <w:right w:val="nil"/>
            </w:tcBorders>
            <w:shd w:val="clear" w:color="auto" w:fill="auto"/>
            <w:noWrap/>
            <w:vAlign w:val="bottom"/>
            <w:hideMark/>
          </w:tcPr>
          <w:p w:rsidR="00820DC7" w:rsidRPr="00820DC7" w:rsidRDefault="00820DC7" w:rsidP="00820DC7">
            <w:pPr>
              <w:spacing w:after="0" w:line="240" w:lineRule="auto"/>
              <w:ind w:left="0" w:right="0" w:firstLine="0"/>
              <w:jc w:val="center"/>
              <w:rPr>
                <w:sz w:val="13"/>
                <w:szCs w:val="13"/>
              </w:rPr>
            </w:pPr>
          </w:p>
        </w:tc>
        <w:tc>
          <w:tcPr>
            <w:tcW w:w="992" w:type="dxa"/>
            <w:gridSpan w:val="2"/>
            <w:tcBorders>
              <w:top w:val="nil"/>
              <w:left w:val="nil"/>
              <w:bottom w:val="nil"/>
              <w:right w:val="nil"/>
            </w:tcBorders>
            <w:shd w:val="clear" w:color="auto" w:fill="auto"/>
            <w:hideMark/>
          </w:tcPr>
          <w:p w:rsidR="00820DC7" w:rsidRPr="00820DC7" w:rsidRDefault="00820DC7" w:rsidP="00820DC7">
            <w:pPr>
              <w:spacing w:after="0" w:line="240" w:lineRule="auto"/>
              <w:ind w:left="0" w:right="0" w:firstLine="0"/>
              <w:jc w:val="left"/>
              <w:rPr>
                <w:color w:val="auto"/>
                <w:sz w:val="13"/>
                <w:szCs w:val="13"/>
              </w:rPr>
            </w:pPr>
          </w:p>
        </w:tc>
        <w:tc>
          <w:tcPr>
            <w:tcW w:w="1882" w:type="dxa"/>
            <w:gridSpan w:val="3"/>
            <w:tcBorders>
              <w:top w:val="single" w:sz="4" w:space="0" w:color="auto"/>
              <w:left w:val="nil"/>
              <w:bottom w:val="nil"/>
              <w:right w:val="nil"/>
            </w:tcBorders>
            <w:shd w:val="clear" w:color="auto" w:fill="auto"/>
            <w:hideMark/>
          </w:tcPr>
          <w:p w:rsidR="00820DC7" w:rsidRPr="00820DC7" w:rsidRDefault="00820DC7" w:rsidP="00820DC7">
            <w:pPr>
              <w:spacing w:after="0" w:line="240" w:lineRule="auto"/>
              <w:ind w:left="0" w:right="0" w:firstLine="0"/>
              <w:jc w:val="center"/>
              <w:rPr>
                <w:sz w:val="13"/>
                <w:szCs w:val="13"/>
              </w:rPr>
            </w:pPr>
            <w:r w:rsidRPr="00820DC7">
              <w:rPr>
                <w:sz w:val="13"/>
                <w:szCs w:val="13"/>
              </w:rPr>
              <w:t>(подпись)</w:t>
            </w:r>
          </w:p>
        </w:tc>
        <w:tc>
          <w:tcPr>
            <w:tcW w:w="1031" w:type="dxa"/>
            <w:gridSpan w:val="2"/>
            <w:tcBorders>
              <w:top w:val="nil"/>
              <w:left w:val="nil"/>
              <w:bottom w:val="nil"/>
              <w:right w:val="nil"/>
            </w:tcBorders>
            <w:shd w:val="clear" w:color="auto" w:fill="auto"/>
            <w:vAlign w:val="bottom"/>
            <w:hideMark/>
          </w:tcPr>
          <w:p w:rsidR="00820DC7" w:rsidRPr="00820DC7" w:rsidRDefault="00820DC7" w:rsidP="00820DC7">
            <w:pPr>
              <w:spacing w:after="0" w:line="240" w:lineRule="auto"/>
              <w:ind w:left="0" w:right="0" w:firstLine="0"/>
              <w:jc w:val="center"/>
              <w:rPr>
                <w:sz w:val="13"/>
                <w:szCs w:val="13"/>
              </w:rPr>
            </w:pPr>
          </w:p>
        </w:tc>
        <w:tc>
          <w:tcPr>
            <w:tcW w:w="697" w:type="dxa"/>
            <w:gridSpan w:val="2"/>
            <w:tcBorders>
              <w:top w:val="nil"/>
              <w:left w:val="nil"/>
              <w:bottom w:val="nil"/>
              <w:right w:val="nil"/>
            </w:tcBorders>
            <w:shd w:val="clear" w:color="auto" w:fill="auto"/>
            <w:vAlign w:val="bottom"/>
            <w:hideMark/>
          </w:tcPr>
          <w:p w:rsidR="00820DC7" w:rsidRPr="00820DC7" w:rsidRDefault="00820DC7" w:rsidP="00820DC7">
            <w:pPr>
              <w:spacing w:after="0" w:line="240" w:lineRule="auto"/>
              <w:ind w:left="0" w:right="0" w:firstLine="0"/>
              <w:jc w:val="left"/>
              <w:rPr>
                <w:color w:val="auto"/>
                <w:sz w:val="13"/>
                <w:szCs w:val="13"/>
              </w:rPr>
            </w:pPr>
          </w:p>
        </w:tc>
        <w:tc>
          <w:tcPr>
            <w:tcW w:w="2542" w:type="dxa"/>
            <w:gridSpan w:val="3"/>
            <w:tcBorders>
              <w:top w:val="single" w:sz="4" w:space="0" w:color="auto"/>
              <w:left w:val="nil"/>
              <w:bottom w:val="nil"/>
              <w:right w:val="nil"/>
            </w:tcBorders>
            <w:shd w:val="clear" w:color="auto" w:fill="auto"/>
            <w:hideMark/>
          </w:tcPr>
          <w:p w:rsidR="00820DC7" w:rsidRPr="00820DC7" w:rsidRDefault="00820DC7" w:rsidP="00820DC7">
            <w:pPr>
              <w:spacing w:after="0" w:line="240" w:lineRule="auto"/>
              <w:ind w:left="0" w:right="0" w:firstLine="0"/>
              <w:jc w:val="center"/>
              <w:rPr>
                <w:sz w:val="13"/>
                <w:szCs w:val="13"/>
              </w:rPr>
            </w:pPr>
            <w:r w:rsidRPr="00820DC7">
              <w:rPr>
                <w:sz w:val="13"/>
                <w:szCs w:val="13"/>
              </w:rPr>
              <w:t>(расшифровка подписи)</w:t>
            </w:r>
          </w:p>
        </w:tc>
      </w:tr>
      <w:tr w:rsidR="00820DC7" w:rsidRPr="00820DC7" w:rsidTr="00B84E1F">
        <w:trPr>
          <w:gridAfter w:val="1"/>
          <w:wAfter w:w="141" w:type="dxa"/>
          <w:trHeight w:val="300"/>
        </w:trPr>
        <w:tc>
          <w:tcPr>
            <w:tcW w:w="7046" w:type="dxa"/>
            <w:gridSpan w:val="7"/>
            <w:vMerge w:val="restart"/>
            <w:tcBorders>
              <w:top w:val="nil"/>
              <w:left w:val="nil"/>
              <w:bottom w:val="nil"/>
              <w:right w:val="nil"/>
            </w:tcBorders>
            <w:shd w:val="clear" w:color="auto" w:fill="auto"/>
            <w:vAlign w:val="center"/>
            <w:hideMark/>
          </w:tcPr>
          <w:p w:rsidR="00820DC7" w:rsidRPr="00EF2B94" w:rsidRDefault="00820DC7" w:rsidP="00820DC7">
            <w:pPr>
              <w:spacing w:after="0" w:line="240" w:lineRule="auto"/>
              <w:ind w:left="0" w:right="0" w:firstLine="0"/>
              <w:jc w:val="left"/>
              <w:rPr>
                <w:sz w:val="18"/>
                <w:szCs w:val="18"/>
              </w:rPr>
            </w:pPr>
            <w:r w:rsidRPr="00EF2B94">
              <w:rPr>
                <w:sz w:val="18"/>
                <w:szCs w:val="18"/>
              </w:rPr>
              <w:t>Начальник финансового отдела местной администрации</w:t>
            </w:r>
          </w:p>
        </w:tc>
        <w:tc>
          <w:tcPr>
            <w:tcW w:w="978" w:type="dxa"/>
            <w:gridSpan w:val="2"/>
            <w:tcBorders>
              <w:top w:val="nil"/>
              <w:left w:val="nil"/>
              <w:bottom w:val="nil"/>
              <w:right w:val="nil"/>
            </w:tcBorders>
            <w:shd w:val="clear" w:color="auto" w:fill="auto"/>
            <w:noWrap/>
            <w:vAlign w:val="bottom"/>
            <w:hideMark/>
          </w:tcPr>
          <w:p w:rsidR="00820DC7" w:rsidRPr="00EF2B94" w:rsidRDefault="00820DC7" w:rsidP="00820DC7">
            <w:pPr>
              <w:spacing w:after="0" w:line="240" w:lineRule="auto"/>
              <w:ind w:left="0" w:right="0" w:firstLine="0"/>
              <w:jc w:val="left"/>
              <w:rPr>
                <w:sz w:val="18"/>
                <w:szCs w:val="18"/>
              </w:rPr>
            </w:pPr>
          </w:p>
        </w:tc>
        <w:tc>
          <w:tcPr>
            <w:tcW w:w="992" w:type="dxa"/>
            <w:gridSpan w:val="2"/>
            <w:tcBorders>
              <w:top w:val="nil"/>
              <w:left w:val="nil"/>
              <w:bottom w:val="nil"/>
              <w:right w:val="nil"/>
            </w:tcBorders>
            <w:shd w:val="clear" w:color="auto" w:fill="auto"/>
            <w:vAlign w:val="bottom"/>
            <w:hideMark/>
          </w:tcPr>
          <w:p w:rsidR="00820DC7" w:rsidRPr="00EF2B94" w:rsidRDefault="00820DC7" w:rsidP="00820DC7">
            <w:pPr>
              <w:spacing w:after="0" w:line="240" w:lineRule="auto"/>
              <w:ind w:left="0" w:right="0" w:firstLine="0"/>
              <w:jc w:val="left"/>
              <w:rPr>
                <w:color w:val="auto"/>
                <w:sz w:val="18"/>
                <w:szCs w:val="18"/>
              </w:rPr>
            </w:pPr>
          </w:p>
        </w:tc>
        <w:tc>
          <w:tcPr>
            <w:tcW w:w="1882" w:type="dxa"/>
            <w:gridSpan w:val="3"/>
            <w:tcBorders>
              <w:top w:val="nil"/>
              <w:left w:val="nil"/>
              <w:bottom w:val="single" w:sz="4" w:space="0" w:color="auto"/>
              <w:right w:val="nil"/>
            </w:tcBorders>
            <w:shd w:val="clear" w:color="auto" w:fill="auto"/>
            <w:vAlign w:val="bottom"/>
            <w:hideMark/>
          </w:tcPr>
          <w:p w:rsidR="00820DC7" w:rsidRPr="00EF2B94" w:rsidRDefault="00820DC7" w:rsidP="00820DC7">
            <w:pPr>
              <w:spacing w:after="0" w:line="240" w:lineRule="auto"/>
              <w:ind w:left="0" w:right="0" w:firstLine="0"/>
              <w:jc w:val="center"/>
              <w:rPr>
                <w:sz w:val="18"/>
                <w:szCs w:val="18"/>
              </w:rPr>
            </w:pPr>
            <w:r w:rsidRPr="00EF2B94">
              <w:rPr>
                <w:sz w:val="18"/>
                <w:szCs w:val="18"/>
              </w:rPr>
              <w:t> </w:t>
            </w:r>
          </w:p>
        </w:tc>
        <w:tc>
          <w:tcPr>
            <w:tcW w:w="1031" w:type="dxa"/>
            <w:gridSpan w:val="2"/>
            <w:tcBorders>
              <w:top w:val="nil"/>
              <w:left w:val="nil"/>
              <w:bottom w:val="nil"/>
              <w:right w:val="nil"/>
            </w:tcBorders>
            <w:shd w:val="clear" w:color="auto" w:fill="auto"/>
            <w:vAlign w:val="bottom"/>
            <w:hideMark/>
          </w:tcPr>
          <w:p w:rsidR="00820DC7" w:rsidRPr="00EF2B94" w:rsidRDefault="00820DC7" w:rsidP="00820DC7">
            <w:pPr>
              <w:spacing w:after="0" w:line="240" w:lineRule="auto"/>
              <w:ind w:left="0" w:right="0" w:firstLine="0"/>
              <w:jc w:val="center"/>
              <w:rPr>
                <w:sz w:val="18"/>
                <w:szCs w:val="18"/>
              </w:rPr>
            </w:pPr>
          </w:p>
        </w:tc>
        <w:tc>
          <w:tcPr>
            <w:tcW w:w="697" w:type="dxa"/>
            <w:gridSpan w:val="2"/>
            <w:tcBorders>
              <w:top w:val="nil"/>
              <w:left w:val="nil"/>
              <w:bottom w:val="nil"/>
              <w:right w:val="nil"/>
            </w:tcBorders>
            <w:shd w:val="clear" w:color="auto" w:fill="auto"/>
            <w:vAlign w:val="bottom"/>
            <w:hideMark/>
          </w:tcPr>
          <w:p w:rsidR="00820DC7" w:rsidRPr="00EF2B94" w:rsidRDefault="00820DC7" w:rsidP="00820DC7">
            <w:pPr>
              <w:spacing w:after="0" w:line="240" w:lineRule="auto"/>
              <w:ind w:left="0" w:right="0" w:firstLine="0"/>
              <w:jc w:val="left"/>
              <w:rPr>
                <w:color w:val="auto"/>
                <w:sz w:val="18"/>
                <w:szCs w:val="18"/>
              </w:rPr>
            </w:pPr>
          </w:p>
        </w:tc>
        <w:tc>
          <w:tcPr>
            <w:tcW w:w="2542" w:type="dxa"/>
            <w:gridSpan w:val="3"/>
            <w:tcBorders>
              <w:top w:val="nil"/>
              <w:left w:val="nil"/>
              <w:bottom w:val="single" w:sz="4" w:space="0" w:color="auto"/>
              <w:right w:val="nil"/>
            </w:tcBorders>
            <w:shd w:val="clear" w:color="auto" w:fill="auto"/>
            <w:vAlign w:val="bottom"/>
            <w:hideMark/>
          </w:tcPr>
          <w:p w:rsidR="00820DC7" w:rsidRPr="00EF2B94" w:rsidRDefault="00820DC7" w:rsidP="00820DC7">
            <w:pPr>
              <w:spacing w:after="0" w:line="240" w:lineRule="auto"/>
              <w:ind w:left="0" w:right="0" w:firstLine="0"/>
              <w:jc w:val="center"/>
              <w:rPr>
                <w:sz w:val="18"/>
                <w:szCs w:val="18"/>
              </w:rPr>
            </w:pPr>
            <w:r w:rsidRPr="00EF2B94">
              <w:rPr>
                <w:sz w:val="18"/>
                <w:szCs w:val="18"/>
              </w:rPr>
              <w:t>Н.С. Кравченко</w:t>
            </w:r>
          </w:p>
        </w:tc>
      </w:tr>
      <w:tr w:rsidR="00820DC7" w:rsidRPr="00820DC7" w:rsidTr="00B84E1F">
        <w:trPr>
          <w:gridAfter w:val="1"/>
          <w:wAfter w:w="141" w:type="dxa"/>
          <w:trHeight w:val="315"/>
        </w:trPr>
        <w:tc>
          <w:tcPr>
            <w:tcW w:w="7046" w:type="dxa"/>
            <w:gridSpan w:val="7"/>
            <w:vMerge/>
            <w:tcBorders>
              <w:top w:val="nil"/>
              <w:left w:val="nil"/>
              <w:bottom w:val="nil"/>
              <w:right w:val="nil"/>
            </w:tcBorders>
            <w:vAlign w:val="center"/>
            <w:hideMark/>
          </w:tcPr>
          <w:p w:rsidR="00820DC7" w:rsidRPr="00820DC7" w:rsidRDefault="00820DC7" w:rsidP="00820DC7">
            <w:pPr>
              <w:spacing w:after="0" w:line="240" w:lineRule="auto"/>
              <w:ind w:left="0" w:right="0" w:firstLine="0"/>
              <w:jc w:val="left"/>
              <w:rPr>
                <w:sz w:val="13"/>
                <w:szCs w:val="13"/>
              </w:rPr>
            </w:pPr>
          </w:p>
        </w:tc>
        <w:tc>
          <w:tcPr>
            <w:tcW w:w="978" w:type="dxa"/>
            <w:gridSpan w:val="2"/>
            <w:tcBorders>
              <w:top w:val="nil"/>
              <w:left w:val="nil"/>
              <w:bottom w:val="nil"/>
              <w:right w:val="nil"/>
            </w:tcBorders>
            <w:shd w:val="clear" w:color="auto" w:fill="auto"/>
            <w:noWrap/>
            <w:vAlign w:val="bottom"/>
            <w:hideMark/>
          </w:tcPr>
          <w:p w:rsidR="00820DC7" w:rsidRPr="00820DC7" w:rsidRDefault="00820DC7" w:rsidP="00820DC7">
            <w:pPr>
              <w:spacing w:after="0" w:line="240" w:lineRule="auto"/>
              <w:ind w:left="0" w:right="0" w:firstLine="0"/>
              <w:jc w:val="center"/>
              <w:rPr>
                <w:sz w:val="13"/>
                <w:szCs w:val="13"/>
              </w:rPr>
            </w:pPr>
          </w:p>
        </w:tc>
        <w:tc>
          <w:tcPr>
            <w:tcW w:w="992" w:type="dxa"/>
            <w:gridSpan w:val="2"/>
            <w:tcBorders>
              <w:top w:val="nil"/>
              <w:left w:val="nil"/>
              <w:bottom w:val="nil"/>
              <w:right w:val="nil"/>
            </w:tcBorders>
            <w:shd w:val="clear" w:color="auto" w:fill="auto"/>
            <w:vAlign w:val="bottom"/>
            <w:hideMark/>
          </w:tcPr>
          <w:p w:rsidR="00820DC7" w:rsidRPr="00820DC7" w:rsidRDefault="00820DC7" w:rsidP="00820DC7">
            <w:pPr>
              <w:spacing w:after="0" w:line="240" w:lineRule="auto"/>
              <w:ind w:left="0" w:right="0" w:firstLine="0"/>
              <w:jc w:val="left"/>
              <w:rPr>
                <w:color w:val="auto"/>
                <w:sz w:val="13"/>
                <w:szCs w:val="13"/>
              </w:rPr>
            </w:pPr>
          </w:p>
        </w:tc>
        <w:tc>
          <w:tcPr>
            <w:tcW w:w="1882" w:type="dxa"/>
            <w:gridSpan w:val="3"/>
            <w:tcBorders>
              <w:top w:val="single" w:sz="4" w:space="0" w:color="auto"/>
              <w:left w:val="nil"/>
              <w:bottom w:val="nil"/>
              <w:right w:val="nil"/>
            </w:tcBorders>
            <w:shd w:val="clear" w:color="auto" w:fill="auto"/>
            <w:hideMark/>
          </w:tcPr>
          <w:p w:rsidR="00820DC7" w:rsidRPr="00820DC7" w:rsidRDefault="00820DC7" w:rsidP="00820DC7">
            <w:pPr>
              <w:spacing w:after="0" w:line="240" w:lineRule="auto"/>
              <w:ind w:left="0" w:right="0" w:firstLine="0"/>
              <w:jc w:val="center"/>
              <w:rPr>
                <w:sz w:val="13"/>
                <w:szCs w:val="13"/>
              </w:rPr>
            </w:pPr>
            <w:r w:rsidRPr="00820DC7">
              <w:rPr>
                <w:sz w:val="13"/>
                <w:szCs w:val="13"/>
              </w:rPr>
              <w:t>(подпись)</w:t>
            </w:r>
          </w:p>
        </w:tc>
        <w:tc>
          <w:tcPr>
            <w:tcW w:w="1031" w:type="dxa"/>
            <w:gridSpan w:val="2"/>
            <w:tcBorders>
              <w:top w:val="nil"/>
              <w:left w:val="nil"/>
              <w:bottom w:val="nil"/>
              <w:right w:val="nil"/>
            </w:tcBorders>
            <w:shd w:val="clear" w:color="auto" w:fill="auto"/>
            <w:vAlign w:val="bottom"/>
            <w:hideMark/>
          </w:tcPr>
          <w:p w:rsidR="00820DC7" w:rsidRPr="00820DC7" w:rsidRDefault="00820DC7" w:rsidP="00820DC7">
            <w:pPr>
              <w:spacing w:after="0" w:line="240" w:lineRule="auto"/>
              <w:ind w:left="0" w:right="0" w:firstLine="0"/>
              <w:jc w:val="center"/>
              <w:rPr>
                <w:sz w:val="13"/>
                <w:szCs w:val="13"/>
              </w:rPr>
            </w:pPr>
          </w:p>
        </w:tc>
        <w:tc>
          <w:tcPr>
            <w:tcW w:w="697" w:type="dxa"/>
            <w:gridSpan w:val="2"/>
            <w:tcBorders>
              <w:top w:val="nil"/>
              <w:left w:val="nil"/>
              <w:bottom w:val="nil"/>
              <w:right w:val="nil"/>
            </w:tcBorders>
            <w:shd w:val="clear" w:color="auto" w:fill="auto"/>
            <w:vAlign w:val="bottom"/>
            <w:hideMark/>
          </w:tcPr>
          <w:p w:rsidR="00820DC7" w:rsidRPr="00820DC7" w:rsidRDefault="00820DC7" w:rsidP="00820DC7">
            <w:pPr>
              <w:spacing w:after="0" w:line="240" w:lineRule="auto"/>
              <w:ind w:left="0" w:right="0" w:firstLine="0"/>
              <w:jc w:val="left"/>
              <w:rPr>
                <w:color w:val="auto"/>
                <w:sz w:val="13"/>
                <w:szCs w:val="13"/>
              </w:rPr>
            </w:pPr>
          </w:p>
        </w:tc>
        <w:tc>
          <w:tcPr>
            <w:tcW w:w="2542" w:type="dxa"/>
            <w:gridSpan w:val="3"/>
            <w:tcBorders>
              <w:top w:val="single" w:sz="4" w:space="0" w:color="auto"/>
              <w:left w:val="nil"/>
              <w:bottom w:val="nil"/>
              <w:right w:val="nil"/>
            </w:tcBorders>
            <w:shd w:val="clear" w:color="auto" w:fill="auto"/>
            <w:hideMark/>
          </w:tcPr>
          <w:p w:rsidR="00820DC7" w:rsidRPr="00820DC7" w:rsidRDefault="00820DC7" w:rsidP="00820DC7">
            <w:pPr>
              <w:spacing w:after="0" w:line="240" w:lineRule="auto"/>
              <w:ind w:left="0" w:right="0" w:firstLine="0"/>
              <w:jc w:val="center"/>
              <w:rPr>
                <w:sz w:val="13"/>
                <w:szCs w:val="13"/>
              </w:rPr>
            </w:pPr>
            <w:r w:rsidRPr="00820DC7">
              <w:rPr>
                <w:sz w:val="13"/>
                <w:szCs w:val="13"/>
              </w:rPr>
              <w:t>(расшифровка подписи)</w:t>
            </w:r>
          </w:p>
        </w:tc>
      </w:tr>
    </w:tbl>
    <w:p w:rsidR="00B84E1F" w:rsidRDefault="00B84E1F">
      <w:pPr>
        <w:spacing w:after="160" w:line="259" w:lineRule="auto"/>
        <w:ind w:left="0" w:right="0" w:firstLine="0"/>
        <w:jc w:val="left"/>
      </w:pPr>
      <w:r>
        <w:br w:type="page"/>
      </w:r>
    </w:p>
    <w:tbl>
      <w:tblPr>
        <w:tblW w:w="15641" w:type="dxa"/>
        <w:tblLayout w:type="fixed"/>
        <w:tblLook w:val="04A0" w:firstRow="1" w:lastRow="0" w:firstColumn="1" w:lastColumn="0" w:noHBand="0" w:noVBand="1"/>
      </w:tblPr>
      <w:tblGrid>
        <w:gridCol w:w="2550"/>
        <w:gridCol w:w="797"/>
        <w:gridCol w:w="934"/>
        <w:gridCol w:w="1004"/>
        <w:gridCol w:w="768"/>
        <w:gridCol w:w="1112"/>
        <w:gridCol w:w="1184"/>
        <w:gridCol w:w="851"/>
        <w:gridCol w:w="91"/>
        <w:gridCol w:w="811"/>
        <w:gridCol w:w="132"/>
        <w:gridCol w:w="236"/>
        <w:gridCol w:w="266"/>
        <w:gridCol w:w="236"/>
        <w:gridCol w:w="906"/>
        <w:gridCol w:w="1262"/>
        <w:gridCol w:w="98"/>
        <w:gridCol w:w="236"/>
        <w:gridCol w:w="190"/>
        <w:gridCol w:w="511"/>
        <w:gridCol w:w="1134"/>
        <w:gridCol w:w="332"/>
      </w:tblGrid>
      <w:tr w:rsidR="00B84E1F" w:rsidRPr="00ED3112" w:rsidTr="00C07FE8">
        <w:trPr>
          <w:gridAfter w:val="6"/>
          <w:wAfter w:w="2501" w:type="dxa"/>
          <w:trHeight w:val="300"/>
        </w:trPr>
        <w:tc>
          <w:tcPr>
            <w:tcW w:w="13140" w:type="dxa"/>
            <w:gridSpan w:val="16"/>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center"/>
              <w:rPr>
                <w:rFonts w:ascii="Arial" w:hAnsi="Arial" w:cs="Arial"/>
                <w:b/>
                <w:bCs/>
                <w:sz w:val="20"/>
                <w:szCs w:val="20"/>
              </w:rPr>
            </w:pPr>
            <w:r w:rsidRPr="00ED3112">
              <w:rPr>
                <w:rFonts w:ascii="Arial" w:hAnsi="Arial" w:cs="Arial"/>
                <w:b/>
                <w:bCs/>
                <w:sz w:val="20"/>
                <w:szCs w:val="20"/>
              </w:rPr>
              <w:lastRenderedPageBreak/>
              <w:t>Сведения по дебиторской и кредиторской задолженности</w:t>
            </w:r>
          </w:p>
        </w:tc>
      </w:tr>
      <w:tr w:rsidR="00B84E1F" w:rsidRPr="00ED3112" w:rsidTr="00C07FE8">
        <w:trPr>
          <w:gridAfter w:val="1"/>
          <w:wAfter w:w="332" w:type="dxa"/>
          <w:trHeight w:val="190"/>
        </w:trPr>
        <w:tc>
          <w:tcPr>
            <w:tcW w:w="2550" w:type="dxa"/>
            <w:tcBorders>
              <w:top w:val="nil"/>
              <w:left w:val="nil"/>
              <w:bottom w:val="nil"/>
              <w:right w:val="nil"/>
            </w:tcBorders>
            <w:shd w:val="clear" w:color="auto" w:fill="auto"/>
            <w:vAlign w:val="center"/>
            <w:hideMark/>
          </w:tcPr>
          <w:p w:rsidR="00B84E1F" w:rsidRPr="00ED3112" w:rsidRDefault="00B84E1F" w:rsidP="00C07FE8">
            <w:pPr>
              <w:spacing w:after="0" w:line="240" w:lineRule="auto"/>
              <w:ind w:left="0" w:right="0" w:firstLine="0"/>
              <w:jc w:val="center"/>
              <w:rPr>
                <w:rFonts w:ascii="Arial" w:hAnsi="Arial" w:cs="Arial"/>
                <w:b/>
                <w:bCs/>
                <w:sz w:val="20"/>
                <w:szCs w:val="20"/>
              </w:rPr>
            </w:pPr>
          </w:p>
        </w:tc>
        <w:tc>
          <w:tcPr>
            <w:tcW w:w="797" w:type="dxa"/>
            <w:tcBorders>
              <w:top w:val="nil"/>
              <w:left w:val="nil"/>
              <w:bottom w:val="nil"/>
              <w:right w:val="nil"/>
            </w:tcBorders>
            <w:shd w:val="clear" w:color="auto" w:fill="auto"/>
            <w:vAlign w:val="center"/>
            <w:hideMark/>
          </w:tcPr>
          <w:p w:rsidR="00B84E1F" w:rsidRPr="00ED3112" w:rsidRDefault="00B84E1F" w:rsidP="00C07FE8">
            <w:pPr>
              <w:spacing w:after="0" w:line="240" w:lineRule="auto"/>
              <w:ind w:left="0" w:right="0" w:firstLine="0"/>
              <w:jc w:val="left"/>
              <w:rPr>
                <w:color w:val="auto"/>
                <w:sz w:val="20"/>
                <w:szCs w:val="20"/>
              </w:rPr>
            </w:pPr>
          </w:p>
        </w:tc>
        <w:tc>
          <w:tcPr>
            <w:tcW w:w="934" w:type="dxa"/>
            <w:tcBorders>
              <w:top w:val="nil"/>
              <w:left w:val="nil"/>
              <w:bottom w:val="nil"/>
              <w:right w:val="nil"/>
            </w:tcBorders>
            <w:shd w:val="clear" w:color="auto" w:fill="auto"/>
            <w:vAlign w:val="center"/>
            <w:hideMark/>
          </w:tcPr>
          <w:p w:rsidR="00B84E1F" w:rsidRPr="00ED3112" w:rsidRDefault="00B84E1F" w:rsidP="00C07FE8">
            <w:pPr>
              <w:spacing w:after="0" w:line="240" w:lineRule="auto"/>
              <w:ind w:left="0" w:right="0" w:firstLine="0"/>
              <w:jc w:val="left"/>
              <w:rPr>
                <w:color w:val="auto"/>
                <w:sz w:val="20"/>
                <w:szCs w:val="20"/>
              </w:rPr>
            </w:pPr>
          </w:p>
        </w:tc>
        <w:tc>
          <w:tcPr>
            <w:tcW w:w="1004" w:type="dxa"/>
            <w:tcBorders>
              <w:top w:val="nil"/>
              <w:left w:val="nil"/>
              <w:bottom w:val="nil"/>
              <w:right w:val="nil"/>
            </w:tcBorders>
            <w:shd w:val="clear" w:color="auto" w:fill="auto"/>
            <w:vAlign w:val="center"/>
            <w:hideMark/>
          </w:tcPr>
          <w:p w:rsidR="00B84E1F" w:rsidRPr="00ED3112" w:rsidRDefault="00B84E1F" w:rsidP="00C07FE8">
            <w:pPr>
              <w:spacing w:after="0" w:line="240" w:lineRule="auto"/>
              <w:ind w:left="0" w:right="0" w:firstLine="0"/>
              <w:jc w:val="left"/>
              <w:rPr>
                <w:color w:val="auto"/>
                <w:sz w:val="20"/>
                <w:szCs w:val="20"/>
              </w:rPr>
            </w:pPr>
          </w:p>
        </w:tc>
        <w:tc>
          <w:tcPr>
            <w:tcW w:w="768" w:type="dxa"/>
            <w:tcBorders>
              <w:top w:val="nil"/>
              <w:left w:val="nil"/>
              <w:bottom w:val="nil"/>
              <w:right w:val="nil"/>
            </w:tcBorders>
            <w:shd w:val="clear" w:color="auto" w:fill="auto"/>
            <w:vAlign w:val="center"/>
            <w:hideMark/>
          </w:tcPr>
          <w:p w:rsidR="00B84E1F" w:rsidRPr="00ED3112" w:rsidRDefault="00B84E1F" w:rsidP="00C07FE8">
            <w:pPr>
              <w:spacing w:after="0" w:line="240" w:lineRule="auto"/>
              <w:ind w:left="0" w:right="0" w:firstLine="0"/>
              <w:jc w:val="left"/>
              <w:rPr>
                <w:color w:val="auto"/>
                <w:sz w:val="20"/>
                <w:szCs w:val="20"/>
              </w:rPr>
            </w:pPr>
          </w:p>
        </w:tc>
        <w:tc>
          <w:tcPr>
            <w:tcW w:w="1112" w:type="dxa"/>
            <w:tcBorders>
              <w:top w:val="nil"/>
              <w:left w:val="nil"/>
              <w:bottom w:val="nil"/>
              <w:right w:val="nil"/>
            </w:tcBorders>
            <w:shd w:val="clear" w:color="auto" w:fill="auto"/>
            <w:vAlign w:val="center"/>
            <w:hideMark/>
          </w:tcPr>
          <w:p w:rsidR="00B84E1F" w:rsidRPr="00ED3112" w:rsidRDefault="00B84E1F" w:rsidP="00C07FE8">
            <w:pPr>
              <w:spacing w:after="0" w:line="240" w:lineRule="auto"/>
              <w:ind w:left="0" w:right="0" w:firstLine="0"/>
              <w:jc w:val="left"/>
              <w:rPr>
                <w:color w:val="auto"/>
                <w:sz w:val="20"/>
                <w:szCs w:val="20"/>
              </w:rPr>
            </w:pPr>
          </w:p>
        </w:tc>
        <w:tc>
          <w:tcPr>
            <w:tcW w:w="1184" w:type="dxa"/>
            <w:tcBorders>
              <w:top w:val="nil"/>
              <w:left w:val="nil"/>
              <w:bottom w:val="nil"/>
              <w:right w:val="nil"/>
            </w:tcBorders>
            <w:shd w:val="clear" w:color="auto" w:fill="auto"/>
            <w:vAlign w:val="center"/>
            <w:hideMark/>
          </w:tcPr>
          <w:p w:rsidR="00B84E1F" w:rsidRPr="00ED3112" w:rsidRDefault="00B84E1F" w:rsidP="00C07FE8">
            <w:pPr>
              <w:spacing w:after="0" w:line="240" w:lineRule="auto"/>
              <w:ind w:left="0" w:right="0" w:firstLine="0"/>
              <w:jc w:val="left"/>
              <w:rPr>
                <w:color w:val="auto"/>
                <w:sz w:val="20"/>
                <w:szCs w:val="20"/>
              </w:rPr>
            </w:pPr>
          </w:p>
        </w:tc>
        <w:tc>
          <w:tcPr>
            <w:tcW w:w="942" w:type="dxa"/>
            <w:gridSpan w:val="2"/>
            <w:tcBorders>
              <w:top w:val="nil"/>
              <w:left w:val="nil"/>
              <w:bottom w:val="nil"/>
              <w:right w:val="nil"/>
            </w:tcBorders>
            <w:shd w:val="clear" w:color="auto" w:fill="auto"/>
            <w:vAlign w:val="center"/>
            <w:hideMark/>
          </w:tcPr>
          <w:p w:rsidR="00B84E1F" w:rsidRPr="00ED3112" w:rsidRDefault="00B84E1F" w:rsidP="00C07FE8">
            <w:pPr>
              <w:spacing w:after="0" w:line="240" w:lineRule="auto"/>
              <w:ind w:left="0" w:right="0" w:firstLine="0"/>
              <w:jc w:val="left"/>
              <w:rPr>
                <w:color w:val="auto"/>
                <w:sz w:val="20"/>
                <w:szCs w:val="20"/>
              </w:rPr>
            </w:pPr>
          </w:p>
        </w:tc>
        <w:tc>
          <w:tcPr>
            <w:tcW w:w="943" w:type="dxa"/>
            <w:gridSpan w:val="2"/>
            <w:tcBorders>
              <w:top w:val="nil"/>
              <w:left w:val="nil"/>
              <w:bottom w:val="nil"/>
              <w:right w:val="nil"/>
            </w:tcBorders>
            <w:shd w:val="clear" w:color="auto" w:fill="auto"/>
            <w:vAlign w:val="center"/>
            <w:hideMark/>
          </w:tcPr>
          <w:p w:rsidR="00B84E1F" w:rsidRPr="00ED3112" w:rsidRDefault="00B84E1F" w:rsidP="00C07FE8">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vAlign w:val="center"/>
            <w:hideMark/>
          </w:tcPr>
          <w:p w:rsidR="00B84E1F" w:rsidRPr="00ED3112" w:rsidRDefault="00B84E1F" w:rsidP="00C07FE8">
            <w:pPr>
              <w:spacing w:after="0" w:line="240" w:lineRule="auto"/>
              <w:ind w:left="0" w:right="0" w:firstLine="0"/>
              <w:jc w:val="left"/>
              <w:rPr>
                <w:color w:val="auto"/>
                <w:sz w:val="20"/>
                <w:szCs w:val="20"/>
              </w:rPr>
            </w:pPr>
          </w:p>
        </w:tc>
        <w:tc>
          <w:tcPr>
            <w:tcW w:w="266" w:type="dxa"/>
            <w:tcBorders>
              <w:top w:val="nil"/>
              <w:left w:val="nil"/>
              <w:bottom w:val="nil"/>
              <w:right w:val="nil"/>
            </w:tcBorders>
            <w:shd w:val="clear" w:color="auto" w:fill="auto"/>
            <w:vAlign w:val="center"/>
            <w:hideMark/>
          </w:tcPr>
          <w:p w:rsidR="00B84E1F" w:rsidRPr="00ED3112" w:rsidRDefault="00B84E1F" w:rsidP="00C07FE8">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vAlign w:val="center"/>
            <w:hideMark/>
          </w:tcPr>
          <w:p w:rsidR="00B84E1F" w:rsidRPr="00ED3112" w:rsidRDefault="00B84E1F" w:rsidP="00C07FE8">
            <w:pPr>
              <w:spacing w:after="0" w:line="240" w:lineRule="auto"/>
              <w:ind w:left="0" w:right="0" w:firstLine="0"/>
              <w:jc w:val="left"/>
              <w:rPr>
                <w:color w:val="auto"/>
                <w:sz w:val="20"/>
                <w:szCs w:val="20"/>
              </w:rPr>
            </w:pPr>
          </w:p>
        </w:tc>
        <w:tc>
          <w:tcPr>
            <w:tcW w:w="3203" w:type="dxa"/>
            <w:gridSpan w:val="6"/>
            <w:tcBorders>
              <w:top w:val="nil"/>
              <w:left w:val="nil"/>
              <w:bottom w:val="nil"/>
              <w:right w:val="nil"/>
            </w:tcBorders>
            <w:shd w:val="clear" w:color="auto" w:fill="auto"/>
            <w:vAlign w:val="center"/>
            <w:hideMark/>
          </w:tcPr>
          <w:p w:rsidR="00B84E1F" w:rsidRPr="00ED3112" w:rsidRDefault="00B84E1F" w:rsidP="00C07FE8">
            <w:pPr>
              <w:spacing w:after="0" w:line="240" w:lineRule="auto"/>
              <w:ind w:left="0" w:right="0" w:firstLine="0"/>
              <w:jc w:val="left"/>
              <w:rPr>
                <w:color w:val="auto"/>
                <w:sz w:val="20"/>
                <w:szCs w:val="20"/>
              </w:rPr>
            </w:pPr>
          </w:p>
        </w:tc>
        <w:tc>
          <w:tcPr>
            <w:tcW w:w="1134" w:type="dxa"/>
            <w:tcBorders>
              <w:top w:val="single" w:sz="4" w:space="0" w:color="auto"/>
              <w:left w:val="single" w:sz="4" w:space="0" w:color="auto"/>
              <w:bottom w:val="nil"/>
              <w:right w:val="single" w:sz="4" w:space="0" w:color="auto"/>
            </w:tcBorders>
            <w:shd w:val="clear" w:color="auto" w:fill="auto"/>
            <w:vAlign w:val="center"/>
            <w:hideMark/>
          </w:tcPr>
          <w:p w:rsidR="00B84E1F" w:rsidRPr="00ED3112" w:rsidRDefault="00B84E1F" w:rsidP="00C07FE8">
            <w:pPr>
              <w:spacing w:after="0" w:line="240" w:lineRule="auto"/>
              <w:ind w:left="0" w:right="0" w:firstLine="0"/>
              <w:jc w:val="center"/>
              <w:rPr>
                <w:rFonts w:ascii="Arial" w:hAnsi="Arial" w:cs="Arial"/>
                <w:sz w:val="16"/>
                <w:szCs w:val="16"/>
              </w:rPr>
            </w:pPr>
            <w:r w:rsidRPr="00ED3112">
              <w:rPr>
                <w:rFonts w:ascii="Arial" w:hAnsi="Arial" w:cs="Arial"/>
                <w:sz w:val="16"/>
                <w:szCs w:val="16"/>
              </w:rPr>
              <w:t>КОДЫ</w:t>
            </w:r>
          </w:p>
        </w:tc>
      </w:tr>
      <w:tr w:rsidR="00B84E1F" w:rsidRPr="00ED3112" w:rsidTr="00C07FE8">
        <w:trPr>
          <w:gridAfter w:val="1"/>
          <w:wAfter w:w="332" w:type="dxa"/>
          <w:trHeight w:val="225"/>
        </w:trPr>
        <w:tc>
          <w:tcPr>
            <w:tcW w:w="10736" w:type="dxa"/>
            <w:gridSpan w:val="13"/>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center"/>
              <w:rPr>
                <w:rFonts w:ascii="Arial" w:hAnsi="Arial" w:cs="Arial"/>
                <w:sz w:val="16"/>
                <w:szCs w:val="16"/>
              </w:rPr>
            </w:pPr>
            <w:r w:rsidRPr="00ED3112">
              <w:rPr>
                <w:rFonts w:ascii="Arial" w:hAnsi="Arial" w:cs="Arial"/>
                <w:sz w:val="16"/>
                <w:szCs w:val="16"/>
              </w:rPr>
              <w:t>на 01 января 2025 г.</w:t>
            </w:r>
          </w:p>
        </w:tc>
        <w:tc>
          <w:tcPr>
            <w:tcW w:w="236"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3203" w:type="dxa"/>
            <w:gridSpan w:val="6"/>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right"/>
              <w:rPr>
                <w:rFonts w:ascii="Arial" w:hAnsi="Arial" w:cs="Arial"/>
                <w:sz w:val="16"/>
                <w:szCs w:val="16"/>
              </w:rPr>
            </w:pPr>
            <w:r w:rsidRPr="00ED3112">
              <w:rPr>
                <w:rFonts w:ascii="Arial" w:hAnsi="Arial" w:cs="Arial"/>
                <w:sz w:val="16"/>
                <w:szCs w:val="16"/>
              </w:rPr>
              <w:t>Форма по ОКУД</w:t>
            </w:r>
          </w:p>
        </w:tc>
        <w:tc>
          <w:tcPr>
            <w:tcW w:w="1134" w:type="dxa"/>
            <w:tcBorders>
              <w:top w:val="single" w:sz="8" w:space="0" w:color="auto"/>
              <w:left w:val="single" w:sz="8" w:space="0" w:color="auto"/>
              <w:bottom w:val="single" w:sz="4" w:space="0" w:color="auto"/>
              <w:right w:val="single" w:sz="8" w:space="0" w:color="auto"/>
            </w:tcBorders>
            <w:shd w:val="clear" w:color="auto" w:fill="auto"/>
            <w:vAlign w:val="bottom"/>
            <w:hideMark/>
          </w:tcPr>
          <w:p w:rsidR="00B84E1F" w:rsidRPr="00ED3112" w:rsidRDefault="00B84E1F" w:rsidP="00C07FE8">
            <w:pPr>
              <w:spacing w:after="0" w:line="240" w:lineRule="auto"/>
              <w:ind w:left="0" w:right="0" w:firstLine="0"/>
              <w:jc w:val="center"/>
              <w:rPr>
                <w:rFonts w:ascii="Arial" w:hAnsi="Arial" w:cs="Arial"/>
                <w:sz w:val="16"/>
                <w:szCs w:val="16"/>
              </w:rPr>
            </w:pPr>
            <w:r w:rsidRPr="00ED3112">
              <w:rPr>
                <w:rFonts w:ascii="Arial" w:hAnsi="Arial" w:cs="Arial"/>
                <w:sz w:val="16"/>
                <w:szCs w:val="16"/>
              </w:rPr>
              <w:t>0503169</w:t>
            </w:r>
          </w:p>
        </w:tc>
      </w:tr>
      <w:tr w:rsidR="00B84E1F" w:rsidRPr="00ED3112" w:rsidTr="00C07FE8">
        <w:trPr>
          <w:gridAfter w:val="1"/>
          <w:wAfter w:w="332" w:type="dxa"/>
          <w:trHeight w:val="300"/>
        </w:trPr>
        <w:tc>
          <w:tcPr>
            <w:tcW w:w="2550"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center"/>
              <w:rPr>
                <w:rFonts w:ascii="Arial" w:hAnsi="Arial" w:cs="Arial"/>
                <w:sz w:val="16"/>
                <w:szCs w:val="16"/>
              </w:rPr>
            </w:pPr>
          </w:p>
        </w:tc>
        <w:tc>
          <w:tcPr>
            <w:tcW w:w="797"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934"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right"/>
              <w:rPr>
                <w:color w:val="auto"/>
                <w:sz w:val="20"/>
                <w:szCs w:val="20"/>
              </w:rPr>
            </w:pPr>
          </w:p>
        </w:tc>
        <w:tc>
          <w:tcPr>
            <w:tcW w:w="1004"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768"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1112"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1184"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942" w:type="dxa"/>
            <w:gridSpan w:val="2"/>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943" w:type="dxa"/>
            <w:gridSpan w:val="2"/>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right"/>
              <w:rPr>
                <w:color w:val="auto"/>
                <w:sz w:val="20"/>
                <w:szCs w:val="20"/>
              </w:rPr>
            </w:pPr>
          </w:p>
        </w:tc>
        <w:tc>
          <w:tcPr>
            <w:tcW w:w="266"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3203" w:type="dxa"/>
            <w:gridSpan w:val="6"/>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right"/>
              <w:rPr>
                <w:rFonts w:ascii="Arial" w:hAnsi="Arial" w:cs="Arial"/>
                <w:sz w:val="16"/>
                <w:szCs w:val="16"/>
              </w:rPr>
            </w:pPr>
            <w:r w:rsidRPr="00ED3112">
              <w:rPr>
                <w:rFonts w:ascii="Arial" w:hAnsi="Arial" w:cs="Arial"/>
                <w:sz w:val="16"/>
                <w:szCs w:val="16"/>
              </w:rPr>
              <w:t>Дата</w:t>
            </w:r>
          </w:p>
        </w:tc>
        <w:tc>
          <w:tcPr>
            <w:tcW w:w="1134" w:type="dxa"/>
            <w:tcBorders>
              <w:top w:val="nil"/>
              <w:left w:val="single" w:sz="8" w:space="0" w:color="auto"/>
              <w:bottom w:val="single" w:sz="4" w:space="0" w:color="auto"/>
              <w:right w:val="single" w:sz="8" w:space="0" w:color="auto"/>
            </w:tcBorders>
            <w:shd w:val="clear" w:color="auto" w:fill="auto"/>
            <w:vAlign w:val="bottom"/>
            <w:hideMark/>
          </w:tcPr>
          <w:p w:rsidR="00B84E1F" w:rsidRPr="00ED3112" w:rsidRDefault="00B84E1F" w:rsidP="00C07FE8">
            <w:pPr>
              <w:spacing w:after="0" w:line="240" w:lineRule="auto"/>
              <w:ind w:left="0" w:right="0" w:firstLine="0"/>
              <w:jc w:val="center"/>
              <w:rPr>
                <w:rFonts w:ascii="Arial" w:hAnsi="Arial" w:cs="Arial"/>
                <w:sz w:val="16"/>
                <w:szCs w:val="16"/>
              </w:rPr>
            </w:pPr>
            <w:r w:rsidRPr="00ED3112">
              <w:rPr>
                <w:rFonts w:ascii="Arial" w:hAnsi="Arial" w:cs="Arial"/>
                <w:sz w:val="16"/>
                <w:szCs w:val="16"/>
              </w:rPr>
              <w:t>01.01.2025</w:t>
            </w:r>
          </w:p>
        </w:tc>
      </w:tr>
      <w:tr w:rsidR="00B84E1F" w:rsidRPr="00ED3112" w:rsidTr="00C07FE8">
        <w:trPr>
          <w:gridAfter w:val="1"/>
          <w:wAfter w:w="332" w:type="dxa"/>
          <w:trHeight w:val="300"/>
        </w:trPr>
        <w:tc>
          <w:tcPr>
            <w:tcW w:w="2550"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rFonts w:ascii="Arial" w:hAnsi="Arial" w:cs="Arial"/>
                <w:sz w:val="16"/>
                <w:szCs w:val="16"/>
              </w:rPr>
            </w:pPr>
            <w:r w:rsidRPr="00ED3112">
              <w:rPr>
                <w:rFonts w:ascii="Arial" w:hAnsi="Arial" w:cs="Arial"/>
                <w:sz w:val="16"/>
                <w:szCs w:val="16"/>
              </w:rPr>
              <w:t>Наименование учреждения</w:t>
            </w:r>
          </w:p>
        </w:tc>
        <w:tc>
          <w:tcPr>
            <w:tcW w:w="7684" w:type="dxa"/>
            <w:gridSpan w:val="10"/>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r w:rsidRPr="00ED3112">
              <w:rPr>
                <w:rFonts w:ascii="Arial" w:hAnsi="Arial" w:cs="Arial"/>
                <w:sz w:val="16"/>
                <w:szCs w:val="16"/>
                <w:u w:val="single"/>
              </w:rPr>
              <w:t>МЕСТНАЯ АДМИНИСТРАЦИЯ ВНУТРИГОРОДСКОГО МУНИЦИПАЛЬНОГО ОБРАЗОВАНИЯ ГОРОДА СЕВАСТОПОЛЯ ГАГАРИНСКИЙ МУНИЦИПАЛЬНЫЙ ОКРУГ</w:t>
            </w:r>
          </w:p>
        </w:tc>
        <w:tc>
          <w:tcPr>
            <w:tcW w:w="236"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right"/>
              <w:rPr>
                <w:color w:val="auto"/>
                <w:sz w:val="20"/>
                <w:szCs w:val="20"/>
              </w:rPr>
            </w:pPr>
          </w:p>
        </w:tc>
        <w:tc>
          <w:tcPr>
            <w:tcW w:w="266"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3203" w:type="dxa"/>
            <w:gridSpan w:val="6"/>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right"/>
              <w:rPr>
                <w:rFonts w:ascii="Arial" w:hAnsi="Arial" w:cs="Arial"/>
                <w:sz w:val="16"/>
                <w:szCs w:val="16"/>
              </w:rPr>
            </w:pPr>
            <w:r w:rsidRPr="00ED3112">
              <w:rPr>
                <w:rFonts w:ascii="Arial" w:hAnsi="Arial" w:cs="Arial"/>
                <w:sz w:val="16"/>
                <w:szCs w:val="16"/>
              </w:rPr>
              <w:t>по ОКПО</w:t>
            </w:r>
          </w:p>
        </w:tc>
        <w:tc>
          <w:tcPr>
            <w:tcW w:w="1134" w:type="dxa"/>
            <w:tcBorders>
              <w:top w:val="nil"/>
              <w:left w:val="single" w:sz="8" w:space="0" w:color="auto"/>
              <w:bottom w:val="single" w:sz="4" w:space="0" w:color="auto"/>
              <w:right w:val="single" w:sz="8" w:space="0" w:color="auto"/>
            </w:tcBorders>
            <w:shd w:val="clear" w:color="auto" w:fill="auto"/>
            <w:vAlign w:val="bottom"/>
            <w:hideMark/>
          </w:tcPr>
          <w:p w:rsidR="00B84E1F" w:rsidRPr="00ED3112" w:rsidRDefault="00B84E1F" w:rsidP="00C07FE8">
            <w:pPr>
              <w:spacing w:after="0" w:line="240" w:lineRule="auto"/>
              <w:ind w:left="0" w:right="0" w:firstLine="0"/>
              <w:jc w:val="center"/>
              <w:rPr>
                <w:rFonts w:ascii="Arial" w:hAnsi="Arial" w:cs="Arial"/>
                <w:sz w:val="16"/>
                <w:szCs w:val="16"/>
              </w:rPr>
            </w:pPr>
            <w:r w:rsidRPr="00ED3112">
              <w:rPr>
                <w:rFonts w:ascii="Arial" w:hAnsi="Arial" w:cs="Arial"/>
                <w:sz w:val="16"/>
                <w:szCs w:val="16"/>
              </w:rPr>
              <w:t>00395056</w:t>
            </w:r>
          </w:p>
        </w:tc>
      </w:tr>
      <w:tr w:rsidR="00B84E1F" w:rsidRPr="00ED3112" w:rsidTr="00C07FE8">
        <w:trPr>
          <w:trHeight w:val="277"/>
        </w:trPr>
        <w:tc>
          <w:tcPr>
            <w:tcW w:w="2550" w:type="dxa"/>
            <w:tcBorders>
              <w:top w:val="nil"/>
              <w:left w:val="nil"/>
              <w:bottom w:val="nil"/>
              <w:right w:val="nil"/>
            </w:tcBorders>
            <w:shd w:val="clear" w:color="auto" w:fill="auto"/>
            <w:vAlign w:val="bottom"/>
          </w:tcPr>
          <w:p w:rsidR="00B84E1F" w:rsidRPr="00ED3112" w:rsidRDefault="00B84E1F" w:rsidP="00C07FE8">
            <w:pPr>
              <w:spacing w:after="0" w:line="240" w:lineRule="auto"/>
              <w:ind w:left="0" w:right="0" w:firstLine="0"/>
              <w:jc w:val="left"/>
              <w:rPr>
                <w:rFonts w:ascii="Arial" w:hAnsi="Arial" w:cs="Arial"/>
                <w:sz w:val="16"/>
                <w:szCs w:val="16"/>
              </w:rPr>
            </w:pPr>
          </w:p>
        </w:tc>
        <w:tc>
          <w:tcPr>
            <w:tcW w:w="6650" w:type="dxa"/>
            <w:gridSpan w:val="7"/>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rFonts w:ascii="Arial" w:hAnsi="Arial" w:cs="Arial"/>
                <w:sz w:val="16"/>
                <w:szCs w:val="16"/>
                <w:u w:val="single"/>
              </w:rPr>
            </w:pPr>
          </w:p>
        </w:tc>
        <w:tc>
          <w:tcPr>
            <w:tcW w:w="902" w:type="dxa"/>
            <w:gridSpan w:val="2"/>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rFonts w:ascii="Arial" w:hAnsi="Arial" w:cs="Arial"/>
                <w:sz w:val="16"/>
                <w:szCs w:val="16"/>
                <w:u w:val="single"/>
              </w:rPr>
            </w:pPr>
          </w:p>
        </w:tc>
        <w:tc>
          <w:tcPr>
            <w:tcW w:w="4073" w:type="dxa"/>
            <w:gridSpan w:val="10"/>
            <w:tcBorders>
              <w:top w:val="nil"/>
              <w:left w:val="nil"/>
              <w:bottom w:val="nil"/>
              <w:right w:val="single" w:sz="4" w:space="0" w:color="auto"/>
            </w:tcBorders>
            <w:shd w:val="clear" w:color="auto" w:fill="auto"/>
            <w:vAlign w:val="bottom"/>
          </w:tcPr>
          <w:p w:rsidR="00B84E1F" w:rsidRPr="00ED3112" w:rsidRDefault="00B84E1F" w:rsidP="00C07FE8">
            <w:pPr>
              <w:spacing w:after="0" w:line="240" w:lineRule="auto"/>
              <w:ind w:left="0" w:right="0" w:firstLine="0"/>
              <w:jc w:val="right"/>
              <w:rPr>
                <w:rFonts w:ascii="Arial" w:hAnsi="Arial" w:cs="Arial"/>
                <w:sz w:val="16"/>
                <w:szCs w:val="16"/>
              </w:rPr>
            </w:pPr>
            <w:r w:rsidRPr="00ED3112">
              <w:rPr>
                <w:rFonts w:ascii="Arial" w:hAnsi="Arial" w:cs="Arial"/>
                <w:sz w:val="16"/>
                <w:szCs w:val="16"/>
              </w:rPr>
              <w:t>Глава по БК</w:t>
            </w:r>
          </w:p>
        </w:tc>
        <w:tc>
          <w:tcPr>
            <w:tcW w:w="1134" w:type="dxa"/>
            <w:tcBorders>
              <w:left w:val="single" w:sz="4" w:space="0" w:color="auto"/>
            </w:tcBorders>
            <w:vAlign w:val="bottom"/>
          </w:tcPr>
          <w:p w:rsidR="00B84E1F" w:rsidRPr="00ED3112" w:rsidRDefault="00B84E1F" w:rsidP="00C07FE8">
            <w:pPr>
              <w:spacing w:after="0" w:line="240" w:lineRule="auto"/>
              <w:ind w:left="0" w:right="0" w:firstLine="0"/>
              <w:jc w:val="center"/>
              <w:rPr>
                <w:rFonts w:ascii="Arial" w:hAnsi="Arial" w:cs="Arial"/>
                <w:sz w:val="16"/>
                <w:szCs w:val="16"/>
              </w:rPr>
            </w:pPr>
            <w:r w:rsidRPr="00ED3112">
              <w:rPr>
                <w:rFonts w:ascii="Arial" w:hAnsi="Arial" w:cs="Arial"/>
                <w:sz w:val="16"/>
                <w:szCs w:val="16"/>
              </w:rPr>
              <w:t>920</w:t>
            </w:r>
          </w:p>
        </w:tc>
        <w:tc>
          <w:tcPr>
            <w:tcW w:w="332" w:type="dxa"/>
            <w:tcBorders>
              <w:left w:val="single" w:sz="4" w:space="0" w:color="auto"/>
            </w:tcBorders>
            <w:vAlign w:val="bottom"/>
          </w:tcPr>
          <w:p w:rsidR="00B84E1F" w:rsidRPr="00ED3112" w:rsidRDefault="00B84E1F" w:rsidP="00C07FE8">
            <w:pPr>
              <w:spacing w:after="0" w:line="240" w:lineRule="auto"/>
              <w:ind w:left="0" w:right="0" w:firstLine="0"/>
              <w:jc w:val="center"/>
              <w:rPr>
                <w:rFonts w:ascii="Arial" w:hAnsi="Arial" w:cs="Arial"/>
                <w:sz w:val="16"/>
                <w:szCs w:val="16"/>
              </w:rPr>
            </w:pPr>
          </w:p>
        </w:tc>
      </w:tr>
      <w:tr w:rsidR="00B84E1F" w:rsidRPr="00ED3112" w:rsidTr="00C07FE8">
        <w:trPr>
          <w:gridAfter w:val="1"/>
          <w:wAfter w:w="332" w:type="dxa"/>
          <w:trHeight w:val="300"/>
        </w:trPr>
        <w:tc>
          <w:tcPr>
            <w:tcW w:w="2550"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rFonts w:ascii="Arial" w:hAnsi="Arial" w:cs="Arial"/>
                <w:sz w:val="16"/>
                <w:szCs w:val="16"/>
              </w:rPr>
            </w:pPr>
            <w:r w:rsidRPr="00ED3112">
              <w:rPr>
                <w:rFonts w:ascii="Arial" w:hAnsi="Arial" w:cs="Arial"/>
                <w:sz w:val="16"/>
                <w:szCs w:val="16"/>
              </w:rPr>
              <w:t>Наименование бюджета</w:t>
            </w:r>
          </w:p>
        </w:tc>
        <w:tc>
          <w:tcPr>
            <w:tcW w:w="6650" w:type="dxa"/>
            <w:gridSpan w:val="7"/>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rFonts w:ascii="Arial" w:hAnsi="Arial" w:cs="Arial"/>
                <w:sz w:val="16"/>
                <w:szCs w:val="16"/>
                <w:u w:val="single"/>
              </w:rPr>
            </w:pPr>
            <w:r w:rsidRPr="00ED3112">
              <w:rPr>
                <w:rFonts w:ascii="Arial" w:hAnsi="Arial" w:cs="Arial"/>
                <w:sz w:val="16"/>
                <w:szCs w:val="16"/>
                <w:u w:val="single"/>
              </w:rPr>
              <w:t>Бюджет Гагаринского МО</w:t>
            </w:r>
          </w:p>
        </w:tc>
        <w:tc>
          <w:tcPr>
            <w:tcW w:w="902" w:type="dxa"/>
            <w:gridSpan w:val="2"/>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rFonts w:ascii="Arial" w:hAnsi="Arial" w:cs="Arial"/>
                <w:sz w:val="16"/>
                <w:szCs w:val="16"/>
                <w:u w:val="single"/>
              </w:rPr>
            </w:pPr>
          </w:p>
        </w:tc>
        <w:tc>
          <w:tcPr>
            <w:tcW w:w="4073" w:type="dxa"/>
            <w:gridSpan w:val="10"/>
            <w:tcBorders>
              <w:top w:val="nil"/>
              <w:left w:val="nil"/>
              <w:bottom w:val="nil"/>
              <w:right w:val="single" w:sz="4" w:space="0" w:color="auto"/>
            </w:tcBorders>
            <w:shd w:val="clear" w:color="auto" w:fill="auto"/>
            <w:vAlign w:val="bottom"/>
          </w:tcPr>
          <w:p w:rsidR="00B84E1F" w:rsidRPr="00ED3112" w:rsidRDefault="00B84E1F" w:rsidP="00C07FE8">
            <w:pPr>
              <w:spacing w:after="0" w:line="240" w:lineRule="auto"/>
              <w:ind w:left="0" w:right="0" w:firstLine="0"/>
              <w:jc w:val="right"/>
              <w:rPr>
                <w:rFonts w:ascii="Arial" w:hAnsi="Arial" w:cs="Arial"/>
                <w:sz w:val="16"/>
                <w:szCs w:val="16"/>
              </w:rPr>
            </w:pPr>
            <w:r w:rsidRPr="00ED3112">
              <w:rPr>
                <w:rFonts w:ascii="Arial" w:hAnsi="Arial" w:cs="Arial"/>
                <w:sz w:val="16"/>
                <w:szCs w:val="16"/>
              </w:rPr>
              <w:t>по ОКТМО</w:t>
            </w:r>
          </w:p>
        </w:tc>
        <w:tc>
          <w:tcPr>
            <w:tcW w:w="1134" w:type="dxa"/>
            <w:tcBorders>
              <w:left w:val="single" w:sz="4" w:space="0" w:color="auto"/>
              <w:right w:val="single" w:sz="4" w:space="0" w:color="auto"/>
            </w:tcBorders>
            <w:vAlign w:val="bottom"/>
          </w:tcPr>
          <w:p w:rsidR="00B84E1F" w:rsidRPr="00ED3112" w:rsidRDefault="00B84E1F" w:rsidP="00C07FE8">
            <w:pPr>
              <w:tabs>
                <w:tab w:val="left" w:pos="889"/>
              </w:tabs>
              <w:spacing w:after="0" w:line="240" w:lineRule="auto"/>
              <w:ind w:left="-104" w:right="0" w:firstLine="0"/>
              <w:jc w:val="center"/>
              <w:rPr>
                <w:rFonts w:ascii="Arial" w:hAnsi="Arial" w:cs="Arial"/>
                <w:sz w:val="16"/>
                <w:szCs w:val="16"/>
              </w:rPr>
            </w:pPr>
            <w:r w:rsidRPr="00ED3112">
              <w:rPr>
                <w:rFonts w:ascii="Arial" w:hAnsi="Arial" w:cs="Arial"/>
                <w:sz w:val="16"/>
                <w:szCs w:val="16"/>
              </w:rPr>
              <w:t>67310000000</w:t>
            </w:r>
          </w:p>
        </w:tc>
      </w:tr>
      <w:tr w:rsidR="00B84E1F" w:rsidRPr="00ED3112" w:rsidTr="00C07FE8">
        <w:trPr>
          <w:gridAfter w:val="1"/>
          <w:wAfter w:w="332" w:type="dxa"/>
          <w:trHeight w:val="80"/>
        </w:trPr>
        <w:tc>
          <w:tcPr>
            <w:tcW w:w="2550"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center"/>
              <w:rPr>
                <w:rFonts w:ascii="Arial" w:hAnsi="Arial" w:cs="Arial"/>
                <w:sz w:val="16"/>
                <w:szCs w:val="16"/>
              </w:rPr>
            </w:pPr>
          </w:p>
        </w:tc>
        <w:tc>
          <w:tcPr>
            <w:tcW w:w="797"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934"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1004"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768"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1112" w:type="dxa"/>
            <w:tcBorders>
              <w:top w:val="nil"/>
              <w:left w:val="nil"/>
              <w:bottom w:val="nil"/>
              <w:right w:val="nil"/>
            </w:tcBorders>
            <w:shd w:val="clear" w:color="auto" w:fill="auto"/>
            <w:vAlign w:val="bottom"/>
          </w:tcPr>
          <w:p w:rsidR="00B84E1F" w:rsidRPr="00ED3112" w:rsidRDefault="00B84E1F" w:rsidP="00C07FE8">
            <w:pPr>
              <w:spacing w:after="0" w:line="240" w:lineRule="auto"/>
              <w:ind w:left="0" w:right="0" w:firstLine="0"/>
              <w:jc w:val="right"/>
              <w:rPr>
                <w:rFonts w:ascii="Arial" w:hAnsi="Arial" w:cs="Arial"/>
                <w:sz w:val="16"/>
                <w:szCs w:val="16"/>
              </w:rPr>
            </w:pPr>
          </w:p>
        </w:tc>
        <w:tc>
          <w:tcPr>
            <w:tcW w:w="1184" w:type="dxa"/>
            <w:tcBorders>
              <w:top w:val="nil"/>
              <w:left w:val="nil"/>
              <w:bottom w:val="nil"/>
              <w:right w:val="nil"/>
            </w:tcBorders>
            <w:shd w:val="clear" w:color="auto" w:fill="auto"/>
            <w:vAlign w:val="bottom"/>
          </w:tcPr>
          <w:p w:rsidR="00B84E1F" w:rsidRPr="00ED3112" w:rsidRDefault="00B84E1F" w:rsidP="00C07FE8">
            <w:pPr>
              <w:spacing w:after="0" w:line="240" w:lineRule="auto"/>
              <w:ind w:left="0" w:right="0" w:firstLine="0"/>
              <w:jc w:val="center"/>
              <w:rPr>
                <w:rFonts w:ascii="Arial" w:hAnsi="Arial" w:cs="Arial"/>
                <w:sz w:val="16"/>
                <w:szCs w:val="16"/>
              </w:rPr>
            </w:pPr>
          </w:p>
        </w:tc>
        <w:tc>
          <w:tcPr>
            <w:tcW w:w="942" w:type="dxa"/>
            <w:gridSpan w:val="2"/>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943" w:type="dxa"/>
            <w:gridSpan w:val="2"/>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266"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2692" w:type="dxa"/>
            <w:gridSpan w:val="5"/>
            <w:tcBorders>
              <w:top w:val="nil"/>
              <w:left w:val="nil"/>
              <w:bottom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511" w:type="dxa"/>
            <w:tcBorders>
              <w:top w:val="nil"/>
              <w:left w:val="nil"/>
              <w:bottom w:val="nil"/>
              <w:right w:val="single" w:sz="4" w:space="0" w:color="auto"/>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1134" w:type="dxa"/>
            <w:tcBorders>
              <w:top w:val="nil"/>
              <w:left w:val="single" w:sz="4" w:space="0" w:color="auto"/>
              <w:bottom w:val="single" w:sz="4" w:space="0" w:color="auto"/>
              <w:right w:val="single" w:sz="8" w:space="0" w:color="auto"/>
            </w:tcBorders>
            <w:shd w:val="clear" w:color="auto" w:fill="auto"/>
            <w:vAlign w:val="bottom"/>
            <w:hideMark/>
          </w:tcPr>
          <w:p w:rsidR="00B84E1F" w:rsidRPr="00ED3112" w:rsidRDefault="00B84E1F" w:rsidP="00C07FE8">
            <w:pPr>
              <w:spacing w:after="0" w:line="240" w:lineRule="auto"/>
              <w:ind w:left="0" w:right="0" w:firstLine="0"/>
              <w:jc w:val="center"/>
              <w:rPr>
                <w:rFonts w:ascii="Arial" w:hAnsi="Arial" w:cs="Arial"/>
                <w:sz w:val="16"/>
                <w:szCs w:val="16"/>
              </w:rPr>
            </w:pPr>
            <w:r w:rsidRPr="00ED3112">
              <w:rPr>
                <w:rFonts w:ascii="Arial" w:hAnsi="Arial" w:cs="Arial"/>
                <w:sz w:val="16"/>
                <w:szCs w:val="16"/>
              </w:rPr>
              <w:t> </w:t>
            </w:r>
          </w:p>
        </w:tc>
      </w:tr>
      <w:tr w:rsidR="00B84E1F" w:rsidRPr="00ED3112" w:rsidTr="00C07FE8">
        <w:trPr>
          <w:gridAfter w:val="1"/>
          <w:wAfter w:w="332" w:type="dxa"/>
          <w:trHeight w:val="300"/>
        </w:trPr>
        <w:tc>
          <w:tcPr>
            <w:tcW w:w="2550"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rFonts w:ascii="Arial" w:hAnsi="Arial" w:cs="Arial"/>
                <w:sz w:val="16"/>
                <w:szCs w:val="16"/>
              </w:rPr>
            </w:pPr>
            <w:r w:rsidRPr="00ED3112">
              <w:rPr>
                <w:rFonts w:ascii="Arial" w:hAnsi="Arial" w:cs="Arial"/>
                <w:sz w:val="16"/>
                <w:szCs w:val="16"/>
              </w:rPr>
              <w:t>Вид деятельности</w:t>
            </w:r>
          </w:p>
        </w:tc>
        <w:tc>
          <w:tcPr>
            <w:tcW w:w="8186" w:type="dxa"/>
            <w:gridSpan w:val="12"/>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rFonts w:ascii="Arial" w:hAnsi="Arial" w:cs="Arial"/>
                <w:sz w:val="16"/>
                <w:szCs w:val="16"/>
                <w:u w:val="single"/>
              </w:rPr>
            </w:pPr>
            <w:r w:rsidRPr="00ED3112">
              <w:rPr>
                <w:rFonts w:ascii="Arial" w:hAnsi="Arial" w:cs="Arial"/>
                <w:sz w:val="16"/>
                <w:szCs w:val="16"/>
                <w:u w:val="single"/>
              </w:rPr>
              <w:t>бюджетная</w:t>
            </w:r>
          </w:p>
        </w:tc>
        <w:tc>
          <w:tcPr>
            <w:tcW w:w="236"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rFonts w:ascii="Arial" w:hAnsi="Arial" w:cs="Arial"/>
                <w:sz w:val="16"/>
                <w:szCs w:val="16"/>
                <w:u w:val="single"/>
              </w:rPr>
            </w:pPr>
          </w:p>
        </w:tc>
        <w:tc>
          <w:tcPr>
            <w:tcW w:w="3203" w:type="dxa"/>
            <w:gridSpan w:val="6"/>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right"/>
              <w:rPr>
                <w:rFonts w:ascii="Arial" w:hAnsi="Arial" w:cs="Arial"/>
                <w:sz w:val="16"/>
                <w:szCs w:val="16"/>
              </w:rPr>
            </w:pPr>
            <w:r w:rsidRPr="00ED3112">
              <w:rPr>
                <w:rFonts w:ascii="Arial" w:hAnsi="Arial" w:cs="Arial"/>
                <w:sz w:val="16"/>
                <w:szCs w:val="16"/>
              </w:rPr>
              <w:t>по ОКЕИ</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B84E1F" w:rsidRPr="00ED3112" w:rsidRDefault="00B84E1F" w:rsidP="00C07FE8">
            <w:pPr>
              <w:spacing w:after="0" w:line="240" w:lineRule="auto"/>
              <w:ind w:left="0" w:right="0" w:firstLine="0"/>
              <w:jc w:val="center"/>
              <w:rPr>
                <w:rFonts w:ascii="Arial" w:hAnsi="Arial" w:cs="Arial"/>
                <w:sz w:val="16"/>
                <w:szCs w:val="16"/>
              </w:rPr>
            </w:pPr>
            <w:r w:rsidRPr="00ED3112">
              <w:rPr>
                <w:rFonts w:ascii="Arial" w:hAnsi="Arial" w:cs="Arial"/>
                <w:sz w:val="16"/>
                <w:szCs w:val="16"/>
              </w:rPr>
              <w:t>383</w:t>
            </w:r>
          </w:p>
        </w:tc>
      </w:tr>
      <w:tr w:rsidR="00B84E1F" w:rsidRPr="00ED3112" w:rsidTr="00C07FE8">
        <w:trPr>
          <w:gridAfter w:val="1"/>
          <w:wAfter w:w="332" w:type="dxa"/>
          <w:trHeight w:val="300"/>
        </w:trPr>
        <w:tc>
          <w:tcPr>
            <w:tcW w:w="2550"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rFonts w:ascii="Arial" w:hAnsi="Arial" w:cs="Arial"/>
                <w:sz w:val="16"/>
                <w:szCs w:val="16"/>
              </w:rPr>
            </w:pPr>
            <w:r w:rsidRPr="00ED3112">
              <w:rPr>
                <w:rFonts w:ascii="Arial" w:hAnsi="Arial" w:cs="Arial"/>
                <w:sz w:val="16"/>
                <w:szCs w:val="16"/>
              </w:rPr>
              <w:t>Вид задолженности</w:t>
            </w:r>
          </w:p>
        </w:tc>
        <w:tc>
          <w:tcPr>
            <w:tcW w:w="8186" w:type="dxa"/>
            <w:gridSpan w:val="12"/>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rFonts w:ascii="Arial" w:hAnsi="Arial" w:cs="Arial"/>
                <w:sz w:val="16"/>
                <w:szCs w:val="16"/>
                <w:u w:val="single"/>
              </w:rPr>
            </w:pPr>
            <w:r>
              <w:rPr>
                <w:rFonts w:ascii="Arial" w:hAnsi="Arial" w:cs="Arial"/>
                <w:sz w:val="16"/>
                <w:szCs w:val="16"/>
                <w:u w:val="single"/>
              </w:rPr>
              <w:t>кредиторская</w:t>
            </w:r>
          </w:p>
        </w:tc>
        <w:tc>
          <w:tcPr>
            <w:tcW w:w="236"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rFonts w:ascii="Arial" w:hAnsi="Arial" w:cs="Arial"/>
                <w:sz w:val="16"/>
                <w:szCs w:val="16"/>
                <w:u w:val="single"/>
              </w:rPr>
            </w:pPr>
          </w:p>
        </w:tc>
        <w:tc>
          <w:tcPr>
            <w:tcW w:w="2692" w:type="dxa"/>
            <w:gridSpan w:val="5"/>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511"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1134"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r>
      <w:tr w:rsidR="00B84E1F" w:rsidRPr="00ED3112" w:rsidTr="00C07FE8">
        <w:trPr>
          <w:gridAfter w:val="4"/>
          <w:wAfter w:w="2167" w:type="dxa"/>
          <w:trHeight w:val="465"/>
        </w:trPr>
        <w:tc>
          <w:tcPr>
            <w:tcW w:w="3347" w:type="dxa"/>
            <w:gridSpan w:val="2"/>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rFonts w:ascii="Arial" w:hAnsi="Arial" w:cs="Arial"/>
                <w:sz w:val="16"/>
                <w:szCs w:val="16"/>
              </w:rPr>
            </w:pPr>
            <w:r w:rsidRPr="00ED3112">
              <w:rPr>
                <w:rFonts w:ascii="Arial" w:hAnsi="Arial" w:cs="Arial"/>
                <w:sz w:val="16"/>
                <w:szCs w:val="16"/>
              </w:rPr>
              <w:t xml:space="preserve">Периодичность: квартальная, </w:t>
            </w:r>
            <w:r w:rsidRPr="00ED3112">
              <w:rPr>
                <w:rFonts w:ascii="Arial" w:hAnsi="Arial" w:cs="Arial"/>
                <w:sz w:val="16"/>
                <w:szCs w:val="16"/>
                <w:u w:val="single"/>
              </w:rPr>
              <w:t>годовая</w:t>
            </w:r>
          </w:p>
        </w:tc>
        <w:tc>
          <w:tcPr>
            <w:tcW w:w="934"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1004"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768"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1112"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1184"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942" w:type="dxa"/>
            <w:gridSpan w:val="2"/>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943" w:type="dxa"/>
            <w:gridSpan w:val="2"/>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266"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906"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1360" w:type="dxa"/>
            <w:gridSpan w:val="2"/>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r>
      <w:tr w:rsidR="00B84E1F" w:rsidRPr="00ED3112" w:rsidTr="00C07FE8">
        <w:trPr>
          <w:gridAfter w:val="1"/>
          <w:wAfter w:w="332" w:type="dxa"/>
          <w:trHeight w:val="300"/>
        </w:trPr>
        <w:tc>
          <w:tcPr>
            <w:tcW w:w="2550"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rFonts w:ascii="Arial" w:hAnsi="Arial" w:cs="Arial"/>
                <w:sz w:val="16"/>
                <w:szCs w:val="16"/>
              </w:rPr>
            </w:pPr>
            <w:r w:rsidRPr="00ED3112">
              <w:rPr>
                <w:rFonts w:ascii="Arial" w:hAnsi="Arial" w:cs="Arial"/>
                <w:sz w:val="16"/>
                <w:szCs w:val="16"/>
              </w:rPr>
              <w:t>Единица измерения: руб.</w:t>
            </w:r>
          </w:p>
        </w:tc>
        <w:tc>
          <w:tcPr>
            <w:tcW w:w="8186" w:type="dxa"/>
            <w:gridSpan w:val="12"/>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rFonts w:ascii="Arial" w:hAnsi="Arial" w:cs="Arial"/>
                <w:sz w:val="16"/>
                <w:szCs w:val="16"/>
              </w:rPr>
            </w:pPr>
          </w:p>
        </w:tc>
        <w:tc>
          <w:tcPr>
            <w:tcW w:w="236"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center"/>
              <w:rPr>
                <w:color w:val="auto"/>
                <w:sz w:val="20"/>
                <w:szCs w:val="20"/>
              </w:rPr>
            </w:pPr>
          </w:p>
        </w:tc>
        <w:tc>
          <w:tcPr>
            <w:tcW w:w="2692" w:type="dxa"/>
            <w:gridSpan w:val="5"/>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511"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1134"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r>
    </w:tbl>
    <w:p w:rsidR="00ED3112" w:rsidRDefault="00ED3112" w:rsidP="00B84E1F">
      <w:pPr>
        <w:ind w:hanging="2"/>
      </w:pPr>
    </w:p>
    <w:tbl>
      <w:tblPr>
        <w:tblW w:w="15471" w:type="dxa"/>
        <w:tblLayout w:type="fixed"/>
        <w:tblLook w:val="04A0" w:firstRow="1" w:lastRow="0" w:firstColumn="1" w:lastColumn="0" w:noHBand="0" w:noVBand="1"/>
      </w:tblPr>
      <w:tblGrid>
        <w:gridCol w:w="1700"/>
        <w:gridCol w:w="992"/>
        <w:gridCol w:w="1132"/>
        <w:gridCol w:w="1179"/>
        <w:gridCol w:w="932"/>
        <w:gridCol w:w="13"/>
        <w:gridCol w:w="1132"/>
        <w:gridCol w:w="1138"/>
        <w:gridCol w:w="1125"/>
        <w:gridCol w:w="992"/>
        <w:gridCol w:w="13"/>
        <w:gridCol w:w="1129"/>
        <w:gridCol w:w="696"/>
        <w:gridCol w:w="725"/>
        <w:gridCol w:w="13"/>
        <w:gridCol w:w="1127"/>
        <w:gridCol w:w="633"/>
        <w:gridCol w:w="782"/>
        <w:gridCol w:w="18"/>
      </w:tblGrid>
      <w:tr w:rsidR="00B84E1F" w:rsidRPr="00B84E1F" w:rsidTr="00B84E1F">
        <w:trPr>
          <w:trHeight w:val="300"/>
        </w:trPr>
        <w:tc>
          <w:tcPr>
            <w:tcW w:w="15471" w:type="dxa"/>
            <w:gridSpan w:val="19"/>
            <w:tcBorders>
              <w:top w:val="nil"/>
              <w:left w:val="nil"/>
              <w:bottom w:val="single" w:sz="4" w:space="0" w:color="auto"/>
              <w:right w:val="nil"/>
            </w:tcBorders>
            <w:shd w:val="clear" w:color="auto" w:fill="auto"/>
            <w:vAlign w:val="bottom"/>
            <w:hideMark/>
          </w:tcPr>
          <w:p w:rsidR="00B84E1F" w:rsidRPr="00B84E1F" w:rsidRDefault="00B84E1F" w:rsidP="00B84E1F">
            <w:pPr>
              <w:spacing w:after="0" w:line="240" w:lineRule="auto"/>
              <w:ind w:left="0" w:right="0" w:firstLine="0"/>
              <w:jc w:val="left"/>
              <w:rPr>
                <w:rFonts w:ascii="Arial" w:hAnsi="Arial" w:cs="Arial"/>
                <w:b/>
                <w:bCs/>
                <w:sz w:val="13"/>
                <w:szCs w:val="13"/>
              </w:rPr>
            </w:pPr>
            <w:r w:rsidRPr="00B84E1F">
              <w:rPr>
                <w:rFonts w:ascii="Arial" w:hAnsi="Arial" w:cs="Arial"/>
                <w:b/>
                <w:bCs/>
                <w:sz w:val="13"/>
                <w:szCs w:val="13"/>
              </w:rPr>
              <w:t>1. Сведения о дебиторской (кредиторской) задолженности</w:t>
            </w:r>
          </w:p>
        </w:tc>
      </w:tr>
      <w:tr w:rsidR="00B84E1F" w:rsidRPr="00B84E1F" w:rsidTr="00510A6C">
        <w:trPr>
          <w:trHeight w:val="300"/>
        </w:trPr>
        <w:tc>
          <w:tcPr>
            <w:tcW w:w="269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Номер (код) счета бюджетного учета</w:t>
            </w:r>
          </w:p>
        </w:tc>
        <w:tc>
          <w:tcPr>
            <w:tcW w:w="12779" w:type="dxa"/>
            <w:gridSpan w:val="17"/>
            <w:tcBorders>
              <w:top w:val="single" w:sz="4" w:space="0" w:color="auto"/>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Сумма задолженности, руб.</w:t>
            </w:r>
          </w:p>
        </w:tc>
      </w:tr>
      <w:tr w:rsidR="00B84E1F" w:rsidRPr="00B84E1F" w:rsidTr="00510A6C">
        <w:trPr>
          <w:trHeight w:val="272"/>
        </w:trPr>
        <w:tc>
          <w:tcPr>
            <w:tcW w:w="2692" w:type="dxa"/>
            <w:gridSpan w:val="2"/>
            <w:vMerge/>
            <w:tcBorders>
              <w:top w:val="single" w:sz="4" w:space="0" w:color="auto"/>
              <w:left w:val="single" w:sz="4" w:space="0" w:color="auto"/>
              <w:bottom w:val="single" w:sz="4" w:space="0" w:color="auto"/>
              <w:right w:val="single" w:sz="4" w:space="0" w:color="auto"/>
            </w:tcBorders>
            <w:vAlign w:val="center"/>
            <w:hideMark/>
          </w:tcPr>
          <w:p w:rsidR="00B84E1F" w:rsidRPr="00B84E1F" w:rsidRDefault="00B84E1F" w:rsidP="00B84E1F">
            <w:pPr>
              <w:spacing w:after="0" w:line="240" w:lineRule="auto"/>
              <w:ind w:left="0" w:right="0" w:firstLine="0"/>
              <w:jc w:val="left"/>
              <w:rPr>
                <w:rFonts w:ascii="Arial" w:hAnsi="Arial" w:cs="Arial"/>
                <w:sz w:val="13"/>
                <w:szCs w:val="13"/>
              </w:rPr>
            </w:pPr>
          </w:p>
        </w:tc>
        <w:tc>
          <w:tcPr>
            <w:tcW w:w="3256" w:type="dxa"/>
            <w:gridSpan w:val="4"/>
            <w:tcBorders>
              <w:top w:val="nil"/>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на начало года</w:t>
            </w:r>
          </w:p>
        </w:tc>
        <w:tc>
          <w:tcPr>
            <w:tcW w:w="4400" w:type="dxa"/>
            <w:gridSpan w:val="5"/>
            <w:tcBorders>
              <w:top w:val="nil"/>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изменение задолженности</w:t>
            </w:r>
          </w:p>
        </w:tc>
        <w:tc>
          <w:tcPr>
            <w:tcW w:w="2563" w:type="dxa"/>
            <w:gridSpan w:val="4"/>
            <w:tcBorders>
              <w:top w:val="single" w:sz="4" w:space="0" w:color="auto"/>
              <w:left w:val="nil"/>
              <w:bottom w:val="nil"/>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на конец отчетного периода</w:t>
            </w:r>
          </w:p>
        </w:tc>
        <w:tc>
          <w:tcPr>
            <w:tcW w:w="2560" w:type="dxa"/>
            <w:gridSpan w:val="4"/>
            <w:tcBorders>
              <w:top w:val="single" w:sz="4" w:space="0" w:color="auto"/>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на конец аналогичного периода прошлого финансового года</w:t>
            </w:r>
          </w:p>
        </w:tc>
      </w:tr>
      <w:tr w:rsidR="00B84E1F" w:rsidRPr="00B84E1F" w:rsidTr="00510A6C">
        <w:trPr>
          <w:gridAfter w:val="1"/>
          <w:wAfter w:w="18" w:type="dxa"/>
          <w:trHeight w:val="300"/>
        </w:trPr>
        <w:tc>
          <w:tcPr>
            <w:tcW w:w="2692" w:type="dxa"/>
            <w:gridSpan w:val="2"/>
            <w:vMerge/>
            <w:tcBorders>
              <w:top w:val="single" w:sz="4" w:space="0" w:color="auto"/>
              <w:left w:val="single" w:sz="4" w:space="0" w:color="auto"/>
              <w:bottom w:val="single" w:sz="4" w:space="0" w:color="auto"/>
              <w:right w:val="single" w:sz="4" w:space="0" w:color="auto"/>
            </w:tcBorders>
            <w:vAlign w:val="center"/>
            <w:hideMark/>
          </w:tcPr>
          <w:p w:rsidR="00B84E1F" w:rsidRPr="00B84E1F" w:rsidRDefault="00B84E1F" w:rsidP="00B84E1F">
            <w:pPr>
              <w:spacing w:after="0" w:line="240" w:lineRule="auto"/>
              <w:ind w:left="0" w:right="0" w:firstLine="0"/>
              <w:jc w:val="left"/>
              <w:rPr>
                <w:rFonts w:ascii="Arial" w:hAnsi="Arial" w:cs="Arial"/>
                <w:sz w:val="13"/>
                <w:szCs w:val="13"/>
              </w:rPr>
            </w:pPr>
          </w:p>
        </w:tc>
        <w:tc>
          <w:tcPr>
            <w:tcW w:w="1132" w:type="dxa"/>
            <w:vMerge w:val="restart"/>
            <w:tcBorders>
              <w:top w:val="nil"/>
              <w:left w:val="single" w:sz="4" w:space="0" w:color="auto"/>
              <w:bottom w:val="single" w:sz="4" w:space="0" w:color="auto"/>
              <w:right w:val="nil"/>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всего</w:t>
            </w:r>
          </w:p>
        </w:tc>
        <w:tc>
          <w:tcPr>
            <w:tcW w:w="2111" w:type="dxa"/>
            <w:gridSpan w:val="2"/>
            <w:tcBorders>
              <w:top w:val="single" w:sz="4" w:space="0" w:color="auto"/>
              <w:left w:val="single" w:sz="4" w:space="0" w:color="auto"/>
              <w:bottom w:val="single" w:sz="4" w:space="0" w:color="auto"/>
              <w:right w:val="nil"/>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из них:</w:t>
            </w:r>
          </w:p>
        </w:tc>
        <w:tc>
          <w:tcPr>
            <w:tcW w:w="22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увеличение</w:t>
            </w:r>
          </w:p>
        </w:tc>
        <w:tc>
          <w:tcPr>
            <w:tcW w:w="2117" w:type="dxa"/>
            <w:gridSpan w:val="2"/>
            <w:tcBorders>
              <w:top w:val="single" w:sz="4" w:space="0" w:color="auto"/>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уменьшение</w:t>
            </w:r>
          </w:p>
        </w:tc>
        <w:tc>
          <w:tcPr>
            <w:tcW w:w="1142" w:type="dxa"/>
            <w:gridSpan w:val="2"/>
            <w:vMerge w:val="restart"/>
            <w:tcBorders>
              <w:top w:val="single" w:sz="4" w:space="0" w:color="auto"/>
              <w:left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всего</w:t>
            </w:r>
          </w:p>
        </w:tc>
        <w:tc>
          <w:tcPr>
            <w:tcW w:w="1421" w:type="dxa"/>
            <w:gridSpan w:val="2"/>
            <w:tcBorders>
              <w:top w:val="single" w:sz="4" w:space="0" w:color="auto"/>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из них:</w:t>
            </w:r>
          </w:p>
        </w:tc>
        <w:tc>
          <w:tcPr>
            <w:tcW w:w="1140" w:type="dxa"/>
            <w:gridSpan w:val="2"/>
            <w:vMerge w:val="restart"/>
            <w:tcBorders>
              <w:top w:val="nil"/>
              <w:left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всего</w:t>
            </w:r>
          </w:p>
        </w:tc>
        <w:tc>
          <w:tcPr>
            <w:tcW w:w="1415" w:type="dxa"/>
            <w:gridSpan w:val="2"/>
            <w:tcBorders>
              <w:top w:val="single" w:sz="4" w:space="0" w:color="auto"/>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из них:</w:t>
            </w:r>
          </w:p>
        </w:tc>
      </w:tr>
      <w:tr w:rsidR="00B84E1F" w:rsidRPr="00B84E1F" w:rsidTr="00510A6C">
        <w:trPr>
          <w:gridAfter w:val="1"/>
          <w:wAfter w:w="18" w:type="dxa"/>
          <w:trHeight w:val="508"/>
        </w:trPr>
        <w:tc>
          <w:tcPr>
            <w:tcW w:w="2692" w:type="dxa"/>
            <w:gridSpan w:val="2"/>
            <w:vMerge/>
            <w:tcBorders>
              <w:top w:val="single" w:sz="4" w:space="0" w:color="auto"/>
              <w:left w:val="single" w:sz="4" w:space="0" w:color="auto"/>
              <w:bottom w:val="single" w:sz="4" w:space="0" w:color="auto"/>
              <w:right w:val="single" w:sz="4" w:space="0" w:color="auto"/>
            </w:tcBorders>
            <w:vAlign w:val="center"/>
            <w:hideMark/>
          </w:tcPr>
          <w:p w:rsidR="00B84E1F" w:rsidRPr="00B84E1F" w:rsidRDefault="00B84E1F" w:rsidP="00B84E1F">
            <w:pPr>
              <w:spacing w:after="0" w:line="240" w:lineRule="auto"/>
              <w:ind w:left="0" w:right="0" w:firstLine="0"/>
              <w:jc w:val="left"/>
              <w:rPr>
                <w:rFonts w:ascii="Arial" w:hAnsi="Arial" w:cs="Arial"/>
                <w:sz w:val="13"/>
                <w:szCs w:val="13"/>
              </w:rPr>
            </w:pPr>
          </w:p>
        </w:tc>
        <w:tc>
          <w:tcPr>
            <w:tcW w:w="1132" w:type="dxa"/>
            <w:vMerge/>
            <w:tcBorders>
              <w:top w:val="nil"/>
              <w:left w:val="single" w:sz="4" w:space="0" w:color="auto"/>
              <w:bottom w:val="single" w:sz="4" w:space="0" w:color="auto"/>
              <w:right w:val="nil"/>
            </w:tcBorders>
            <w:vAlign w:val="center"/>
            <w:hideMark/>
          </w:tcPr>
          <w:p w:rsidR="00B84E1F" w:rsidRPr="00B84E1F" w:rsidRDefault="00B84E1F" w:rsidP="00B84E1F">
            <w:pPr>
              <w:spacing w:after="0" w:line="240" w:lineRule="auto"/>
              <w:ind w:left="0" w:right="0" w:firstLine="0"/>
              <w:jc w:val="left"/>
              <w:rPr>
                <w:rFonts w:ascii="Arial" w:hAnsi="Arial" w:cs="Arial"/>
                <w:sz w:val="13"/>
                <w:szCs w:val="13"/>
              </w:rPr>
            </w:pPr>
          </w:p>
        </w:tc>
        <w:tc>
          <w:tcPr>
            <w:tcW w:w="1179" w:type="dxa"/>
            <w:tcBorders>
              <w:top w:val="nil"/>
              <w:left w:val="single" w:sz="4" w:space="0" w:color="auto"/>
              <w:bottom w:val="single" w:sz="4" w:space="0" w:color="auto"/>
              <w:right w:val="nil"/>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долгосрочная</w:t>
            </w:r>
          </w:p>
        </w:tc>
        <w:tc>
          <w:tcPr>
            <w:tcW w:w="932" w:type="dxa"/>
            <w:tcBorders>
              <w:top w:val="nil"/>
              <w:left w:val="single" w:sz="4" w:space="0" w:color="auto"/>
              <w:bottom w:val="single" w:sz="4" w:space="0" w:color="auto"/>
              <w:right w:val="nil"/>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просро</w:t>
            </w:r>
            <w:r>
              <w:rPr>
                <w:rFonts w:ascii="Arial" w:hAnsi="Arial" w:cs="Arial"/>
                <w:sz w:val="13"/>
                <w:szCs w:val="13"/>
              </w:rPr>
              <w:t>-</w:t>
            </w:r>
            <w:r w:rsidRPr="00B84E1F">
              <w:rPr>
                <w:rFonts w:ascii="Arial" w:hAnsi="Arial" w:cs="Arial"/>
                <w:sz w:val="13"/>
                <w:szCs w:val="13"/>
              </w:rPr>
              <w:t>ченная</w:t>
            </w:r>
          </w:p>
        </w:tc>
        <w:tc>
          <w:tcPr>
            <w:tcW w:w="1145" w:type="dxa"/>
            <w:gridSpan w:val="2"/>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всего</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в том числе неденежные расчеты</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всего</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в том числе неденежные расчеты</w:t>
            </w:r>
          </w:p>
        </w:tc>
        <w:tc>
          <w:tcPr>
            <w:tcW w:w="1142" w:type="dxa"/>
            <w:gridSpan w:val="2"/>
            <w:vMerge/>
            <w:tcBorders>
              <w:left w:val="single" w:sz="4" w:space="0" w:color="auto"/>
              <w:bottom w:val="single" w:sz="4" w:space="0" w:color="auto"/>
              <w:right w:val="single" w:sz="4" w:space="0" w:color="auto"/>
            </w:tcBorders>
            <w:vAlign w:val="center"/>
            <w:hideMark/>
          </w:tcPr>
          <w:p w:rsidR="00B84E1F" w:rsidRPr="00B84E1F" w:rsidRDefault="00B84E1F" w:rsidP="00B84E1F">
            <w:pPr>
              <w:spacing w:after="0" w:line="240" w:lineRule="auto"/>
              <w:ind w:left="0" w:right="0" w:firstLine="0"/>
              <w:jc w:val="left"/>
              <w:rPr>
                <w:rFonts w:ascii="Arial" w:hAnsi="Arial" w:cs="Arial"/>
                <w:sz w:val="13"/>
                <w:szCs w:val="13"/>
              </w:rPr>
            </w:pPr>
          </w:p>
        </w:tc>
        <w:tc>
          <w:tcPr>
            <w:tcW w:w="696" w:type="dxa"/>
            <w:tcBorders>
              <w:top w:val="nil"/>
              <w:left w:val="nil"/>
              <w:bottom w:val="nil"/>
              <w:right w:val="nil"/>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долгос</w:t>
            </w:r>
            <w:r>
              <w:rPr>
                <w:rFonts w:ascii="Arial" w:hAnsi="Arial" w:cs="Arial"/>
                <w:sz w:val="13"/>
                <w:szCs w:val="13"/>
              </w:rPr>
              <w:t>-</w:t>
            </w:r>
            <w:r w:rsidRPr="00B84E1F">
              <w:rPr>
                <w:rFonts w:ascii="Arial" w:hAnsi="Arial" w:cs="Arial"/>
                <w:sz w:val="13"/>
                <w:szCs w:val="13"/>
              </w:rPr>
              <w:t>рочная</w:t>
            </w:r>
          </w:p>
        </w:tc>
        <w:tc>
          <w:tcPr>
            <w:tcW w:w="72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просро</w:t>
            </w:r>
            <w:r>
              <w:rPr>
                <w:rFonts w:ascii="Arial" w:hAnsi="Arial" w:cs="Arial"/>
                <w:sz w:val="13"/>
                <w:szCs w:val="13"/>
              </w:rPr>
              <w:t>-</w:t>
            </w:r>
            <w:r w:rsidRPr="00B84E1F">
              <w:rPr>
                <w:rFonts w:ascii="Arial" w:hAnsi="Arial" w:cs="Arial"/>
                <w:sz w:val="13"/>
                <w:szCs w:val="13"/>
              </w:rPr>
              <w:t>ченная</w:t>
            </w:r>
          </w:p>
        </w:tc>
        <w:tc>
          <w:tcPr>
            <w:tcW w:w="1140" w:type="dxa"/>
            <w:gridSpan w:val="2"/>
            <w:vMerge/>
            <w:tcBorders>
              <w:left w:val="single" w:sz="4" w:space="0" w:color="auto"/>
              <w:bottom w:val="single" w:sz="4" w:space="0" w:color="auto"/>
              <w:right w:val="single" w:sz="4" w:space="0" w:color="auto"/>
            </w:tcBorders>
            <w:vAlign w:val="center"/>
            <w:hideMark/>
          </w:tcPr>
          <w:p w:rsidR="00B84E1F" w:rsidRPr="00B84E1F" w:rsidRDefault="00B84E1F" w:rsidP="00B84E1F">
            <w:pPr>
              <w:spacing w:after="0" w:line="240" w:lineRule="auto"/>
              <w:ind w:left="0" w:right="0" w:firstLine="0"/>
              <w:jc w:val="left"/>
              <w:rPr>
                <w:rFonts w:ascii="Arial" w:hAnsi="Arial" w:cs="Arial"/>
                <w:sz w:val="13"/>
                <w:szCs w:val="13"/>
              </w:rPr>
            </w:pP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долгос</w:t>
            </w:r>
            <w:r>
              <w:rPr>
                <w:rFonts w:ascii="Arial" w:hAnsi="Arial" w:cs="Arial"/>
                <w:sz w:val="13"/>
                <w:szCs w:val="13"/>
              </w:rPr>
              <w:t>-</w:t>
            </w:r>
            <w:r w:rsidRPr="00B84E1F">
              <w:rPr>
                <w:rFonts w:ascii="Arial" w:hAnsi="Arial" w:cs="Arial"/>
                <w:sz w:val="13"/>
                <w:szCs w:val="13"/>
              </w:rPr>
              <w:t>рочная</w:t>
            </w:r>
          </w:p>
        </w:tc>
        <w:tc>
          <w:tcPr>
            <w:tcW w:w="78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просро</w:t>
            </w:r>
            <w:r>
              <w:rPr>
                <w:rFonts w:ascii="Arial" w:hAnsi="Arial" w:cs="Arial"/>
                <w:sz w:val="13"/>
                <w:szCs w:val="13"/>
              </w:rPr>
              <w:t>-</w:t>
            </w:r>
            <w:r w:rsidRPr="00B84E1F">
              <w:rPr>
                <w:rFonts w:ascii="Arial" w:hAnsi="Arial" w:cs="Arial"/>
                <w:sz w:val="13"/>
                <w:szCs w:val="13"/>
              </w:rPr>
              <w:t>ченная</w:t>
            </w:r>
          </w:p>
        </w:tc>
      </w:tr>
      <w:tr w:rsidR="00B84E1F" w:rsidRPr="00B84E1F" w:rsidTr="00510A6C">
        <w:trPr>
          <w:gridAfter w:val="1"/>
          <w:wAfter w:w="18" w:type="dxa"/>
          <w:trHeight w:val="139"/>
        </w:trPr>
        <w:tc>
          <w:tcPr>
            <w:tcW w:w="2692" w:type="dxa"/>
            <w:gridSpan w:val="2"/>
            <w:tcBorders>
              <w:top w:val="single" w:sz="4" w:space="0" w:color="auto"/>
              <w:left w:val="single" w:sz="4" w:space="0" w:color="auto"/>
              <w:bottom w:val="single" w:sz="8"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1</w:t>
            </w:r>
          </w:p>
        </w:tc>
        <w:tc>
          <w:tcPr>
            <w:tcW w:w="1132" w:type="dxa"/>
            <w:tcBorders>
              <w:top w:val="nil"/>
              <w:left w:val="nil"/>
              <w:bottom w:val="single" w:sz="8"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2</w:t>
            </w:r>
          </w:p>
        </w:tc>
        <w:tc>
          <w:tcPr>
            <w:tcW w:w="1179" w:type="dxa"/>
            <w:tcBorders>
              <w:top w:val="nil"/>
              <w:left w:val="nil"/>
              <w:bottom w:val="single" w:sz="8" w:space="0" w:color="auto"/>
              <w:right w:val="nil"/>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3</w:t>
            </w:r>
          </w:p>
        </w:tc>
        <w:tc>
          <w:tcPr>
            <w:tcW w:w="932" w:type="dxa"/>
            <w:tcBorders>
              <w:top w:val="nil"/>
              <w:left w:val="single" w:sz="4" w:space="0" w:color="auto"/>
              <w:bottom w:val="single" w:sz="8" w:space="0" w:color="auto"/>
              <w:right w:val="nil"/>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4</w:t>
            </w:r>
          </w:p>
        </w:tc>
        <w:tc>
          <w:tcPr>
            <w:tcW w:w="1145" w:type="dxa"/>
            <w:gridSpan w:val="2"/>
            <w:tcBorders>
              <w:top w:val="nil"/>
              <w:left w:val="single" w:sz="4" w:space="0" w:color="auto"/>
              <w:bottom w:val="single" w:sz="8"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5</w:t>
            </w:r>
          </w:p>
        </w:tc>
        <w:tc>
          <w:tcPr>
            <w:tcW w:w="1138" w:type="dxa"/>
            <w:tcBorders>
              <w:top w:val="nil"/>
              <w:left w:val="nil"/>
              <w:bottom w:val="single" w:sz="8"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6</w:t>
            </w:r>
          </w:p>
        </w:tc>
        <w:tc>
          <w:tcPr>
            <w:tcW w:w="1125" w:type="dxa"/>
            <w:tcBorders>
              <w:top w:val="nil"/>
              <w:left w:val="nil"/>
              <w:bottom w:val="single" w:sz="8"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7</w:t>
            </w:r>
          </w:p>
        </w:tc>
        <w:tc>
          <w:tcPr>
            <w:tcW w:w="992" w:type="dxa"/>
            <w:tcBorders>
              <w:top w:val="nil"/>
              <w:left w:val="nil"/>
              <w:bottom w:val="single" w:sz="8"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8</w:t>
            </w:r>
          </w:p>
        </w:tc>
        <w:tc>
          <w:tcPr>
            <w:tcW w:w="1142" w:type="dxa"/>
            <w:gridSpan w:val="2"/>
            <w:tcBorders>
              <w:top w:val="nil"/>
              <w:left w:val="nil"/>
              <w:bottom w:val="single" w:sz="8"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9</w:t>
            </w:r>
          </w:p>
        </w:tc>
        <w:tc>
          <w:tcPr>
            <w:tcW w:w="696" w:type="dxa"/>
            <w:tcBorders>
              <w:top w:val="single" w:sz="4" w:space="0" w:color="auto"/>
              <w:left w:val="nil"/>
              <w:bottom w:val="single" w:sz="8"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10</w:t>
            </w:r>
          </w:p>
        </w:tc>
        <w:tc>
          <w:tcPr>
            <w:tcW w:w="725" w:type="dxa"/>
            <w:tcBorders>
              <w:top w:val="nil"/>
              <w:left w:val="nil"/>
              <w:bottom w:val="single" w:sz="8"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11</w:t>
            </w:r>
          </w:p>
        </w:tc>
        <w:tc>
          <w:tcPr>
            <w:tcW w:w="1140" w:type="dxa"/>
            <w:gridSpan w:val="2"/>
            <w:tcBorders>
              <w:top w:val="nil"/>
              <w:left w:val="nil"/>
              <w:bottom w:val="single" w:sz="8"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12</w:t>
            </w:r>
          </w:p>
        </w:tc>
        <w:tc>
          <w:tcPr>
            <w:tcW w:w="633" w:type="dxa"/>
            <w:tcBorders>
              <w:top w:val="nil"/>
              <w:left w:val="nil"/>
              <w:bottom w:val="single" w:sz="8"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13</w:t>
            </w:r>
          </w:p>
        </w:tc>
        <w:tc>
          <w:tcPr>
            <w:tcW w:w="782" w:type="dxa"/>
            <w:tcBorders>
              <w:top w:val="nil"/>
              <w:left w:val="nil"/>
              <w:bottom w:val="single" w:sz="8"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14</w:t>
            </w:r>
          </w:p>
        </w:tc>
      </w:tr>
      <w:tr w:rsidR="00B84E1F" w:rsidRPr="00B84E1F" w:rsidTr="00510A6C">
        <w:trPr>
          <w:gridAfter w:val="1"/>
          <w:wAfter w:w="18" w:type="dxa"/>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010271000Б7101121 1 30211007</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gridSpan w:val="2"/>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1 521 210.49</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1 521 210.49</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1 521 210.49</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195 730.00</w:t>
            </w:r>
          </w:p>
        </w:tc>
        <w:tc>
          <w:tcPr>
            <w:tcW w:w="1142"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510A6C">
        <w:trPr>
          <w:gridAfter w:val="1"/>
          <w:wAfter w:w="18" w:type="dxa"/>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010372000Б7201121 1 30211007</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gridSpan w:val="2"/>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1 364 267.83</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1 364 267.83</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1 364 267.83</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173 403.00</w:t>
            </w:r>
          </w:p>
        </w:tc>
        <w:tc>
          <w:tcPr>
            <w:tcW w:w="1142"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510A6C">
        <w:trPr>
          <w:gridAfter w:val="1"/>
          <w:wAfter w:w="18" w:type="dxa"/>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01040901007230121 1 30211007</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gridSpan w:val="2"/>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4 589 651.43</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4 589 651.43</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4 589 651.43</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615 323.82</w:t>
            </w:r>
          </w:p>
        </w:tc>
        <w:tc>
          <w:tcPr>
            <w:tcW w:w="1142"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510A6C">
        <w:trPr>
          <w:gridAfter w:val="1"/>
          <w:wAfter w:w="18" w:type="dxa"/>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010473000Б7301121 1 30211007</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gridSpan w:val="2"/>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10 241 142.82</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10 241 142.82</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10 241 142.82</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1 331 203.34</w:t>
            </w:r>
          </w:p>
        </w:tc>
        <w:tc>
          <w:tcPr>
            <w:tcW w:w="1142"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510A6C">
        <w:trPr>
          <w:gridAfter w:val="1"/>
          <w:wAfter w:w="18" w:type="dxa"/>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010473000Б7302121 1 30211007</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gridSpan w:val="2"/>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1 027 069.48</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1 027 069.48</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1 027 069.48</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95 492.50</w:t>
            </w:r>
          </w:p>
        </w:tc>
        <w:tc>
          <w:tcPr>
            <w:tcW w:w="1142"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510A6C">
        <w:trPr>
          <w:gridAfter w:val="1"/>
          <w:wAfter w:w="18" w:type="dxa"/>
          <w:trHeight w:val="259"/>
        </w:trPr>
        <w:tc>
          <w:tcPr>
            <w:tcW w:w="1700" w:type="dxa"/>
            <w:tcBorders>
              <w:top w:val="nil"/>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Итого по коду счета</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left"/>
              <w:rPr>
                <w:rFonts w:ascii="Arial" w:hAnsi="Arial" w:cs="Arial"/>
                <w:sz w:val="13"/>
                <w:szCs w:val="13"/>
              </w:rPr>
            </w:pPr>
            <w:r w:rsidRPr="00B84E1F">
              <w:rPr>
                <w:rFonts w:ascii="Arial" w:hAnsi="Arial" w:cs="Arial"/>
                <w:sz w:val="13"/>
                <w:szCs w:val="13"/>
              </w:rPr>
              <w:t>1 30211000</w:t>
            </w:r>
          </w:p>
        </w:tc>
        <w:tc>
          <w:tcPr>
            <w:tcW w:w="11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18 743 342.05</w:t>
            </w:r>
          </w:p>
        </w:tc>
        <w:tc>
          <w:tcPr>
            <w:tcW w:w="1138"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18 743 342.05</w:t>
            </w:r>
          </w:p>
        </w:tc>
        <w:tc>
          <w:tcPr>
            <w:tcW w:w="112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18 743 342.05</w:t>
            </w:r>
          </w:p>
        </w:tc>
        <w:tc>
          <w:tcPr>
            <w:tcW w:w="99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2 411 152.66</w:t>
            </w:r>
          </w:p>
        </w:tc>
        <w:tc>
          <w:tcPr>
            <w:tcW w:w="1142"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510A6C">
        <w:trPr>
          <w:gridAfter w:val="1"/>
          <w:wAfter w:w="18" w:type="dxa"/>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010473000Б7301244 1 30221003</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gridSpan w:val="2"/>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792.00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792.00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792.00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510A6C">
        <w:trPr>
          <w:gridAfter w:val="1"/>
          <w:wAfter w:w="18" w:type="dxa"/>
          <w:trHeight w:val="229"/>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010372000Б7201244 1 30221004</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gridSpan w:val="2"/>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7 646.00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7 646.00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7 646.00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510A6C">
        <w:trPr>
          <w:gridAfter w:val="1"/>
          <w:wAfter w:w="18" w:type="dxa"/>
          <w:trHeight w:val="205"/>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01040901007230244 1 30221004</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gridSpan w:val="2"/>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12 800.00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12 800.00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12 800.00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EF2B94">
        <w:trPr>
          <w:gridAfter w:val="1"/>
          <w:wAfter w:w="18" w:type="dxa"/>
          <w:trHeight w:val="178"/>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010473000Б7301244 1 30221004</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gridSpan w:val="2"/>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112 589.12</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112 589.12</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112 589.12</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510A6C">
        <w:trPr>
          <w:gridAfter w:val="1"/>
          <w:wAfter w:w="18" w:type="dxa"/>
          <w:trHeight w:val="267"/>
        </w:trPr>
        <w:tc>
          <w:tcPr>
            <w:tcW w:w="1700" w:type="dxa"/>
            <w:tcBorders>
              <w:top w:val="nil"/>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Итого по коду счета</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left"/>
              <w:rPr>
                <w:rFonts w:ascii="Arial" w:hAnsi="Arial" w:cs="Arial"/>
                <w:sz w:val="13"/>
                <w:szCs w:val="13"/>
              </w:rPr>
            </w:pPr>
            <w:r w:rsidRPr="00B84E1F">
              <w:rPr>
                <w:rFonts w:ascii="Arial" w:hAnsi="Arial" w:cs="Arial"/>
                <w:sz w:val="13"/>
                <w:szCs w:val="13"/>
              </w:rPr>
              <w:t>1 30221000</w:t>
            </w:r>
          </w:p>
        </w:tc>
        <w:tc>
          <w:tcPr>
            <w:tcW w:w="11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133 827.12</w:t>
            </w:r>
          </w:p>
        </w:tc>
        <w:tc>
          <w:tcPr>
            <w:tcW w:w="1138"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133 827.12</w:t>
            </w:r>
          </w:p>
        </w:tc>
        <w:tc>
          <w:tcPr>
            <w:tcW w:w="112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133 827.12</w:t>
            </w:r>
          </w:p>
        </w:tc>
        <w:tc>
          <w:tcPr>
            <w:tcW w:w="99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bl>
    <w:p w:rsidR="00510A6C" w:rsidRDefault="00510A6C">
      <w:r>
        <w:br w:type="page"/>
      </w:r>
    </w:p>
    <w:tbl>
      <w:tblPr>
        <w:tblW w:w="15453" w:type="dxa"/>
        <w:tblInd w:w="-5" w:type="dxa"/>
        <w:tblLayout w:type="fixed"/>
        <w:tblLook w:val="04A0" w:firstRow="1" w:lastRow="0" w:firstColumn="1" w:lastColumn="0" w:noHBand="0" w:noVBand="1"/>
      </w:tblPr>
      <w:tblGrid>
        <w:gridCol w:w="1700"/>
        <w:gridCol w:w="992"/>
        <w:gridCol w:w="1132"/>
        <w:gridCol w:w="1179"/>
        <w:gridCol w:w="932"/>
        <w:gridCol w:w="1145"/>
        <w:gridCol w:w="1138"/>
        <w:gridCol w:w="1125"/>
        <w:gridCol w:w="992"/>
        <w:gridCol w:w="1142"/>
        <w:gridCol w:w="696"/>
        <w:gridCol w:w="725"/>
        <w:gridCol w:w="1140"/>
        <w:gridCol w:w="633"/>
        <w:gridCol w:w="782"/>
      </w:tblGrid>
      <w:tr w:rsidR="00EF2B94" w:rsidRPr="00B84E1F" w:rsidTr="00EF2B94">
        <w:trPr>
          <w:trHeight w:val="139"/>
        </w:trPr>
        <w:tc>
          <w:tcPr>
            <w:tcW w:w="2692" w:type="dxa"/>
            <w:gridSpan w:val="2"/>
            <w:tcBorders>
              <w:top w:val="single" w:sz="4" w:space="0" w:color="auto"/>
              <w:left w:val="single" w:sz="4" w:space="0" w:color="auto"/>
              <w:bottom w:val="single" w:sz="8" w:space="0" w:color="auto"/>
              <w:right w:val="single" w:sz="4" w:space="0" w:color="auto"/>
            </w:tcBorders>
            <w:shd w:val="clear" w:color="auto" w:fill="auto"/>
            <w:vAlign w:val="center"/>
            <w:hideMark/>
          </w:tcPr>
          <w:p w:rsidR="00EF2B94" w:rsidRPr="00B84E1F" w:rsidRDefault="00EF2B94" w:rsidP="00EF2B94">
            <w:pPr>
              <w:spacing w:after="0" w:line="240" w:lineRule="auto"/>
              <w:ind w:left="0" w:right="0" w:firstLine="0"/>
              <w:jc w:val="center"/>
              <w:rPr>
                <w:rFonts w:ascii="Arial" w:hAnsi="Arial" w:cs="Arial"/>
                <w:sz w:val="13"/>
                <w:szCs w:val="13"/>
              </w:rPr>
            </w:pPr>
            <w:r w:rsidRPr="00B84E1F">
              <w:rPr>
                <w:rFonts w:ascii="Arial" w:hAnsi="Arial" w:cs="Arial"/>
                <w:sz w:val="13"/>
                <w:szCs w:val="13"/>
              </w:rPr>
              <w:lastRenderedPageBreak/>
              <w:t>1</w:t>
            </w:r>
          </w:p>
        </w:tc>
        <w:tc>
          <w:tcPr>
            <w:tcW w:w="1132" w:type="dxa"/>
            <w:tcBorders>
              <w:top w:val="single" w:sz="4" w:space="0" w:color="auto"/>
              <w:left w:val="nil"/>
              <w:bottom w:val="single" w:sz="8" w:space="0" w:color="auto"/>
              <w:right w:val="single" w:sz="4" w:space="0" w:color="auto"/>
            </w:tcBorders>
            <w:shd w:val="clear" w:color="auto" w:fill="auto"/>
            <w:vAlign w:val="center"/>
            <w:hideMark/>
          </w:tcPr>
          <w:p w:rsidR="00EF2B94" w:rsidRPr="00B84E1F" w:rsidRDefault="00EF2B94" w:rsidP="00EF2B94">
            <w:pPr>
              <w:spacing w:after="0" w:line="240" w:lineRule="auto"/>
              <w:ind w:left="0" w:right="0" w:firstLine="0"/>
              <w:jc w:val="center"/>
              <w:rPr>
                <w:rFonts w:ascii="Arial" w:hAnsi="Arial" w:cs="Arial"/>
                <w:sz w:val="13"/>
                <w:szCs w:val="13"/>
              </w:rPr>
            </w:pPr>
            <w:r w:rsidRPr="00B84E1F">
              <w:rPr>
                <w:rFonts w:ascii="Arial" w:hAnsi="Arial" w:cs="Arial"/>
                <w:sz w:val="13"/>
                <w:szCs w:val="13"/>
              </w:rPr>
              <w:t>2</w:t>
            </w:r>
          </w:p>
        </w:tc>
        <w:tc>
          <w:tcPr>
            <w:tcW w:w="1179" w:type="dxa"/>
            <w:tcBorders>
              <w:top w:val="single" w:sz="4" w:space="0" w:color="auto"/>
              <w:left w:val="nil"/>
              <w:bottom w:val="single" w:sz="8" w:space="0" w:color="auto"/>
              <w:right w:val="nil"/>
            </w:tcBorders>
            <w:shd w:val="clear" w:color="auto" w:fill="auto"/>
            <w:vAlign w:val="center"/>
            <w:hideMark/>
          </w:tcPr>
          <w:p w:rsidR="00EF2B94" w:rsidRPr="00B84E1F" w:rsidRDefault="00EF2B94" w:rsidP="00EF2B94">
            <w:pPr>
              <w:spacing w:after="0" w:line="240" w:lineRule="auto"/>
              <w:ind w:left="0" w:right="0" w:firstLine="0"/>
              <w:jc w:val="center"/>
              <w:rPr>
                <w:rFonts w:ascii="Arial" w:hAnsi="Arial" w:cs="Arial"/>
                <w:sz w:val="13"/>
                <w:szCs w:val="13"/>
              </w:rPr>
            </w:pPr>
            <w:r w:rsidRPr="00B84E1F">
              <w:rPr>
                <w:rFonts w:ascii="Arial" w:hAnsi="Arial" w:cs="Arial"/>
                <w:sz w:val="13"/>
                <w:szCs w:val="13"/>
              </w:rPr>
              <w:t>3</w:t>
            </w:r>
          </w:p>
        </w:tc>
        <w:tc>
          <w:tcPr>
            <w:tcW w:w="932" w:type="dxa"/>
            <w:tcBorders>
              <w:top w:val="single" w:sz="4" w:space="0" w:color="auto"/>
              <w:left w:val="single" w:sz="4" w:space="0" w:color="auto"/>
              <w:bottom w:val="single" w:sz="8" w:space="0" w:color="auto"/>
              <w:right w:val="nil"/>
            </w:tcBorders>
            <w:shd w:val="clear" w:color="auto" w:fill="auto"/>
            <w:vAlign w:val="center"/>
            <w:hideMark/>
          </w:tcPr>
          <w:p w:rsidR="00EF2B94" w:rsidRPr="00B84E1F" w:rsidRDefault="00EF2B94" w:rsidP="00EF2B94">
            <w:pPr>
              <w:spacing w:after="0" w:line="240" w:lineRule="auto"/>
              <w:ind w:left="0" w:right="0" w:firstLine="0"/>
              <w:jc w:val="center"/>
              <w:rPr>
                <w:rFonts w:ascii="Arial" w:hAnsi="Arial" w:cs="Arial"/>
                <w:sz w:val="13"/>
                <w:szCs w:val="13"/>
              </w:rPr>
            </w:pPr>
            <w:r w:rsidRPr="00B84E1F">
              <w:rPr>
                <w:rFonts w:ascii="Arial" w:hAnsi="Arial" w:cs="Arial"/>
                <w:sz w:val="13"/>
                <w:szCs w:val="13"/>
              </w:rPr>
              <w:t>4</w:t>
            </w:r>
          </w:p>
        </w:tc>
        <w:tc>
          <w:tcPr>
            <w:tcW w:w="1145"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EF2B94" w:rsidRPr="00B84E1F" w:rsidRDefault="00EF2B94" w:rsidP="00EF2B94">
            <w:pPr>
              <w:spacing w:after="0" w:line="240" w:lineRule="auto"/>
              <w:ind w:left="0" w:right="0" w:firstLine="0"/>
              <w:jc w:val="center"/>
              <w:rPr>
                <w:rFonts w:ascii="Arial" w:hAnsi="Arial" w:cs="Arial"/>
                <w:sz w:val="13"/>
                <w:szCs w:val="13"/>
              </w:rPr>
            </w:pPr>
            <w:r w:rsidRPr="00B84E1F">
              <w:rPr>
                <w:rFonts w:ascii="Arial" w:hAnsi="Arial" w:cs="Arial"/>
                <w:sz w:val="13"/>
                <w:szCs w:val="13"/>
              </w:rPr>
              <w:t>5</w:t>
            </w:r>
          </w:p>
        </w:tc>
        <w:tc>
          <w:tcPr>
            <w:tcW w:w="1138" w:type="dxa"/>
            <w:tcBorders>
              <w:top w:val="single" w:sz="4" w:space="0" w:color="auto"/>
              <w:left w:val="nil"/>
              <w:bottom w:val="single" w:sz="8" w:space="0" w:color="auto"/>
              <w:right w:val="single" w:sz="4" w:space="0" w:color="auto"/>
            </w:tcBorders>
            <w:shd w:val="clear" w:color="auto" w:fill="auto"/>
            <w:vAlign w:val="center"/>
            <w:hideMark/>
          </w:tcPr>
          <w:p w:rsidR="00EF2B94" w:rsidRPr="00B84E1F" w:rsidRDefault="00EF2B94" w:rsidP="00EF2B94">
            <w:pPr>
              <w:spacing w:after="0" w:line="240" w:lineRule="auto"/>
              <w:ind w:left="0" w:right="0" w:firstLine="0"/>
              <w:jc w:val="center"/>
              <w:rPr>
                <w:rFonts w:ascii="Arial" w:hAnsi="Arial" w:cs="Arial"/>
                <w:sz w:val="13"/>
                <w:szCs w:val="13"/>
              </w:rPr>
            </w:pPr>
            <w:r w:rsidRPr="00B84E1F">
              <w:rPr>
                <w:rFonts w:ascii="Arial" w:hAnsi="Arial" w:cs="Arial"/>
                <w:sz w:val="13"/>
                <w:szCs w:val="13"/>
              </w:rPr>
              <w:t>6</w:t>
            </w:r>
          </w:p>
        </w:tc>
        <w:tc>
          <w:tcPr>
            <w:tcW w:w="1125" w:type="dxa"/>
            <w:tcBorders>
              <w:top w:val="single" w:sz="4" w:space="0" w:color="auto"/>
              <w:left w:val="nil"/>
              <w:bottom w:val="single" w:sz="8" w:space="0" w:color="auto"/>
              <w:right w:val="single" w:sz="4" w:space="0" w:color="auto"/>
            </w:tcBorders>
            <w:shd w:val="clear" w:color="auto" w:fill="auto"/>
            <w:vAlign w:val="center"/>
            <w:hideMark/>
          </w:tcPr>
          <w:p w:rsidR="00EF2B94" w:rsidRPr="00B84E1F" w:rsidRDefault="00EF2B94" w:rsidP="00EF2B94">
            <w:pPr>
              <w:spacing w:after="0" w:line="240" w:lineRule="auto"/>
              <w:ind w:left="0" w:right="0" w:firstLine="0"/>
              <w:jc w:val="center"/>
              <w:rPr>
                <w:rFonts w:ascii="Arial" w:hAnsi="Arial" w:cs="Arial"/>
                <w:sz w:val="13"/>
                <w:szCs w:val="13"/>
              </w:rPr>
            </w:pPr>
            <w:r w:rsidRPr="00B84E1F">
              <w:rPr>
                <w:rFonts w:ascii="Arial" w:hAnsi="Arial" w:cs="Arial"/>
                <w:sz w:val="13"/>
                <w:szCs w:val="13"/>
              </w:rPr>
              <w:t>7</w:t>
            </w:r>
          </w:p>
        </w:tc>
        <w:tc>
          <w:tcPr>
            <w:tcW w:w="992" w:type="dxa"/>
            <w:tcBorders>
              <w:top w:val="single" w:sz="4" w:space="0" w:color="auto"/>
              <w:left w:val="nil"/>
              <w:bottom w:val="single" w:sz="8" w:space="0" w:color="auto"/>
              <w:right w:val="single" w:sz="4" w:space="0" w:color="auto"/>
            </w:tcBorders>
            <w:shd w:val="clear" w:color="auto" w:fill="auto"/>
            <w:vAlign w:val="center"/>
            <w:hideMark/>
          </w:tcPr>
          <w:p w:rsidR="00EF2B94" w:rsidRPr="00B84E1F" w:rsidRDefault="00EF2B94" w:rsidP="00EF2B94">
            <w:pPr>
              <w:spacing w:after="0" w:line="240" w:lineRule="auto"/>
              <w:ind w:left="0" w:right="0" w:firstLine="0"/>
              <w:jc w:val="center"/>
              <w:rPr>
                <w:rFonts w:ascii="Arial" w:hAnsi="Arial" w:cs="Arial"/>
                <w:sz w:val="13"/>
                <w:szCs w:val="13"/>
              </w:rPr>
            </w:pPr>
            <w:r w:rsidRPr="00B84E1F">
              <w:rPr>
                <w:rFonts w:ascii="Arial" w:hAnsi="Arial" w:cs="Arial"/>
                <w:sz w:val="13"/>
                <w:szCs w:val="13"/>
              </w:rPr>
              <w:t>8</w:t>
            </w:r>
          </w:p>
        </w:tc>
        <w:tc>
          <w:tcPr>
            <w:tcW w:w="1142" w:type="dxa"/>
            <w:tcBorders>
              <w:top w:val="single" w:sz="4" w:space="0" w:color="auto"/>
              <w:left w:val="nil"/>
              <w:bottom w:val="single" w:sz="8" w:space="0" w:color="auto"/>
              <w:right w:val="single" w:sz="4" w:space="0" w:color="auto"/>
            </w:tcBorders>
            <w:shd w:val="clear" w:color="auto" w:fill="auto"/>
            <w:vAlign w:val="center"/>
            <w:hideMark/>
          </w:tcPr>
          <w:p w:rsidR="00EF2B94" w:rsidRPr="00B84E1F" w:rsidRDefault="00EF2B94" w:rsidP="00EF2B94">
            <w:pPr>
              <w:spacing w:after="0" w:line="240" w:lineRule="auto"/>
              <w:ind w:left="0" w:right="0" w:firstLine="0"/>
              <w:jc w:val="center"/>
              <w:rPr>
                <w:rFonts w:ascii="Arial" w:hAnsi="Arial" w:cs="Arial"/>
                <w:sz w:val="13"/>
                <w:szCs w:val="13"/>
              </w:rPr>
            </w:pPr>
            <w:r w:rsidRPr="00B84E1F">
              <w:rPr>
                <w:rFonts w:ascii="Arial" w:hAnsi="Arial" w:cs="Arial"/>
                <w:sz w:val="13"/>
                <w:szCs w:val="13"/>
              </w:rPr>
              <w:t>9</w:t>
            </w:r>
          </w:p>
        </w:tc>
        <w:tc>
          <w:tcPr>
            <w:tcW w:w="696" w:type="dxa"/>
            <w:tcBorders>
              <w:top w:val="single" w:sz="4" w:space="0" w:color="auto"/>
              <w:left w:val="nil"/>
              <w:bottom w:val="single" w:sz="8" w:space="0" w:color="auto"/>
              <w:right w:val="single" w:sz="4" w:space="0" w:color="auto"/>
            </w:tcBorders>
            <w:shd w:val="clear" w:color="auto" w:fill="auto"/>
            <w:vAlign w:val="center"/>
            <w:hideMark/>
          </w:tcPr>
          <w:p w:rsidR="00EF2B94" w:rsidRPr="00B84E1F" w:rsidRDefault="00EF2B94" w:rsidP="00EF2B94">
            <w:pPr>
              <w:spacing w:after="0" w:line="240" w:lineRule="auto"/>
              <w:ind w:left="0" w:right="0" w:firstLine="0"/>
              <w:jc w:val="center"/>
              <w:rPr>
                <w:rFonts w:ascii="Arial" w:hAnsi="Arial" w:cs="Arial"/>
                <w:sz w:val="13"/>
                <w:szCs w:val="13"/>
              </w:rPr>
            </w:pPr>
            <w:r w:rsidRPr="00B84E1F">
              <w:rPr>
                <w:rFonts w:ascii="Arial" w:hAnsi="Arial" w:cs="Arial"/>
                <w:sz w:val="13"/>
                <w:szCs w:val="13"/>
              </w:rPr>
              <w:t>10</w:t>
            </w:r>
          </w:p>
        </w:tc>
        <w:tc>
          <w:tcPr>
            <w:tcW w:w="725" w:type="dxa"/>
            <w:tcBorders>
              <w:top w:val="single" w:sz="4" w:space="0" w:color="auto"/>
              <w:left w:val="nil"/>
              <w:bottom w:val="single" w:sz="8" w:space="0" w:color="auto"/>
              <w:right w:val="single" w:sz="4" w:space="0" w:color="auto"/>
            </w:tcBorders>
            <w:shd w:val="clear" w:color="auto" w:fill="auto"/>
            <w:vAlign w:val="center"/>
            <w:hideMark/>
          </w:tcPr>
          <w:p w:rsidR="00EF2B94" w:rsidRPr="00B84E1F" w:rsidRDefault="00EF2B94" w:rsidP="00EF2B94">
            <w:pPr>
              <w:spacing w:after="0" w:line="240" w:lineRule="auto"/>
              <w:ind w:left="0" w:right="0" w:firstLine="0"/>
              <w:jc w:val="center"/>
              <w:rPr>
                <w:rFonts w:ascii="Arial" w:hAnsi="Arial" w:cs="Arial"/>
                <w:sz w:val="13"/>
                <w:szCs w:val="13"/>
              </w:rPr>
            </w:pPr>
            <w:r w:rsidRPr="00B84E1F">
              <w:rPr>
                <w:rFonts w:ascii="Arial" w:hAnsi="Arial" w:cs="Arial"/>
                <w:sz w:val="13"/>
                <w:szCs w:val="13"/>
              </w:rPr>
              <w:t>11</w:t>
            </w:r>
          </w:p>
        </w:tc>
        <w:tc>
          <w:tcPr>
            <w:tcW w:w="1140" w:type="dxa"/>
            <w:tcBorders>
              <w:top w:val="single" w:sz="4" w:space="0" w:color="auto"/>
              <w:left w:val="nil"/>
              <w:bottom w:val="single" w:sz="8" w:space="0" w:color="auto"/>
              <w:right w:val="single" w:sz="4" w:space="0" w:color="auto"/>
            </w:tcBorders>
            <w:shd w:val="clear" w:color="auto" w:fill="auto"/>
            <w:vAlign w:val="center"/>
            <w:hideMark/>
          </w:tcPr>
          <w:p w:rsidR="00EF2B94" w:rsidRPr="00B84E1F" w:rsidRDefault="00EF2B94" w:rsidP="00EF2B94">
            <w:pPr>
              <w:spacing w:after="0" w:line="240" w:lineRule="auto"/>
              <w:ind w:left="0" w:right="0" w:firstLine="0"/>
              <w:jc w:val="center"/>
              <w:rPr>
                <w:rFonts w:ascii="Arial" w:hAnsi="Arial" w:cs="Arial"/>
                <w:sz w:val="13"/>
                <w:szCs w:val="13"/>
              </w:rPr>
            </w:pPr>
            <w:r w:rsidRPr="00B84E1F">
              <w:rPr>
                <w:rFonts w:ascii="Arial" w:hAnsi="Arial" w:cs="Arial"/>
                <w:sz w:val="13"/>
                <w:szCs w:val="13"/>
              </w:rPr>
              <w:t>12</w:t>
            </w:r>
          </w:p>
        </w:tc>
        <w:tc>
          <w:tcPr>
            <w:tcW w:w="633" w:type="dxa"/>
            <w:tcBorders>
              <w:top w:val="single" w:sz="4" w:space="0" w:color="auto"/>
              <w:left w:val="nil"/>
              <w:bottom w:val="single" w:sz="8" w:space="0" w:color="auto"/>
              <w:right w:val="single" w:sz="4" w:space="0" w:color="auto"/>
            </w:tcBorders>
            <w:shd w:val="clear" w:color="auto" w:fill="auto"/>
            <w:vAlign w:val="center"/>
            <w:hideMark/>
          </w:tcPr>
          <w:p w:rsidR="00EF2B94" w:rsidRPr="00B84E1F" w:rsidRDefault="00EF2B94" w:rsidP="00EF2B94">
            <w:pPr>
              <w:spacing w:after="0" w:line="240" w:lineRule="auto"/>
              <w:ind w:left="0" w:right="0" w:firstLine="0"/>
              <w:jc w:val="center"/>
              <w:rPr>
                <w:rFonts w:ascii="Arial" w:hAnsi="Arial" w:cs="Arial"/>
                <w:sz w:val="13"/>
                <w:szCs w:val="13"/>
              </w:rPr>
            </w:pPr>
            <w:r w:rsidRPr="00B84E1F">
              <w:rPr>
                <w:rFonts w:ascii="Arial" w:hAnsi="Arial" w:cs="Arial"/>
                <w:sz w:val="13"/>
                <w:szCs w:val="13"/>
              </w:rPr>
              <w:t>13</w:t>
            </w:r>
          </w:p>
        </w:tc>
        <w:tc>
          <w:tcPr>
            <w:tcW w:w="782" w:type="dxa"/>
            <w:tcBorders>
              <w:top w:val="single" w:sz="4" w:space="0" w:color="auto"/>
              <w:left w:val="nil"/>
              <w:bottom w:val="single" w:sz="8" w:space="0" w:color="auto"/>
              <w:right w:val="single" w:sz="4" w:space="0" w:color="auto"/>
            </w:tcBorders>
            <w:shd w:val="clear" w:color="auto" w:fill="auto"/>
            <w:vAlign w:val="center"/>
            <w:hideMark/>
          </w:tcPr>
          <w:p w:rsidR="00EF2B94" w:rsidRPr="00B84E1F" w:rsidRDefault="00EF2B94" w:rsidP="00EF2B94">
            <w:pPr>
              <w:spacing w:after="0" w:line="240" w:lineRule="auto"/>
              <w:ind w:left="0" w:right="0" w:firstLine="0"/>
              <w:jc w:val="center"/>
              <w:rPr>
                <w:rFonts w:ascii="Arial" w:hAnsi="Arial" w:cs="Arial"/>
                <w:sz w:val="13"/>
                <w:szCs w:val="13"/>
              </w:rPr>
            </w:pPr>
            <w:r w:rsidRPr="00B84E1F">
              <w:rPr>
                <w:rFonts w:ascii="Arial" w:hAnsi="Arial" w:cs="Arial"/>
                <w:sz w:val="13"/>
                <w:szCs w:val="13"/>
              </w:rPr>
              <w:t>14</w:t>
            </w:r>
          </w:p>
        </w:tc>
      </w:tr>
      <w:tr w:rsidR="00B84E1F" w:rsidRPr="00B84E1F" w:rsidTr="00EF2B94">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010473000Б7301244 1 30225004</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89 620.00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89 620.00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89 620.00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EF2B94">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05030900407230244 1 30225004</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1 000 000.00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1 000 000.00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1 000 000.00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EF2B94">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05030900707230244 1 30225004</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51 141.77</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51 141.77</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51 141.77</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EF2B94">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010372000Б7201244 1 30225006</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7 900.00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7 900.00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7 900.00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EF2B94">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05030900407230244 1 30225006</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2 569 300.00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2 569 300.00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2 569 300.00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EF2B94">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05030900507230244 1 30225006</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390 000.00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390 000.00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390 000.00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EF2B94">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05030900707230244 1 30225006</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4 447 016.46</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4 447 016.46</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4 447 016.46</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EF2B94">
        <w:trPr>
          <w:trHeight w:val="239"/>
        </w:trPr>
        <w:tc>
          <w:tcPr>
            <w:tcW w:w="1700" w:type="dxa"/>
            <w:tcBorders>
              <w:top w:val="nil"/>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Итого по коду счета</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left"/>
              <w:rPr>
                <w:rFonts w:ascii="Arial" w:hAnsi="Arial" w:cs="Arial"/>
                <w:sz w:val="13"/>
                <w:szCs w:val="13"/>
              </w:rPr>
            </w:pPr>
            <w:r w:rsidRPr="00B84E1F">
              <w:rPr>
                <w:rFonts w:ascii="Arial" w:hAnsi="Arial" w:cs="Arial"/>
                <w:sz w:val="13"/>
                <w:szCs w:val="13"/>
              </w:rPr>
              <w:t>1 30225000</w:t>
            </w:r>
          </w:p>
        </w:tc>
        <w:tc>
          <w:tcPr>
            <w:tcW w:w="11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8 554 978.23</w:t>
            </w:r>
          </w:p>
        </w:tc>
        <w:tc>
          <w:tcPr>
            <w:tcW w:w="1138"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8 554 978.23</w:t>
            </w:r>
          </w:p>
        </w:tc>
        <w:tc>
          <w:tcPr>
            <w:tcW w:w="112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8 554 978.23</w:t>
            </w:r>
          </w:p>
        </w:tc>
        <w:tc>
          <w:tcPr>
            <w:tcW w:w="99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EF2B94">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011306200У7201244 1 30226002</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180 000.00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180 000.00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180 000.00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EF2B94">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070703000Д7201244 1 30226002</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99 500.00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99 500.00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99 500.00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EF2B94">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080101100К7201244 1 30226002</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1 622 500.00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1 622 500.00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1 622 500.00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EF2B94">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080101200В7201244 1 30226002</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360 000.00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360 000.00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360 000.00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EF2B94">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010372000Б7201244 1 30226004</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94 472.00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94 472.00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94 472.00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EF2B94">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01040901007230244 1 30226004</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174 098.00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174 098.00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174 098.00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EF2B94">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010473000Б7301244 1 30226004</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468 313.24</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468 313.24</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468 313.24</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EF2B94">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01040901007230244 1 30226006</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124 352.00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124 352.00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124 352.00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EF2B94">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010473000Б7301244 1 30226006</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30 582.00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30 582.00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30 582.00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EF2B94">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011306100Э7201244 1 30226006</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1 000.00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1 000.00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1 000.00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EF2B94">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011306200У7201244 1 30226006</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181 000.00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181 000.00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181 000.00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EF2B94">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031007000Ч7201244 1 30226006</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1 000.00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1 000.00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1 000.00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EF2B94">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05030900207230244 1 30226006</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11 419 569.78</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11 419 569.78</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11 419 569.78</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EF2B94">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05030900707230243 1 30226006</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1 069 500.00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1 069 500.00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1 069 500.00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EF2B94">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05030900707230244 1 30226006</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543 000.00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543 000.00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543 000.00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EF2B94">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080101100К7201244 1 30226006</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206 400.00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206 400.00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206 400.00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EF2B94">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080101200В7201244 1 30226006</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25 000.00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25 000.00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25 000.00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EF2B94">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110102000С7201244 1 30226006</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1 491 200.00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1 491 200.00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1 491 200.00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EF2B94">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120404000И7201244 1 30226006</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1 336 500.00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1 336 500.00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1 336 500.00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EF2B94">
        <w:trPr>
          <w:trHeight w:val="261"/>
        </w:trPr>
        <w:tc>
          <w:tcPr>
            <w:tcW w:w="1700" w:type="dxa"/>
            <w:tcBorders>
              <w:top w:val="nil"/>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Итого по коду счета</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left"/>
              <w:rPr>
                <w:rFonts w:ascii="Arial" w:hAnsi="Arial" w:cs="Arial"/>
                <w:sz w:val="13"/>
                <w:szCs w:val="13"/>
              </w:rPr>
            </w:pPr>
            <w:r w:rsidRPr="00B84E1F">
              <w:rPr>
                <w:rFonts w:ascii="Arial" w:hAnsi="Arial" w:cs="Arial"/>
                <w:sz w:val="13"/>
                <w:szCs w:val="13"/>
              </w:rPr>
              <w:t>1 30226000</w:t>
            </w:r>
          </w:p>
        </w:tc>
        <w:tc>
          <w:tcPr>
            <w:tcW w:w="11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19 427 987.02</w:t>
            </w:r>
          </w:p>
        </w:tc>
        <w:tc>
          <w:tcPr>
            <w:tcW w:w="1138"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19 427 987.02</w:t>
            </w:r>
          </w:p>
        </w:tc>
        <w:tc>
          <w:tcPr>
            <w:tcW w:w="112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19 427 987.02</w:t>
            </w:r>
          </w:p>
        </w:tc>
        <w:tc>
          <w:tcPr>
            <w:tcW w:w="99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EF2B94">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010372000Б7201244 1 30227005</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13 365.00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13 365.00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13 365.00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bl>
    <w:p w:rsidR="00EF2B94" w:rsidRDefault="00EF2B94">
      <w:r>
        <w:br w:type="page"/>
      </w:r>
    </w:p>
    <w:tbl>
      <w:tblPr>
        <w:tblW w:w="15453" w:type="dxa"/>
        <w:tblInd w:w="-5" w:type="dxa"/>
        <w:tblLayout w:type="fixed"/>
        <w:tblLook w:val="04A0" w:firstRow="1" w:lastRow="0" w:firstColumn="1" w:lastColumn="0" w:noHBand="0" w:noVBand="1"/>
      </w:tblPr>
      <w:tblGrid>
        <w:gridCol w:w="1700"/>
        <w:gridCol w:w="992"/>
        <w:gridCol w:w="1132"/>
        <w:gridCol w:w="1179"/>
        <w:gridCol w:w="932"/>
        <w:gridCol w:w="1145"/>
        <w:gridCol w:w="1138"/>
        <w:gridCol w:w="1125"/>
        <w:gridCol w:w="992"/>
        <w:gridCol w:w="1142"/>
        <w:gridCol w:w="696"/>
        <w:gridCol w:w="725"/>
        <w:gridCol w:w="1140"/>
        <w:gridCol w:w="633"/>
        <w:gridCol w:w="782"/>
      </w:tblGrid>
      <w:tr w:rsidR="00EF2B94" w:rsidRPr="00B84E1F" w:rsidTr="00606420">
        <w:trPr>
          <w:trHeight w:val="139"/>
        </w:trPr>
        <w:tc>
          <w:tcPr>
            <w:tcW w:w="2692" w:type="dxa"/>
            <w:gridSpan w:val="2"/>
            <w:tcBorders>
              <w:top w:val="single" w:sz="4" w:space="0" w:color="auto"/>
              <w:left w:val="single" w:sz="4" w:space="0" w:color="auto"/>
              <w:bottom w:val="single" w:sz="8" w:space="0" w:color="auto"/>
              <w:right w:val="single" w:sz="4" w:space="0" w:color="auto"/>
            </w:tcBorders>
            <w:shd w:val="clear" w:color="auto" w:fill="auto"/>
            <w:vAlign w:val="center"/>
            <w:hideMark/>
          </w:tcPr>
          <w:p w:rsidR="00EF2B94" w:rsidRPr="00B84E1F" w:rsidRDefault="00EF2B94" w:rsidP="00EF2B94">
            <w:pPr>
              <w:spacing w:after="0" w:line="240" w:lineRule="auto"/>
              <w:ind w:left="0" w:right="0" w:firstLine="0"/>
              <w:jc w:val="center"/>
              <w:rPr>
                <w:rFonts w:ascii="Arial" w:hAnsi="Arial" w:cs="Arial"/>
                <w:sz w:val="13"/>
                <w:szCs w:val="13"/>
              </w:rPr>
            </w:pPr>
            <w:r w:rsidRPr="00B84E1F">
              <w:rPr>
                <w:rFonts w:ascii="Arial" w:hAnsi="Arial" w:cs="Arial"/>
                <w:sz w:val="13"/>
                <w:szCs w:val="13"/>
              </w:rPr>
              <w:lastRenderedPageBreak/>
              <w:t>1</w:t>
            </w:r>
          </w:p>
        </w:tc>
        <w:tc>
          <w:tcPr>
            <w:tcW w:w="1132" w:type="dxa"/>
            <w:tcBorders>
              <w:top w:val="single" w:sz="4" w:space="0" w:color="auto"/>
              <w:left w:val="nil"/>
              <w:bottom w:val="single" w:sz="8" w:space="0" w:color="auto"/>
              <w:right w:val="single" w:sz="4" w:space="0" w:color="auto"/>
            </w:tcBorders>
            <w:shd w:val="clear" w:color="auto" w:fill="auto"/>
            <w:vAlign w:val="center"/>
            <w:hideMark/>
          </w:tcPr>
          <w:p w:rsidR="00EF2B94" w:rsidRPr="00B84E1F" w:rsidRDefault="00EF2B94" w:rsidP="00EF2B94">
            <w:pPr>
              <w:spacing w:after="0" w:line="240" w:lineRule="auto"/>
              <w:ind w:left="0" w:right="0" w:firstLine="0"/>
              <w:jc w:val="center"/>
              <w:rPr>
                <w:rFonts w:ascii="Arial" w:hAnsi="Arial" w:cs="Arial"/>
                <w:sz w:val="13"/>
                <w:szCs w:val="13"/>
              </w:rPr>
            </w:pPr>
            <w:r w:rsidRPr="00B84E1F">
              <w:rPr>
                <w:rFonts w:ascii="Arial" w:hAnsi="Arial" w:cs="Arial"/>
                <w:sz w:val="13"/>
                <w:szCs w:val="13"/>
              </w:rPr>
              <w:t>2</w:t>
            </w:r>
          </w:p>
        </w:tc>
        <w:tc>
          <w:tcPr>
            <w:tcW w:w="1179" w:type="dxa"/>
            <w:tcBorders>
              <w:top w:val="single" w:sz="4" w:space="0" w:color="auto"/>
              <w:left w:val="nil"/>
              <w:bottom w:val="single" w:sz="8" w:space="0" w:color="auto"/>
              <w:right w:val="nil"/>
            </w:tcBorders>
            <w:shd w:val="clear" w:color="auto" w:fill="auto"/>
            <w:vAlign w:val="center"/>
            <w:hideMark/>
          </w:tcPr>
          <w:p w:rsidR="00EF2B94" w:rsidRPr="00B84E1F" w:rsidRDefault="00EF2B94" w:rsidP="00EF2B94">
            <w:pPr>
              <w:spacing w:after="0" w:line="240" w:lineRule="auto"/>
              <w:ind w:left="0" w:right="0" w:firstLine="0"/>
              <w:jc w:val="center"/>
              <w:rPr>
                <w:rFonts w:ascii="Arial" w:hAnsi="Arial" w:cs="Arial"/>
                <w:sz w:val="13"/>
                <w:szCs w:val="13"/>
              </w:rPr>
            </w:pPr>
            <w:r w:rsidRPr="00B84E1F">
              <w:rPr>
                <w:rFonts w:ascii="Arial" w:hAnsi="Arial" w:cs="Arial"/>
                <w:sz w:val="13"/>
                <w:szCs w:val="13"/>
              </w:rPr>
              <w:t>3</w:t>
            </w:r>
          </w:p>
        </w:tc>
        <w:tc>
          <w:tcPr>
            <w:tcW w:w="932" w:type="dxa"/>
            <w:tcBorders>
              <w:top w:val="single" w:sz="4" w:space="0" w:color="auto"/>
              <w:left w:val="single" w:sz="4" w:space="0" w:color="auto"/>
              <w:bottom w:val="single" w:sz="8" w:space="0" w:color="auto"/>
              <w:right w:val="nil"/>
            </w:tcBorders>
            <w:shd w:val="clear" w:color="auto" w:fill="auto"/>
            <w:vAlign w:val="center"/>
            <w:hideMark/>
          </w:tcPr>
          <w:p w:rsidR="00EF2B94" w:rsidRPr="00B84E1F" w:rsidRDefault="00EF2B94" w:rsidP="00EF2B94">
            <w:pPr>
              <w:spacing w:after="0" w:line="240" w:lineRule="auto"/>
              <w:ind w:left="0" w:right="0" w:firstLine="0"/>
              <w:jc w:val="center"/>
              <w:rPr>
                <w:rFonts w:ascii="Arial" w:hAnsi="Arial" w:cs="Arial"/>
                <w:sz w:val="13"/>
                <w:szCs w:val="13"/>
              </w:rPr>
            </w:pPr>
            <w:r w:rsidRPr="00B84E1F">
              <w:rPr>
                <w:rFonts w:ascii="Arial" w:hAnsi="Arial" w:cs="Arial"/>
                <w:sz w:val="13"/>
                <w:szCs w:val="13"/>
              </w:rPr>
              <w:t>4</w:t>
            </w:r>
          </w:p>
        </w:tc>
        <w:tc>
          <w:tcPr>
            <w:tcW w:w="1145"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EF2B94" w:rsidRPr="00B84E1F" w:rsidRDefault="00EF2B94" w:rsidP="00EF2B94">
            <w:pPr>
              <w:spacing w:after="0" w:line="240" w:lineRule="auto"/>
              <w:ind w:left="0" w:right="0" w:firstLine="0"/>
              <w:jc w:val="center"/>
              <w:rPr>
                <w:rFonts w:ascii="Arial" w:hAnsi="Arial" w:cs="Arial"/>
                <w:sz w:val="13"/>
                <w:szCs w:val="13"/>
              </w:rPr>
            </w:pPr>
            <w:r w:rsidRPr="00B84E1F">
              <w:rPr>
                <w:rFonts w:ascii="Arial" w:hAnsi="Arial" w:cs="Arial"/>
                <w:sz w:val="13"/>
                <w:szCs w:val="13"/>
              </w:rPr>
              <w:t>5</w:t>
            </w:r>
          </w:p>
        </w:tc>
        <w:tc>
          <w:tcPr>
            <w:tcW w:w="1138" w:type="dxa"/>
            <w:tcBorders>
              <w:top w:val="single" w:sz="4" w:space="0" w:color="auto"/>
              <w:left w:val="nil"/>
              <w:bottom w:val="single" w:sz="8" w:space="0" w:color="auto"/>
              <w:right w:val="single" w:sz="4" w:space="0" w:color="auto"/>
            </w:tcBorders>
            <w:shd w:val="clear" w:color="auto" w:fill="auto"/>
            <w:vAlign w:val="center"/>
            <w:hideMark/>
          </w:tcPr>
          <w:p w:rsidR="00EF2B94" w:rsidRPr="00B84E1F" w:rsidRDefault="00EF2B94" w:rsidP="00EF2B94">
            <w:pPr>
              <w:spacing w:after="0" w:line="240" w:lineRule="auto"/>
              <w:ind w:left="0" w:right="0" w:firstLine="0"/>
              <w:jc w:val="center"/>
              <w:rPr>
                <w:rFonts w:ascii="Arial" w:hAnsi="Arial" w:cs="Arial"/>
                <w:sz w:val="13"/>
                <w:szCs w:val="13"/>
              </w:rPr>
            </w:pPr>
            <w:r w:rsidRPr="00B84E1F">
              <w:rPr>
                <w:rFonts w:ascii="Arial" w:hAnsi="Arial" w:cs="Arial"/>
                <w:sz w:val="13"/>
                <w:szCs w:val="13"/>
              </w:rPr>
              <w:t>6</w:t>
            </w:r>
          </w:p>
        </w:tc>
        <w:tc>
          <w:tcPr>
            <w:tcW w:w="1125" w:type="dxa"/>
            <w:tcBorders>
              <w:top w:val="single" w:sz="4" w:space="0" w:color="auto"/>
              <w:left w:val="nil"/>
              <w:bottom w:val="single" w:sz="8" w:space="0" w:color="auto"/>
              <w:right w:val="single" w:sz="4" w:space="0" w:color="auto"/>
            </w:tcBorders>
            <w:shd w:val="clear" w:color="auto" w:fill="auto"/>
            <w:vAlign w:val="center"/>
            <w:hideMark/>
          </w:tcPr>
          <w:p w:rsidR="00EF2B94" w:rsidRPr="00B84E1F" w:rsidRDefault="00EF2B94" w:rsidP="00EF2B94">
            <w:pPr>
              <w:spacing w:after="0" w:line="240" w:lineRule="auto"/>
              <w:ind w:left="0" w:right="0" w:firstLine="0"/>
              <w:jc w:val="center"/>
              <w:rPr>
                <w:rFonts w:ascii="Arial" w:hAnsi="Arial" w:cs="Arial"/>
                <w:sz w:val="13"/>
                <w:szCs w:val="13"/>
              </w:rPr>
            </w:pPr>
            <w:r w:rsidRPr="00B84E1F">
              <w:rPr>
                <w:rFonts w:ascii="Arial" w:hAnsi="Arial" w:cs="Arial"/>
                <w:sz w:val="13"/>
                <w:szCs w:val="13"/>
              </w:rPr>
              <w:t>7</w:t>
            </w:r>
          </w:p>
        </w:tc>
        <w:tc>
          <w:tcPr>
            <w:tcW w:w="992" w:type="dxa"/>
            <w:tcBorders>
              <w:top w:val="single" w:sz="4" w:space="0" w:color="auto"/>
              <w:left w:val="nil"/>
              <w:bottom w:val="single" w:sz="8" w:space="0" w:color="auto"/>
              <w:right w:val="single" w:sz="4" w:space="0" w:color="auto"/>
            </w:tcBorders>
            <w:shd w:val="clear" w:color="auto" w:fill="auto"/>
            <w:vAlign w:val="center"/>
            <w:hideMark/>
          </w:tcPr>
          <w:p w:rsidR="00EF2B94" w:rsidRPr="00B84E1F" w:rsidRDefault="00EF2B94" w:rsidP="00EF2B94">
            <w:pPr>
              <w:spacing w:after="0" w:line="240" w:lineRule="auto"/>
              <w:ind w:left="0" w:right="0" w:firstLine="0"/>
              <w:jc w:val="center"/>
              <w:rPr>
                <w:rFonts w:ascii="Arial" w:hAnsi="Arial" w:cs="Arial"/>
                <w:sz w:val="13"/>
                <w:szCs w:val="13"/>
              </w:rPr>
            </w:pPr>
            <w:r w:rsidRPr="00B84E1F">
              <w:rPr>
                <w:rFonts w:ascii="Arial" w:hAnsi="Arial" w:cs="Arial"/>
                <w:sz w:val="13"/>
                <w:szCs w:val="13"/>
              </w:rPr>
              <w:t>8</w:t>
            </w:r>
          </w:p>
        </w:tc>
        <w:tc>
          <w:tcPr>
            <w:tcW w:w="1142" w:type="dxa"/>
            <w:tcBorders>
              <w:top w:val="single" w:sz="4" w:space="0" w:color="auto"/>
              <w:left w:val="nil"/>
              <w:bottom w:val="single" w:sz="8" w:space="0" w:color="auto"/>
              <w:right w:val="single" w:sz="4" w:space="0" w:color="auto"/>
            </w:tcBorders>
            <w:shd w:val="clear" w:color="auto" w:fill="auto"/>
            <w:vAlign w:val="center"/>
            <w:hideMark/>
          </w:tcPr>
          <w:p w:rsidR="00EF2B94" w:rsidRPr="00B84E1F" w:rsidRDefault="00EF2B94" w:rsidP="00EF2B94">
            <w:pPr>
              <w:spacing w:after="0" w:line="240" w:lineRule="auto"/>
              <w:ind w:left="0" w:right="0" w:firstLine="0"/>
              <w:jc w:val="center"/>
              <w:rPr>
                <w:rFonts w:ascii="Arial" w:hAnsi="Arial" w:cs="Arial"/>
                <w:sz w:val="13"/>
                <w:szCs w:val="13"/>
              </w:rPr>
            </w:pPr>
            <w:r w:rsidRPr="00B84E1F">
              <w:rPr>
                <w:rFonts w:ascii="Arial" w:hAnsi="Arial" w:cs="Arial"/>
                <w:sz w:val="13"/>
                <w:szCs w:val="13"/>
              </w:rPr>
              <w:t>9</w:t>
            </w:r>
          </w:p>
        </w:tc>
        <w:tc>
          <w:tcPr>
            <w:tcW w:w="696" w:type="dxa"/>
            <w:tcBorders>
              <w:top w:val="single" w:sz="4" w:space="0" w:color="auto"/>
              <w:left w:val="nil"/>
              <w:bottom w:val="single" w:sz="8" w:space="0" w:color="auto"/>
              <w:right w:val="single" w:sz="4" w:space="0" w:color="auto"/>
            </w:tcBorders>
            <w:shd w:val="clear" w:color="auto" w:fill="auto"/>
            <w:vAlign w:val="center"/>
            <w:hideMark/>
          </w:tcPr>
          <w:p w:rsidR="00EF2B94" w:rsidRPr="00B84E1F" w:rsidRDefault="00EF2B94" w:rsidP="00EF2B94">
            <w:pPr>
              <w:spacing w:after="0" w:line="240" w:lineRule="auto"/>
              <w:ind w:left="0" w:right="0" w:firstLine="0"/>
              <w:jc w:val="center"/>
              <w:rPr>
                <w:rFonts w:ascii="Arial" w:hAnsi="Arial" w:cs="Arial"/>
                <w:sz w:val="13"/>
                <w:szCs w:val="13"/>
              </w:rPr>
            </w:pPr>
            <w:r w:rsidRPr="00B84E1F">
              <w:rPr>
                <w:rFonts w:ascii="Arial" w:hAnsi="Arial" w:cs="Arial"/>
                <w:sz w:val="13"/>
                <w:szCs w:val="13"/>
              </w:rPr>
              <w:t>10</w:t>
            </w:r>
          </w:p>
        </w:tc>
        <w:tc>
          <w:tcPr>
            <w:tcW w:w="725" w:type="dxa"/>
            <w:tcBorders>
              <w:top w:val="single" w:sz="4" w:space="0" w:color="auto"/>
              <w:left w:val="nil"/>
              <w:bottom w:val="single" w:sz="8" w:space="0" w:color="auto"/>
              <w:right w:val="single" w:sz="4" w:space="0" w:color="auto"/>
            </w:tcBorders>
            <w:shd w:val="clear" w:color="auto" w:fill="auto"/>
            <w:vAlign w:val="center"/>
            <w:hideMark/>
          </w:tcPr>
          <w:p w:rsidR="00EF2B94" w:rsidRPr="00B84E1F" w:rsidRDefault="00EF2B94" w:rsidP="00EF2B94">
            <w:pPr>
              <w:spacing w:after="0" w:line="240" w:lineRule="auto"/>
              <w:ind w:left="0" w:right="0" w:firstLine="0"/>
              <w:jc w:val="center"/>
              <w:rPr>
                <w:rFonts w:ascii="Arial" w:hAnsi="Arial" w:cs="Arial"/>
                <w:sz w:val="13"/>
                <w:szCs w:val="13"/>
              </w:rPr>
            </w:pPr>
            <w:r w:rsidRPr="00B84E1F">
              <w:rPr>
                <w:rFonts w:ascii="Arial" w:hAnsi="Arial" w:cs="Arial"/>
                <w:sz w:val="13"/>
                <w:szCs w:val="13"/>
              </w:rPr>
              <w:t>11</w:t>
            </w:r>
          </w:p>
        </w:tc>
        <w:tc>
          <w:tcPr>
            <w:tcW w:w="1140" w:type="dxa"/>
            <w:tcBorders>
              <w:top w:val="single" w:sz="4" w:space="0" w:color="auto"/>
              <w:left w:val="nil"/>
              <w:bottom w:val="single" w:sz="8" w:space="0" w:color="auto"/>
              <w:right w:val="single" w:sz="4" w:space="0" w:color="auto"/>
            </w:tcBorders>
            <w:shd w:val="clear" w:color="auto" w:fill="auto"/>
            <w:vAlign w:val="center"/>
            <w:hideMark/>
          </w:tcPr>
          <w:p w:rsidR="00EF2B94" w:rsidRPr="00B84E1F" w:rsidRDefault="00EF2B94" w:rsidP="00EF2B94">
            <w:pPr>
              <w:spacing w:after="0" w:line="240" w:lineRule="auto"/>
              <w:ind w:left="0" w:right="0" w:firstLine="0"/>
              <w:jc w:val="center"/>
              <w:rPr>
                <w:rFonts w:ascii="Arial" w:hAnsi="Arial" w:cs="Arial"/>
                <w:sz w:val="13"/>
                <w:szCs w:val="13"/>
              </w:rPr>
            </w:pPr>
            <w:r w:rsidRPr="00B84E1F">
              <w:rPr>
                <w:rFonts w:ascii="Arial" w:hAnsi="Arial" w:cs="Arial"/>
                <w:sz w:val="13"/>
                <w:szCs w:val="13"/>
              </w:rPr>
              <w:t>12</w:t>
            </w:r>
          </w:p>
        </w:tc>
        <w:tc>
          <w:tcPr>
            <w:tcW w:w="633" w:type="dxa"/>
            <w:tcBorders>
              <w:top w:val="single" w:sz="4" w:space="0" w:color="auto"/>
              <w:left w:val="nil"/>
              <w:bottom w:val="single" w:sz="8" w:space="0" w:color="auto"/>
              <w:right w:val="single" w:sz="4" w:space="0" w:color="auto"/>
            </w:tcBorders>
            <w:shd w:val="clear" w:color="auto" w:fill="auto"/>
            <w:vAlign w:val="center"/>
            <w:hideMark/>
          </w:tcPr>
          <w:p w:rsidR="00EF2B94" w:rsidRPr="00B84E1F" w:rsidRDefault="00EF2B94" w:rsidP="00EF2B94">
            <w:pPr>
              <w:spacing w:after="0" w:line="240" w:lineRule="auto"/>
              <w:ind w:left="0" w:right="0" w:firstLine="0"/>
              <w:jc w:val="center"/>
              <w:rPr>
                <w:rFonts w:ascii="Arial" w:hAnsi="Arial" w:cs="Arial"/>
                <w:sz w:val="13"/>
                <w:szCs w:val="13"/>
              </w:rPr>
            </w:pPr>
            <w:r w:rsidRPr="00B84E1F">
              <w:rPr>
                <w:rFonts w:ascii="Arial" w:hAnsi="Arial" w:cs="Arial"/>
                <w:sz w:val="13"/>
                <w:szCs w:val="13"/>
              </w:rPr>
              <w:t>13</w:t>
            </w:r>
          </w:p>
        </w:tc>
        <w:tc>
          <w:tcPr>
            <w:tcW w:w="782" w:type="dxa"/>
            <w:tcBorders>
              <w:top w:val="single" w:sz="4" w:space="0" w:color="auto"/>
              <w:left w:val="nil"/>
              <w:bottom w:val="single" w:sz="8" w:space="0" w:color="auto"/>
              <w:right w:val="single" w:sz="4" w:space="0" w:color="auto"/>
            </w:tcBorders>
            <w:shd w:val="clear" w:color="auto" w:fill="auto"/>
            <w:vAlign w:val="center"/>
            <w:hideMark/>
          </w:tcPr>
          <w:p w:rsidR="00EF2B94" w:rsidRPr="00B84E1F" w:rsidRDefault="00EF2B94" w:rsidP="00EF2B94">
            <w:pPr>
              <w:spacing w:after="0" w:line="240" w:lineRule="auto"/>
              <w:ind w:left="0" w:right="0" w:firstLine="0"/>
              <w:jc w:val="center"/>
              <w:rPr>
                <w:rFonts w:ascii="Arial" w:hAnsi="Arial" w:cs="Arial"/>
                <w:sz w:val="13"/>
                <w:szCs w:val="13"/>
              </w:rPr>
            </w:pPr>
            <w:r w:rsidRPr="00B84E1F">
              <w:rPr>
                <w:rFonts w:ascii="Arial" w:hAnsi="Arial" w:cs="Arial"/>
                <w:sz w:val="13"/>
                <w:szCs w:val="13"/>
              </w:rPr>
              <w:t>14</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010473000Б7301244 1 30227005</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15 665.30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15 665.30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15 665.30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299"/>
        </w:trPr>
        <w:tc>
          <w:tcPr>
            <w:tcW w:w="1700" w:type="dxa"/>
            <w:tcBorders>
              <w:top w:val="nil"/>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Итого по коду счета</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left"/>
              <w:rPr>
                <w:rFonts w:ascii="Arial" w:hAnsi="Arial" w:cs="Arial"/>
                <w:sz w:val="13"/>
                <w:szCs w:val="13"/>
              </w:rPr>
            </w:pPr>
            <w:r w:rsidRPr="00B84E1F">
              <w:rPr>
                <w:rFonts w:ascii="Arial" w:hAnsi="Arial" w:cs="Arial"/>
                <w:sz w:val="13"/>
                <w:szCs w:val="13"/>
              </w:rPr>
              <w:t>1 30227000</w:t>
            </w:r>
          </w:p>
        </w:tc>
        <w:tc>
          <w:tcPr>
            <w:tcW w:w="11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29 030.30</w:t>
            </w:r>
          </w:p>
        </w:tc>
        <w:tc>
          <w:tcPr>
            <w:tcW w:w="1138"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29 030.30</w:t>
            </w:r>
          </w:p>
        </w:tc>
        <w:tc>
          <w:tcPr>
            <w:tcW w:w="112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29 030.30</w:t>
            </w:r>
          </w:p>
        </w:tc>
        <w:tc>
          <w:tcPr>
            <w:tcW w:w="99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01040901007230244 1 30231004</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75 624.00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75 624.00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75 624.00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05030900707230243 1 30231004</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8 817 944.46</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8 817 944.46</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8 817 944.46</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05030900407230244 1 30231006</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1 527 354.00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1 527 354.00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1 527 354.00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05030900707230243 1 30231006</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10 021 216.11</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10 021 216.11</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10 021 216.11</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207"/>
        </w:trPr>
        <w:tc>
          <w:tcPr>
            <w:tcW w:w="1700" w:type="dxa"/>
            <w:tcBorders>
              <w:top w:val="nil"/>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Итого по коду счета</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left"/>
              <w:rPr>
                <w:rFonts w:ascii="Arial" w:hAnsi="Arial" w:cs="Arial"/>
                <w:sz w:val="13"/>
                <w:szCs w:val="13"/>
              </w:rPr>
            </w:pPr>
            <w:r w:rsidRPr="00B84E1F">
              <w:rPr>
                <w:rFonts w:ascii="Arial" w:hAnsi="Arial" w:cs="Arial"/>
                <w:sz w:val="13"/>
                <w:szCs w:val="13"/>
              </w:rPr>
              <w:t>1 30231000</w:t>
            </w:r>
          </w:p>
        </w:tc>
        <w:tc>
          <w:tcPr>
            <w:tcW w:w="11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20 442 138.57</w:t>
            </w:r>
          </w:p>
        </w:tc>
        <w:tc>
          <w:tcPr>
            <w:tcW w:w="1138"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20 442 138.57</w:t>
            </w:r>
          </w:p>
        </w:tc>
        <w:tc>
          <w:tcPr>
            <w:tcW w:w="112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20 442 138.57</w:t>
            </w:r>
          </w:p>
        </w:tc>
        <w:tc>
          <w:tcPr>
            <w:tcW w:w="99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01040901007230244 1 30234004</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201 941.75</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201 941.75</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201 941.75</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010473000Б7301244 1 30234004</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141 944.25</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141 944.25</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141 944.25</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080101100К7201244 1 30234004</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173 770.50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173 770.50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173 770.50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080101200В7201244 1 30234004</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250 454.75</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250 454.75</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250 454.75</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010372000Б7201244 1 30234006</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90 874.87</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90 874.87</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90 874.87</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01040901007230244 1 30234006</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527 027.40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527 027.40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527 027.40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010473000Б7301244 1 30234006</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397 905.47</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397 905.47</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397 905.47</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011306100Э7201244 1 30234006</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53 600.00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53 600.00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53 600.00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011306200У7201244 1 30234006</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32 100.00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32 100.00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32 100.00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011308000П7201244 1 30234006</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21 000.00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21 000.00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21 000.00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031007000Ч7201244 1 30234006</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26 800.00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26 800.00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26 800.00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070703000Д7201244 1 30234006</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60 000.00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60 000.00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60 000.00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080101100К7201244 1 30234006</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1 310 405.00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1 310 405.00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1 310 405.00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080101200В7201244 1 30234006</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81 250.00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81 250.00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81 250.00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31"/>
        </w:trPr>
        <w:tc>
          <w:tcPr>
            <w:tcW w:w="1700" w:type="dxa"/>
            <w:tcBorders>
              <w:top w:val="nil"/>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Итого по коду счета</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left"/>
              <w:rPr>
                <w:rFonts w:ascii="Arial" w:hAnsi="Arial" w:cs="Arial"/>
                <w:sz w:val="13"/>
                <w:szCs w:val="13"/>
              </w:rPr>
            </w:pPr>
            <w:r w:rsidRPr="00B84E1F">
              <w:rPr>
                <w:rFonts w:ascii="Arial" w:hAnsi="Arial" w:cs="Arial"/>
                <w:sz w:val="13"/>
                <w:szCs w:val="13"/>
              </w:rPr>
              <w:t>1 30234000</w:t>
            </w:r>
          </w:p>
        </w:tc>
        <w:tc>
          <w:tcPr>
            <w:tcW w:w="11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3 369 073.99</w:t>
            </w:r>
          </w:p>
        </w:tc>
        <w:tc>
          <w:tcPr>
            <w:tcW w:w="1138"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3 369 073.99</w:t>
            </w:r>
          </w:p>
        </w:tc>
        <w:tc>
          <w:tcPr>
            <w:tcW w:w="112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3 369 073.99</w:t>
            </w:r>
          </w:p>
        </w:tc>
        <w:tc>
          <w:tcPr>
            <w:tcW w:w="99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100179000П7901312 1 30264007</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75 944.28</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75 944.28</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75 944.28</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241"/>
        </w:trPr>
        <w:tc>
          <w:tcPr>
            <w:tcW w:w="1700" w:type="dxa"/>
            <w:tcBorders>
              <w:top w:val="nil"/>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Итого по коду счета</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left"/>
              <w:rPr>
                <w:rFonts w:ascii="Arial" w:hAnsi="Arial" w:cs="Arial"/>
                <w:sz w:val="13"/>
                <w:szCs w:val="13"/>
              </w:rPr>
            </w:pPr>
            <w:r w:rsidRPr="00B84E1F">
              <w:rPr>
                <w:rFonts w:ascii="Arial" w:hAnsi="Arial" w:cs="Arial"/>
                <w:sz w:val="13"/>
                <w:szCs w:val="13"/>
              </w:rPr>
              <w:t>1 30264000</w:t>
            </w:r>
          </w:p>
        </w:tc>
        <w:tc>
          <w:tcPr>
            <w:tcW w:w="11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75 944.28</w:t>
            </w:r>
          </w:p>
        </w:tc>
        <w:tc>
          <w:tcPr>
            <w:tcW w:w="1138"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75 944.28</w:t>
            </w:r>
          </w:p>
        </w:tc>
        <w:tc>
          <w:tcPr>
            <w:tcW w:w="112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75 944.28</w:t>
            </w:r>
          </w:p>
        </w:tc>
        <w:tc>
          <w:tcPr>
            <w:tcW w:w="99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010271000Б7101121 1 30266007</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30 408.57</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30 408.57</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30 408.57</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3 953.00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01040901007230121 1 30266007</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7 739.73</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7 739.73</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7 739.73</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1 006.00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010473000Б7301121 1 30266007</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60 357.18</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60 357.18</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60 357.18</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7 976.00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010473000Б7302121 1 30266007</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5 503.05</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5 503.05</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5 503.05</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715.00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277"/>
        </w:trPr>
        <w:tc>
          <w:tcPr>
            <w:tcW w:w="1700" w:type="dxa"/>
            <w:tcBorders>
              <w:top w:val="nil"/>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Итого по коду счета</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left"/>
              <w:rPr>
                <w:rFonts w:ascii="Arial" w:hAnsi="Arial" w:cs="Arial"/>
                <w:sz w:val="13"/>
                <w:szCs w:val="13"/>
              </w:rPr>
            </w:pPr>
            <w:r w:rsidRPr="00B84E1F">
              <w:rPr>
                <w:rFonts w:ascii="Arial" w:hAnsi="Arial" w:cs="Arial"/>
                <w:sz w:val="13"/>
                <w:szCs w:val="13"/>
              </w:rPr>
              <w:t>1 30266000</w:t>
            </w:r>
          </w:p>
        </w:tc>
        <w:tc>
          <w:tcPr>
            <w:tcW w:w="11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104 008.53</w:t>
            </w:r>
          </w:p>
        </w:tc>
        <w:tc>
          <w:tcPr>
            <w:tcW w:w="1138"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104 008.53</w:t>
            </w:r>
          </w:p>
        </w:tc>
        <w:tc>
          <w:tcPr>
            <w:tcW w:w="112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104 008.53</w:t>
            </w:r>
          </w:p>
        </w:tc>
        <w:tc>
          <w:tcPr>
            <w:tcW w:w="99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13 650.00</w:t>
            </w:r>
          </w:p>
        </w:tc>
        <w:tc>
          <w:tcPr>
            <w:tcW w:w="114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bl>
    <w:p w:rsidR="00606420" w:rsidRDefault="00606420">
      <w:r>
        <w:br w:type="page"/>
      </w:r>
    </w:p>
    <w:tbl>
      <w:tblPr>
        <w:tblW w:w="15453" w:type="dxa"/>
        <w:tblInd w:w="-5" w:type="dxa"/>
        <w:tblLayout w:type="fixed"/>
        <w:tblLook w:val="04A0" w:firstRow="1" w:lastRow="0" w:firstColumn="1" w:lastColumn="0" w:noHBand="0" w:noVBand="1"/>
      </w:tblPr>
      <w:tblGrid>
        <w:gridCol w:w="1700"/>
        <w:gridCol w:w="992"/>
        <w:gridCol w:w="1132"/>
        <w:gridCol w:w="1179"/>
        <w:gridCol w:w="932"/>
        <w:gridCol w:w="1145"/>
        <w:gridCol w:w="1138"/>
        <w:gridCol w:w="1125"/>
        <w:gridCol w:w="992"/>
        <w:gridCol w:w="1142"/>
        <w:gridCol w:w="696"/>
        <w:gridCol w:w="725"/>
        <w:gridCol w:w="1140"/>
        <w:gridCol w:w="633"/>
        <w:gridCol w:w="782"/>
      </w:tblGrid>
      <w:tr w:rsidR="00606420" w:rsidRPr="00B84E1F" w:rsidTr="00606420">
        <w:trPr>
          <w:trHeight w:val="139"/>
        </w:trPr>
        <w:tc>
          <w:tcPr>
            <w:tcW w:w="2692" w:type="dxa"/>
            <w:gridSpan w:val="2"/>
            <w:tcBorders>
              <w:top w:val="single" w:sz="4" w:space="0" w:color="auto"/>
              <w:left w:val="single" w:sz="4" w:space="0" w:color="auto"/>
              <w:bottom w:val="single" w:sz="8" w:space="0" w:color="auto"/>
              <w:right w:val="single" w:sz="4" w:space="0" w:color="auto"/>
            </w:tcBorders>
            <w:shd w:val="clear" w:color="auto" w:fill="auto"/>
            <w:vAlign w:val="center"/>
            <w:hideMark/>
          </w:tcPr>
          <w:p w:rsidR="00606420" w:rsidRPr="00B84E1F" w:rsidRDefault="00606420" w:rsidP="006D63A7">
            <w:pPr>
              <w:spacing w:after="0" w:line="240" w:lineRule="auto"/>
              <w:ind w:left="0" w:right="0" w:firstLine="0"/>
              <w:jc w:val="center"/>
              <w:rPr>
                <w:rFonts w:ascii="Arial" w:hAnsi="Arial" w:cs="Arial"/>
                <w:sz w:val="13"/>
                <w:szCs w:val="13"/>
              </w:rPr>
            </w:pPr>
            <w:r w:rsidRPr="00B84E1F">
              <w:rPr>
                <w:rFonts w:ascii="Arial" w:hAnsi="Arial" w:cs="Arial"/>
                <w:sz w:val="13"/>
                <w:szCs w:val="13"/>
              </w:rPr>
              <w:lastRenderedPageBreak/>
              <w:t>1</w:t>
            </w:r>
          </w:p>
        </w:tc>
        <w:tc>
          <w:tcPr>
            <w:tcW w:w="1132" w:type="dxa"/>
            <w:tcBorders>
              <w:top w:val="single" w:sz="4" w:space="0" w:color="auto"/>
              <w:left w:val="nil"/>
              <w:bottom w:val="single" w:sz="8" w:space="0" w:color="auto"/>
              <w:right w:val="single" w:sz="4" w:space="0" w:color="auto"/>
            </w:tcBorders>
            <w:shd w:val="clear" w:color="auto" w:fill="auto"/>
            <w:vAlign w:val="center"/>
            <w:hideMark/>
          </w:tcPr>
          <w:p w:rsidR="00606420" w:rsidRPr="00B84E1F" w:rsidRDefault="00606420" w:rsidP="006D63A7">
            <w:pPr>
              <w:spacing w:after="0" w:line="240" w:lineRule="auto"/>
              <w:ind w:left="0" w:right="0" w:firstLine="0"/>
              <w:jc w:val="center"/>
              <w:rPr>
                <w:rFonts w:ascii="Arial" w:hAnsi="Arial" w:cs="Arial"/>
                <w:sz w:val="13"/>
                <w:szCs w:val="13"/>
              </w:rPr>
            </w:pPr>
            <w:r w:rsidRPr="00B84E1F">
              <w:rPr>
                <w:rFonts w:ascii="Arial" w:hAnsi="Arial" w:cs="Arial"/>
                <w:sz w:val="13"/>
                <w:szCs w:val="13"/>
              </w:rPr>
              <w:t>2</w:t>
            </w:r>
          </w:p>
        </w:tc>
        <w:tc>
          <w:tcPr>
            <w:tcW w:w="1179" w:type="dxa"/>
            <w:tcBorders>
              <w:top w:val="single" w:sz="4" w:space="0" w:color="auto"/>
              <w:left w:val="nil"/>
              <w:bottom w:val="single" w:sz="8" w:space="0" w:color="auto"/>
              <w:right w:val="nil"/>
            </w:tcBorders>
            <w:shd w:val="clear" w:color="auto" w:fill="auto"/>
            <w:vAlign w:val="center"/>
            <w:hideMark/>
          </w:tcPr>
          <w:p w:rsidR="00606420" w:rsidRPr="00B84E1F" w:rsidRDefault="00606420" w:rsidP="006D63A7">
            <w:pPr>
              <w:spacing w:after="0" w:line="240" w:lineRule="auto"/>
              <w:ind w:left="0" w:right="0" w:firstLine="0"/>
              <w:jc w:val="center"/>
              <w:rPr>
                <w:rFonts w:ascii="Arial" w:hAnsi="Arial" w:cs="Arial"/>
                <w:sz w:val="13"/>
                <w:szCs w:val="13"/>
              </w:rPr>
            </w:pPr>
            <w:r w:rsidRPr="00B84E1F">
              <w:rPr>
                <w:rFonts w:ascii="Arial" w:hAnsi="Arial" w:cs="Arial"/>
                <w:sz w:val="13"/>
                <w:szCs w:val="13"/>
              </w:rPr>
              <w:t>3</w:t>
            </w:r>
          </w:p>
        </w:tc>
        <w:tc>
          <w:tcPr>
            <w:tcW w:w="932" w:type="dxa"/>
            <w:tcBorders>
              <w:top w:val="single" w:sz="4" w:space="0" w:color="auto"/>
              <w:left w:val="single" w:sz="4" w:space="0" w:color="auto"/>
              <w:bottom w:val="single" w:sz="8" w:space="0" w:color="auto"/>
              <w:right w:val="nil"/>
            </w:tcBorders>
            <w:shd w:val="clear" w:color="auto" w:fill="auto"/>
            <w:vAlign w:val="center"/>
            <w:hideMark/>
          </w:tcPr>
          <w:p w:rsidR="00606420" w:rsidRPr="00B84E1F" w:rsidRDefault="00606420" w:rsidP="006D63A7">
            <w:pPr>
              <w:spacing w:after="0" w:line="240" w:lineRule="auto"/>
              <w:ind w:left="0" w:right="0" w:firstLine="0"/>
              <w:jc w:val="center"/>
              <w:rPr>
                <w:rFonts w:ascii="Arial" w:hAnsi="Arial" w:cs="Arial"/>
                <w:sz w:val="13"/>
                <w:szCs w:val="13"/>
              </w:rPr>
            </w:pPr>
            <w:r w:rsidRPr="00B84E1F">
              <w:rPr>
                <w:rFonts w:ascii="Arial" w:hAnsi="Arial" w:cs="Arial"/>
                <w:sz w:val="13"/>
                <w:szCs w:val="13"/>
              </w:rPr>
              <w:t>4</w:t>
            </w:r>
          </w:p>
        </w:tc>
        <w:tc>
          <w:tcPr>
            <w:tcW w:w="1145"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606420" w:rsidRPr="00B84E1F" w:rsidRDefault="00606420" w:rsidP="006D63A7">
            <w:pPr>
              <w:spacing w:after="0" w:line="240" w:lineRule="auto"/>
              <w:ind w:left="0" w:right="0" w:firstLine="0"/>
              <w:jc w:val="center"/>
              <w:rPr>
                <w:rFonts w:ascii="Arial" w:hAnsi="Arial" w:cs="Arial"/>
                <w:sz w:val="13"/>
                <w:szCs w:val="13"/>
              </w:rPr>
            </w:pPr>
            <w:r w:rsidRPr="00B84E1F">
              <w:rPr>
                <w:rFonts w:ascii="Arial" w:hAnsi="Arial" w:cs="Arial"/>
                <w:sz w:val="13"/>
                <w:szCs w:val="13"/>
              </w:rPr>
              <w:t>5</w:t>
            </w:r>
          </w:p>
        </w:tc>
        <w:tc>
          <w:tcPr>
            <w:tcW w:w="1138" w:type="dxa"/>
            <w:tcBorders>
              <w:top w:val="single" w:sz="4" w:space="0" w:color="auto"/>
              <w:left w:val="nil"/>
              <w:bottom w:val="single" w:sz="8" w:space="0" w:color="auto"/>
              <w:right w:val="single" w:sz="4" w:space="0" w:color="auto"/>
            </w:tcBorders>
            <w:shd w:val="clear" w:color="auto" w:fill="auto"/>
            <w:vAlign w:val="center"/>
            <w:hideMark/>
          </w:tcPr>
          <w:p w:rsidR="00606420" w:rsidRPr="00B84E1F" w:rsidRDefault="00606420" w:rsidP="006D63A7">
            <w:pPr>
              <w:spacing w:after="0" w:line="240" w:lineRule="auto"/>
              <w:ind w:left="0" w:right="0" w:firstLine="0"/>
              <w:jc w:val="center"/>
              <w:rPr>
                <w:rFonts w:ascii="Arial" w:hAnsi="Arial" w:cs="Arial"/>
                <w:sz w:val="13"/>
                <w:szCs w:val="13"/>
              </w:rPr>
            </w:pPr>
            <w:r w:rsidRPr="00B84E1F">
              <w:rPr>
                <w:rFonts w:ascii="Arial" w:hAnsi="Arial" w:cs="Arial"/>
                <w:sz w:val="13"/>
                <w:szCs w:val="13"/>
              </w:rPr>
              <w:t>6</w:t>
            </w:r>
          </w:p>
        </w:tc>
        <w:tc>
          <w:tcPr>
            <w:tcW w:w="1125" w:type="dxa"/>
            <w:tcBorders>
              <w:top w:val="single" w:sz="4" w:space="0" w:color="auto"/>
              <w:left w:val="nil"/>
              <w:bottom w:val="single" w:sz="8" w:space="0" w:color="auto"/>
              <w:right w:val="single" w:sz="4" w:space="0" w:color="auto"/>
            </w:tcBorders>
            <w:shd w:val="clear" w:color="auto" w:fill="auto"/>
            <w:vAlign w:val="center"/>
            <w:hideMark/>
          </w:tcPr>
          <w:p w:rsidR="00606420" w:rsidRPr="00B84E1F" w:rsidRDefault="00606420" w:rsidP="006D63A7">
            <w:pPr>
              <w:spacing w:after="0" w:line="240" w:lineRule="auto"/>
              <w:ind w:left="0" w:right="0" w:firstLine="0"/>
              <w:jc w:val="center"/>
              <w:rPr>
                <w:rFonts w:ascii="Arial" w:hAnsi="Arial" w:cs="Arial"/>
                <w:sz w:val="13"/>
                <w:szCs w:val="13"/>
              </w:rPr>
            </w:pPr>
            <w:r w:rsidRPr="00B84E1F">
              <w:rPr>
                <w:rFonts w:ascii="Arial" w:hAnsi="Arial" w:cs="Arial"/>
                <w:sz w:val="13"/>
                <w:szCs w:val="13"/>
              </w:rPr>
              <w:t>7</w:t>
            </w:r>
          </w:p>
        </w:tc>
        <w:tc>
          <w:tcPr>
            <w:tcW w:w="992" w:type="dxa"/>
            <w:tcBorders>
              <w:top w:val="single" w:sz="4" w:space="0" w:color="auto"/>
              <w:left w:val="nil"/>
              <w:bottom w:val="single" w:sz="8" w:space="0" w:color="auto"/>
              <w:right w:val="single" w:sz="4" w:space="0" w:color="auto"/>
            </w:tcBorders>
            <w:shd w:val="clear" w:color="auto" w:fill="auto"/>
            <w:vAlign w:val="center"/>
            <w:hideMark/>
          </w:tcPr>
          <w:p w:rsidR="00606420" w:rsidRPr="00B84E1F" w:rsidRDefault="00606420" w:rsidP="006D63A7">
            <w:pPr>
              <w:spacing w:after="0" w:line="240" w:lineRule="auto"/>
              <w:ind w:left="0" w:right="0" w:firstLine="0"/>
              <w:jc w:val="center"/>
              <w:rPr>
                <w:rFonts w:ascii="Arial" w:hAnsi="Arial" w:cs="Arial"/>
                <w:sz w:val="13"/>
                <w:szCs w:val="13"/>
              </w:rPr>
            </w:pPr>
            <w:r w:rsidRPr="00B84E1F">
              <w:rPr>
                <w:rFonts w:ascii="Arial" w:hAnsi="Arial" w:cs="Arial"/>
                <w:sz w:val="13"/>
                <w:szCs w:val="13"/>
              </w:rPr>
              <w:t>8</w:t>
            </w:r>
          </w:p>
        </w:tc>
        <w:tc>
          <w:tcPr>
            <w:tcW w:w="1142" w:type="dxa"/>
            <w:tcBorders>
              <w:top w:val="single" w:sz="4" w:space="0" w:color="auto"/>
              <w:left w:val="nil"/>
              <w:bottom w:val="single" w:sz="8" w:space="0" w:color="auto"/>
              <w:right w:val="single" w:sz="4" w:space="0" w:color="auto"/>
            </w:tcBorders>
            <w:shd w:val="clear" w:color="auto" w:fill="auto"/>
            <w:vAlign w:val="center"/>
            <w:hideMark/>
          </w:tcPr>
          <w:p w:rsidR="00606420" w:rsidRPr="00B84E1F" w:rsidRDefault="00606420" w:rsidP="006D63A7">
            <w:pPr>
              <w:spacing w:after="0" w:line="240" w:lineRule="auto"/>
              <w:ind w:left="0" w:right="0" w:firstLine="0"/>
              <w:jc w:val="center"/>
              <w:rPr>
                <w:rFonts w:ascii="Arial" w:hAnsi="Arial" w:cs="Arial"/>
                <w:sz w:val="13"/>
                <w:szCs w:val="13"/>
              </w:rPr>
            </w:pPr>
            <w:r w:rsidRPr="00B84E1F">
              <w:rPr>
                <w:rFonts w:ascii="Arial" w:hAnsi="Arial" w:cs="Arial"/>
                <w:sz w:val="13"/>
                <w:szCs w:val="13"/>
              </w:rPr>
              <w:t>9</w:t>
            </w:r>
          </w:p>
        </w:tc>
        <w:tc>
          <w:tcPr>
            <w:tcW w:w="696" w:type="dxa"/>
            <w:tcBorders>
              <w:top w:val="single" w:sz="4" w:space="0" w:color="auto"/>
              <w:left w:val="nil"/>
              <w:bottom w:val="single" w:sz="8" w:space="0" w:color="auto"/>
              <w:right w:val="single" w:sz="4" w:space="0" w:color="auto"/>
            </w:tcBorders>
            <w:shd w:val="clear" w:color="auto" w:fill="auto"/>
            <w:vAlign w:val="center"/>
            <w:hideMark/>
          </w:tcPr>
          <w:p w:rsidR="00606420" w:rsidRPr="00B84E1F" w:rsidRDefault="00606420" w:rsidP="006D63A7">
            <w:pPr>
              <w:spacing w:after="0" w:line="240" w:lineRule="auto"/>
              <w:ind w:left="0" w:right="0" w:firstLine="0"/>
              <w:jc w:val="center"/>
              <w:rPr>
                <w:rFonts w:ascii="Arial" w:hAnsi="Arial" w:cs="Arial"/>
                <w:sz w:val="13"/>
                <w:szCs w:val="13"/>
              </w:rPr>
            </w:pPr>
            <w:r w:rsidRPr="00B84E1F">
              <w:rPr>
                <w:rFonts w:ascii="Arial" w:hAnsi="Arial" w:cs="Arial"/>
                <w:sz w:val="13"/>
                <w:szCs w:val="13"/>
              </w:rPr>
              <w:t>10</w:t>
            </w:r>
          </w:p>
        </w:tc>
        <w:tc>
          <w:tcPr>
            <w:tcW w:w="725" w:type="dxa"/>
            <w:tcBorders>
              <w:top w:val="single" w:sz="4" w:space="0" w:color="auto"/>
              <w:left w:val="nil"/>
              <w:bottom w:val="single" w:sz="8" w:space="0" w:color="auto"/>
              <w:right w:val="single" w:sz="4" w:space="0" w:color="auto"/>
            </w:tcBorders>
            <w:shd w:val="clear" w:color="auto" w:fill="auto"/>
            <w:vAlign w:val="center"/>
            <w:hideMark/>
          </w:tcPr>
          <w:p w:rsidR="00606420" w:rsidRPr="00B84E1F" w:rsidRDefault="00606420" w:rsidP="006D63A7">
            <w:pPr>
              <w:spacing w:after="0" w:line="240" w:lineRule="auto"/>
              <w:ind w:left="0" w:right="0" w:firstLine="0"/>
              <w:jc w:val="center"/>
              <w:rPr>
                <w:rFonts w:ascii="Arial" w:hAnsi="Arial" w:cs="Arial"/>
                <w:sz w:val="13"/>
                <w:szCs w:val="13"/>
              </w:rPr>
            </w:pPr>
            <w:r w:rsidRPr="00B84E1F">
              <w:rPr>
                <w:rFonts w:ascii="Arial" w:hAnsi="Arial" w:cs="Arial"/>
                <w:sz w:val="13"/>
                <w:szCs w:val="13"/>
              </w:rPr>
              <w:t>11</w:t>
            </w:r>
          </w:p>
        </w:tc>
        <w:tc>
          <w:tcPr>
            <w:tcW w:w="1140" w:type="dxa"/>
            <w:tcBorders>
              <w:top w:val="single" w:sz="4" w:space="0" w:color="auto"/>
              <w:left w:val="nil"/>
              <w:bottom w:val="single" w:sz="8" w:space="0" w:color="auto"/>
              <w:right w:val="single" w:sz="4" w:space="0" w:color="auto"/>
            </w:tcBorders>
            <w:shd w:val="clear" w:color="auto" w:fill="auto"/>
            <w:vAlign w:val="center"/>
            <w:hideMark/>
          </w:tcPr>
          <w:p w:rsidR="00606420" w:rsidRPr="00B84E1F" w:rsidRDefault="00606420" w:rsidP="006D63A7">
            <w:pPr>
              <w:spacing w:after="0" w:line="240" w:lineRule="auto"/>
              <w:ind w:left="0" w:right="0" w:firstLine="0"/>
              <w:jc w:val="center"/>
              <w:rPr>
                <w:rFonts w:ascii="Arial" w:hAnsi="Arial" w:cs="Arial"/>
                <w:sz w:val="13"/>
                <w:szCs w:val="13"/>
              </w:rPr>
            </w:pPr>
            <w:r w:rsidRPr="00B84E1F">
              <w:rPr>
                <w:rFonts w:ascii="Arial" w:hAnsi="Arial" w:cs="Arial"/>
                <w:sz w:val="13"/>
                <w:szCs w:val="13"/>
              </w:rPr>
              <w:t>12</w:t>
            </w:r>
          </w:p>
        </w:tc>
        <w:tc>
          <w:tcPr>
            <w:tcW w:w="633" w:type="dxa"/>
            <w:tcBorders>
              <w:top w:val="single" w:sz="4" w:space="0" w:color="auto"/>
              <w:left w:val="nil"/>
              <w:bottom w:val="single" w:sz="8" w:space="0" w:color="auto"/>
              <w:right w:val="single" w:sz="4" w:space="0" w:color="auto"/>
            </w:tcBorders>
            <w:shd w:val="clear" w:color="auto" w:fill="auto"/>
            <w:vAlign w:val="center"/>
            <w:hideMark/>
          </w:tcPr>
          <w:p w:rsidR="00606420" w:rsidRPr="00B84E1F" w:rsidRDefault="00606420" w:rsidP="006D63A7">
            <w:pPr>
              <w:spacing w:after="0" w:line="240" w:lineRule="auto"/>
              <w:ind w:left="0" w:right="0" w:firstLine="0"/>
              <w:jc w:val="center"/>
              <w:rPr>
                <w:rFonts w:ascii="Arial" w:hAnsi="Arial" w:cs="Arial"/>
                <w:sz w:val="13"/>
                <w:szCs w:val="13"/>
              </w:rPr>
            </w:pPr>
            <w:r w:rsidRPr="00B84E1F">
              <w:rPr>
                <w:rFonts w:ascii="Arial" w:hAnsi="Arial" w:cs="Arial"/>
                <w:sz w:val="13"/>
                <w:szCs w:val="13"/>
              </w:rPr>
              <w:t>13</w:t>
            </w:r>
          </w:p>
        </w:tc>
        <w:tc>
          <w:tcPr>
            <w:tcW w:w="782" w:type="dxa"/>
            <w:tcBorders>
              <w:top w:val="single" w:sz="4" w:space="0" w:color="auto"/>
              <w:left w:val="nil"/>
              <w:bottom w:val="single" w:sz="8" w:space="0" w:color="auto"/>
              <w:right w:val="single" w:sz="4" w:space="0" w:color="auto"/>
            </w:tcBorders>
            <w:shd w:val="clear" w:color="auto" w:fill="auto"/>
            <w:vAlign w:val="center"/>
            <w:hideMark/>
          </w:tcPr>
          <w:p w:rsidR="00606420" w:rsidRPr="00B84E1F" w:rsidRDefault="00606420" w:rsidP="006D63A7">
            <w:pPr>
              <w:spacing w:after="0" w:line="240" w:lineRule="auto"/>
              <w:ind w:left="0" w:right="0" w:firstLine="0"/>
              <w:jc w:val="center"/>
              <w:rPr>
                <w:rFonts w:ascii="Arial" w:hAnsi="Arial" w:cs="Arial"/>
                <w:sz w:val="13"/>
                <w:szCs w:val="13"/>
              </w:rPr>
            </w:pPr>
            <w:r w:rsidRPr="00B84E1F">
              <w:rPr>
                <w:rFonts w:ascii="Arial" w:hAnsi="Arial" w:cs="Arial"/>
                <w:sz w:val="13"/>
                <w:szCs w:val="13"/>
              </w:rPr>
              <w:t>14</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011378000Б7801853 1 30297006</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200 000.00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200 000.00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200 000.00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299"/>
        </w:trPr>
        <w:tc>
          <w:tcPr>
            <w:tcW w:w="1700" w:type="dxa"/>
            <w:tcBorders>
              <w:top w:val="nil"/>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Итого по коду счета</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left"/>
              <w:rPr>
                <w:rFonts w:ascii="Arial" w:hAnsi="Arial" w:cs="Arial"/>
                <w:sz w:val="13"/>
                <w:szCs w:val="13"/>
              </w:rPr>
            </w:pPr>
            <w:r w:rsidRPr="00B84E1F">
              <w:rPr>
                <w:rFonts w:ascii="Arial" w:hAnsi="Arial" w:cs="Arial"/>
                <w:sz w:val="13"/>
                <w:szCs w:val="13"/>
              </w:rPr>
              <w:t>1 30297000</w:t>
            </w:r>
          </w:p>
        </w:tc>
        <w:tc>
          <w:tcPr>
            <w:tcW w:w="11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200 000.00</w:t>
            </w:r>
          </w:p>
        </w:tc>
        <w:tc>
          <w:tcPr>
            <w:tcW w:w="1138"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200 000.00</w:t>
            </w:r>
          </w:p>
        </w:tc>
        <w:tc>
          <w:tcPr>
            <w:tcW w:w="112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200 000.00</w:t>
            </w:r>
          </w:p>
        </w:tc>
        <w:tc>
          <w:tcPr>
            <w:tcW w:w="99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261"/>
        </w:trPr>
        <w:tc>
          <w:tcPr>
            <w:tcW w:w="1700" w:type="dxa"/>
            <w:tcBorders>
              <w:top w:val="nil"/>
              <w:left w:val="single" w:sz="8" w:space="0" w:color="auto"/>
              <w:bottom w:val="single" w:sz="8" w:space="0" w:color="auto"/>
              <w:right w:val="single" w:sz="4" w:space="0" w:color="auto"/>
            </w:tcBorders>
            <w:shd w:val="clear" w:color="auto" w:fill="auto"/>
            <w:vAlign w:val="center"/>
            <w:hideMark/>
          </w:tcPr>
          <w:p w:rsidR="00B84E1F" w:rsidRPr="00B84E1F" w:rsidRDefault="00B84E1F" w:rsidP="00606420">
            <w:pPr>
              <w:spacing w:after="0" w:line="240" w:lineRule="auto"/>
              <w:ind w:left="0" w:right="-111" w:firstLine="0"/>
              <w:jc w:val="center"/>
              <w:rPr>
                <w:rFonts w:ascii="Arial" w:hAnsi="Arial" w:cs="Arial"/>
                <w:sz w:val="13"/>
                <w:szCs w:val="13"/>
              </w:rPr>
            </w:pPr>
            <w:r w:rsidRPr="00B84E1F">
              <w:rPr>
                <w:rFonts w:ascii="Arial" w:hAnsi="Arial" w:cs="Arial"/>
                <w:sz w:val="13"/>
                <w:szCs w:val="13"/>
              </w:rPr>
              <w:t>Итого по синтетическому коду счета</w:t>
            </w:r>
          </w:p>
        </w:tc>
        <w:tc>
          <w:tcPr>
            <w:tcW w:w="992" w:type="dxa"/>
            <w:tcBorders>
              <w:top w:val="nil"/>
              <w:left w:val="nil"/>
              <w:bottom w:val="single" w:sz="8"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left"/>
              <w:rPr>
                <w:rFonts w:ascii="Arial" w:hAnsi="Arial" w:cs="Arial"/>
                <w:sz w:val="13"/>
                <w:szCs w:val="13"/>
              </w:rPr>
            </w:pPr>
            <w:r w:rsidRPr="00B84E1F">
              <w:rPr>
                <w:rFonts w:ascii="Arial" w:hAnsi="Arial" w:cs="Arial"/>
                <w:sz w:val="13"/>
                <w:szCs w:val="13"/>
              </w:rPr>
              <w:t>1 30200000</w:t>
            </w:r>
          </w:p>
        </w:tc>
        <w:tc>
          <w:tcPr>
            <w:tcW w:w="1132"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71 080 330.09</w:t>
            </w:r>
          </w:p>
        </w:tc>
        <w:tc>
          <w:tcPr>
            <w:tcW w:w="1138"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71 080 330.09</w:t>
            </w:r>
          </w:p>
        </w:tc>
        <w:tc>
          <w:tcPr>
            <w:tcW w:w="1125"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71 080 330.09</w:t>
            </w:r>
          </w:p>
        </w:tc>
        <w:tc>
          <w:tcPr>
            <w:tcW w:w="992"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2 424 802.66</w:t>
            </w:r>
          </w:p>
        </w:tc>
        <w:tc>
          <w:tcPr>
            <w:tcW w:w="1142"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8" w:space="0" w:color="auto"/>
              <w:right w:val="single" w:sz="8"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010271000Б7101121 1 30301001</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199 683.00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199 683.00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010372000Б7201121 1 30301001</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173 403.00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173 403.00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01040901007230121 1 30301001</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589 699.05</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589 699.05</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010473000Б7301121 1 30301001</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1 316 747.78</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1 316 747.78</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010473000Б7302121 1 30301001</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96 207.50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96 207.50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45"/>
        </w:trPr>
        <w:tc>
          <w:tcPr>
            <w:tcW w:w="1700" w:type="dxa"/>
            <w:tcBorders>
              <w:top w:val="nil"/>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Итого по коду счета</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left"/>
              <w:rPr>
                <w:rFonts w:ascii="Arial" w:hAnsi="Arial" w:cs="Arial"/>
                <w:sz w:val="13"/>
                <w:szCs w:val="13"/>
              </w:rPr>
            </w:pPr>
            <w:r w:rsidRPr="00B84E1F">
              <w:rPr>
                <w:rFonts w:ascii="Arial" w:hAnsi="Arial" w:cs="Arial"/>
                <w:sz w:val="13"/>
                <w:szCs w:val="13"/>
              </w:rPr>
              <w:t>1 30301000</w:t>
            </w:r>
          </w:p>
        </w:tc>
        <w:tc>
          <w:tcPr>
            <w:tcW w:w="11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2 375 740.33</w:t>
            </w:r>
          </w:p>
        </w:tc>
        <w:tc>
          <w:tcPr>
            <w:tcW w:w="1138"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2 375 740.33</w:t>
            </w:r>
          </w:p>
        </w:tc>
        <w:tc>
          <w:tcPr>
            <w:tcW w:w="99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010473000Б7301852 1 30305001</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1 181.00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1 181.00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241"/>
        </w:trPr>
        <w:tc>
          <w:tcPr>
            <w:tcW w:w="1700" w:type="dxa"/>
            <w:tcBorders>
              <w:top w:val="nil"/>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Итого по коду счета</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left"/>
              <w:rPr>
                <w:rFonts w:ascii="Arial" w:hAnsi="Arial" w:cs="Arial"/>
                <w:sz w:val="13"/>
                <w:szCs w:val="13"/>
              </w:rPr>
            </w:pPr>
            <w:r w:rsidRPr="00B84E1F">
              <w:rPr>
                <w:rFonts w:ascii="Arial" w:hAnsi="Arial" w:cs="Arial"/>
                <w:sz w:val="13"/>
                <w:szCs w:val="13"/>
              </w:rPr>
              <w:t>1 30305000</w:t>
            </w:r>
          </w:p>
        </w:tc>
        <w:tc>
          <w:tcPr>
            <w:tcW w:w="11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1 181.00</w:t>
            </w:r>
          </w:p>
        </w:tc>
        <w:tc>
          <w:tcPr>
            <w:tcW w:w="1138"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1 181.00</w:t>
            </w:r>
          </w:p>
        </w:tc>
        <w:tc>
          <w:tcPr>
            <w:tcW w:w="99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010271000Б7101129 1 30306001</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3 034.42</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3 034.42</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010372000Б7201129 1 30306001</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2 712.56</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2 712.56</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01040901007230129 1 30306001</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7 733.15</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7 733.15</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010473000Б7301129 1 30306001</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20 377.85</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20 377.85</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010473000Б7302129 1 30306001</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2 040.04</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2 040.04</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238"/>
        </w:trPr>
        <w:tc>
          <w:tcPr>
            <w:tcW w:w="1700" w:type="dxa"/>
            <w:tcBorders>
              <w:top w:val="nil"/>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Итого по коду счета</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left"/>
              <w:rPr>
                <w:rFonts w:ascii="Arial" w:hAnsi="Arial" w:cs="Arial"/>
                <w:sz w:val="13"/>
                <w:szCs w:val="13"/>
              </w:rPr>
            </w:pPr>
            <w:r w:rsidRPr="00B84E1F">
              <w:rPr>
                <w:rFonts w:ascii="Arial" w:hAnsi="Arial" w:cs="Arial"/>
                <w:sz w:val="13"/>
                <w:szCs w:val="13"/>
              </w:rPr>
              <w:t>1 30306000</w:t>
            </w:r>
          </w:p>
        </w:tc>
        <w:tc>
          <w:tcPr>
            <w:tcW w:w="11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35 898.02</w:t>
            </w:r>
          </w:p>
        </w:tc>
        <w:tc>
          <w:tcPr>
            <w:tcW w:w="1138"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35 898.02</w:t>
            </w:r>
          </w:p>
        </w:tc>
        <w:tc>
          <w:tcPr>
            <w:tcW w:w="99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010271000Б7101121 1 30314001</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199 683.00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199 683.00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010271000Б7101129 1 30314001</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455 163.14</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455 163.14</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010372000Б7201121 1 30314001</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173 403.00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173 403.00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010372000Б7201129 1 30314001</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406 880.35</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406 880.35</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01040901007230121 1 30314001</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589 699.05</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589 699.05</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01040901007230129 1 30314001</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1 370 895.43</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1 370 895.43</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010473000Б7301121 1 30314001</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1 316 747.78</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1 316 747.78</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010473000Б7301129 1 30314001</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3 056 686.84</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3 056 686.84</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010473000Б7301852 1 30314001</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1 181.00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1 181.00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010473000Б7302121 1 30314001</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96 207.50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96 207.50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010473000Б7302129 1 30314001</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306 005.09</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306 005.09</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293"/>
        </w:trPr>
        <w:tc>
          <w:tcPr>
            <w:tcW w:w="1700" w:type="dxa"/>
            <w:tcBorders>
              <w:top w:val="nil"/>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Итого по коду счета</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left"/>
              <w:rPr>
                <w:rFonts w:ascii="Arial" w:hAnsi="Arial" w:cs="Arial"/>
                <w:sz w:val="13"/>
                <w:szCs w:val="13"/>
              </w:rPr>
            </w:pPr>
            <w:r w:rsidRPr="00B84E1F">
              <w:rPr>
                <w:rFonts w:ascii="Arial" w:hAnsi="Arial" w:cs="Arial"/>
                <w:sz w:val="13"/>
                <w:szCs w:val="13"/>
              </w:rPr>
              <w:t>1 30314000</w:t>
            </w:r>
          </w:p>
        </w:tc>
        <w:tc>
          <w:tcPr>
            <w:tcW w:w="11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7 972 552.18</w:t>
            </w:r>
          </w:p>
        </w:tc>
        <w:tc>
          <w:tcPr>
            <w:tcW w:w="1138"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7 972 552.18</w:t>
            </w:r>
          </w:p>
        </w:tc>
        <w:tc>
          <w:tcPr>
            <w:tcW w:w="99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bl>
    <w:p w:rsidR="00606420" w:rsidRDefault="00606420">
      <w:r>
        <w:br w:type="page"/>
      </w:r>
    </w:p>
    <w:tbl>
      <w:tblPr>
        <w:tblW w:w="15471" w:type="dxa"/>
        <w:tblInd w:w="-5" w:type="dxa"/>
        <w:tblLayout w:type="fixed"/>
        <w:tblLook w:val="04A0" w:firstRow="1" w:lastRow="0" w:firstColumn="1" w:lastColumn="0" w:noHBand="0" w:noVBand="1"/>
      </w:tblPr>
      <w:tblGrid>
        <w:gridCol w:w="1700"/>
        <w:gridCol w:w="992"/>
        <w:gridCol w:w="1132"/>
        <w:gridCol w:w="1179"/>
        <w:gridCol w:w="932"/>
        <w:gridCol w:w="1145"/>
        <w:gridCol w:w="61"/>
        <w:gridCol w:w="1077"/>
        <w:gridCol w:w="13"/>
        <w:gridCol w:w="1112"/>
        <w:gridCol w:w="38"/>
        <w:gridCol w:w="954"/>
        <w:gridCol w:w="1142"/>
        <w:gridCol w:w="101"/>
        <w:gridCol w:w="595"/>
        <w:gridCol w:w="17"/>
        <w:gridCol w:w="92"/>
        <w:gridCol w:w="616"/>
        <w:gridCol w:w="44"/>
        <w:gridCol w:w="1096"/>
        <w:gridCol w:w="633"/>
        <w:gridCol w:w="782"/>
        <w:gridCol w:w="18"/>
      </w:tblGrid>
      <w:tr w:rsidR="00606420" w:rsidRPr="00B84E1F" w:rsidTr="00606420">
        <w:trPr>
          <w:gridAfter w:val="1"/>
          <w:wAfter w:w="18" w:type="dxa"/>
          <w:trHeight w:val="139"/>
        </w:trPr>
        <w:tc>
          <w:tcPr>
            <w:tcW w:w="2692" w:type="dxa"/>
            <w:gridSpan w:val="2"/>
            <w:tcBorders>
              <w:top w:val="single" w:sz="4" w:space="0" w:color="auto"/>
              <w:left w:val="single" w:sz="4" w:space="0" w:color="auto"/>
              <w:bottom w:val="single" w:sz="8" w:space="0" w:color="auto"/>
              <w:right w:val="single" w:sz="4" w:space="0" w:color="auto"/>
            </w:tcBorders>
            <w:shd w:val="clear" w:color="auto" w:fill="auto"/>
            <w:vAlign w:val="center"/>
            <w:hideMark/>
          </w:tcPr>
          <w:p w:rsidR="00606420" w:rsidRPr="00B84E1F" w:rsidRDefault="00606420" w:rsidP="006D63A7">
            <w:pPr>
              <w:spacing w:after="0" w:line="240" w:lineRule="auto"/>
              <w:ind w:left="0" w:right="0" w:firstLine="0"/>
              <w:jc w:val="center"/>
              <w:rPr>
                <w:rFonts w:ascii="Arial" w:hAnsi="Arial" w:cs="Arial"/>
                <w:sz w:val="13"/>
                <w:szCs w:val="13"/>
              </w:rPr>
            </w:pPr>
            <w:r w:rsidRPr="00B84E1F">
              <w:rPr>
                <w:rFonts w:ascii="Arial" w:hAnsi="Arial" w:cs="Arial"/>
                <w:sz w:val="13"/>
                <w:szCs w:val="13"/>
              </w:rPr>
              <w:lastRenderedPageBreak/>
              <w:t>1</w:t>
            </w:r>
          </w:p>
        </w:tc>
        <w:tc>
          <w:tcPr>
            <w:tcW w:w="1132" w:type="dxa"/>
            <w:tcBorders>
              <w:top w:val="single" w:sz="4" w:space="0" w:color="auto"/>
              <w:left w:val="nil"/>
              <w:bottom w:val="single" w:sz="8" w:space="0" w:color="auto"/>
              <w:right w:val="single" w:sz="4" w:space="0" w:color="auto"/>
            </w:tcBorders>
            <w:shd w:val="clear" w:color="auto" w:fill="auto"/>
            <w:vAlign w:val="center"/>
            <w:hideMark/>
          </w:tcPr>
          <w:p w:rsidR="00606420" w:rsidRPr="00B84E1F" w:rsidRDefault="00606420" w:rsidP="006D63A7">
            <w:pPr>
              <w:spacing w:after="0" w:line="240" w:lineRule="auto"/>
              <w:ind w:left="0" w:right="0" w:firstLine="0"/>
              <w:jc w:val="center"/>
              <w:rPr>
                <w:rFonts w:ascii="Arial" w:hAnsi="Arial" w:cs="Arial"/>
                <w:sz w:val="13"/>
                <w:szCs w:val="13"/>
              </w:rPr>
            </w:pPr>
            <w:r w:rsidRPr="00B84E1F">
              <w:rPr>
                <w:rFonts w:ascii="Arial" w:hAnsi="Arial" w:cs="Arial"/>
                <w:sz w:val="13"/>
                <w:szCs w:val="13"/>
              </w:rPr>
              <w:t>2</w:t>
            </w:r>
          </w:p>
        </w:tc>
        <w:tc>
          <w:tcPr>
            <w:tcW w:w="1179" w:type="dxa"/>
            <w:tcBorders>
              <w:top w:val="single" w:sz="4" w:space="0" w:color="auto"/>
              <w:left w:val="nil"/>
              <w:bottom w:val="single" w:sz="8" w:space="0" w:color="auto"/>
              <w:right w:val="nil"/>
            </w:tcBorders>
            <w:shd w:val="clear" w:color="auto" w:fill="auto"/>
            <w:vAlign w:val="center"/>
            <w:hideMark/>
          </w:tcPr>
          <w:p w:rsidR="00606420" w:rsidRPr="00B84E1F" w:rsidRDefault="00606420" w:rsidP="006D63A7">
            <w:pPr>
              <w:spacing w:after="0" w:line="240" w:lineRule="auto"/>
              <w:ind w:left="0" w:right="0" w:firstLine="0"/>
              <w:jc w:val="center"/>
              <w:rPr>
                <w:rFonts w:ascii="Arial" w:hAnsi="Arial" w:cs="Arial"/>
                <w:sz w:val="13"/>
                <w:szCs w:val="13"/>
              </w:rPr>
            </w:pPr>
            <w:r w:rsidRPr="00B84E1F">
              <w:rPr>
                <w:rFonts w:ascii="Arial" w:hAnsi="Arial" w:cs="Arial"/>
                <w:sz w:val="13"/>
                <w:szCs w:val="13"/>
              </w:rPr>
              <w:t>3</w:t>
            </w:r>
          </w:p>
        </w:tc>
        <w:tc>
          <w:tcPr>
            <w:tcW w:w="932" w:type="dxa"/>
            <w:tcBorders>
              <w:top w:val="single" w:sz="4" w:space="0" w:color="auto"/>
              <w:left w:val="single" w:sz="4" w:space="0" w:color="auto"/>
              <w:bottom w:val="single" w:sz="8" w:space="0" w:color="auto"/>
              <w:right w:val="nil"/>
            </w:tcBorders>
            <w:shd w:val="clear" w:color="auto" w:fill="auto"/>
            <w:vAlign w:val="center"/>
            <w:hideMark/>
          </w:tcPr>
          <w:p w:rsidR="00606420" w:rsidRPr="00B84E1F" w:rsidRDefault="00606420" w:rsidP="006D63A7">
            <w:pPr>
              <w:spacing w:after="0" w:line="240" w:lineRule="auto"/>
              <w:ind w:left="0" w:right="0" w:firstLine="0"/>
              <w:jc w:val="center"/>
              <w:rPr>
                <w:rFonts w:ascii="Arial" w:hAnsi="Arial" w:cs="Arial"/>
                <w:sz w:val="13"/>
                <w:szCs w:val="13"/>
              </w:rPr>
            </w:pPr>
            <w:r w:rsidRPr="00B84E1F">
              <w:rPr>
                <w:rFonts w:ascii="Arial" w:hAnsi="Arial" w:cs="Arial"/>
                <w:sz w:val="13"/>
                <w:szCs w:val="13"/>
              </w:rPr>
              <w:t>4</w:t>
            </w:r>
          </w:p>
        </w:tc>
        <w:tc>
          <w:tcPr>
            <w:tcW w:w="1145"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606420" w:rsidRPr="00B84E1F" w:rsidRDefault="00606420" w:rsidP="006D63A7">
            <w:pPr>
              <w:spacing w:after="0" w:line="240" w:lineRule="auto"/>
              <w:ind w:left="0" w:right="0" w:firstLine="0"/>
              <w:jc w:val="center"/>
              <w:rPr>
                <w:rFonts w:ascii="Arial" w:hAnsi="Arial" w:cs="Arial"/>
                <w:sz w:val="13"/>
                <w:szCs w:val="13"/>
              </w:rPr>
            </w:pPr>
            <w:r w:rsidRPr="00B84E1F">
              <w:rPr>
                <w:rFonts w:ascii="Arial" w:hAnsi="Arial" w:cs="Arial"/>
                <w:sz w:val="13"/>
                <w:szCs w:val="13"/>
              </w:rPr>
              <w:t>5</w:t>
            </w:r>
          </w:p>
        </w:tc>
        <w:tc>
          <w:tcPr>
            <w:tcW w:w="1138" w:type="dxa"/>
            <w:gridSpan w:val="2"/>
            <w:tcBorders>
              <w:top w:val="single" w:sz="4" w:space="0" w:color="auto"/>
              <w:left w:val="nil"/>
              <w:bottom w:val="single" w:sz="8" w:space="0" w:color="auto"/>
              <w:right w:val="single" w:sz="4" w:space="0" w:color="auto"/>
            </w:tcBorders>
            <w:shd w:val="clear" w:color="auto" w:fill="auto"/>
            <w:vAlign w:val="center"/>
            <w:hideMark/>
          </w:tcPr>
          <w:p w:rsidR="00606420" w:rsidRPr="00B84E1F" w:rsidRDefault="00606420" w:rsidP="006D63A7">
            <w:pPr>
              <w:spacing w:after="0" w:line="240" w:lineRule="auto"/>
              <w:ind w:left="0" w:right="0" w:firstLine="0"/>
              <w:jc w:val="center"/>
              <w:rPr>
                <w:rFonts w:ascii="Arial" w:hAnsi="Arial" w:cs="Arial"/>
                <w:sz w:val="13"/>
                <w:szCs w:val="13"/>
              </w:rPr>
            </w:pPr>
            <w:r w:rsidRPr="00B84E1F">
              <w:rPr>
                <w:rFonts w:ascii="Arial" w:hAnsi="Arial" w:cs="Arial"/>
                <w:sz w:val="13"/>
                <w:szCs w:val="13"/>
              </w:rPr>
              <w:t>6</w:t>
            </w:r>
          </w:p>
        </w:tc>
        <w:tc>
          <w:tcPr>
            <w:tcW w:w="1125" w:type="dxa"/>
            <w:gridSpan w:val="2"/>
            <w:tcBorders>
              <w:top w:val="single" w:sz="4" w:space="0" w:color="auto"/>
              <w:left w:val="nil"/>
              <w:bottom w:val="single" w:sz="8" w:space="0" w:color="auto"/>
              <w:right w:val="single" w:sz="4" w:space="0" w:color="auto"/>
            </w:tcBorders>
            <w:shd w:val="clear" w:color="auto" w:fill="auto"/>
            <w:vAlign w:val="center"/>
            <w:hideMark/>
          </w:tcPr>
          <w:p w:rsidR="00606420" w:rsidRPr="00B84E1F" w:rsidRDefault="00606420" w:rsidP="006D63A7">
            <w:pPr>
              <w:spacing w:after="0" w:line="240" w:lineRule="auto"/>
              <w:ind w:left="0" w:right="0" w:firstLine="0"/>
              <w:jc w:val="center"/>
              <w:rPr>
                <w:rFonts w:ascii="Arial" w:hAnsi="Arial" w:cs="Arial"/>
                <w:sz w:val="13"/>
                <w:szCs w:val="13"/>
              </w:rPr>
            </w:pPr>
            <w:r w:rsidRPr="00B84E1F">
              <w:rPr>
                <w:rFonts w:ascii="Arial" w:hAnsi="Arial" w:cs="Arial"/>
                <w:sz w:val="13"/>
                <w:szCs w:val="13"/>
              </w:rPr>
              <w:t>7</w:t>
            </w:r>
          </w:p>
        </w:tc>
        <w:tc>
          <w:tcPr>
            <w:tcW w:w="992" w:type="dxa"/>
            <w:gridSpan w:val="2"/>
            <w:tcBorders>
              <w:top w:val="single" w:sz="4" w:space="0" w:color="auto"/>
              <w:left w:val="nil"/>
              <w:bottom w:val="single" w:sz="8" w:space="0" w:color="auto"/>
              <w:right w:val="single" w:sz="4" w:space="0" w:color="auto"/>
            </w:tcBorders>
            <w:shd w:val="clear" w:color="auto" w:fill="auto"/>
            <w:vAlign w:val="center"/>
            <w:hideMark/>
          </w:tcPr>
          <w:p w:rsidR="00606420" w:rsidRPr="00B84E1F" w:rsidRDefault="00606420" w:rsidP="006D63A7">
            <w:pPr>
              <w:spacing w:after="0" w:line="240" w:lineRule="auto"/>
              <w:ind w:left="0" w:right="0" w:firstLine="0"/>
              <w:jc w:val="center"/>
              <w:rPr>
                <w:rFonts w:ascii="Arial" w:hAnsi="Arial" w:cs="Arial"/>
                <w:sz w:val="13"/>
                <w:szCs w:val="13"/>
              </w:rPr>
            </w:pPr>
            <w:r w:rsidRPr="00B84E1F">
              <w:rPr>
                <w:rFonts w:ascii="Arial" w:hAnsi="Arial" w:cs="Arial"/>
                <w:sz w:val="13"/>
                <w:szCs w:val="13"/>
              </w:rPr>
              <w:t>8</w:t>
            </w:r>
          </w:p>
        </w:tc>
        <w:tc>
          <w:tcPr>
            <w:tcW w:w="1142" w:type="dxa"/>
            <w:tcBorders>
              <w:top w:val="single" w:sz="4" w:space="0" w:color="auto"/>
              <w:left w:val="nil"/>
              <w:bottom w:val="single" w:sz="8" w:space="0" w:color="auto"/>
              <w:right w:val="single" w:sz="4" w:space="0" w:color="auto"/>
            </w:tcBorders>
            <w:shd w:val="clear" w:color="auto" w:fill="auto"/>
            <w:vAlign w:val="center"/>
            <w:hideMark/>
          </w:tcPr>
          <w:p w:rsidR="00606420" w:rsidRPr="00B84E1F" w:rsidRDefault="00606420" w:rsidP="006D63A7">
            <w:pPr>
              <w:spacing w:after="0" w:line="240" w:lineRule="auto"/>
              <w:ind w:left="0" w:right="0" w:firstLine="0"/>
              <w:jc w:val="center"/>
              <w:rPr>
                <w:rFonts w:ascii="Arial" w:hAnsi="Arial" w:cs="Arial"/>
                <w:sz w:val="13"/>
                <w:szCs w:val="13"/>
              </w:rPr>
            </w:pPr>
            <w:r w:rsidRPr="00B84E1F">
              <w:rPr>
                <w:rFonts w:ascii="Arial" w:hAnsi="Arial" w:cs="Arial"/>
                <w:sz w:val="13"/>
                <w:szCs w:val="13"/>
              </w:rPr>
              <w:t>9</w:t>
            </w:r>
          </w:p>
        </w:tc>
        <w:tc>
          <w:tcPr>
            <w:tcW w:w="696" w:type="dxa"/>
            <w:gridSpan w:val="2"/>
            <w:tcBorders>
              <w:top w:val="single" w:sz="4" w:space="0" w:color="auto"/>
              <w:left w:val="nil"/>
              <w:bottom w:val="single" w:sz="8" w:space="0" w:color="auto"/>
              <w:right w:val="single" w:sz="4" w:space="0" w:color="auto"/>
            </w:tcBorders>
            <w:shd w:val="clear" w:color="auto" w:fill="auto"/>
            <w:vAlign w:val="center"/>
            <w:hideMark/>
          </w:tcPr>
          <w:p w:rsidR="00606420" w:rsidRPr="00B84E1F" w:rsidRDefault="00606420" w:rsidP="006D63A7">
            <w:pPr>
              <w:spacing w:after="0" w:line="240" w:lineRule="auto"/>
              <w:ind w:left="0" w:right="0" w:firstLine="0"/>
              <w:jc w:val="center"/>
              <w:rPr>
                <w:rFonts w:ascii="Arial" w:hAnsi="Arial" w:cs="Arial"/>
                <w:sz w:val="13"/>
                <w:szCs w:val="13"/>
              </w:rPr>
            </w:pPr>
            <w:r w:rsidRPr="00B84E1F">
              <w:rPr>
                <w:rFonts w:ascii="Arial" w:hAnsi="Arial" w:cs="Arial"/>
                <w:sz w:val="13"/>
                <w:szCs w:val="13"/>
              </w:rPr>
              <w:t>10</w:t>
            </w:r>
          </w:p>
        </w:tc>
        <w:tc>
          <w:tcPr>
            <w:tcW w:w="725" w:type="dxa"/>
            <w:gridSpan w:val="3"/>
            <w:tcBorders>
              <w:top w:val="single" w:sz="4" w:space="0" w:color="auto"/>
              <w:left w:val="nil"/>
              <w:bottom w:val="single" w:sz="8" w:space="0" w:color="auto"/>
              <w:right w:val="single" w:sz="4" w:space="0" w:color="auto"/>
            </w:tcBorders>
            <w:shd w:val="clear" w:color="auto" w:fill="auto"/>
            <w:vAlign w:val="center"/>
            <w:hideMark/>
          </w:tcPr>
          <w:p w:rsidR="00606420" w:rsidRPr="00B84E1F" w:rsidRDefault="00606420" w:rsidP="006D63A7">
            <w:pPr>
              <w:spacing w:after="0" w:line="240" w:lineRule="auto"/>
              <w:ind w:left="0" w:right="0" w:firstLine="0"/>
              <w:jc w:val="center"/>
              <w:rPr>
                <w:rFonts w:ascii="Arial" w:hAnsi="Arial" w:cs="Arial"/>
                <w:sz w:val="13"/>
                <w:szCs w:val="13"/>
              </w:rPr>
            </w:pPr>
            <w:r w:rsidRPr="00B84E1F">
              <w:rPr>
                <w:rFonts w:ascii="Arial" w:hAnsi="Arial" w:cs="Arial"/>
                <w:sz w:val="13"/>
                <w:szCs w:val="13"/>
              </w:rPr>
              <w:t>11</w:t>
            </w:r>
          </w:p>
        </w:tc>
        <w:tc>
          <w:tcPr>
            <w:tcW w:w="1140" w:type="dxa"/>
            <w:gridSpan w:val="2"/>
            <w:tcBorders>
              <w:top w:val="single" w:sz="4" w:space="0" w:color="auto"/>
              <w:left w:val="nil"/>
              <w:bottom w:val="single" w:sz="8" w:space="0" w:color="auto"/>
              <w:right w:val="single" w:sz="4" w:space="0" w:color="auto"/>
            </w:tcBorders>
            <w:shd w:val="clear" w:color="auto" w:fill="auto"/>
            <w:vAlign w:val="center"/>
            <w:hideMark/>
          </w:tcPr>
          <w:p w:rsidR="00606420" w:rsidRPr="00B84E1F" w:rsidRDefault="00606420" w:rsidP="006D63A7">
            <w:pPr>
              <w:spacing w:after="0" w:line="240" w:lineRule="auto"/>
              <w:ind w:left="0" w:right="0" w:firstLine="0"/>
              <w:jc w:val="center"/>
              <w:rPr>
                <w:rFonts w:ascii="Arial" w:hAnsi="Arial" w:cs="Arial"/>
                <w:sz w:val="13"/>
                <w:szCs w:val="13"/>
              </w:rPr>
            </w:pPr>
            <w:r w:rsidRPr="00B84E1F">
              <w:rPr>
                <w:rFonts w:ascii="Arial" w:hAnsi="Arial" w:cs="Arial"/>
                <w:sz w:val="13"/>
                <w:szCs w:val="13"/>
              </w:rPr>
              <w:t>12</w:t>
            </w:r>
          </w:p>
        </w:tc>
        <w:tc>
          <w:tcPr>
            <w:tcW w:w="633" w:type="dxa"/>
            <w:tcBorders>
              <w:top w:val="single" w:sz="4" w:space="0" w:color="auto"/>
              <w:left w:val="nil"/>
              <w:bottom w:val="single" w:sz="8" w:space="0" w:color="auto"/>
              <w:right w:val="single" w:sz="4" w:space="0" w:color="auto"/>
            </w:tcBorders>
            <w:shd w:val="clear" w:color="auto" w:fill="auto"/>
            <w:vAlign w:val="center"/>
            <w:hideMark/>
          </w:tcPr>
          <w:p w:rsidR="00606420" w:rsidRPr="00B84E1F" w:rsidRDefault="00606420" w:rsidP="006D63A7">
            <w:pPr>
              <w:spacing w:after="0" w:line="240" w:lineRule="auto"/>
              <w:ind w:left="0" w:right="0" w:firstLine="0"/>
              <w:jc w:val="center"/>
              <w:rPr>
                <w:rFonts w:ascii="Arial" w:hAnsi="Arial" w:cs="Arial"/>
                <w:sz w:val="13"/>
                <w:szCs w:val="13"/>
              </w:rPr>
            </w:pPr>
            <w:r w:rsidRPr="00B84E1F">
              <w:rPr>
                <w:rFonts w:ascii="Arial" w:hAnsi="Arial" w:cs="Arial"/>
                <w:sz w:val="13"/>
                <w:szCs w:val="13"/>
              </w:rPr>
              <w:t>13</w:t>
            </w:r>
          </w:p>
        </w:tc>
        <w:tc>
          <w:tcPr>
            <w:tcW w:w="782" w:type="dxa"/>
            <w:tcBorders>
              <w:top w:val="single" w:sz="4" w:space="0" w:color="auto"/>
              <w:left w:val="nil"/>
              <w:bottom w:val="single" w:sz="8" w:space="0" w:color="auto"/>
              <w:right w:val="single" w:sz="4" w:space="0" w:color="auto"/>
            </w:tcBorders>
            <w:shd w:val="clear" w:color="auto" w:fill="auto"/>
            <w:vAlign w:val="center"/>
            <w:hideMark/>
          </w:tcPr>
          <w:p w:rsidR="00606420" w:rsidRPr="00B84E1F" w:rsidRDefault="00606420" w:rsidP="006D63A7">
            <w:pPr>
              <w:spacing w:after="0" w:line="240" w:lineRule="auto"/>
              <w:ind w:left="0" w:right="0" w:firstLine="0"/>
              <w:jc w:val="center"/>
              <w:rPr>
                <w:rFonts w:ascii="Arial" w:hAnsi="Arial" w:cs="Arial"/>
                <w:sz w:val="13"/>
                <w:szCs w:val="13"/>
              </w:rPr>
            </w:pPr>
            <w:r w:rsidRPr="00B84E1F">
              <w:rPr>
                <w:rFonts w:ascii="Arial" w:hAnsi="Arial" w:cs="Arial"/>
                <w:sz w:val="13"/>
                <w:szCs w:val="13"/>
              </w:rPr>
              <w:t>14</w:t>
            </w:r>
          </w:p>
        </w:tc>
      </w:tr>
      <w:tr w:rsidR="00B84E1F" w:rsidRPr="00B84E1F" w:rsidTr="00606420">
        <w:trPr>
          <w:gridAfter w:val="1"/>
          <w:wAfter w:w="18" w:type="dxa"/>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010271000Б7101129 1 30315001</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455 163.14</w:t>
            </w:r>
          </w:p>
        </w:tc>
        <w:tc>
          <w:tcPr>
            <w:tcW w:w="1138"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455 163.14</w:t>
            </w:r>
          </w:p>
        </w:tc>
        <w:tc>
          <w:tcPr>
            <w:tcW w:w="992"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gridSpan w:val="3"/>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gridAfter w:val="1"/>
          <w:wAfter w:w="18" w:type="dxa"/>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010372000Б7201129 1 30315001</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406 880.35</w:t>
            </w:r>
          </w:p>
        </w:tc>
        <w:tc>
          <w:tcPr>
            <w:tcW w:w="1138"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406 880.35</w:t>
            </w:r>
          </w:p>
        </w:tc>
        <w:tc>
          <w:tcPr>
            <w:tcW w:w="992"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gridSpan w:val="3"/>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gridAfter w:val="1"/>
          <w:wAfter w:w="18" w:type="dxa"/>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01040901007230129 1 30315001</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1 370 895.43</w:t>
            </w:r>
          </w:p>
        </w:tc>
        <w:tc>
          <w:tcPr>
            <w:tcW w:w="1138"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1 370 895.43</w:t>
            </w:r>
          </w:p>
        </w:tc>
        <w:tc>
          <w:tcPr>
            <w:tcW w:w="992"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gridSpan w:val="3"/>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gridAfter w:val="1"/>
          <w:wAfter w:w="18" w:type="dxa"/>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010473000Б7301129 1 30315001</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3 056 686.84</w:t>
            </w:r>
          </w:p>
        </w:tc>
        <w:tc>
          <w:tcPr>
            <w:tcW w:w="1138"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3 056 686.84</w:t>
            </w:r>
          </w:p>
        </w:tc>
        <w:tc>
          <w:tcPr>
            <w:tcW w:w="992"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gridSpan w:val="3"/>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gridAfter w:val="1"/>
          <w:wAfter w:w="18" w:type="dxa"/>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010473000Б7302129 1 30315001</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306 005.09</w:t>
            </w:r>
          </w:p>
        </w:tc>
        <w:tc>
          <w:tcPr>
            <w:tcW w:w="1138"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306 005.09</w:t>
            </w:r>
          </w:p>
        </w:tc>
        <w:tc>
          <w:tcPr>
            <w:tcW w:w="992"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gridSpan w:val="3"/>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gridAfter w:val="1"/>
          <w:wAfter w:w="18" w:type="dxa"/>
          <w:trHeight w:val="302"/>
        </w:trPr>
        <w:tc>
          <w:tcPr>
            <w:tcW w:w="1700" w:type="dxa"/>
            <w:tcBorders>
              <w:top w:val="nil"/>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Итого по коду счета</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left"/>
              <w:rPr>
                <w:rFonts w:ascii="Arial" w:hAnsi="Arial" w:cs="Arial"/>
                <w:sz w:val="13"/>
                <w:szCs w:val="13"/>
              </w:rPr>
            </w:pPr>
            <w:r w:rsidRPr="00B84E1F">
              <w:rPr>
                <w:rFonts w:ascii="Arial" w:hAnsi="Arial" w:cs="Arial"/>
                <w:sz w:val="13"/>
                <w:szCs w:val="13"/>
              </w:rPr>
              <w:t>1 30315000</w:t>
            </w:r>
          </w:p>
        </w:tc>
        <w:tc>
          <w:tcPr>
            <w:tcW w:w="11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5 595 630.85</w:t>
            </w:r>
          </w:p>
        </w:tc>
        <w:tc>
          <w:tcPr>
            <w:tcW w:w="1138"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5 595 630.85</w:t>
            </w:r>
          </w:p>
        </w:tc>
        <w:tc>
          <w:tcPr>
            <w:tcW w:w="992"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gridSpan w:val="3"/>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gridAfter w:val="1"/>
          <w:wAfter w:w="18" w:type="dxa"/>
          <w:trHeight w:val="265"/>
        </w:trPr>
        <w:tc>
          <w:tcPr>
            <w:tcW w:w="1700" w:type="dxa"/>
            <w:tcBorders>
              <w:top w:val="nil"/>
              <w:left w:val="single" w:sz="8" w:space="0" w:color="auto"/>
              <w:bottom w:val="single" w:sz="8" w:space="0" w:color="auto"/>
              <w:right w:val="single" w:sz="4" w:space="0" w:color="auto"/>
            </w:tcBorders>
            <w:shd w:val="clear" w:color="auto" w:fill="auto"/>
            <w:vAlign w:val="center"/>
            <w:hideMark/>
          </w:tcPr>
          <w:p w:rsidR="00B84E1F" w:rsidRPr="00B84E1F" w:rsidRDefault="00B84E1F" w:rsidP="00606420">
            <w:pPr>
              <w:spacing w:after="0" w:line="240" w:lineRule="auto"/>
              <w:ind w:left="-105" w:right="-111" w:firstLine="0"/>
              <w:jc w:val="center"/>
              <w:rPr>
                <w:rFonts w:ascii="Arial" w:hAnsi="Arial" w:cs="Arial"/>
                <w:sz w:val="13"/>
                <w:szCs w:val="13"/>
              </w:rPr>
            </w:pPr>
            <w:r w:rsidRPr="00B84E1F">
              <w:rPr>
                <w:rFonts w:ascii="Arial" w:hAnsi="Arial" w:cs="Arial"/>
                <w:sz w:val="13"/>
                <w:szCs w:val="13"/>
              </w:rPr>
              <w:t>Итого по синтетическому коду счета</w:t>
            </w:r>
          </w:p>
        </w:tc>
        <w:tc>
          <w:tcPr>
            <w:tcW w:w="992" w:type="dxa"/>
            <w:tcBorders>
              <w:top w:val="nil"/>
              <w:left w:val="nil"/>
              <w:bottom w:val="single" w:sz="8"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left"/>
              <w:rPr>
                <w:rFonts w:ascii="Arial" w:hAnsi="Arial" w:cs="Arial"/>
                <w:sz w:val="13"/>
                <w:szCs w:val="13"/>
              </w:rPr>
            </w:pPr>
            <w:r w:rsidRPr="00B84E1F">
              <w:rPr>
                <w:rFonts w:ascii="Arial" w:hAnsi="Arial" w:cs="Arial"/>
                <w:sz w:val="13"/>
                <w:szCs w:val="13"/>
              </w:rPr>
              <w:t>1 30300000</w:t>
            </w:r>
          </w:p>
        </w:tc>
        <w:tc>
          <w:tcPr>
            <w:tcW w:w="1132"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15 981 002.38</w:t>
            </w:r>
          </w:p>
        </w:tc>
        <w:tc>
          <w:tcPr>
            <w:tcW w:w="1138" w:type="dxa"/>
            <w:gridSpan w:val="2"/>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gridSpan w:val="2"/>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15 981 002.38</w:t>
            </w:r>
          </w:p>
        </w:tc>
        <w:tc>
          <w:tcPr>
            <w:tcW w:w="992" w:type="dxa"/>
            <w:gridSpan w:val="2"/>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gridSpan w:val="2"/>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gridSpan w:val="3"/>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gridSpan w:val="2"/>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8" w:space="0" w:color="auto"/>
              <w:right w:val="single" w:sz="8"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gridAfter w:val="1"/>
          <w:wAfter w:w="18" w:type="dxa"/>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01040901007230121 1 30403007</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26 630.77</w:t>
            </w:r>
          </w:p>
        </w:tc>
        <w:tc>
          <w:tcPr>
            <w:tcW w:w="1138"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26 630.77</w:t>
            </w:r>
          </w:p>
        </w:tc>
        <w:tc>
          <w:tcPr>
            <w:tcW w:w="992"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gridSpan w:val="3"/>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gridAfter w:val="1"/>
          <w:wAfter w:w="18" w:type="dxa"/>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010473000Б7301121 1 30403007</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22 431.56</w:t>
            </w:r>
          </w:p>
        </w:tc>
        <w:tc>
          <w:tcPr>
            <w:tcW w:w="1138"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22 431.56</w:t>
            </w:r>
          </w:p>
        </w:tc>
        <w:tc>
          <w:tcPr>
            <w:tcW w:w="992"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gridSpan w:val="3"/>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gridAfter w:val="1"/>
          <w:wAfter w:w="18" w:type="dxa"/>
          <w:trHeight w:val="306"/>
        </w:trPr>
        <w:tc>
          <w:tcPr>
            <w:tcW w:w="1700" w:type="dxa"/>
            <w:tcBorders>
              <w:top w:val="nil"/>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Итого по коду счета</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left"/>
              <w:rPr>
                <w:rFonts w:ascii="Arial" w:hAnsi="Arial" w:cs="Arial"/>
                <w:sz w:val="13"/>
                <w:szCs w:val="13"/>
              </w:rPr>
            </w:pPr>
            <w:r w:rsidRPr="00B84E1F">
              <w:rPr>
                <w:rFonts w:ascii="Arial" w:hAnsi="Arial" w:cs="Arial"/>
                <w:sz w:val="13"/>
                <w:szCs w:val="13"/>
              </w:rPr>
              <w:t>1 30403000</w:t>
            </w:r>
          </w:p>
        </w:tc>
        <w:tc>
          <w:tcPr>
            <w:tcW w:w="11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49 062.33</w:t>
            </w:r>
          </w:p>
        </w:tc>
        <w:tc>
          <w:tcPr>
            <w:tcW w:w="1138"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49 062.33</w:t>
            </w:r>
          </w:p>
        </w:tc>
        <w:tc>
          <w:tcPr>
            <w:tcW w:w="992"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gridSpan w:val="3"/>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gridAfter w:val="1"/>
          <w:wAfter w:w="18" w:type="dxa"/>
          <w:trHeight w:val="283"/>
        </w:trPr>
        <w:tc>
          <w:tcPr>
            <w:tcW w:w="1700" w:type="dxa"/>
            <w:tcBorders>
              <w:top w:val="nil"/>
              <w:left w:val="single" w:sz="8" w:space="0" w:color="auto"/>
              <w:bottom w:val="single" w:sz="8" w:space="0" w:color="auto"/>
              <w:right w:val="single" w:sz="4" w:space="0" w:color="auto"/>
            </w:tcBorders>
            <w:shd w:val="clear" w:color="auto" w:fill="auto"/>
            <w:vAlign w:val="center"/>
            <w:hideMark/>
          </w:tcPr>
          <w:p w:rsidR="00B84E1F" w:rsidRPr="00B84E1F" w:rsidRDefault="00B84E1F" w:rsidP="00606420">
            <w:pPr>
              <w:spacing w:after="0" w:line="240" w:lineRule="auto"/>
              <w:ind w:left="-105" w:right="-111" w:firstLine="0"/>
              <w:jc w:val="center"/>
              <w:rPr>
                <w:rFonts w:ascii="Arial" w:hAnsi="Arial" w:cs="Arial"/>
                <w:sz w:val="13"/>
                <w:szCs w:val="13"/>
              </w:rPr>
            </w:pPr>
            <w:r w:rsidRPr="00B84E1F">
              <w:rPr>
                <w:rFonts w:ascii="Arial" w:hAnsi="Arial" w:cs="Arial"/>
                <w:sz w:val="13"/>
                <w:szCs w:val="13"/>
              </w:rPr>
              <w:t>Итого по синтетическому коду счета</w:t>
            </w:r>
          </w:p>
        </w:tc>
        <w:tc>
          <w:tcPr>
            <w:tcW w:w="992" w:type="dxa"/>
            <w:tcBorders>
              <w:top w:val="nil"/>
              <w:left w:val="nil"/>
              <w:bottom w:val="single" w:sz="8"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left"/>
              <w:rPr>
                <w:rFonts w:ascii="Arial" w:hAnsi="Arial" w:cs="Arial"/>
                <w:sz w:val="13"/>
                <w:szCs w:val="13"/>
              </w:rPr>
            </w:pPr>
            <w:r w:rsidRPr="00B84E1F">
              <w:rPr>
                <w:rFonts w:ascii="Arial" w:hAnsi="Arial" w:cs="Arial"/>
                <w:sz w:val="13"/>
                <w:szCs w:val="13"/>
              </w:rPr>
              <w:t>1 30400000</w:t>
            </w:r>
          </w:p>
        </w:tc>
        <w:tc>
          <w:tcPr>
            <w:tcW w:w="1132"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49 062.33</w:t>
            </w:r>
          </w:p>
        </w:tc>
        <w:tc>
          <w:tcPr>
            <w:tcW w:w="1138" w:type="dxa"/>
            <w:gridSpan w:val="2"/>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gridSpan w:val="2"/>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49 062.33</w:t>
            </w:r>
          </w:p>
        </w:tc>
        <w:tc>
          <w:tcPr>
            <w:tcW w:w="992" w:type="dxa"/>
            <w:gridSpan w:val="2"/>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gridSpan w:val="2"/>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gridSpan w:val="3"/>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gridSpan w:val="2"/>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8" w:space="0" w:color="auto"/>
              <w:right w:val="single" w:sz="8"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gridAfter w:val="1"/>
          <w:wAfter w:w="18" w:type="dxa"/>
          <w:trHeight w:val="235"/>
        </w:trPr>
        <w:tc>
          <w:tcPr>
            <w:tcW w:w="2692" w:type="dxa"/>
            <w:gridSpan w:val="2"/>
            <w:tcBorders>
              <w:top w:val="single" w:sz="8" w:space="0" w:color="auto"/>
              <w:left w:val="single" w:sz="8" w:space="0" w:color="auto"/>
              <w:bottom w:val="single" w:sz="8" w:space="0" w:color="auto"/>
              <w:right w:val="single" w:sz="4" w:space="0" w:color="000000"/>
            </w:tcBorders>
            <w:shd w:val="clear" w:color="auto" w:fill="auto"/>
            <w:vAlign w:val="bottom"/>
            <w:hideMark/>
          </w:tcPr>
          <w:p w:rsidR="00B84E1F" w:rsidRPr="00B84E1F" w:rsidRDefault="00B84E1F" w:rsidP="00B84E1F">
            <w:pPr>
              <w:spacing w:after="0" w:line="240" w:lineRule="auto"/>
              <w:ind w:left="0" w:right="0" w:firstLine="0"/>
              <w:jc w:val="left"/>
              <w:rPr>
                <w:rFonts w:ascii="Arial" w:hAnsi="Arial" w:cs="Arial"/>
                <w:b/>
                <w:bCs/>
                <w:sz w:val="13"/>
                <w:szCs w:val="13"/>
              </w:rPr>
            </w:pPr>
            <w:r w:rsidRPr="00B84E1F">
              <w:rPr>
                <w:rFonts w:ascii="Arial" w:hAnsi="Arial" w:cs="Arial"/>
                <w:b/>
                <w:bCs/>
                <w:sz w:val="13"/>
                <w:szCs w:val="13"/>
              </w:rPr>
              <w:t>Всего задолженности</w:t>
            </w:r>
          </w:p>
        </w:tc>
        <w:tc>
          <w:tcPr>
            <w:tcW w:w="1132"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0.00</w:t>
            </w:r>
          </w:p>
        </w:tc>
        <w:tc>
          <w:tcPr>
            <w:tcW w:w="1179"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0.00</w:t>
            </w:r>
          </w:p>
        </w:tc>
        <w:tc>
          <w:tcPr>
            <w:tcW w:w="932"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0.00</w:t>
            </w:r>
          </w:p>
        </w:tc>
        <w:tc>
          <w:tcPr>
            <w:tcW w:w="1145"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87 110 394.80</w:t>
            </w:r>
          </w:p>
        </w:tc>
        <w:tc>
          <w:tcPr>
            <w:tcW w:w="1138" w:type="dxa"/>
            <w:gridSpan w:val="2"/>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71 080 330.09</w:t>
            </w:r>
          </w:p>
        </w:tc>
        <w:tc>
          <w:tcPr>
            <w:tcW w:w="1125" w:type="dxa"/>
            <w:gridSpan w:val="2"/>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87 110 394.80</w:t>
            </w:r>
          </w:p>
        </w:tc>
        <w:tc>
          <w:tcPr>
            <w:tcW w:w="992" w:type="dxa"/>
            <w:gridSpan w:val="2"/>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2 424 802.66</w:t>
            </w:r>
          </w:p>
        </w:tc>
        <w:tc>
          <w:tcPr>
            <w:tcW w:w="1142"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0.00</w:t>
            </w:r>
          </w:p>
        </w:tc>
        <w:tc>
          <w:tcPr>
            <w:tcW w:w="696" w:type="dxa"/>
            <w:gridSpan w:val="2"/>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0.00</w:t>
            </w:r>
          </w:p>
        </w:tc>
        <w:tc>
          <w:tcPr>
            <w:tcW w:w="725" w:type="dxa"/>
            <w:gridSpan w:val="3"/>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0.00</w:t>
            </w:r>
          </w:p>
        </w:tc>
        <w:tc>
          <w:tcPr>
            <w:tcW w:w="1140" w:type="dxa"/>
            <w:gridSpan w:val="2"/>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0.00</w:t>
            </w:r>
          </w:p>
        </w:tc>
        <w:tc>
          <w:tcPr>
            <w:tcW w:w="633"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0.00</w:t>
            </w:r>
          </w:p>
        </w:tc>
        <w:tc>
          <w:tcPr>
            <w:tcW w:w="782" w:type="dxa"/>
            <w:tcBorders>
              <w:top w:val="nil"/>
              <w:left w:val="nil"/>
              <w:bottom w:val="single" w:sz="8" w:space="0" w:color="auto"/>
              <w:right w:val="single" w:sz="8"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0.00</w:t>
            </w:r>
          </w:p>
        </w:tc>
      </w:tr>
      <w:tr w:rsidR="00B84E1F" w:rsidRPr="00B84E1F" w:rsidTr="00606420">
        <w:trPr>
          <w:gridAfter w:val="1"/>
          <w:wAfter w:w="18" w:type="dxa"/>
          <w:trHeight w:val="315"/>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bottom"/>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20215001030000150 1 40141151</w:t>
            </w:r>
          </w:p>
        </w:tc>
        <w:tc>
          <w:tcPr>
            <w:tcW w:w="11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9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15 272 900.00</w:t>
            </w:r>
          </w:p>
        </w:tc>
        <w:tc>
          <w:tcPr>
            <w:tcW w:w="1138"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25"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15 272 900.00</w:t>
            </w:r>
          </w:p>
        </w:tc>
        <w:tc>
          <w:tcPr>
            <w:tcW w:w="992"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725" w:type="dxa"/>
            <w:gridSpan w:val="3"/>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0"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r>
      <w:tr w:rsidR="00B84E1F" w:rsidRPr="00B84E1F" w:rsidTr="00606420">
        <w:trPr>
          <w:gridAfter w:val="1"/>
          <w:wAfter w:w="18" w:type="dxa"/>
          <w:trHeight w:val="315"/>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bottom"/>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20230024030000150 1 40141151</w:t>
            </w:r>
          </w:p>
        </w:tc>
        <w:tc>
          <w:tcPr>
            <w:tcW w:w="11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9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50 634 900.00</w:t>
            </w:r>
          </w:p>
        </w:tc>
        <w:tc>
          <w:tcPr>
            <w:tcW w:w="1138"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25"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50 634 900.00</w:t>
            </w:r>
          </w:p>
        </w:tc>
        <w:tc>
          <w:tcPr>
            <w:tcW w:w="992"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725" w:type="dxa"/>
            <w:gridSpan w:val="3"/>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0"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r>
      <w:tr w:rsidR="00B84E1F" w:rsidRPr="00B84E1F" w:rsidTr="00606420">
        <w:trPr>
          <w:gridAfter w:val="1"/>
          <w:wAfter w:w="18" w:type="dxa"/>
          <w:trHeight w:val="315"/>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bottom"/>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20215001030000150 1 40149151</w:t>
            </w:r>
          </w:p>
        </w:tc>
        <w:tc>
          <w:tcPr>
            <w:tcW w:w="11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39 642 600.00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9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6 405 100.00</w:t>
            </w:r>
          </w:p>
        </w:tc>
        <w:tc>
          <w:tcPr>
            <w:tcW w:w="1138"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25"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15 272 900.00</w:t>
            </w:r>
          </w:p>
        </w:tc>
        <w:tc>
          <w:tcPr>
            <w:tcW w:w="992"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30 774 800.00</w:t>
            </w:r>
          </w:p>
        </w:tc>
        <w:tc>
          <w:tcPr>
            <w:tcW w:w="696"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725" w:type="dxa"/>
            <w:gridSpan w:val="3"/>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0"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r>
      <w:tr w:rsidR="00B84E1F" w:rsidRPr="00B84E1F" w:rsidTr="00606420">
        <w:trPr>
          <w:gridAfter w:val="1"/>
          <w:wAfter w:w="18" w:type="dxa"/>
          <w:trHeight w:val="85"/>
        </w:trPr>
        <w:tc>
          <w:tcPr>
            <w:tcW w:w="1700" w:type="dxa"/>
            <w:tcBorders>
              <w:top w:val="nil"/>
              <w:left w:val="single" w:sz="8" w:space="0" w:color="auto"/>
              <w:bottom w:val="single" w:sz="8"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b/>
                <w:bCs/>
                <w:sz w:val="13"/>
                <w:szCs w:val="13"/>
              </w:rPr>
            </w:pPr>
            <w:r w:rsidRPr="00B84E1F">
              <w:rPr>
                <w:rFonts w:ascii="Arial" w:hAnsi="Arial" w:cs="Arial"/>
                <w:b/>
                <w:bCs/>
                <w:sz w:val="13"/>
                <w:szCs w:val="13"/>
              </w:rPr>
              <w:t>Всего по счету</w:t>
            </w:r>
            <w:r w:rsidRPr="00B84E1F">
              <w:rPr>
                <w:rFonts w:ascii="Arial" w:hAnsi="Arial" w:cs="Arial"/>
                <w:b/>
                <w:bCs/>
                <w:sz w:val="13"/>
                <w:szCs w:val="13"/>
              </w:rPr>
              <w:br/>
              <w:t>0 40140 000</w:t>
            </w:r>
          </w:p>
        </w:tc>
        <w:tc>
          <w:tcPr>
            <w:tcW w:w="992" w:type="dxa"/>
            <w:tcBorders>
              <w:top w:val="nil"/>
              <w:left w:val="nil"/>
              <w:bottom w:val="single" w:sz="8"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b/>
                <w:bCs/>
                <w:sz w:val="13"/>
                <w:szCs w:val="13"/>
              </w:rPr>
            </w:pPr>
            <w:r w:rsidRPr="00B84E1F">
              <w:rPr>
                <w:rFonts w:ascii="Arial" w:hAnsi="Arial" w:cs="Arial"/>
                <w:b/>
                <w:bCs/>
                <w:sz w:val="13"/>
                <w:szCs w:val="13"/>
              </w:rPr>
              <w:t>1 40140 000</w:t>
            </w:r>
          </w:p>
        </w:tc>
        <w:tc>
          <w:tcPr>
            <w:tcW w:w="1132"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39 642 600.00</w:t>
            </w:r>
          </w:p>
        </w:tc>
        <w:tc>
          <w:tcPr>
            <w:tcW w:w="1179" w:type="dxa"/>
            <w:tcBorders>
              <w:top w:val="nil"/>
              <w:left w:val="nil"/>
              <w:bottom w:val="single" w:sz="8"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х</w:t>
            </w:r>
          </w:p>
        </w:tc>
        <w:tc>
          <w:tcPr>
            <w:tcW w:w="932" w:type="dxa"/>
            <w:tcBorders>
              <w:top w:val="nil"/>
              <w:left w:val="nil"/>
              <w:bottom w:val="single" w:sz="8"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х</w:t>
            </w:r>
          </w:p>
        </w:tc>
        <w:tc>
          <w:tcPr>
            <w:tcW w:w="1145"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72 312 900.00</w:t>
            </w:r>
          </w:p>
        </w:tc>
        <w:tc>
          <w:tcPr>
            <w:tcW w:w="1138" w:type="dxa"/>
            <w:gridSpan w:val="2"/>
            <w:tcBorders>
              <w:top w:val="nil"/>
              <w:left w:val="nil"/>
              <w:bottom w:val="single" w:sz="8"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х</w:t>
            </w:r>
          </w:p>
        </w:tc>
        <w:tc>
          <w:tcPr>
            <w:tcW w:w="1125" w:type="dxa"/>
            <w:gridSpan w:val="2"/>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81 180 700.00</w:t>
            </w:r>
          </w:p>
        </w:tc>
        <w:tc>
          <w:tcPr>
            <w:tcW w:w="992" w:type="dxa"/>
            <w:gridSpan w:val="2"/>
            <w:tcBorders>
              <w:top w:val="nil"/>
              <w:left w:val="nil"/>
              <w:bottom w:val="single" w:sz="8"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х</w:t>
            </w:r>
          </w:p>
        </w:tc>
        <w:tc>
          <w:tcPr>
            <w:tcW w:w="1142"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30 774 800.00</w:t>
            </w:r>
          </w:p>
        </w:tc>
        <w:tc>
          <w:tcPr>
            <w:tcW w:w="696" w:type="dxa"/>
            <w:gridSpan w:val="2"/>
            <w:tcBorders>
              <w:top w:val="nil"/>
              <w:left w:val="nil"/>
              <w:bottom w:val="single" w:sz="8"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х</w:t>
            </w:r>
          </w:p>
        </w:tc>
        <w:tc>
          <w:tcPr>
            <w:tcW w:w="725" w:type="dxa"/>
            <w:gridSpan w:val="3"/>
            <w:tcBorders>
              <w:top w:val="nil"/>
              <w:left w:val="nil"/>
              <w:bottom w:val="single" w:sz="8"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х</w:t>
            </w:r>
          </w:p>
        </w:tc>
        <w:tc>
          <w:tcPr>
            <w:tcW w:w="1140" w:type="dxa"/>
            <w:gridSpan w:val="2"/>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39 642 600.00</w:t>
            </w:r>
          </w:p>
        </w:tc>
        <w:tc>
          <w:tcPr>
            <w:tcW w:w="633" w:type="dxa"/>
            <w:tcBorders>
              <w:top w:val="nil"/>
              <w:left w:val="nil"/>
              <w:bottom w:val="single" w:sz="8"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х</w:t>
            </w:r>
          </w:p>
        </w:tc>
        <w:tc>
          <w:tcPr>
            <w:tcW w:w="782" w:type="dxa"/>
            <w:tcBorders>
              <w:top w:val="nil"/>
              <w:left w:val="nil"/>
              <w:bottom w:val="single" w:sz="8"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х</w:t>
            </w:r>
          </w:p>
        </w:tc>
      </w:tr>
      <w:tr w:rsidR="00B84E1F" w:rsidRPr="00B84E1F" w:rsidTr="00606420">
        <w:trPr>
          <w:gridAfter w:val="1"/>
          <w:wAfter w:w="18" w:type="dxa"/>
          <w:trHeight w:val="315"/>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bottom"/>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010271000Б7101121 1 40160211</w:t>
            </w:r>
          </w:p>
        </w:tc>
        <w:tc>
          <w:tcPr>
            <w:tcW w:w="11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41 455.92</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9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153 197.67</w:t>
            </w:r>
          </w:p>
        </w:tc>
        <w:tc>
          <w:tcPr>
            <w:tcW w:w="1138"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25"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140 168.90</w:t>
            </w:r>
          </w:p>
        </w:tc>
        <w:tc>
          <w:tcPr>
            <w:tcW w:w="992"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54 484.69</w:t>
            </w:r>
          </w:p>
        </w:tc>
        <w:tc>
          <w:tcPr>
            <w:tcW w:w="696"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725" w:type="dxa"/>
            <w:gridSpan w:val="3"/>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0"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r>
      <w:tr w:rsidR="00B84E1F" w:rsidRPr="00B84E1F" w:rsidTr="00606420">
        <w:trPr>
          <w:gridAfter w:val="1"/>
          <w:wAfter w:w="18" w:type="dxa"/>
          <w:trHeight w:val="315"/>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bottom"/>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010372000Б7201121 1 40160211</w:t>
            </w:r>
          </w:p>
        </w:tc>
        <w:tc>
          <w:tcPr>
            <w:tcW w:w="11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54 811.52</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9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72 400.80</w:t>
            </w:r>
          </w:p>
        </w:tc>
        <w:tc>
          <w:tcPr>
            <w:tcW w:w="1138"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25"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110 858.96</w:t>
            </w:r>
          </w:p>
        </w:tc>
        <w:tc>
          <w:tcPr>
            <w:tcW w:w="992"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16 353.36</w:t>
            </w:r>
          </w:p>
        </w:tc>
        <w:tc>
          <w:tcPr>
            <w:tcW w:w="696"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725" w:type="dxa"/>
            <w:gridSpan w:val="3"/>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0"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r>
      <w:tr w:rsidR="00B84E1F" w:rsidRPr="00B84E1F" w:rsidTr="00606420">
        <w:trPr>
          <w:gridAfter w:val="1"/>
          <w:wAfter w:w="18" w:type="dxa"/>
          <w:trHeight w:val="315"/>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bottom"/>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01040901007230121 1 40160211</w:t>
            </w:r>
          </w:p>
        </w:tc>
        <w:tc>
          <w:tcPr>
            <w:tcW w:w="11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9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897 001.76</w:t>
            </w:r>
          </w:p>
        </w:tc>
        <w:tc>
          <w:tcPr>
            <w:tcW w:w="1138"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25"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163 003.60</w:t>
            </w:r>
          </w:p>
        </w:tc>
        <w:tc>
          <w:tcPr>
            <w:tcW w:w="992"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733 998.16</w:t>
            </w:r>
          </w:p>
        </w:tc>
        <w:tc>
          <w:tcPr>
            <w:tcW w:w="696"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725" w:type="dxa"/>
            <w:gridSpan w:val="3"/>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0"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r>
      <w:tr w:rsidR="00B84E1F" w:rsidRPr="00B84E1F" w:rsidTr="00606420">
        <w:trPr>
          <w:gridAfter w:val="1"/>
          <w:wAfter w:w="18" w:type="dxa"/>
          <w:trHeight w:val="315"/>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bottom"/>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01040901071941121 1 40160211</w:t>
            </w:r>
          </w:p>
        </w:tc>
        <w:tc>
          <w:tcPr>
            <w:tcW w:w="11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540 083.19</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9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p>
        </w:tc>
        <w:tc>
          <w:tcPr>
            <w:tcW w:w="1138"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25"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540 083.19</w:t>
            </w:r>
          </w:p>
        </w:tc>
        <w:tc>
          <w:tcPr>
            <w:tcW w:w="992"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725" w:type="dxa"/>
            <w:gridSpan w:val="3"/>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0"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r>
      <w:tr w:rsidR="00B84E1F" w:rsidRPr="00B84E1F" w:rsidTr="00606420">
        <w:trPr>
          <w:gridAfter w:val="1"/>
          <w:wAfter w:w="18" w:type="dxa"/>
          <w:trHeight w:val="315"/>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bottom"/>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010473000Б7301121 1 40160211</w:t>
            </w:r>
          </w:p>
        </w:tc>
        <w:tc>
          <w:tcPr>
            <w:tcW w:w="11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695 660.90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9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371 066.04</w:t>
            </w:r>
          </w:p>
        </w:tc>
        <w:tc>
          <w:tcPr>
            <w:tcW w:w="1138"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25"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449 947.37</w:t>
            </w:r>
          </w:p>
        </w:tc>
        <w:tc>
          <w:tcPr>
            <w:tcW w:w="992"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616 779.57</w:t>
            </w:r>
          </w:p>
        </w:tc>
        <w:tc>
          <w:tcPr>
            <w:tcW w:w="696"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725" w:type="dxa"/>
            <w:gridSpan w:val="3"/>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0"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r>
      <w:tr w:rsidR="00B84E1F" w:rsidRPr="00B84E1F" w:rsidTr="00606420">
        <w:trPr>
          <w:gridAfter w:val="1"/>
          <w:wAfter w:w="18" w:type="dxa"/>
          <w:trHeight w:val="315"/>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bottom"/>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010473000Б7302121 1 40160211</w:t>
            </w:r>
          </w:p>
        </w:tc>
        <w:tc>
          <w:tcPr>
            <w:tcW w:w="11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33 653.79</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9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68 562.31</w:t>
            </w:r>
          </w:p>
        </w:tc>
        <w:tc>
          <w:tcPr>
            <w:tcW w:w="1138"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25"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65 846.18</w:t>
            </w:r>
          </w:p>
        </w:tc>
        <w:tc>
          <w:tcPr>
            <w:tcW w:w="992"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36 369.92</w:t>
            </w:r>
          </w:p>
        </w:tc>
        <w:tc>
          <w:tcPr>
            <w:tcW w:w="696"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725" w:type="dxa"/>
            <w:gridSpan w:val="3"/>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0"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r>
      <w:tr w:rsidR="00B84E1F" w:rsidRPr="00B84E1F" w:rsidTr="00606420">
        <w:trPr>
          <w:gridAfter w:val="1"/>
          <w:wAfter w:w="18" w:type="dxa"/>
          <w:trHeight w:val="315"/>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bottom"/>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010271000Б7101129 1 40160213</w:t>
            </w:r>
          </w:p>
        </w:tc>
        <w:tc>
          <w:tcPr>
            <w:tcW w:w="11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12 519.69</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9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46 265.70</w:t>
            </w:r>
          </w:p>
        </w:tc>
        <w:tc>
          <w:tcPr>
            <w:tcW w:w="1138"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25"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42 331.01</w:t>
            </w:r>
          </w:p>
        </w:tc>
        <w:tc>
          <w:tcPr>
            <w:tcW w:w="992"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16 454.38</w:t>
            </w:r>
          </w:p>
        </w:tc>
        <w:tc>
          <w:tcPr>
            <w:tcW w:w="696"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725" w:type="dxa"/>
            <w:gridSpan w:val="3"/>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0"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r>
      <w:tr w:rsidR="00B84E1F" w:rsidRPr="00B84E1F" w:rsidTr="00606420">
        <w:trPr>
          <w:gridAfter w:val="1"/>
          <w:wAfter w:w="18" w:type="dxa"/>
          <w:trHeight w:val="315"/>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bottom"/>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010372000Б7201129 1 40160213</w:t>
            </w:r>
          </w:p>
        </w:tc>
        <w:tc>
          <w:tcPr>
            <w:tcW w:w="11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16 553.08</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9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21 865.04</w:t>
            </w:r>
          </w:p>
        </w:tc>
        <w:tc>
          <w:tcPr>
            <w:tcW w:w="1138"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25"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33 479.41</w:t>
            </w:r>
          </w:p>
        </w:tc>
        <w:tc>
          <w:tcPr>
            <w:tcW w:w="992"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4 938.71</w:t>
            </w:r>
          </w:p>
        </w:tc>
        <w:tc>
          <w:tcPr>
            <w:tcW w:w="696"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725" w:type="dxa"/>
            <w:gridSpan w:val="3"/>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0"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r>
      <w:tr w:rsidR="00B84E1F" w:rsidRPr="00B84E1F" w:rsidTr="00606420">
        <w:trPr>
          <w:gridAfter w:val="1"/>
          <w:wAfter w:w="18" w:type="dxa"/>
          <w:trHeight w:val="315"/>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bottom"/>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01040901007230129 1 40160213</w:t>
            </w:r>
          </w:p>
        </w:tc>
        <w:tc>
          <w:tcPr>
            <w:tcW w:w="11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9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270 921.71</w:t>
            </w:r>
          </w:p>
        </w:tc>
        <w:tc>
          <w:tcPr>
            <w:tcW w:w="1138"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25"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49 227.09</w:t>
            </w:r>
          </w:p>
        </w:tc>
        <w:tc>
          <w:tcPr>
            <w:tcW w:w="992"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221 694.62</w:t>
            </w:r>
          </w:p>
        </w:tc>
        <w:tc>
          <w:tcPr>
            <w:tcW w:w="696"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725" w:type="dxa"/>
            <w:gridSpan w:val="3"/>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0"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r>
      <w:tr w:rsidR="00B84E1F" w:rsidRPr="00B84E1F" w:rsidTr="00606420">
        <w:trPr>
          <w:gridAfter w:val="1"/>
          <w:wAfter w:w="18" w:type="dxa"/>
          <w:trHeight w:val="315"/>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bottom"/>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01040901071941129 1 40160213</w:t>
            </w:r>
          </w:p>
        </w:tc>
        <w:tc>
          <w:tcPr>
            <w:tcW w:w="11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163 105.12</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9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p>
        </w:tc>
        <w:tc>
          <w:tcPr>
            <w:tcW w:w="1138"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25"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163 105.12</w:t>
            </w:r>
          </w:p>
        </w:tc>
        <w:tc>
          <w:tcPr>
            <w:tcW w:w="992"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725" w:type="dxa"/>
            <w:gridSpan w:val="3"/>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0"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r>
      <w:tr w:rsidR="00B84E1F" w:rsidRPr="00B84E1F" w:rsidTr="00606420">
        <w:trPr>
          <w:gridAfter w:val="1"/>
          <w:wAfter w:w="18" w:type="dxa"/>
          <w:trHeight w:val="315"/>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bottom"/>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010473000Б7301129 1 40160213</w:t>
            </w:r>
          </w:p>
        </w:tc>
        <w:tc>
          <w:tcPr>
            <w:tcW w:w="11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210 089.59</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9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112 061.95</w:t>
            </w:r>
          </w:p>
        </w:tc>
        <w:tc>
          <w:tcPr>
            <w:tcW w:w="1138"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25"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135 884.11</w:t>
            </w:r>
          </w:p>
        </w:tc>
        <w:tc>
          <w:tcPr>
            <w:tcW w:w="992"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186 267.43</w:t>
            </w:r>
          </w:p>
        </w:tc>
        <w:tc>
          <w:tcPr>
            <w:tcW w:w="696"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725" w:type="dxa"/>
            <w:gridSpan w:val="3"/>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0"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r>
      <w:tr w:rsidR="00B84E1F" w:rsidRPr="00B84E1F" w:rsidTr="00606420">
        <w:trPr>
          <w:gridAfter w:val="1"/>
          <w:wAfter w:w="18" w:type="dxa"/>
          <w:trHeight w:val="315"/>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bottom"/>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010473000Б7302129 1 40160213</w:t>
            </w:r>
          </w:p>
        </w:tc>
        <w:tc>
          <w:tcPr>
            <w:tcW w:w="11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10 163.45</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9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20 705.82</w:t>
            </w:r>
          </w:p>
        </w:tc>
        <w:tc>
          <w:tcPr>
            <w:tcW w:w="1138"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25"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19 885.55</w:t>
            </w:r>
          </w:p>
        </w:tc>
        <w:tc>
          <w:tcPr>
            <w:tcW w:w="992"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10 983.72</w:t>
            </w:r>
          </w:p>
        </w:tc>
        <w:tc>
          <w:tcPr>
            <w:tcW w:w="696"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725" w:type="dxa"/>
            <w:gridSpan w:val="3"/>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0"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r>
      <w:tr w:rsidR="00B84E1F" w:rsidRPr="00B84E1F" w:rsidTr="00606420">
        <w:trPr>
          <w:gridAfter w:val="1"/>
          <w:wAfter w:w="18" w:type="dxa"/>
          <w:trHeight w:val="510"/>
        </w:trPr>
        <w:tc>
          <w:tcPr>
            <w:tcW w:w="1700" w:type="dxa"/>
            <w:tcBorders>
              <w:top w:val="nil"/>
              <w:left w:val="single" w:sz="8" w:space="0" w:color="auto"/>
              <w:bottom w:val="single" w:sz="8"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b/>
                <w:bCs/>
                <w:sz w:val="13"/>
                <w:szCs w:val="13"/>
              </w:rPr>
            </w:pPr>
            <w:r w:rsidRPr="00B84E1F">
              <w:rPr>
                <w:rFonts w:ascii="Arial" w:hAnsi="Arial" w:cs="Arial"/>
                <w:b/>
                <w:bCs/>
                <w:sz w:val="13"/>
                <w:szCs w:val="13"/>
              </w:rPr>
              <w:t>Всего по счету</w:t>
            </w:r>
            <w:r w:rsidRPr="00B84E1F">
              <w:rPr>
                <w:rFonts w:ascii="Arial" w:hAnsi="Arial" w:cs="Arial"/>
                <w:b/>
                <w:bCs/>
                <w:sz w:val="13"/>
                <w:szCs w:val="13"/>
              </w:rPr>
              <w:br/>
              <w:t>0 40160 000</w:t>
            </w:r>
          </w:p>
        </w:tc>
        <w:tc>
          <w:tcPr>
            <w:tcW w:w="992" w:type="dxa"/>
            <w:tcBorders>
              <w:top w:val="nil"/>
              <w:left w:val="nil"/>
              <w:bottom w:val="single" w:sz="8"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b/>
                <w:bCs/>
                <w:sz w:val="13"/>
                <w:szCs w:val="13"/>
              </w:rPr>
            </w:pPr>
            <w:r w:rsidRPr="00B84E1F">
              <w:rPr>
                <w:rFonts w:ascii="Arial" w:hAnsi="Arial" w:cs="Arial"/>
                <w:b/>
                <w:bCs/>
                <w:sz w:val="13"/>
                <w:szCs w:val="13"/>
              </w:rPr>
              <w:t>1 40160 000</w:t>
            </w:r>
          </w:p>
        </w:tc>
        <w:tc>
          <w:tcPr>
            <w:tcW w:w="1132"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1 778 096.25</w:t>
            </w:r>
          </w:p>
        </w:tc>
        <w:tc>
          <w:tcPr>
            <w:tcW w:w="1179" w:type="dxa"/>
            <w:tcBorders>
              <w:top w:val="nil"/>
              <w:left w:val="nil"/>
              <w:bottom w:val="single" w:sz="8"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х</w:t>
            </w:r>
          </w:p>
        </w:tc>
        <w:tc>
          <w:tcPr>
            <w:tcW w:w="932" w:type="dxa"/>
            <w:tcBorders>
              <w:top w:val="nil"/>
              <w:left w:val="nil"/>
              <w:bottom w:val="single" w:sz="8"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х</w:t>
            </w:r>
          </w:p>
        </w:tc>
        <w:tc>
          <w:tcPr>
            <w:tcW w:w="1145"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2 034 048.80</w:t>
            </w:r>
          </w:p>
        </w:tc>
        <w:tc>
          <w:tcPr>
            <w:tcW w:w="1138" w:type="dxa"/>
            <w:gridSpan w:val="2"/>
            <w:tcBorders>
              <w:top w:val="nil"/>
              <w:left w:val="nil"/>
              <w:bottom w:val="single" w:sz="8"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х</w:t>
            </w:r>
          </w:p>
        </w:tc>
        <w:tc>
          <w:tcPr>
            <w:tcW w:w="1125" w:type="dxa"/>
            <w:gridSpan w:val="2"/>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1 913 820.49</w:t>
            </w:r>
          </w:p>
        </w:tc>
        <w:tc>
          <w:tcPr>
            <w:tcW w:w="992" w:type="dxa"/>
            <w:gridSpan w:val="2"/>
            <w:tcBorders>
              <w:top w:val="nil"/>
              <w:left w:val="nil"/>
              <w:bottom w:val="single" w:sz="8"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х</w:t>
            </w:r>
          </w:p>
        </w:tc>
        <w:tc>
          <w:tcPr>
            <w:tcW w:w="1142"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1 898 324.56</w:t>
            </w:r>
          </w:p>
        </w:tc>
        <w:tc>
          <w:tcPr>
            <w:tcW w:w="696" w:type="dxa"/>
            <w:gridSpan w:val="2"/>
            <w:tcBorders>
              <w:top w:val="nil"/>
              <w:left w:val="nil"/>
              <w:bottom w:val="single" w:sz="8"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х</w:t>
            </w:r>
          </w:p>
        </w:tc>
        <w:tc>
          <w:tcPr>
            <w:tcW w:w="725" w:type="dxa"/>
            <w:gridSpan w:val="3"/>
            <w:tcBorders>
              <w:top w:val="nil"/>
              <w:left w:val="nil"/>
              <w:bottom w:val="single" w:sz="8"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х</w:t>
            </w:r>
          </w:p>
        </w:tc>
        <w:tc>
          <w:tcPr>
            <w:tcW w:w="1140" w:type="dxa"/>
            <w:gridSpan w:val="2"/>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1 778 096.25</w:t>
            </w:r>
          </w:p>
        </w:tc>
        <w:tc>
          <w:tcPr>
            <w:tcW w:w="633" w:type="dxa"/>
            <w:tcBorders>
              <w:top w:val="nil"/>
              <w:left w:val="nil"/>
              <w:bottom w:val="single" w:sz="8"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х</w:t>
            </w:r>
          </w:p>
        </w:tc>
        <w:tc>
          <w:tcPr>
            <w:tcW w:w="782" w:type="dxa"/>
            <w:tcBorders>
              <w:top w:val="nil"/>
              <w:left w:val="nil"/>
              <w:bottom w:val="single" w:sz="8"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х</w:t>
            </w:r>
          </w:p>
        </w:tc>
      </w:tr>
      <w:tr w:rsidR="00B84E1F" w:rsidRPr="00B84E1F" w:rsidTr="00606420">
        <w:trPr>
          <w:gridAfter w:val="1"/>
          <w:wAfter w:w="18" w:type="dxa"/>
          <w:trHeight w:val="300"/>
        </w:trPr>
        <w:tc>
          <w:tcPr>
            <w:tcW w:w="1700" w:type="dxa"/>
            <w:tcBorders>
              <w:top w:val="nil"/>
              <w:left w:val="nil"/>
              <w:bottom w:val="nil"/>
              <w:right w:val="nil"/>
            </w:tcBorders>
            <w:shd w:val="clear" w:color="auto" w:fill="auto"/>
            <w:vAlign w:val="bottom"/>
            <w:hideMark/>
          </w:tcPr>
          <w:p w:rsidR="00B84E1F" w:rsidRPr="00B84E1F" w:rsidRDefault="00B84E1F" w:rsidP="00B84E1F">
            <w:pPr>
              <w:spacing w:after="0" w:line="240" w:lineRule="auto"/>
              <w:ind w:left="0" w:right="0" w:firstLine="0"/>
              <w:jc w:val="center"/>
              <w:rPr>
                <w:rFonts w:ascii="Arial" w:hAnsi="Arial" w:cs="Arial"/>
                <w:b/>
                <w:bCs/>
                <w:sz w:val="13"/>
                <w:szCs w:val="13"/>
              </w:rPr>
            </w:pPr>
          </w:p>
        </w:tc>
        <w:tc>
          <w:tcPr>
            <w:tcW w:w="992" w:type="dxa"/>
            <w:tcBorders>
              <w:top w:val="nil"/>
              <w:left w:val="nil"/>
              <w:bottom w:val="nil"/>
              <w:right w:val="nil"/>
            </w:tcBorders>
            <w:shd w:val="clear" w:color="auto" w:fill="auto"/>
            <w:vAlign w:val="bottom"/>
            <w:hideMark/>
          </w:tcPr>
          <w:p w:rsidR="00B84E1F" w:rsidRPr="00B84E1F" w:rsidRDefault="00B84E1F" w:rsidP="00B84E1F">
            <w:pPr>
              <w:spacing w:after="0" w:line="240" w:lineRule="auto"/>
              <w:ind w:left="0" w:right="0" w:firstLine="0"/>
              <w:jc w:val="left"/>
              <w:rPr>
                <w:rFonts w:ascii="Arial" w:hAnsi="Arial" w:cs="Arial"/>
                <w:color w:val="auto"/>
                <w:sz w:val="13"/>
                <w:szCs w:val="13"/>
              </w:rPr>
            </w:pPr>
          </w:p>
        </w:tc>
        <w:tc>
          <w:tcPr>
            <w:tcW w:w="1132" w:type="dxa"/>
            <w:tcBorders>
              <w:top w:val="nil"/>
              <w:left w:val="nil"/>
              <w:bottom w:val="nil"/>
              <w:right w:val="nil"/>
            </w:tcBorders>
            <w:shd w:val="clear" w:color="auto" w:fill="auto"/>
            <w:vAlign w:val="bottom"/>
            <w:hideMark/>
          </w:tcPr>
          <w:p w:rsidR="00B84E1F" w:rsidRPr="00B84E1F" w:rsidRDefault="00B84E1F" w:rsidP="00B84E1F">
            <w:pPr>
              <w:spacing w:after="0" w:line="240" w:lineRule="auto"/>
              <w:ind w:left="0" w:right="0" w:firstLine="0"/>
              <w:jc w:val="left"/>
              <w:rPr>
                <w:rFonts w:ascii="Arial" w:hAnsi="Arial" w:cs="Arial"/>
                <w:color w:val="auto"/>
                <w:sz w:val="13"/>
                <w:szCs w:val="13"/>
              </w:rPr>
            </w:pPr>
          </w:p>
        </w:tc>
        <w:tc>
          <w:tcPr>
            <w:tcW w:w="1179" w:type="dxa"/>
            <w:tcBorders>
              <w:top w:val="nil"/>
              <w:left w:val="nil"/>
              <w:bottom w:val="nil"/>
              <w:right w:val="nil"/>
            </w:tcBorders>
            <w:shd w:val="clear" w:color="auto" w:fill="auto"/>
            <w:vAlign w:val="bottom"/>
            <w:hideMark/>
          </w:tcPr>
          <w:p w:rsidR="00B84E1F" w:rsidRPr="00B84E1F" w:rsidRDefault="00B84E1F" w:rsidP="00B84E1F">
            <w:pPr>
              <w:spacing w:after="0" w:line="240" w:lineRule="auto"/>
              <w:ind w:left="0" w:right="0" w:firstLine="0"/>
              <w:jc w:val="left"/>
              <w:rPr>
                <w:rFonts w:ascii="Arial" w:hAnsi="Arial" w:cs="Arial"/>
                <w:color w:val="auto"/>
                <w:sz w:val="13"/>
                <w:szCs w:val="13"/>
              </w:rPr>
            </w:pPr>
          </w:p>
        </w:tc>
        <w:tc>
          <w:tcPr>
            <w:tcW w:w="932" w:type="dxa"/>
            <w:tcBorders>
              <w:top w:val="nil"/>
              <w:left w:val="nil"/>
              <w:bottom w:val="nil"/>
              <w:right w:val="nil"/>
            </w:tcBorders>
            <w:shd w:val="clear" w:color="auto" w:fill="auto"/>
            <w:vAlign w:val="bottom"/>
            <w:hideMark/>
          </w:tcPr>
          <w:p w:rsidR="00B84E1F" w:rsidRPr="00B84E1F" w:rsidRDefault="00B84E1F" w:rsidP="00B84E1F">
            <w:pPr>
              <w:spacing w:after="0" w:line="240" w:lineRule="auto"/>
              <w:ind w:left="0" w:right="0" w:firstLine="0"/>
              <w:jc w:val="center"/>
              <w:rPr>
                <w:rFonts w:ascii="Arial" w:hAnsi="Arial" w:cs="Arial"/>
                <w:color w:val="auto"/>
                <w:sz w:val="13"/>
                <w:szCs w:val="13"/>
              </w:rPr>
            </w:pPr>
          </w:p>
        </w:tc>
        <w:tc>
          <w:tcPr>
            <w:tcW w:w="1145" w:type="dxa"/>
            <w:tcBorders>
              <w:top w:val="nil"/>
              <w:left w:val="nil"/>
              <w:bottom w:val="nil"/>
              <w:right w:val="nil"/>
            </w:tcBorders>
            <w:shd w:val="clear" w:color="auto" w:fill="auto"/>
            <w:vAlign w:val="bottom"/>
            <w:hideMark/>
          </w:tcPr>
          <w:p w:rsidR="00B84E1F" w:rsidRPr="00B84E1F" w:rsidRDefault="00B84E1F" w:rsidP="00B84E1F">
            <w:pPr>
              <w:spacing w:after="0" w:line="240" w:lineRule="auto"/>
              <w:ind w:left="0" w:right="0" w:firstLine="0"/>
              <w:jc w:val="center"/>
              <w:rPr>
                <w:rFonts w:ascii="Arial" w:hAnsi="Arial" w:cs="Arial"/>
                <w:color w:val="auto"/>
                <w:sz w:val="13"/>
                <w:szCs w:val="13"/>
              </w:rPr>
            </w:pPr>
          </w:p>
        </w:tc>
        <w:tc>
          <w:tcPr>
            <w:tcW w:w="1138" w:type="dxa"/>
            <w:gridSpan w:val="2"/>
            <w:tcBorders>
              <w:top w:val="nil"/>
              <w:left w:val="nil"/>
              <w:bottom w:val="nil"/>
              <w:right w:val="nil"/>
            </w:tcBorders>
            <w:shd w:val="clear" w:color="auto" w:fill="auto"/>
            <w:vAlign w:val="bottom"/>
            <w:hideMark/>
          </w:tcPr>
          <w:p w:rsidR="00B84E1F" w:rsidRPr="00B84E1F" w:rsidRDefault="00B84E1F" w:rsidP="00B84E1F">
            <w:pPr>
              <w:spacing w:after="0" w:line="240" w:lineRule="auto"/>
              <w:ind w:left="0" w:right="0" w:firstLine="0"/>
              <w:jc w:val="left"/>
              <w:rPr>
                <w:rFonts w:ascii="Arial" w:hAnsi="Arial" w:cs="Arial"/>
                <w:color w:val="auto"/>
                <w:sz w:val="13"/>
                <w:szCs w:val="13"/>
              </w:rPr>
            </w:pPr>
          </w:p>
        </w:tc>
        <w:tc>
          <w:tcPr>
            <w:tcW w:w="1125" w:type="dxa"/>
            <w:gridSpan w:val="2"/>
            <w:tcBorders>
              <w:top w:val="nil"/>
              <w:left w:val="nil"/>
              <w:bottom w:val="nil"/>
              <w:right w:val="nil"/>
            </w:tcBorders>
            <w:shd w:val="clear" w:color="auto" w:fill="auto"/>
            <w:vAlign w:val="bottom"/>
            <w:hideMark/>
          </w:tcPr>
          <w:p w:rsidR="00B84E1F" w:rsidRPr="00B84E1F" w:rsidRDefault="00B84E1F" w:rsidP="00B84E1F">
            <w:pPr>
              <w:spacing w:after="0" w:line="240" w:lineRule="auto"/>
              <w:ind w:left="0" w:right="0" w:firstLine="0"/>
              <w:jc w:val="left"/>
              <w:rPr>
                <w:rFonts w:ascii="Arial" w:hAnsi="Arial" w:cs="Arial"/>
                <w:color w:val="auto"/>
                <w:sz w:val="13"/>
                <w:szCs w:val="13"/>
              </w:rPr>
            </w:pPr>
          </w:p>
        </w:tc>
        <w:tc>
          <w:tcPr>
            <w:tcW w:w="992" w:type="dxa"/>
            <w:gridSpan w:val="2"/>
            <w:tcBorders>
              <w:top w:val="nil"/>
              <w:left w:val="nil"/>
              <w:bottom w:val="nil"/>
              <w:right w:val="nil"/>
            </w:tcBorders>
            <w:shd w:val="clear" w:color="auto" w:fill="auto"/>
            <w:vAlign w:val="bottom"/>
            <w:hideMark/>
          </w:tcPr>
          <w:p w:rsidR="00B84E1F" w:rsidRPr="00B84E1F" w:rsidRDefault="00B84E1F" w:rsidP="00B84E1F">
            <w:pPr>
              <w:spacing w:after="0" w:line="240" w:lineRule="auto"/>
              <w:ind w:left="0" w:right="0" w:firstLine="0"/>
              <w:jc w:val="left"/>
              <w:rPr>
                <w:rFonts w:ascii="Arial" w:hAnsi="Arial" w:cs="Arial"/>
                <w:color w:val="auto"/>
                <w:sz w:val="13"/>
                <w:szCs w:val="13"/>
              </w:rPr>
            </w:pPr>
          </w:p>
        </w:tc>
        <w:tc>
          <w:tcPr>
            <w:tcW w:w="1142" w:type="dxa"/>
            <w:tcBorders>
              <w:top w:val="nil"/>
              <w:left w:val="nil"/>
              <w:bottom w:val="nil"/>
              <w:right w:val="nil"/>
            </w:tcBorders>
            <w:shd w:val="clear" w:color="auto" w:fill="auto"/>
            <w:vAlign w:val="bottom"/>
            <w:hideMark/>
          </w:tcPr>
          <w:p w:rsidR="00B84E1F" w:rsidRPr="00B84E1F" w:rsidRDefault="00B84E1F" w:rsidP="00B84E1F">
            <w:pPr>
              <w:spacing w:after="0" w:line="240" w:lineRule="auto"/>
              <w:ind w:left="0" w:right="0" w:firstLine="0"/>
              <w:jc w:val="left"/>
              <w:rPr>
                <w:rFonts w:ascii="Arial" w:hAnsi="Arial" w:cs="Arial"/>
                <w:color w:val="auto"/>
                <w:sz w:val="13"/>
                <w:szCs w:val="13"/>
              </w:rPr>
            </w:pPr>
          </w:p>
        </w:tc>
        <w:tc>
          <w:tcPr>
            <w:tcW w:w="696" w:type="dxa"/>
            <w:gridSpan w:val="2"/>
            <w:tcBorders>
              <w:top w:val="nil"/>
              <w:left w:val="nil"/>
              <w:bottom w:val="nil"/>
              <w:right w:val="nil"/>
            </w:tcBorders>
            <w:shd w:val="clear" w:color="auto" w:fill="auto"/>
            <w:vAlign w:val="bottom"/>
            <w:hideMark/>
          </w:tcPr>
          <w:p w:rsidR="00B84E1F" w:rsidRPr="00B84E1F" w:rsidRDefault="00B84E1F" w:rsidP="00B84E1F">
            <w:pPr>
              <w:spacing w:after="0" w:line="240" w:lineRule="auto"/>
              <w:ind w:left="0" w:right="0" w:firstLine="0"/>
              <w:jc w:val="left"/>
              <w:rPr>
                <w:rFonts w:ascii="Arial" w:hAnsi="Arial" w:cs="Arial"/>
                <w:color w:val="auto"/>
                <w:sz w:val="13"/>
                <w:szCs w:val="13"/>
              </w:rPr>
            </w:pPr>
          </w:p>
        </w:tc>
        <w:tc>
          <w:tcPr>
            <w:tcW w:w="725" w:type="dxa"/>
            <w:gridSpan w:val="3"/>
            <w:tcBorders>
              <w:top w:val="nil"/>
              <w:left w:val="nil"/>
              <w:bottom w:val="nil"/>
              <w:right w:val="nil"/>
            </w:tcBorders>
            <w:shd w:val="clear" w:color="auto" w:fill="auto"/>
            <w:vAlign w:val="bottom"/>
            <w:hideMark/>
          </w:tcPr>
          <w:p w:rsidR="00B84E1F" w:rsidRPr="00B84E1F" w:rsidRDefault="00B84E1F" w:rsidP="00B84E1F">
            <w:pPr>
              <w:spacing w:after="0" w:line="240" w:lineRule="auto"/>
              <w:ind w:left="0" w:right="0" w:firstLine="0"/>
              <w:jc w:val="left"/>
              <w:rPr>
                <w:rFonts w:ascii="Arial" w:hAnsi="Arial" w:cs="Arial"/>
                <w:color w:val="auto"/>
                <w:sz w:val="13"/>
                <w:szCs w:val="13"/>
              </w:rPr>
            </w:pPr>
          </w:p>
        </w:tc>
        <w:tc>
          <w:tcPr>
            <w:tcW w:w="1140" w:type="dxa"/>
            <w:gridSpan w:val="2"/>
            <w:tcBorders>
              <w:top w:val="nil"/>
              <w:left w:val="nil"/>
              <w:bottom w:val="nil"/>
              <w:right w:val="nil"/>
            </w:tcBorders>
            <w:shd w:val="clear" w:color="auto" w:fill="auto"/>
            <w:vAlign w:val="bottom"/>
            <w:hideMark/>
          </w:tcPr>
          <w:p w:rsidR="00B84E1F" w:rsidRPr="00B84E1F" w:rsidRDefault="00B84E1F" w:rsidP="00B84E1F">
            <w:pPr>
              <w:spacing w:after="0" w:line="240" w:lineRule="auto"/>
              <w:ind w:left="0" w:right="0" w:firstLine="0"/>
              <w:jc w:val="left"/>
              <w:rPr>
                <w:rFonts w:ascii="Arial" w:hAnsi="Arial" w:cs="Arial"/>
                <w:color w:val="auto"/>
                <w:sz w:val="13"/>
                <w:szCs w:val="13"/>
              </w:rPr>
            </w:pPr>
          </w:p>
        </w:tc>
        <w:tc>
          <w:tcPr>
            <w:tcW w:w="633" w:type="dxa"/>
            <w:tcBorders>
              <w:top w:val="nil"/>
              <w:left w:val="nil"/>
              <w:bottom w:val="nil"/>
              <w:right w:val="nil"/>
            </w:tcBorders>
            <w:shd w:val="clear" w:color="auto" w:fill="auto"/>
            <w:vAlign w:val="bottom"/>
            <w:hideMark/>
          </w:tcPr>
          <w:p w:rsidR="00B84E1F" w:rsidRPr="00B84E1F" w:rsidRDefault="00B84E1F" w:rsidP="00B84E1F">
            <w:pPr>
              <w:spacing w:after="0" w:line="240" w:lineRule="auto"/>
              <w:ind w:left="0" w:right="0" w:firstLine="0"/>
              <w:jc w:val="left"/>
              <w:rPr>
                <w:rFonts w:ascii="Arial" w:hAnsi="Arial" w:cs="Arial"/>
                <w:color w:val="auto"/>
                <w:sz w:val="13"/>
                <w:szCs w:val="13"/>
              </w:rPr>
            </w:pPr>
          </w:p>
        </w:tc>
        <w:tc>
          <w:tcPr>
            <w:tcW w:w="782" w:type="dxa"/>
            <w:tcBorders>
              <w:top w:val="nil"/>
              <w:left w:val="nil"/>
              <w:bottom w:val="nil"/>
              <w:right w:val="nil"/>
            </w:tcBorders>
            <w:shd w:val="clear" w:color="auto" w:fill="auto"/>
            <w:vAlign w:val="bottom"/>
            <w:hideMark/>
          </w:tcPr>
          <w:p w:rsidR="00B84E1F" w:rsidRPr="00B84E1F" w:rsidRDefault="00B84E1F" w:rsidP="00B84E1F">
            <w:pPr>
              <w:spacing w:after="0" w:line="240" w:lineRule="auto"/>
              <w:ind w:left="0" w:right="0" w:firstLine="0"/>
              <w:jc w:val="left"/>
              <w:rPr>
                <w:rFonts w:ascii="Arial" w:hAnsi="Arial" w:cs="Arial"/>
                <w:color w:val="auto"/>
                <w:sz w:val="13"/>
                <w:szCs w:val="13"/>
              </w:rPr>
            </w:pPr>
          </w:p>
        </w:tc>
      </w:tr>
      <w:tr w:rsidR="00B84E1F" w:rsidRPr="00B84E1F" w:rsidTr="00606420">
        <w:trPr>
          <w:trHeight w:val="300"/>
        </w:trPr>
        <w:tc>
          <w:tcPr>
            <w:tcW w:w="15471" w:type="dxa"/>
            <w:gridSpan w:val="23"/>
            <w:tcBorders>
              <w:top w:val="nil"/>
              <w:left w:val="nil"/>
              <w:bottom w:val="single" w:sz="4" w:space="0" w:color="auto"/>
              <w:right w:val="nil"/>
            </w:tcBorders>
            <w:shd w:val="clear" w:color="auto" w:fill="auto"/>
            <w:vAlign w:val="bottom"/>
            <w:hideMark/>
          </w:tcPr>
          <w:p w:rsidR="00B84E1F" w:rsidRPr="00B84E1F" w:rsidRDefault="00B84E1F" w:rsidP="00B84E1F">
            <w:pPr>
              <w:spacing w:after="0" w:line="240" w:lineRule="auto"/>
              <w:ind w:left="0" w:right="0" w:firstLine="0"/>
              <w:jc w:val="left"/>
              <w:rPr>
                <w:rFonts w:ascii="Arial" w:hAnsi="Arial" w:cs="Arial"/>
                <w:b/>
                <w:bCs/>
                <w:sz w:val="13"/>
                <w:szCs w:val="13"/>
              </w:rPr>
            </w:pPr>
            <w:r w:rsidRPr="00B84E1F">
              <w:rPr>
                <w:rFonts w:ascii="Arial" w:hAnsi="Arial" w:cs="Arial"/>
                <w:b/>
                <w:bCs/>
                <w:sz w:val="13"/>
                <w:szCs w:val="13"/>
              </w:rPr>
              <w:t>2. Сведения о просроченной задолженности</w:t>
            </w:r>
          </w:p>
        </w:tc>
      </w:tr>
      <w:tr w:rsidR="00B84E1F" w:rsidRPr="00B84E1F" w:rsidTr="00606420">
        <w:trPr>
          <w:gridAfter w:val="1"/>
          <w:wAfter w:w="18" w:type="dxa"/>
          <w:trHeight w:val="300"/>
        </w:trPr>
        <w:tc>
          <w:tcPr>
            <w:tcW w:w="269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Номер (код) счета бюджетного учета</w:t>
            </w:r>
          </w:p>
        </w:tc>
        <w:tc>
          <w:tcPr>
            <w:tcW w:w="1132" w:type="dxa"/>
            <w:vMerge w:val="restart"/>
            <w:tcBorders>
              <w:top w:val="nil"/>
              <w:left w:val="single" w:sz="4" w:space="0" w:color="auto"/>
              <w:bottom w:val="single" w:sz="4" w:space="0" w:color="auto"/>
              <w:right w:val="nil"/>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Сумма, руб.</w:t>
            </w:r>
          </w:p>
        </w:tc>
        <w:tc>
          <w:tcPr>
            <w:tcW w:w="211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Дата</w:t>
            </w:r>
          </w:p>
        </w:tc>
        <w:tc>
          <w:tcPr>
            <w:tcW w:w="114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left"/>
              <w:rPr>
                <w:rFonts w:ascii="Arial" w:hAnsi="Arial" w:cs="Arial"/>
                <w:sz w:val="13"/>
                <w:szCs w:val="13"/>
              </w:rPr>
            </w:pPr>
            <w:r w:rsidRPr="00B84E1F">
              <w:rPr>
                <w:rFonts w:ascii="Arial" w:hAnsi="Arial" w:cs="Arial"/>
                <w:sz w:val="13"/>
                <w:szCs w:val="13"/>
              </w:rPr>
              <w:t> </w:t>
            </w:r>
          </w:p>
        </w:tc>
        <w:tc>
          <w:tcPr>
            <w:tcW w:w="4397" w:type="dxa"/>
            <w:gridSpan w:val="7"/>
            <w:tcBorders>
              <w:top w:val="single" w:sz="4" w:space="0" w:color="auto"/>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 xml:space="preserve">Дебитор (кредитор) </w:t>
            </w:r>
          </w:p>
        </w:tc>
        <w:tc>
          <w:tcPr>
            <w:tcW w:w="3976" w:type="dxa"/>
            <w:gridSpan w:val="9"/>
            <w:tcBorders>
              <w:top w:val="single" w:sz="4" w:space="0" w:color="auto"/>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Причины образования</w:t>
            </w:r>
          </w:p>
        </w:tc>
      </w:tr>
      <w:tr w:rsidR="00B84E1F" w:rsidRPr="00B84E1F" w:rsidTr="00606420">
        <w:trPr>
          <w:gridAfter w:val="1"/>
          <w:wAfter w:w="18" w:type="dxa"/>
          <w:trHeight w:val="720"/>
        </w:trPr>
        <w:tc>
          <w:tcPr>
            <w:tcW w:w="2692" w:type="dxa"/>
            <w:gridSpan w:val="2"/>
            <w:vMerge/>
            <w:tcBorders>
              <w:top w:val="single" w:sz="4" w:space="0" w:color="auto"/>
              <w:left w:val="single" w:sz="4" w:space="0" w:color="auto"/>
              <w:bottom w:val="single" w:sz="4" w:space="0" w:color="auto"/>
              <w:right w:val="single" w:sz="4" w:space="0" w:color="auto"/>
            </w:tcBorders>
            <w:vAlign w:val="center"/>
            <w:hideMark/>
          </w:tcPr>
          <w:p w:rsidR="00B84E1F" w:rsidRPr="00B84E1F" w:rsidRDefault="00B84E1F" w:rsidP="00B84E1F">
            <w:pPr>
              <w:spacing w:after="0" w:line="240" w:lineRule="auto"/>
              <w:ind w:left="0" w:right="0" w:firstLine="0"/>
              <w:jc w:val="left"/>
              <w:rPr>
                <w:rFonts w:ascii="Arial" w:hAnsi="Arial" w:cs="Arial"/>
                <w:sz w:val="13"/>
                <w:szCs w:val="13"/>
              </w:rPr>
            </w:pPr>
          </w:p>
        </w:tc>
        <w:tc>
          <w:tcPr>
            <w:tcW w:w="1132" w:type="dxa"/>
            <w:vMerge/>
            <w:tcBorders>
              <w:top w:val="nil"/>
              <w:left w:val="single" w:sz="4" w:space="0" w:color="auto"/>
              <w:bottom w:val="single" w:sz="4" w:space="0" w:color="auto"/>
              <w:right w:val="nil"/>
            </w:tcBorders>
            <w:vAlign w:val="center"/>
            <w:hideMark/>
          </w:tcPr>
          <w:p w:rsidR="00B84E1F" w:rsidRPr="00B84E1F" w:rsidRDefault="00B84E1F" w:rsidP="00B84E1F">
            <w:pPr>
              <w:spacing w:after="0" w:line="240" w:lineRule="auto"/>
              <w:ind w:left="0" w:right="0" w:firstLine="0"/>
              <w:jc w:val="left"/>
              <w:rPr>
                <w:rFonts w:ascii="Arial" w:hAnsi="Arial" w:cs="Arial"/>
                <w:sz w:val="13"/>
                <w:szCs w:val="13"/>
              </w:rPr>
            </w:pPr>
          </w:p>
        </w:tc>
        <w:tc>
          <w:tcPr>
            <w:tcW w:w="1179" w:type="dxa"/>
            <w:tcBorders>
              <w:top w:val="nil"/>
              <w:left w:val="single" w:sz="4" w:space="0" w:color="auto"/>
              <w:bottom w:val="single" w:sz="4" w:space="0" w:color="auto"/>
              <w:right w:val="nil"/>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возникновения</w:t>
            </w:r>
          </w:p>
        </w:tc>
        <w:tc>
          <w:tcPr>
            <w:tcW w:w="932"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исполнения по правовому основанию</w:t>
            </w:r>
          </w:p>
        </w:tc>
        <w:tc>
          <w:tcPr>
            <w:tcW w:w="114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ИНН</w:t>
            </w:r>
          </w:p>
        </w:tc>
        <w:tc>
          <w:tcPr>
            <w:tcW w:w="4397" w:type="dxa"/>
            <w:gridSpan w:val="7"/>
            <w:tcBorders>
              <w:top w:val="single" w:sz="4" w:space="0" w:color="auto"/>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наименование</w:t>
            </w:r>
          </w:p>
        </w:tc>
        <w:tc>
          <w:tcPr>
            <w:tcW w:w="713" w:type="dxa"/>
            <w:gridSpan w:val="3"/>
            <w:tcBorders>
              <w:top w:val="nil"/>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код</w:t>
            </w:r>
          </w:p>
        </w:tc>
        <w:tc>
          <w:tcPr>
            <w:tcW w:w="3263" w:type="dxa"/>
            <w:gridSpan w:val="6"/>
            <w:tcBorders>
              <w:top w:val="single" w:sz="4" w:space="0" w:color="auto"/>
              <w:left w:val="nil"/>
              <w:bottom w:val="nil"/>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пояснения</w:t>
            </w:r>
          </w:p>
        </w:tc>
      </w:tr>
      <w:tr w:rsidR="00B84E1F" w:rsidRPr="00B84E1F" w:rsidTr="00606420">
        <w:trPr>
          <w:gridAfter w:val="1"/>
          <w:wAfter w:w="18" w:type="dxa"/>
          <w:trHeight w:val="300"/>
        </w:trPr>
        <w:tc>
          <w:tcPr>
            <w:tcW w:w="2692" w:type="dxa"/>
            <w:gridSpan w:val="2"/>
            <w:tcBorders>
              <w:top w:val="single" w:sz="4" w:space="0" w:color="auto"/>
              <w:left w:val="single" w:sz="4" w:space="0" w:color="auto"/>
              <w:bottom w:val="nil"/>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1</w:t>
            </w:r>
          </w:p>
        </w:tc>
        <w:tc>
          <w:tcPr>
            <w:tcW w:w="1132" w:type="dxa"/>
            <w:tcBorders>
              <w:top w:val="nil"/>
              <w:left w:val="nil"/>
              <w:bottom w:val="single" w:sz="8" w:space="0" w:color="auto"/>
              <w:right w:val="nil"/>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2</w:t>
            </w:r>
          </w:p>
        </w:tc>
        <w:tc>
          <w:tcPr>
            <w:tcW w:w="1179" w:type="dxa"/>
            <w:tcBorders>
              <w:top w:val="nil"/>
              <w:left w:val="single" w:sz="4" w:space="0" w:color="auto"/>
              <w:bottom w:val="single" w:sz="8" w:space="0" w:color="auto"/>
              <w:right w:val="nil"/>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3</w:t>
            </w:r>
          </w:p>
        </w:tc>
        <w:tc>
          <w:tcPr>
            <w:tcW w:w="932" w:type="dxa"/>
            <w:tcBorders>
              <w:top w:val="nil"/>
              <w:left w:val="single" w:sz="4" w:space="0" w:color="auto"/>
              <w:bottom w:val="single" w:sz="8"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4</w:t>
            </w:r>
          </w:p>
        </w:tc>
        <w:tc>
          <w:tcPr>
            <w:tcW w:w="1145" w:type="dxa"/>
            <w:tcBorders>
              <w:top w:val="nil"/>
              <w:left w:val="nil"/>
              <w:bottom w:val="nil"/>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5</w:t>
            </w:r>
          </w:p>
        </w:tc>
        <w:tc>
          <w:tcPr>
            <w:tcW w:w="4397" w:type="dxa"/>
            <w:gridSpan w:val="7"/>
            <w:tcBorders>
              <w:top w:val="single" w:sz="4" w:space="0" w:color="auto"/>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6</w:t>
            </w:r>
          </w:p>
        </w:tc>
        <w:tc>
          <w:tcPr>
            <w:tcW w:w="713" w:type="dxa"/>
            <w:gridSpan w:val="3"/>
            <w:tcBorders>
              <w:top w:val="nil"/>
              <w:left w:val="nil"/>
              <w:bottom w:val="nil"/>
              <w:right w:val="nil"/>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7</w:t>
            </w:r>
          </w:p>
        </w:tc>
        <w:tc>
          <w:tcPr>
            <w:tcW w:w="326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8</w:t>
            </w:r>
          </w:p>
        </w:tc>
      </w:tr>
      <w:tr w:rsidR="00B84E1F" w:rsidRPr="00B84E1F" w:rsidTr="00606420">
        <w:trPr>
          <w:gridAfter w:val="1"/>
          <w:wAfter w:w="18" w:type="dxa"/>
          <w:trHeight w:val="300"/>
        </w:trPr>
        <w:tc>
          <w:tcPr>
            <w:tcW w:w="2692"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 xml:space="preserve"> 1</w:t>
            </w:r>
          </w:p>
        </w:tc>
        <w:tc>
          <w:tcPr>
            <w:tcW w:w="1132" w:type="dxa"/>
            <w:tcBorders>
              <w:top w:val="nil"/>
              <w:left w:val="nil"/>
              <w:bottom w:val="single" w:sz="8" w:space="0" w:color="auto"/>
              <w:right w:val="nil"/>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single" w:sz="4" w:space="0" w:color="auto"/>
              <w:bottom w:val="single" w:sz="8"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 </w:t>
            </w:r>
          </w:p>
        </w:tc>
        <w:tc>
          <w:tcPr>
            <w:tcW w:w="932" w:type="dxa"/>
            <w:tcBorders>
              <w:top w:val="nil"/>
              <w:left w:val="nil"/>
              <w:bottom w:val="single" w:sz="8"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 </w:t>
            </w:r>
          </w:p>
        </w:tc>
        <w:tc>
          <w:tcPr>
            <w:tcW w:w="1145" w:type="dxa"/>
            <w:tcBorders>
              <w:top w:val="single" w:sz="8" w:space="0" w:color="auto"/>
              <w:left w:val="nil"/>
              <w:bottom w:val="single" w:sz="8" w:space="0" w:color="auto"/>
              <w:right w:val="single" w:sz="8"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 </w:t>
            </w:r>
          </w:p>
        </w:tc>
        <w:tc>
          <w:tcPr>
            <w:tcW w:w="4397" w:type="dxa"/>
            <w:gridSpan w:val="7"/>
            <w:tcBorders>
              <w:top w:val="single" w:sz="4" w:space="0" w:color="auto"/>
              <w:left w:val="nil"/>
              <w:bottom w:val="single" w:sz="4" w:space="0" w:color="auto"/>
              <w:right w:val="single" w:sz="8" w:space="0" w:color="auto"/>
            </w:tcBorders>
            <w:shd w:val="clear" w:color="auto" w:fill="auto"/>
            <w:vAlign w:val="center"/>
            <w:hideMark/>
          </w:tcPr>
          <w:p w:rsidR="00B84E1F" w:rsidRPr="00B84E1F" w:rsidRDefault="00B84E1F" w:rsidP="00B84E1F">
            <w:pPr>
              <w:spacing w:after="0" w:line="240" w:lineRule="auto"/>
              <w:ind w:left="0" w:right="0" w:firstLine="0"/>
              <w:jc w:val="left"/>
              <w:rPr>
                <w:rFonts w:ascii="Arial" w:hAnsi="Arial" w:cs="Arial"/>
                <w:sz w:val="13"/>
                <w:szCs w:val="13"/>
              </w:rPr>
            </w:pPr>
            <w:r w:rsidRPr="00B84E1F">
              <w:rPr>
                <w:rFonts w:ascii="Arial" w:hAnsi="Arial" w:cs="Arial"/>
                <w:sz w:val="13"/>
                <w:szCs w:val="13"/>
              </w:rPr>
              <w:t> </w:t>
            </w:r>
          </w:p>
        </w:tc>
        <w:tc>
          <w:tcPr>
            <w:tcW w:w="713" w:type="dxa"/>
            <w:gridSpan w:val="3"/>
            <w:tcBorders>
              <w:top w:val="single" w:sz="8" w:space="0" w:color="auto"/>
              <w:left w:val="nil"/>
              <w:bottom w:val="single" w:sz="8" w:space="0" w:color="auto"/>
              <w:right w:val="single" w:sz="8"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 </w:t>
            </w:r>
          </w:p>
        </w:tc>
        <w:tc>
          <w:tcPr>
            <w:tcW w:w="3263" w:type="dxa"/>
            <w:gridSpan w:val="6"/>
            <w:tcBorders>
              <w:top w:val="single" w:sz="4" w:space="0" w:color="auto"/>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left"/>
              <w:rPr>
                <w:rFonts w:ascii="Arial" w:hAnsi="Arial" w:cs="Arial"/>
                <w:sz w:val="13"/>
                <w:szCs w:val="13"/>
              </w:rPr>
            </w:pPr>
            <w:r w:rsidRPr="00B84E1F">
              <w:rPr>
                <w:rFonts w:ascii="Arial" w:hAnsi="Arial" w:cs="Arial"/>
                <w:sz w:val="13"/>
                <w:szCs w:val="13"/>
              </w:rPr>
              <w:t> </w:t>
            </w:r>
          </w:p>
        </w:tc>
      </w:tr>
      <w:tr w:rsidR="00B84E1F" w:rsidRPr="00B84E1F" w:rsidTr="00606420">
        <w:trPr>
          <w:gridAfter w:val="1"/>
          <w:wAfter w:w="18" w:type="dxa"/>
          <w:trHeight w:val="300"/>
        </w:trPr>
        <w:tc>
          <w:tcPr>
            <w:tcW w:w="2692" w:type="dxa"/>
            <w:gridSpan w:val="2"/>
            <w:tcBorders>
              <w:top w:val="single" w:sz="8" w:space="0" w:color="auto"/>
              <w:left w:val="nil"/>
              <w:bottom w:val="nil"/>
              <w:right w:val="nil"/>
            </w:tcBorders>
            <w:shd w:val="clear" w:color="auto" w:fill="auto"/>
            <w:vAlign w:val="bottom"/>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 </w:t>
            </w:r>
          </w:p>
        </w:tc>
        <w:tc>
          <w:tcPr>
            <w:tcW w:w="1132" w:type="dxa"/>
            <w:tcBorders>
              <w:top w:val="nil"/>
              <w:left w:val="nil"/>
              <w:bottom w:val="nil"/>
              <w:right w:val="nil"/>
            </w:tcBorders>
            <w:shd w:val="clear" w:color="auto" w:fill="auto"/>
            <w:vAlign w:val="bottom"/>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 </w:t>
            </w:r>
          </w:p>
        </w:tc>
        <w:tc>
          <w:tcPr>
            <w:tcW w:w="2111" w:type="dxa"/>
            <w:gridSpan w:val="2"/>
            <w:tcBorders>
              <w:top w:val="single" w:sz="8" w:space="0" w:color="auto"/>
              <w:left w:val="nil"/>
              <w:bottom w:val="nil"/>
              <w:right w:val="nil"/>
            </w:tcBorders>
            <w:shd w:val="clear" w:color="auto" w:fill="auto"/>
            <w:vAlign w:val="bottom"/>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 </w:t>
            </w:r>
          </w:p>
        </w:tc>
        <w:tc>
          <w:tcPr>
            <w:tcW w:w="1145" w:type="dxa"/>
            <w:tcBorders>
              <w:top w:val="nil"/>
              <w:left w:val="nil"/>
              <w:bottom w:val="nil"/>
              <w:right w:val="nil"/>
            </w:tcBorders>
            <w:shd w:val="clear" w:color="auto" w:fill="auto"/>
            <w:vAlign w:val="bottom"/>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 </w:t>
            </w:r>
          </w:p>
        </w:tc>
        <w:tc>
          <w:tcPr>
            <w:tcW w:w="1138" w:type="dxa"/>
            <w:gridSpan w:val="2"/>
            <w:tcBorders>
              <w:top w:val="nil"/>
              <w:left w:val="nil"/>
              <w:bottom w:val="nil"/>
              <w:right w:val="nil"/>
            </w:tcBorders>
            <w:shd w:val="clear" w:color="auto" w:fill="auto"/>
            <w:vAlign w:val="bottom"/>
            <w:hideMark/>
          </w:tcPr>
          <w:p w:rsidR="00B84E1F" w:rsidRPr="00B84E1F" w:rsidRDefault="00B84E1F" w:rsidP="00B84E1F">
            <w:pPr>
              <w:spacing w:after="0" w:line="240" w:lineRule="auto"/>
              <w:ind w:left="0" w:right="0" w:firstLine="0"/>
              <w:jc w:val="center"/>
              <w:rPr>
                <w:rFonts w:ascii="Arial" w:hAnsi="Arial" w:cs="Arial"/>
                <w:sz w:val="13"/>
                <w:szCs w:val="13"/>
              </w:rPr>
            </w:pPr>
          </w:p>
        </w:tc>
        <w:tc>
          <w:tcPr>
            <w:tcW w:w="3972" w:type="dxa"/>
            <w:gridSpan w:val="8"/>
            <w:tcBorders>
              <w:top w:val="nil"/>
              <w:left w:val="nil"/>
              <w:bottom w:val="nil"/>
              <w:right w:val="nil"/>
            </w:tcBorders>
            <w:shd w:val="clear" w:color="auto" w:fill="auto"/>
            <w:vAlign w:val="bottom"/>
            <w:hideMark/>
          </w:tcPr>
          <w:p w:rsidR="00B84E1F" w:rsidRPr="00B84E1F" w:rsidRDefault="00B84E1F" w:rsidP="00B84E1F">
            <w:pPr>
              <w:spacing w:after="0" w:line="240" w:lineRule="auto"/>
              <w:ind w:left="0" w:right="0" w:firstLine="0"/>
              <w:jc w:val="left"/>
              <w:rPr>
                <w:rFonts w:ascii="Arial" w:hAnsi="Arial" w:cs="Arial"/>
                <w:color w:val="auto"/>
                <w:sz w:val="13"/>
                <w:szCs w:val="13"/>
              </w:rPr>
            </w:pPr>
          </w:p>
        </w:tc>
        <w:tc>
          <w:tcPr>
            <w:tcW w:w="708" w:type="dxa"/>
            <w:gridSpan w:val="2"/>
            <w:tcBorders>
              <w:top w:val="nil"/>
              <w:left w:val="nil"/>
              <w:bottom w:val="nil"/>
              <w:right w:val="nil"/>
            </w:tcBorders>
            <w:shd w:val="clear" w:color="auto" w:fill="auto"/>
            <w:vAlign w:val="bottom"/>
            <w:hideMark/>
          </w:tcPr>
          <w:p w:rsidR="00B84E1F" w:rsidRPr="00B84E1F" w:rsidRDefault="00B84E1F" w:rsidP="00B84E1F">
            <w:pPr>
              <w:spacing w:after="0" w:line="240" w:lineRule="auto"/>
              <w:ind w:left="0" w:right="0" w:firstLine="0"/>
              <w:jc w:val="center"/>
              <w:rPr>
                <w:rFonts w:ascii="Arial" w:hAnsi="Arial" w:cs="Arial"/>
                <w:color w:val="auto"/>
                <w:sz w:val="13"/>
                <w:szCs w:val="13"/>
              </w:rPr>
            </w:pPr>
          </w:p>
        </w:tc>
        <w:tc>
          <w:tcPr>
            <w:tcW w:w="2555" w:type="dxa"/>
            <w:gridSpan w:val="4"/>
            <w:tcBorders>
              <w:top w:val="nil"/>
              <w:left w:val="nil"/>
              <w:bottom w:val="nil"/>
              <w:right w:val="nil"/>
            </w:tcBorders>
            <w:shd w:val="clear" w:color="auto" w:fill="auto"/>
            <w:vAlign w:val="bottom"/>
            <w:hideMark/>
          </w:tcPr>
          <w:p w:rsidR="00B84E1F" w:rsidRPr="00B84E1F" w:rsidRDefault="00B84E1F" w:rsidP="00B84E1F">
            <w:pPr>
              <w:spacing w:after="0" w:line="240" w:lineRule="auto"/>
              <w:ind w:left="0" w:right="0" w:firstLine="0"/>
              <w:jc w:val="left"/>
              <w:rPr>
                <w:rFonts w:ascii="Arial" w:hAnsi="Arial" w:cs="Arial"/>
                <w:color w:val="auto"/>
                <w:sz w:val="13"/>
                <w:szCs w:val="13"/>
              </w:rPr>
            </w:pPr>
          </w:p>
        </w:tc>
      </w:tr>
      <w:tr w:rsidR="00B84E1F" w:rsidRPr="00606420" w:rsidTr="00606420">
        <w:trPr>
          <w:trHeight w:val="593"/>
        </w:trPr>
        <w:tc>
          <w:tcPr>
            <w:tcW w:w="7141" w:type="dxa"/>
            <w:gridSpan w:val="7"/>
            <w:vMerge w:val="restart"/>
            <w:tcBorders>
              <w:top w:val="nil"/>
              <w:left w:val="nil"/>
              <w:bottom w:val="nil"/>
              <w:right w:val="nil"/>
            </w:tcBorders>
            <w:shd w:val="clear" w:color="auto" w:fill="auto"/>
            <w:vAlign w:val="center"/>
            <w:hideMark/>
          </w:tcPr>
          <w:p w:rsidR="00B84E1F" w:rsidRPr="00606420" w:rsidRDefault="00B84E1F" w:rsidP="00B84E1F">
            <w:pPr>
              <w:spacing w:after="0" w:line="240" w:lineRule="auto"/>
              <w:ind w:left="0" w:right="0" w:firstLine="0"/>
              <w:jc w:val="left"/>
              <w:rPr>
                <w:sz w:val="20"/>
                <w:szCs w:val="20"/>
              </w:rPr>
            </w:pPr>
            <w:r w:rsidRPr="00606420">
              <w:rPr>
                <w:sz w:val="20"/>
                <w:szCs w:val="20"/>
              </w:rPr>
              <w:t>Глава внутригородского муниципального образования, исполняющий полномочия председателя Совета, Глава местной администрации</w:t>
            </w:r>
          </w:p>
        </w:tc>
        <w:tc>
          <w:tcPr>
            <w:tcW w:w="1090" w:type="dxa"/>
            <w:gridSpan w:val="2"/>
            <w:tcBorders>
              <w:top w:val="nil"/>
              <w:left w:val="nil"/>
              <w:bottom w:val="nil"/>
              <w:right w:val="nil"/>
            </w:tcBorders>
            <w:shd w:val="clear" w:color="auto" w:fill="auto"/>
            <w:noWrap/>
            <w:vAlign w:val="bottom"/>
            <w:hideMark/>
          </w:tcPr>
          <w:p w:rsidR="00B84E1F" w:rsidRPr="00606420" w:rsidRDefault="00B84E1F" w:rsidP="00B84E1F">
            <w:pPr>
              <w:spacing w:after="0" w:line="240" w:lineRule="auto"/>
              <w:ind w:left="0" w:right="0" w:firstLine="0"/>
              <w:jc w:val="left"/>
              <w:rPr>
                <w:sz w:val="20"/>
                <w:szCs w:val="20"/>
              </w:rPr>
            </w:pPr>
          </w:p>
        </w:tc>
        <w:tc>
          <w:tcPr>
            <w:tcW w:w="1150" w:type="dxa"/>
            <w:gridSpan w:val="2"/>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left"/>
              <w:rPr>
                <w:color w:val="auto"/>
                <w:sz w:val="20"/>
                <w:szCs w:val="20"/>
              </w:rPr>
            </w:pPr>
          </w:p>
        </w:tc>
        <w:tc>
          <w:tcPr>
            <w:tcW w:w="2197" w:type="dxa"/>
            <w:gridSpan w:val="3"/>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left"/>
              <w:rPr>
                <w:color w:val="auto"/>
                <w:sz w:val="20"/>
                <w:szCs w:val="20"/>
              </w:rPr>
            </w:pPr>
          </w:p>
        </w:tc>
        <w:tc>
          <w:tcPr>
            <w:tcW w:w="704" w:type="dxa"/>
            <w:gridSpan w:val="3"/>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center"/>
              <w:rPr>
                <w:color w:val="auto"/>
                <w:sz w:val="20"/>
                <w:szCs w:val="20"/>
              </w:rPr>
            </w:pPr>
          </w:p>
        </w:tc>
        <w:tc>
          <w:tcPr>
            <w:tcW w:w="660" w:type="dxa"/>
            <w:gridSpan w:val="2"/>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left"/>
              <w:rPr>
                <w:color w:val="auto"/>
                <w:sz w:val="20"/>
                <w:szCs w:val="20"/>
              </w:rPr>
            </w:pPr>
          </w:p>
        </w:tc>
        <w:tc>
          <w:tcPr>
            <w:tcW w:w="2529" w:type="dxa"/>
            <w:gridSpan w:val="4"/>
            <w:tcBorders>
              <w:top w:val="nil"/>
              <w:left w:val="nil"/>
              <w:bottom w:val="single" w:sz="4" w:space="0" w:color="auto"/>
              <w:right w:val="nil"/>
            </w:tcBorders>
            <w:shd w:val="clear" w:color="auto" w:fill="auto"/>
            <w:vAlign w:val="bottom"/>
            <w:hideMark/>
          </w:tcPr>
          <w:p w:rsidR="00B84E1F" w:rsidRPr="00606420" w:rsidRDefault="00B84E1F" w:rsidP="00B84E1F">
            <w:pPr>
              <w:spacing w:after="0" w:line="240" w:lineRule="auto"/>
              <w:ind w:left="0" w:right="0" w:firstLine="0"/>
              <w:jc w:val="center"/>
              <w:rPr>
                <w:sz w:val="20"/>
                <w:szCs w:val="20"/>
              </w:rPr>
            </w:pPr>
            <w:r w:rsidRPr="00606420">
              <w:rPr>
                <w:sz w:val="20"/>
                <w:szCs w:val="20"/>
              </w:rPr>
              <w:t>Е.В. Яковлева</w:t>
            </w:r>
          </w:p>
        </w:tc>
      </w:tr>
      <w:tr w:rsidR="00B84E1F" w:rsidRPr="00B84E1F" w:rsidTr="00606420">
        <w:trPr>
          <w:trHeight w:val="300"/>
        </w:trPr>
        <w:tc>
          <w:tcPr>
            <w:tcW w:w="7141" w:type="dxa"/>
            <w:gridSpan w:val="7"/>
            <w:vMerge/>
            <w:tcBorders>
              <w:top w:val="nil"/>
              <w:left w:val="nil"/>
              <w:bottom w:val="nil"/>
              <w:right w:val="nil"/>
            </w:tcBorders>
            <w:vAlign w:val="center"/>
            <w:hideMark/>
          </w:tcPr>
          <w:p w:rsidR="00B84E1F" w:rsidRPr="00606420" w:rsidRDefault="00B84E1F" w:rsidP="00B84E1F">
            <w:pPr>
              <w:spacing w:after="0" w:line="240" w:lineRule="auto"/>
              <w:ind w:left="0" w:right="0" w:firstLine="0"/>
              <w:jc w:val="left"/>
              <w:rPr>
                <w:sz w:val="13"/>
                <w:szCs w:val="13"/>
              </w:rPr>
            </w:pPr>
          </w:p>
        </w:tc>
        <w:tc>
          <w:tcPr>
            <w:tcW w:w="1090" w:type="dxa"/>
            <w:gridSpan w:val="2"/>
            <w:tcBorders>
              <w:top w:val="nil"/>
              <w:left w:val="nil"/>
              <w:bottom w:val="nil"/>
              <w:right w:val="nil"/>
            </w:tcBorders>
            <w:shd w:val="clear" w:color="auto" w:fill="auto"/>
            <w:noWrap/>
            <w:vAlign w:val="bottom"/>
            <w:hideMark/>
          </w:tcPr>
          <w:p w:rsidR="00B84E1F" w:rsidRPr="00606420" w:rsidRDefault="00B84E1F" w:rsidP="00B84E1F">
            <w:pPr>
              <w:spacing w:after="0" w:line="240" w:lineRule="auto"/>
              <w:ind w:left="0" w:right="0" w:firstLine="0"/>
              <w:jc w:val="center"/>
              <w:rPr>
                <w:sz w:val="13"/>
                <w:szCs w:val="13"/>
              </w:rPr>
            </w:pPr>
          </w:p>
        </w:tc>
        <w:tc>
          <w:tcPr>
            <w:tcW w:w="1150" w:type="dxa"/>
            <w:gridSpan w:val="2"/>
            <w:tcBorders>
              <w:top w:val="nil"/>
              <w:left w:val="nil"/>
              <w:bottom w:val="nil"/>
              <w:right w:val="nil"/>
            </w:tcBorders>
            <w:shd w:val="clear" w:color="auto" w:fill="auto"/>
            <w:hideMark/>
          </w:tcPr>
          <w:p w:rsidR="00B84E1F" w:rsidRPr="00606420" w:rsidRDefault="00B84E1F" w:rsidP="00B84E1F">
            <w:pPr>
              <w:spacing w:after="0" w:line="240" w:lineRule="auto"/>
              <w:ind w:left="0" w:right="0" w:firstLine="0"/>
              <w:jc w:val="left"/>
              <w:rPr>
                <w:color w:val="auto"/>
                <w:sz w:val="13"/>
                <w:szCs w:val="13"/>
              </w:rPr>
            </w:pPr>
          </w:p>
        </w:tc>
        <w:tc>
          <w:tcPr>
            <w:tcW w:w="2197" w:type="dxa"/>
            <w:gridSpan w:val="3"/>
            <w:tcBorders>
              <w:top w:val="single" w:sz="4" w:space="0" w:color="auto"/>
              <w:left w:val="nil"/>
              <w:bottom w:val="nil"/>
              <w:right w:val="nil"/>
            </w:tcBorders>
            <w:shd w:val="clear" w:color="auto" w:fill="auto"/>
            <w:hideMark/>
          </w:tcPr>
          <w:p w:rsidR="00B84E1F" w:rsidRPr="00606420" w:rsidRDefault="00B84E1F" w:rsidP="00B84E1F">
            <w:pPr>
              <w:spacing w:after="0" w:line="240" w:lineRule="auto"/>
              <w:ind w:left="0" w:right="0" w:firstLine="0"/>
              <w:jc w:val="center"/>
              <w:rPr>
                <w:sz w:val="13"/>
                <w:szCs w:val="13"/>
              </w:rPr>
            </w:pPr>
            <w:r w:rsidRPr="00606420">
              <w:rPr>
                <w:sz w:val="13"/>
                <w:szCs w:val="13"/>
              </w:rPr>
              <w:t>(подпись)</w:t>
            </w:r>
          </w:p>
        </w:tc>
        <w:tc>
          <w:tcPr>
            <w:tcW w:w="704" w:type="dxa"/>
            <w:gridSpan w:val="3"/>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center"/>
              <w:rPr>
                <w:sz w:val="13"/>
                <w:szCs w:val="13"/>
              </w:rPr>
            </w:pPr>
          </w:p>
        </w:tc>
        <w:tc>
          <w:tcPr>
            <w:tcW w:w="660" w:type="dxa"/>
            <w:gridSpan w:val="2"/>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left"/>
              <w:rPr>
                <w:color w:val="auto"/>
                <w:sz w:val="13"/>
                <w:szCs w:val="13"/>
              </w:rPr>
            </w:pPr>
          </w:p>
        </w:tc>
        <w:tc>
          <w:tcPr>
            <w:tcW w:w="2529" w:type="dxa"/>
            <w:gridSpan w:val="4"/>
            <w:tcBorders>
              <w:top w:val="single" w:sz="4" w:space="0" w:color="auto"/>
              <w:left w:val="nil"/>
              <w:bottom w:val="nil"/>
              <w:right w:val="nil"/>
            </w:tcBorders>
            <w:shd w:val="clear" w:color="auto" w:fill="auto"/>
            <w:hideMark/>
          </w:tcPr>
          <w:p w:rsidR="00B84E1F" w:rsidRPr="00606420" w:rsidRDefault="00B84E1F" w:rsidP="00B84E1F">
            <w:pPr>
              <w:spacing w:after="0" w:line="240" w:lineRule="auto"/>
              <w:ind w:left="0" w:right="0" w:firstLine="0"/>
              <w:jc w:val="center"/>
              <w:rPr>
                <w:sz w:val="13"/>
                <w:szCs w:val="13"/>
              </w:rPr>
            </w:pPr>
            <w:r w:rsidRPr="00606420">
              <w:rPr>
                <w:sz w:val="13"/>
                <w:szCs w:val="13"/>
              </w:rPr>
              <w:t>(расшифровка подписи)</w:t>
            </w:r>
          </w:p>
        </w:tc>
      </w:tr>
      <w:tr w:rsidR="00B84E1F" w:rsidRPr="00B84E1F" w:rsidTr="00606420">
        <w:trPr>
          <w:gridAfter w:val="1"/>
          <w:wAfter w:w="18" w:type="dxa"/>
          <w:trHeight w:val="300"/>
        </w:trPr>
        <w:tc>
          <w:tcPr>
            <w:tcW w:w="1700" w:type="dxa"/>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center"/>
              <w:rPr>
                <w:sz w:val="20"/>
                <w:szCs w:val="20"/>
              </w:rPr>
            </w:pPr>
          </w:p>
        </w:tc>
        <w:tc>
          <w:tcPr>
            <w:tcW w:w="992" w:type="dxa"/>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left"/>
              <w:rPr>
                <w:color w:val="auto"/>
                <w:sz w:val="20"/>
                <w:szCs w:val="20"/>
              </w:rPr>
            </w:pPr>
          </w:p>
        </w:tc>
        <w:tc>
          <w:tcPr>
            <w:tcW w:w="1132" w:type="dxa"/>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left"/>
              <w:rPr>
                <w:color w:val="auto"/>
                <w:sz w:val="20"/>
                <w:szCs w:val="20"/>
              </w:rPr>
            </w:pPr>
          </w:p>
        </w:tc>
        <w:tc>
          <w:tcPr>
            <w:tcW w:w="1179" w:type="dxa"/>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left"/>
              <w:rPr>
                <w:color w:val="auto"/>
                <w:sz w:val="20"/>
                <w:szCs w:val="20"/>
              </w:rPr>
            </w:pPr>
          </w:p>
        </w:tc>
        <w:tc>
          <w:tcPr>
            <w:tcW w:w="932" w:type="dxa"/>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left"/>
              <w:rPr>
                <w:color w:val="auto"/>
                <w:sz w:val="20"/>
                <w:szCs w:val="20"/>
              </w:rPr>
            </w:pPr>
          </w:p>
        </w:tc>
        <w:tc>
          <w:tcPr>
            <w:tcW w:w="1145" w:type="dxa"/>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left"/>
              <w:rPr>
                <w:color w:val="auto"/>
                <w:sz w:val="20"/>
                <w:szCs w:val="20"/>
              </w:rPr>
            </w:pPr>
          </w:p>
        </w:tc>
        <w:tc>
          <w:tcPr>
            <w:tcW w:w="1138" w:type="dxa"/>
            <w:gridSpan w:val="2"/>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center"/>
              <w:rPr>
                <w:color w:val="auto"/>
                <w:sz w:val="20"/>
                <w:szCs w:val="20"/>
              </w:rPr>
            </w:pPr>
          </w:p>
        </w:tc>
        <w:tc>
          <w:tcPr>
            <w:tcW w:w="1125" w:type="dxa"/>
            <w:gridSpan w:val="2"/>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left"/>
              <w:rPr>
                <w:color w:val="auto"/>
                <w:sz w:val="20"/>
                <w:szCs w:val="20"/>
              </w:rPr>
            </w:pPr>
          </w:p>
        </w:tc>
        <w:tc>
          <w:tcPr>
            <w:tcW w:w="992" w:type="dxa"/>
            <w:gridSpan w:val="2"/>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left"/>
              <w:rPr>
                <w:color w:val="auto"/>
                <w:sz w:val="20"/>
                <w:szCs w:val="20"/>
              </w:rPr>
            </w:pPr>
          </w:p>
        </w:tc>
        <w:tc>
          <w:tcPr>
            <w:tcW w:w="1142" w:type="dxa"/>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left"/>
              <w:rPr>
                <w:color w:val="auto"/>
                <w:sz w:val="20"/>
                <w:szCs w:val="20"/>
              </w:rPr>
            </w:pPr>
          </w:p>
        </w:tc>
        <w:tc>
          <w:tcPr>
            <w:tcW w:w="696" w:type="dxa"/>
            <w:gridSpan w:val="2"/>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left"/>
              <w:rPr>
                <w:color w:val="auto"/>
                <w:sz w:val="20"/>
                <w:szCs w:val="20"/>
              </w:rPr>
            </w:pPr>
          </w:p>
        </w:tc>
        <w:tc>
          <w:tcPr>
            <w:tcW w:w="725" w:type="dxa"/>
            <w:gridSpan w:val="3"/>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left"/>
              <w:rPr>
                <w:color w:val="auto"/>
                <w:sz w:val="20"/>
                <w:szCs w:val="20"/>
              </w:rPr>
            </w:pPr>
          </w:p>
        </w:tc>
        <w:tc>
          <w:tcPr>
            <w:tcW w:w="1140" w:type="dxa"/>
            <w:gridSpan w:val="2"/>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left"/>
              <w:rPr>
                <w:color w:val="auto"/>
                <w:sz w:val="20"/>
                <w:szCs w:val="20"/>
              </w:rPr>
            </w:pPr>
          </w:p>
        </w:tc>
        <w:tc>
          <w:tcPr>
            <w:tcW w:w="633" w:type="dxa"/>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left"/>
              <w:rPr>
                <w:color w:val="auto"/>
                <w:sz w:val="20"/>
                <w:szCs w:val="20"/>
              </w:rPr>
            </w:pPr>
          </w:p>
        </w:tc>
        <w:tc>
          <w:tcPr>
            <w:tcW w:w="782" w:type="dxa"/>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left"/>
              <w:rPr>
                <w:rFonts w:ascii="Arial" w:hAnsi="Arial" w:cs="Arial"/>
                <w:color w:val="auto"/>
                <w:sz w:val="20"/>
                <w:szCs w:val="20"/>
              </w:rPr>
            </w:pPr>
          </w:p>
        </w:tc>
      </w:tr>
      <w:tr w:rsidR="00B84E1F" w:rsidRPr="00B84E1F" w:rsidTr="00606420">
        <w:trPr>
          <w:trHeight w:val="300"/>
        </w:trPr>
        <w:tc>
          <w:tcPr>
            <w:tcW w:w="7141" w:type="dxa"/>
            <w:gridSpan w:val="7"/>
            <w:vMerge w:val="restart"/>
            <w:tcBorders>
              <w:top w:val="nil"/>
              <w:left w:val="nil"/>
              <w:bottom w:val="nil"/>
              <w:right w:val="nil"/>
            </w:tcBorders>
            <w:shd w:val="clear" w:color="auto" w:fill="auto"/>
            <w:vAlign w:val="center"/>
            <w:hideMark/>
          </w:tcPr>
          <w:p w:rsidR="00B84E1F" w:rsidRPr="00606420" w:rsidRDefault="00B84E1F" w:rsidP="00B84E1F">
            <w:pPr>
              <w:spacing w:after="0" w:line="240" w:lineRule="auto"/>
              <w:ind w:left="0" w:right="0" w:firstLine="0"/>
              <w:jc w:val="left"/>
              <w:rPr>
                <w:sz w:val="20"/>
                <w:szCs w:val="20"/>
              </w:rPr>
            </w:pPr>
            <w:r w:rsidRPr="00606420">
              <w:rPr>
                <w:sz w:val="20"/>
                <w:szCs w:val="20"/>
              </w:rPr>
              <w:t>Начальник финансового отдела местной администрации</w:t>
            </w:r>
          </w:p>
        </w:tc>
        <w:tc>
          <w:tcPr>
            <w:tcW w:w="1090" w:type="dxa"/>
            <w:gridSpan w:val="2"/>
            <w:tcBorders>
              <w:top w:val="nil"/>
              <w:left w:val="nil"/>
              <w:bottom w:val="nil"/>
              <w:right w:val="nil"/>
            </w:tcBorders>
            <w:shd w:val="clear" w:color="auto" w:fill="auto"/>
            <w:noWrap/>
            <w:vAlign w:val="bottom"/>
            <w:hideMark/>
          </w:tcPr>
          <w:p w:rsidR="00B84E1F" w:rsidRPr="00606420" w:rsidRDefault="00B84E1F" w:rsidP="00B84E1F">
            <w:pPr>
              <w:spacing w:after="0" w:line="240" w:lineRule="auto"/>
              <w:ind w:left="0" w:right="0" w:firstLine="0"/>
              <w:jc w:val="left"/>
              <w:rPr>
                <w:sz w:val="20"/>
                <w:szCs w:val="20"/>
              </w:rPr>
            </w:pPr>
          </w:p>
        </w:tc>
        <w:tc>
          <w:tcPr>
            <w:tcW w:w="1150" w:type="dxa"/>
            <w:gridSpan w:val="2"/>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left"/>
              <w:rPr>
                <w:color w:val="auto"/>
                <w:sz w:val="20"/>
                <w:szCs w:val="20"/>
              </w:rPr>
            </w:pPr>
          </w:p>
        </w:tc>
        <w:tc>
          <w:tcPr>
            <w:tcW w:w="2197" w:type="dxa"/>
            <w:gridSpan w:val="3"/>
            <w:tcBorders>
              <w:top w:val="nil"/>
              <w:left w:val="nil"/>
              <w:bottom w:val="single" w:sz="4" w:space="0" w:color="auto"/>
              <w:right w:val="nil"/>
            </w:tcBorders>
            <w:shd w:val="clear" w:color="auto" w:fill="auto"/>
            <w:vAlign w:val="bottom"/>
            <w:hideMark/>
          </w:tcPr>
          <w:p w:rsidR="00B84E1F" w:rsidRPr="00606420" w:rsidRDefault="00B84E1F" w:rsidP="00B84E1F">
            <w:pPr>
              <w:spacing w:after="0" w:line="240" w:lineRule="auto"/>
              <w:ind w:left="0" w:right="0" w:firstLine="0"/>
              <w:jc w:val="center"/>
              <w:rPr>
                <w:sz w:val="20"/>
                <w:szCs w:val="20"/>
              </w:rPr>
            </w:pPr>
            <w:r w:rsidRPr="00606420">
              <w:rPr>
                <w:sz w:val="20"/>
                <w:szCs w:val="20"/>
              </w:rPr>
              <w:t> </w:t>
            </w:r>
          </w:p>
        </w:tc>
        <w:tc>
          <w:tcPr>
            <w:tcW w:w="704" w:type="dxa"/>
            <w:gridSpan w:val="3"/>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center"/>
              <w:rPr>
                <w:sz w:val="20"/>
                <w:szCs w:val="20"/>
              </w:rPr>
            </w:pPr>
          </w:p>
        </w:tc>
        <w:tc>
          <w:tcPr>
            <w:tcW w:w="660" w:type="dxa"/>
            <w:gridSpan w:val="2"/>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left"/>
              <w:rPr>
                <w:color w:val="auto"/>
                <w:sz w:val="20"/>
                <w:szCs w:val="20"/>
              </w:rPr>
            </w:pPr>
          </w:p>
        </w:tc>
        <w:tc>
          <w:tcPr>
            <w:tcW w:w="2529" w:type="dxa"/>
            <w:gridSpan w:val="4"/>
            <w:tcBorders>
              <w:top w:val="nil"/>
              <w:left w:val="nil"/>
              <w:bottom w:val="single" w:sz="4" w:space="0" w:color="auto"/>
              <w:right w:val="nil"/>
            </w:tcBorders>
            <w:shd w:val="clear" w:color="auto" w:fill="auto"/>
            <w:vAlign w:val="bottom"/>
            <w:hideMark/>
          </w:tcPr>
          <w:p w:rsidR="00B84E1F" w:rsidRPr="00606420" w:rsidRDefault="00B84E1F" w:rsidP="00B84E1F">
            <w:pPr>
              <w:spacing w:after="0" w:line="240" w:lineRule="auto"/>
              <w:ind w:left="0" w:right="0" w:firstLine="0"/>
              <w:jc w:val="center"/>
              <w:rPr>
                <w:sz w:val="20"/>
                <w:szCs w:val="20"/>
              </w:rPr>
            </w:pPr>
            <w:r w:rsidRPr="00606420">
              <w:rPr>
                <w:sz w:val="20"/>
                <w:szCs w:val="20"/>
              </w:rPr>
              <w:t>Н.С. Кравченко</w:t>
            </w:r>
          </w:p>
        </w:tc>
      </w:tr>
      <w:tr w:rsidR="00B84E1F" w:rsidRPr="00B84E1F" w:rsidTr="00606420">
        <w:trPr>
          <w:trHeight w:val="315"/>
        </w:trPr>
        <w:tc>
          <w:tcPr>
            <w:tcW w:w="7141" w:type="dxa"/>
            <w:gridSpan w:val="7"/>
            <w:vMerge/>
            <w:tcBorders>
              <w:top w:val="nil"/>
              <w:left w:val="nil"/>
              <w:bottom w:val="nil"/>
              <w:right w:val="nil"/>
            </w:tcBorders>
            <w:vAlign w:val="center"/>
            <w:hideMark/>
          </w:tcPr>
          <w:p w:rsidR="00B84E1F" w:rsidRPr="00606420" w:rsidRDefault="00B84E1F" w:rsidP="00B84E1F">
            <w:pPr>
              <w:spacing w:after="0" w:line="240" w:lineRule="auto"/>
              <w:ind w:left="0" w:right="0" w:firstLine="0"/>
              <w:jc w:val="left"/>
              <w:rPr>
                <w:sz w:val="13"/>
                <w:szCs w:val="13"/>
              </w:rPr>
            </w:pPr>
          </w:p>
        </w:tc>
        <w:tc>
          <w:tcPr>
            <w:tcW w:w="1090" w:type="dxa"/>
            <w:gridSpan w:val="2"/>
            <w:tcBorders>
              <w:top w:val="nil"/>
              <w:left w:val="nil"/>
              <w:bottom w:val="nil"/>
              <w:right w:val="nil"/>
            </w:tcBorders>
            <w:shd w:val="clear" w:color="auto" w:fill="auto"/>
            <w:noWrap/>
            <w:vAlign w:val="bottom"/>
            <w:hideMark/>
          </w:tcPr>
          <w:p w:rsidR="00B84E1F" w:rsidRPr="00606420" w:rsidRDefault="00B84E1F" w:rsidP="00B84E1F">
            <w:pPr>
              <w:spacing w:after="0" w:line="240" w:lineRule="auto"/>
              <w:ind w:left="0" w:right="0" w:firstLine="0"/>
              <w:jc w:val="center"/>
              <w:rPr>
                <w:sz w:val="13"/>
                <w:szCs w:val="13"/>
              </w:rPr>
            </w:pPr>
          </w:p>
        </w:tc>
        <w:tc>
          <w:tcPr>
            <w:tcW w:w="1150" w:type="dxa"/>
            <w:gridSpan w:val="2"/>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left"/>
              <w:rPr>
                <w:color w:val="auto"/>
                <w:sz w:val="13"/>
                <w:szCs w:val="13"/>
              </w:rPr>
            </w:pPr>
          </w:p>
        </w:tc>
        <w:tc>
          <w:tcPr>
            <w:tcW w:w="2197" w:type="dxa"/>
            <w:gridSpan w:val="3"/>
            <w:tcBorders>
              <w:top w:val="single" w:sz="4" w:space="0" w:color="auto"/>
              <w:left w:val="nil"/>
              <w:bottom w:val="nil"/>
              <w:right w:val="nil"/>
            </w:tcBorders>
            <w:shd w:val="clear" w:color="auto" w:fill="auto"/>
            <w:hideMark/>
          </w:tcPr>
          <w:p w:rsidR="00B84E1F" w:rsidRPr="00606420" w:rsidRDefault="00B84E1F" w:rsidP="00B84E1F">
            <w:pPr>
              <w:spacing w:after="0" w:line="240" w:lineRule="auto"/>
              <w:ind w:left="0" w:right="0" w:firstLine="0"/>
              <w:jc w:val="center"/>
              <w:rPr>
                <w:sz w:val="13"/>
                <w:szCs w:val="13"/>
              </w:rPr>
            </w:pPr>
            <w:r w:rsidRPr="00606420">
              <w:rPr>
                <w:sz w:val="13"/>
                <w:szCs w:val="13"/>
              </w:rPr>
              <w:t>(подпись)</w:t>
            </w:r>
          </w:p>
        </w:tc>
        <w:tc>
          <w:tcPr>
            <w:tcW w:w="704" w:type="dxa"/>
            <w:gridSpan w:val="3"/>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center"/>
              <w:rPr>
                <w:sz w:val="13"/>
                <w:szCs w:val="13"/>
              </w:rPr>
            </w:pPr>
          </w:p>
        </w:tc>
        <w:tc>
          <w:tcPr>
            <w:tcW w:w="660" w:type="dxa"/>
            <w:gridSpan w:val="2"/>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left"/>
              <w:rPr>
                <w:color w:val="auto"/>
                <w:sz w:val="13"/>
                <w:szCs w:val="13"/>
              </w:rPr>
            </w:pPr>
          </w:p>
        </w:tc>
        <w:tc>
          <w:tcPr>
            <w:tcW w:w="2529" w:type="dxa"/>
            <w:gridSpan w:val="4"/>
            <w:tcBorders>
              <w:top w:val="single" w:sz="4" w:space="0" w:color="auto"/>
              <w:left w:val="nil"/>
              <w:bottom w:val="nil"/>
              <w:right w:val="nil"/>
            </w:tcBorders>
            <w:shd w:val="clear" w:color="auto" w:fill="auto"/>
            <w:hideMark/>
          </w:tcPr>
          <w:p w:rsidR="00B84E1F" w:rsidRPr="00606420" w:rsidRDefault="00B84E1F" w:rsidP="00B84E1F">
            <w:pPr>
              <w:spacing w:after="0" w:line="240" w:lineRule="auto"/>
              <w:ind w:left="0" w:right="0" w:firstLine="0"/>
              <w:jc w:val="center"/>
              <w:rPr>
                <w:sz w:val="13"/>
                <w:szCs w:val="13"/>
              </w:rPr>
            </w:pPr>
            <w:r w:rsidRPr="00606420">
              <w:rPr>
                <w:sz w:val="13"/>
                <w:szCs w:val="13"/>
              </w:rPr>
              <w:t>(расшифровка подписи)</w:t>
            </w:r>
          </w:p>
        </w:tc>
      </w:tr>
      <w:tr w:rsidR="00B84E1F" w:rsidRPr="00B84E1F" w:rsidTr="00606420">
        <w:trPr>
          <w:gridAfter w:val="1"/>
          <w:wAfter w:w="18" w:type="dxa"/>
          <w:trHeight w:val="300"/>
        </w:trPr>
        <w:tc>
          <w:tcPr>
            <w:tcW w:w="1700" w:type="dxa"/>
            <w:tcBorders>
              <w:top w:val="nil"/>
              <w:left w:val="nil"/>
              <w:bottom w:val="nil"/>
              <w:right w:val="nil"/>
            </w:tcBorders>
            <w:shd w:val="clear" w:color="auto" w:fill="auto"/>
            <w:vAlign w:val="center"/>
            <w:hideMark/>
          </w:tcPr>
          <w:p w:rsidR="00B84E1F" w:rsidRPr="00606420" w:rsidRDefault="00B84E1F" w:rsidP="00B84E1F">
            <w:pPr>
              <w:spacing w:after="0" w:line="240" w:lineRule="auto"/>
              <w:ind w:left="0" w:right="0" w:firstLine="0"/>
              <w:jc w:val="center"/>
              <w:rPr>
                <w:sz w:val="13"/>
                <w:szCs w:val="13"/>
              </w:rPr>
            </w:pPr>
          </w:p>
        </w:tc>
        <w:tc>
          <w:tcPr>
            <w:tcW w:w="992" w:type="dxa"/>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left"/>
              <w:rPr>
                <w:color w:val="auto"/>
                <w:sz w:val="13"/>
                <w:szCs w:val="13"/>
              </w:rPr>
            </w:pPr>
          </w:p>
        </w:tc>
        <w:tc>
          <w:tcPr>
            <w:tcW w:w="1132" w:type="dxa"/>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left"/>
              <w:rPr>
                <w:color w:val="auto"/>
                <w:sz w:val="13"/>
                <w:szCs w:val="13"/>
              </w:rPr>
            </w:pPr>
          </w:p>
        </w:tc>
        <w:tc>
          <w:tcPr>
            <w:tcW w:w="1179" w:type="dxa"/>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left"/>
              <w:rPr>
                <w:color w:val="auto"/>
                <w:sz w:val="13"/>
                <w:szCs w:val="13"/>
              </w:rPr>
            </w:pPr>
          </w:p>
        </w:tc>
        <w:tc>
          <w:tcPr>
            <w:tcW w:w="932" w:type="dxa"/>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left"/>
              <w:rPr>
                <w:color w:val="auto"/>
                <w:sz w:val="13"/>
                <w:szCs w:val="13"/>
              </w:rPr>
            </w:pPr>
          </w:p>
        </w:tc>
        <w:tc>
          <w:tcPr>
            <w:tcW w:w="1145" w:type="dxa"/>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left"/>
              <w:rPr>
                <w:color w:val="auto"/>
                <w:sz w:val="13"/>
                <w:szCs w:val="13"/>
              </w:rPr>
            </w:pPr>
          </w:p>
        </w:tc>
        <w:tc>
          <w:tcPr>
            <w:tcW w:w="1138" w:type="dxa"/>
            <w:gridSpan w:val="2"/>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left"/>
              <w:rPr>
                <w:color w:val="auto"/>
                <w:sz w:val="13"/>
                <w:szCs w:val="13"/>
              </w:rPr>
            </w:pPr>
          </w:p>
        </w:tc>
        <w:tc>
          <w:tcPr>
            <w:tcW w:w="1125" w:type="dxa"/>
            <w:gridSpan w:val="2"/>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left"/>
              <w:rPr>
                <w:color w:val="auto"/>
                <w:sz w:val="13"/>
                <w:szCs w:val="13"/>
              </w:rPr>
            </w:pPr>
          </w:p>
        </w:tc>
        <w:tc>
          <w:tcPr>
            <w:tcW w:w="992" w:type="dxa"/>
            <w:gridSpan w:val="2"/>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left"/>
              <w:rPr>
                <w:color w:val="auto"/>
                <w:sz w:val="13"/>
                <w:szCs w:val="13"/>
              </w:rPr>
            </w:pPr>
          </w:p>
        </w:tc>
        <w:tc>
          <w:tcPr>
            <w:tcW w:w="1142" w:type="dxa"/>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left"/>
              <w:rPr>
                <w:color w:val="auto"/>
                <w:sz w:val="13"/>
                <w:szCs w:val="13"/>
              </w:rPr>
            </w:pPr>
          </w:p>
        </w:tc>
        <w:tc>
          <w:tcPr>
            <w:tcW w:w="696" w:type="dxa"/>
            <w:gridSpan w:val="2"/>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left"/>
              <w:rPr>
                <w:color w:val="auto"/>
                <w:sz w:val="13"/>
                <w:szCs w:val="13"/>
              </w:rPr>
            </w:pPr>
          </w:p>
        </w:tc>
        <w:tc>
          <w:tcPr>
            <w:tcW w:w="725" w:type="dxa"/>
            <w:gridSpan w:val="3"/>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left"/>
              <w:rPr>
                <w:color w:val="auto"/>
                <w:sz w:val="13"/>
                <w:szCs w:val="13"/>
              </w:rPr>
            </w:pPr>
          </w:p>
        </w:tc>
        <w:tc>
          <w:tcPr>
            <w:tcW w:w="1140" w:type="dxa"/>
            <w:gridSpan w:val="2"/>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left"/>
              <w:rPr>
                <w:color w:val="auto"/>
                <w:sz w:val="13"/>
                <w:szCs w:val="13"/>
              </w:rPr>
            </w:pPr>
          </w:p>
        </w:tc>
        <w:tc>
          <w:tcPr>
            <w:tcW w:w="633" w:type="dxa"/>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left"/>
              <w:rPr>
                <w:color w:val="auto"/>
                <w:sz w:val="13"/>
                <w:szCs w:val="13"/>
              </w:rPr>
            </w:pPr>
          </w:p>
        </w:tc>
        <w:tc>
          <w:tcPr>
            <w:tcW w:w="782" w:type="dxa"/>
            <w:tcBorders>
              <w:top w:val="nil"/>
              <w:left w:val="nil"/>
              <w:bottom w:val="nil"/>
              <w:right w:val="nil"/>
            </w:tcBorders>
            <w:shd w:val="clear" w:color="auto" w:fill="auto"/>
            <w:vAlign w:val="bottom"/>
            <w:hideMark/>
          </w:tcPr>
          <w:p w:rsidR="00B84E1F" w:rsidRPr="00B84E1F" w:rsidRDefault="00B84E1F" w:rsidP="00B84E1F">
            <w:pPr>
              <w:spacing w:after="0" w:line="240" w:lineRule="auto"/>
              <w:ind w:left="0" w:right="0" w:firstLine="0"/>
              <w:jc w:val="left"/>
              <w:rPr>
                <w:rFonts w:ascii="Arial" w:hAnsi="Arial" w:cs="Arial"/>
                <w:color w:val="auto"/>
                <w:sz w:val="13"/>
                <w:szCs w:val="13"/>
              </w:rPr>
            </w:pPr>
          </w:p>
        </w:tc>
      </w:tr>
      <w:tr w:rsidR="00606420" w:rsidRPr="00B84E1F" w:rsidTr="006D63A7">
        <w:trPr>
          <w:gridAfter w:val="1"/>
          <w:wAfter w:w="18" w:type="dxa"/>
          <w:trHeight w:val="300"/>
        </w:trPr>
        <w:tc>
          <w:tcPr>
            <w:tcW w:w="2692" w:type="dxa"/>
            <w:gridSpan w:val="2"/>
            <w:tcBorders>
              <w:top w:val="nil"/>
              <w:left w:val="nil"/>
              <w:bottom w:val="nil"/>
              <w:right w:val="nil"/>
            </w:tcBorders>
            <w:shd w:val="clear" w:color="auto" w:fill="auto"/>
            <w:noWrap/>
            <w:vAlign w:val="bottom"/>
            <w:hideMark/>
          </w:tcPr>
          <w:p w:rsidR="00606420" w:rsidRPr="00606420" w:rsidRDefault="00606420" w:rsidP="00B84E1F">
            <w:pPr>
              <w:spacing w:after="0" w:line="240" w:lineRule="auto"/>
              <w:ind w:left="0" w:right="0" w:firstLine="0"/>
              <w:jc w:val="left"/>
              <w:rPr>
                <w:sz w:val="13"/>
                <w:szCs w:val="13"/>
              </w:rPr>
            </w:pPr>
            <w:r w:rsidRPr="00606420">
              <w:rPr>
                <w:sz w:val="20"/>
                <w:szCs w:val="20"/>
              </w:rPr>
              <w:t>10 февраля 2025 г.</w:t>
            </w:r>
          </w:p>
        </w:tc>
        <w:tc>
          <w:tcPr>
            <w:tcW w:w="1132" w:type="dxa"/>
            <w:tcBorders>
              <w:top w:val="nil"/>
              <w:left w:val="nil"/>
              <w:bottom w:val="nil"/>
              <w:right w:val="nil"/>
            </w:tcBorders>
            <w:shd w:val="clear" w:color="auto" w:fill="auto"/>
            <w:noWrap/>
            <w:vAlign w:val="bottom"/>
            <w:hideMark/>
          </w:tcPr>
          <w:p w:rsidR="00606420" w:rsidRPr="00606420" w:rsidRDefault="00606420" w:rsidP="00B84E1F">
            <w:pPr>
              <w:spacing w:after="0" w:line="240" w:lineRule="auto"/>
              <w:ind w:left="0" w:right="0" w:firstLine="0"/>
              <w:jc w:val="left"/>
              <w:rPr>
                <w:color w:val="auto"/>
                <w:sz w:val="13"/>
                <w:szCs w:val="13"/>
              </w:rPr>
            </w:pPr>
          </w:p>
        </w:tc>
        <w:tc>
          <w:tcPr>
            <w:tcW w:w="1179" w:type="dxa"/>
            <w:tcBorders>
              <w:top w:val="nil"/>
              <w:left w:val="nil"/>
              <w:bottom w:val="nil"/>
              <w:right w:val="nil"/>
            </w:tcBorders>
            <w:shd w:val="clear" w:color="auto" w:fill="auto"/>
            <w:noWrap/>
            <w:vAlign w:val="bottom"/>
            <w:hideMark/>
          </w:tcPr>
          <w:p w:rsidR="00606420" w:rsidRPr="00606420" w:rsidRDefault="00606420" w:rsidP="00B84E1F">
            <w:pPr>
              <w:spacing w:after="0" w:line="240" w:lineRule="auto"/>
              <w:ind w:left="0" w:right="0" w:firstLine="0"/>
              <w:jc w:val="left"/>
              <w:rPr>
                <w:color w:val="auto"/>
                <w:sz w:val="13"/>
                <w:szCs w:val="13"/>
              </w:rPr>
            </w:pPr>
          </w:p>
        </w:tc>
        <w:tc>
          <w:tcPr>
            <w:tcW w:w="932" w:type="dxa"/>
            <w:tcBorders>
              <w:top w:val="nil"/>
              <w:left w:val="nil"/>
              <w:bottom w:val="nil"/>
              <w:right w:val="nil"/>
            </w:tcBorders>
            <w:shd w:val="clear" w:color="auto" w:fill="auto"/>
            <w:noWrap/>
            <w:vAlign w:val="bottom"/>
            <w:hideMark/>
          </w:tcPr>
          <w:p w:rsidR="00606420" w:rsidRPr="00606420" w:rsidRDefault="00606420" w:rsidP="00B84E1F">
            <w:pPr>
              <w:spacing w:after="0" w:line="240" w:lineRule="auto"/>
              <w:ind w:left="0" w:right="0" w:firstLine="0"/>
              <w:jc w:val="left"/>
              <w:rPr>
                <w:color w:val="auto"/>
                <w:sz w:val="13"/>
                <w:szCs w:val="13"/>
              </w:rPr>
            </w:pPr>
          </w:p>
        </w:tc>
        <w:tc>
          <w:tcPr>
            <w:tcW w:w="1145" w:type="dxa"/>
            <w:tcBorders>
              <w:top w:val="nil"/>
              <w:left w:val="nil"/>
              <w:bottom w:val="nil"/>
              <w:right w:val="nil"/>
            </w:tcBorders>
            <w:shd w:val="clear" w:color="auto" w:fill="auto"/>
            <w:noWrap/>
            <w:vAlign w:val="bottom"/>
            <w:hideMark/>
          </w:tcPr>
          <w:p w:rsidR="00606420" w:rsidRPr="00606420" w:rsidRDefault="00606420" w:rsidP="00B84E1F">
            <w:pPr>
              <w:spacing w:after="0" w:line="240" w:lineRule="auto"/>
              <w:ind w:left="0" w:right="0" w:firstLine="0"/>
              <w:jc w:val="left"/>
              <w:rPr>
                <w:color w:val="auto"/>
                <w:sz w:val="13"/>
                <w:szCs w:val="13"/>
              </w:rPr>
            </w:pPr>
          </w:p>
        </w:tc>
        <w:tc>
          <w:tcPr>
            <w:tcW w:w="1138" w:type="dxa"/>
            <w:gridSpan w:val="2"/>
            <w:tcBorders>
              <w:top w:val="nil"/>
              <w:left w:val="nil"/>
              <w:bottom w:val="nil"/>
              <w:right w:val="nil"/>
            </w:tcBorders>
            <w:shd w:val="clear" w:color="auto" w:fill="auto"/>
            <w:noWrap/>
            <w:vAlign w:val="bottom"/>
            <w:hideMark/>
          </w:tcPr>
          <w:p w:rsidR="00606420" w:rsidRPr="00606420" w:rsidRDefault="00606420" w:rsidP="00B84E1F">
            <w:pPr>
              <w:spacing w:after="0" w:line="240" w:lineRule="auto"/>
              <w:ind w:left="0" w:right="0" w:firstLine="0"/>
              <w:jc w:val="left"/>
              <w:rPr>
                <w:color w:val="auto"/>
                <w:sz w:val="13"/>
                <w:szCs w:val="13"/>
              </w:rPr>
            </w:pPr>
          </w:p>
        </w:tc>
        <w:tc>
          <w:tcPr>
            <w:tcW w:w="1125" w:type="dxa"/>
            <w:gridSpan w:val="2"/>
            <w:tcBorders>
              <w:top w:val="nil"/>
              <w:left w:val="nil"/>
              <w:bottom w:val="nil"/>
              <w:right w:val="nil"/>
            </w:tcBorders>
            <w:shd w:val="clear" w:color="auto" w:fill="auto"/>
            <w:noWrap/>
            <w:vAlign w:val="bottom"/>
            <w:hideMark/>
          </w:tcPr>
          <w:p w:rsidR="00606420" w:rsidRPr="00606420" w:rsidRDefault="00606420" w:rsidP="00B84E1F">
            <w:pPr>
              <w:spacing w:after="0" w:line="240" w:lineRule="auto"/>
              <w:ind w:left="0" w:right="0" w:firstLine="0"/>
              <w:jc w:val="left"/>
              <w:rPr>
                <w:color w:val="auto"/>
                <w:sz w:val="13"/>
                <w:szCs w:val="13"/>
              </w:rPr>
            </w:pPr>
          </w:p>
        </w:tc>
        <w:tc>
          <w:tcPr>
            <w:tcW w:w="992" w:type="dxa"/>
            <w:gridSpan w:val="2"/>
            <w:tcBorders>
              <w:top w:val="nil"/>
              <w:left w:val="nil"/>
              <w:bottom w:val="nil"/>
              <w:right w:val="nil"/>
            </w:tcBorders>
            <w:shd w:val="clear" w:color="auto" w:fill="auto"/>
            <w:noWrap/>
            <w:vAlign w:val="bottom"/>
            <w:hideMark/>
          </w:tcPr>
          <w:p w:rsidR="00606420" w:rsidRPr="00606420" w:rsidRDefault="00606420" w:rsidP="00B84E1F">
            <w:pPr>
              <w:spacing w:after="0" w:line="240" w:lineRule="auto"/>
              <w:ind w:left="0" w:right="0" w:firstLine="0"/>
              <w:jc w:val="left"/>
              <w:rPr>
                <w:color w:val="auto"/>
                <w:sz w:val="13"/>
                <w:szCs w:val="13"/>
              </w:rPr>
            </w:pPr>
          </w:p>
        </w:tc>
        <w:tc>
          <w:tcPr>
            <w:tcW w:w="1142" w:type="dxa"/>
            <w:tcBorders>
              <w:top w:val="nil"/>
              <w:left w:val="nil"/>
              <w:bottom w:val="nil"/>
              <w:right w:val="nil"/>
            </w:tcBorders>
            <w:shd w:val="clear" w:color="auto" w:fill="auto"/>
            <w:noWrap/>
            <w:vAlign w:val="bottom"/>
            <w:hideMark/>
          </w:tcPr>
          <w:p w:rsidR="00606420" w:rsidRPr="00606420" w:rsidRDefault="00606420" w:rsidP="00B84E1F">
            <w:pPr>
              <w:spacing w:after="0" w:line="240" w:lineRule="auto"/>
              <w:ind w:left="0" w:right="0" w:firstLine="0"/>
              <w:jc w:val="left"/>
              <w:rPr>
                <w:color w:val="auto"/>
                <w:sz w:val="13"/>
                <w:szCs w:val="13"/>
              </w:rPr>
            </w:pPr>
          </w:p>
        </w:tc>
        <w:tc>
          <w:tcPr>
            <w:tcW w:w="696" w:type="dxa"/>
            <w:gridSpan w:val="2"/>
            <w:tcBorders>
              <w:top w:val="nil"/>
              <w:left w:val="nil"/>
              <w:bottom w:val="nil"/>
              <w:right w:val="nil"/>
            </w:tcBorders>
            <w:shd w:val="clear" w:color="auto" w:fill="auto"/>
            <w:noWrap/>
            <w:vAlign w:val="bottom"/>
            <w:hideMark/>
          </w:tcPr>
          <w:p w:rsidR="00606420" w:rsidRPr="00606420" w:rsidRDefault="00606420" w:rsidP="00B84E1F">
            <w:pPr>
              <w:spacing w:after="0" w:line="240" w:lineRule="auto"/>
              <w:ind w:left="0" w:right="0" w:firstLine="0"/>
              <w:jc w:val="left"/>
              <w:rPr>
                <w:color w:val="auto"/>
                <w:sz w:val="13"/>
                <w:szCs w:val="13"/>
              </w:rPr>
            </w:pPr>
          </w:p>
        </w:tc>
        <w:tc>
          <w:tcPr>
            <w:tcW w:w="725" w:type="dxa"/>
            <w:gridSpan w:val="3"/>
            <w:tcBorders>
              <w:top w:val="nil"/>
              <w:left w:val="nil"/>
              <w:bottom w:val="nil"/>
              <w:right w:val="nil"/>
            </w:tcBorders>
            <w:shd w:val="clear" w:color="auto" w:fill="auto"/>
            <w:noWrap/>
            <w:vAlign w:val="bottom"/>
            <w:hideMark/>
          </w:tcPr>
          <w:p w:rsidR="00606420" w:rsidRPr="00606420" w:rsidRDefault="00606420" w:rsidP="00B84E1F">
            <w:pPr>
              <w:spacing w:after="0" w:line="240" w:lineRule="auto"/>
              <w:ind w:left="0" w:right="0" w:firstLine="0"/>
              <w:jc w:val="left"/>
              <w:rPr>
                <w:color w:val="auto"/>
                <w:sz w:val="13"/>
                <w:szCs w:val="13"/>
              </w:rPr>
            </w:pPr>
          </w:p>
        </w:tc>
        <w:tc>
          <w:tcPr>
            <w:tcW w:w="1140" w:type="dxa"/>
            <w:gridSpan w:val="2"/>
            <w:tcBorders>
              <w:top w:val="nil"/>
              <w:left w:val="nil"/>
              <w:bottom w:val="nil"/>
              <w:right w:val="nil"/>
            </w:tcBorders>
            <w:shd w:val="clear" w:color="auto" w:fill="auto"/>
            <w:noWrap/>
            <w:vAlign w:val="bottom"/>
            <w:hideMark/>
          </w:tcPr>
          <w:p w:rsidR="00606420" w:rsidRPr="00606420" w:rsidRDefault="00606420" w:rsidP="00B84E1F">
            <w:pPr>
              <w:spacing w:after="0" w:line="240" w:lineRule="auto"/>
              <w:ind w:left="0" w:right="0" w:firstLine="0"/>
              <w:jc w:val="left"/>
              <w:rPr>
                <w:color w:val="auto"/>
                <w:sz w:val="13"/>
                <w:szCs w:val="13"/>
              </w:rPr>
            </w:pPr>
          </w:p>
        </w:tc>
        <w:tc>
          <w:tcPr>
            <w:tcW w:w="633" w:type="dxa"/>
            <w:tcBorders>
              <w:top w:val="nil"/>
              <w:left w:val="nil"/>
              <w:bottom w:val="nil"/>
              <w:right w:val="nil"/>
            </w:tcBorders>
            <w:shd w:val="clear" w:color="auto" w:fill="auto"/>
            <w:noWrap/>
            <w:vAlign w:val="bottom"/>
            <w:hideMark/>
          </w:tcPr>
          <w:p w:rsidR="00606420" w:rsidRPr="00606420" w:rsidRDefault="00606420" w:rsidP="00B84E1F">
            <w:pPr>
              <w:spacing w:after="0" w:line="240" w:lineRule="auto"/>
              <w:ind w:left="0" w:right="0" w:firstLine="0"/>
              <w:jc w:val="left"/>
              <w:rPr>
                <w:color w:val="auto"/>
                <w:sz w:val="13"/>
                <w:szCs w:val="13"/>
              </w:rPr>
            </w:pPr>
          </w:p>
        </w:tc>
        <w:tc>
          <w:tcPr>
            <w:tcW w:w="782" w:type="dxa"/>
            <w:tcBorders>
              <w:top w:val="nil"/>
              <w:left w:val="nil"/>
              <w:bottom w:val="nil"/>
              <w:right w:val="nil"/>
            </w:tcBorders>
            <w:shd w:val="clear" w:color="auto" w:fill="auto"/>
            <w:noWrap/>
            <w:vAlign w:val="bottom"/>
            <w:hideMark/>
          </w:tcPr>
          <w:p w:rsidR="00606420" w:rsidRPr="00B84E1F" w:rsidRDefault="00606420" w:rsidP="00B84E1F">
            <w:pPr>
              <w:spacing w:after="0" w:line="240" w:lineRule="auto"/>
              <w:ind w:left="0" w:right="0" w:firstLine="0"/>
              <w:jc w:val="left"/>
              <w:rPr>
                <w:rFonts w:ascii="Arial" w:hAnsi="Arial" w:cs="Arial"/>
                <w:color w:val="auto"/>
                <w:sz w:val="13"/>
                <w:szCs w:val="13"/>
              </w:rPr>
            </w:pPr>
          </w:p>
        </w:tc>
      </w:tr>
    </w:tbl>
    <w:p w:rsidR="00B84E1F" w:rsidRDefault="00B84E1F" w:rsidP="00B84E1F">
      <w:pPr>
        <w:ind w:hanging="2"/>
      </w:pPr>
    </w:p>
    <w:p w:rsidR="00B84E1F" w:rsidRDefault="00B84E1F" w:rsidP="00B84E1F">
      <w:pPr>
        <w:ind w:hanging="2"/>
      </w:pPr>
    </w:p>
    <w:p w:rsidR="00B84E1F" w:rsidRDefault="00B84E1F" w:rsidP="00B84E1F">
      <w:pPr>
        <w:ind w:hanging="2"/>
      </w:pPr>
    </w:p>
    <w:p w:rsidR="00B84E1F" w:rsidRDefault="00B84E1F"/>
    <w:p w:rsidR="00B84E1F" w:rsidRDefault="00B84E1F"/>
    <w:p w:rsidR="00B84E1F" w:rsidRDefault="00B84E1F"/>
    <w:p w:rsidR="007063EC" w:rsidRDefault="00606420" w:rsidP="00606420">
      <w:pPr>
        <w:spacing w:after="160" w:line="259" w:lineRule="auto"/>
        <w:ind w:left="0" w:right="0" w:firstLine="0"/>
        <w:jc w:val="left"/>
      </w:pPr>
      <w:r>
        <w:br w:type="page"/>
      </w:r>
    </w:p>
    <w:p w:rsidR="00606420" w:rsidRDefault="00606420">
      <w:pPr>
        <w:spacing w:after="226" w:line="259" w:lineRule="auto"/>
        <w:ind w:left="1651" w:right="0" w:firstLine="0"/>
        <w:jc w:val="left"/>
        <w:rPr>
          <w:rFonts w:ascii="Arial" w:eastAsia="Arial" w:hAnsi="Arial" w:cs="Arial"/>
          <w:b/>
          <w:sz w:val="14"/>
        </w:rPr>
        <w:sectPr w:rsidR="00606420" w:rsidSect="00ED3112">
          <w:headerReference w:type="even" r:id="rId39"/>
          <w:headerReference w:type="default" r:id="rId40"/>
          <w:headerReference w:type="first" r:id="rId41"/>
          <w:pgSz w:w="16836" w:h="11904" w:orient="landscape"/>
          <w:pgMar w:top="709" w:right="930" w:bottom="567" w:left="992" w:header="720" w:footer="720" w:gutter="0"/>
          <w:cols w:space="720"/>
        </w:sectPr>
      </w:pPr>
    </w:p>
    <w:tbl>
      <w:tblPr>
        <w:tblW w:w="10061" w:type="dxa"/>
        <w:tblInd w:w="567" w:type="dxa"/>
        <w:tblLook w:val="04A0" w:firstRow="1" w:lastRow="0" w:firstColumn="1" w:lastColumn="0" w:noHBand="0" w:noVBand="1"/>
      </w:tblPr>
      <w:tblGrid>
        <w:gridCol w:w="2026"/>
        <w:gridCol w:w="1277"/>
        <w:gridCol w:w="661"/>
        <w:gridCol w:w="1227"/>
        <w:gridCol w:w="1227"/>
        <w:gridCol w:w="334"/>
        <w:gridCol w:w="329"/>
        <w:gridCol w:w="1793"/>
        <w:gridCol w:w="1187"/>
      </w:tblGrid>
      <w:tr w:rsidR="008E378E" w:rsidRPr="008E378E" w:rsidTr="008E378E">
        <w:trPr>
          <w:trHeight w:val="525"/>
        </w:trPr>
        <w:tc>
          <w:tcPr>
            <w:tcW w:w="8874" w:type="dxa"/>
            <w:gridSpan w:val="8"/>
            <w:tcBorders>
              <w:top w:val="nil"/>
              <w:left w:val="nil"/>
              <w:bottom w:val="nil"/>
              <w:right w:val="nil"/>
            </w:tcBorders>
            <w:shd w:val="clear" w:color="auto" w:fill="auto"/>
            <w:vAlign w:val="bottom"/>
            <w:hideMark/>
          </w:tcPr>
          <w:p w:rsidR="008E378E" w:rsidRPr="008E378E" w:rsidRDefault="008E378E" w:rsidP="008E378E">
            <w:pPr>
              <w:spacing w:after="0" w:line="240" w:lineRule="auto"/>
              <w:ind w:left="0" w:right="0" w:firstLine="0"/>
              <w:jc w:val="center"/>
              <w:rPr>
                <w:b/>
                <w:bCs/>
                <w:sz w:val="20"/>
                <w:szCs w:val="20"/>
              </w:rPr>
            </w:pPr>
            <w:r w:rsidRPr="008E378E">
              <w:rPr>
                <w:b/>
                <w:bCs/>
                <w:sz w:val="20"/>
                <w:szCs w:val="20"/>
              </w:rPr>
              <w:t>Сведения</w:t>
            </w:r>
            <w:r w:rsidRPr="008E378E">
              <w:rPr>
                <w:b/>
                <w:bCs/>
                <w:sz w:val="20"/>
                <w:szCs w:val="20"/>
              </w:rPr>
              <w:br/>
              <w:t xml:space="preserve"> о принятых и неисполненных обязательствах получателя бюджетных средств</w:t>
            </w:r>
          </w:p>
        </w:tc>
        <w:tc>
          <w:tcPr>
            <w:tcW w:w="1187"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center"/>
              <w:rPr>
                <w:b/>
                <w:bCs/>
                <w:sz w:val="20"/>
                <w:szCs w:val="20"/>
              </w:rPr>
            </w:pPr>
          </w:p>
        </w:tc>
      </w:tr>
      <w:tr w:rsidR="008E378E" w:rsidRPr="008E378E" w:rsidTr="008E378E">
        <w:trPr>
          <w:trHeight w:val="300"/>
        </w:trPr>
        <w:tc>
          <w:tcPr>
            <w:tcW w:w="2026"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color w:val="auto"/>
                <w:sz w:val="20"/>
                <w:szCs w:val="20"/>
              </w:rPr>
            </w:pPr>
          </w:p>
        </w:tc>
        <w:tc>
          <w:tcPr>
            <w:tcW w:w="1277"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color w:val="auto"/>
                <w:sz w:val="20"/>
                <w:szCs w:val="20"/>
              </w:rPr>
            </w:pPr>
          </w:p>
        </w:tc>
        <w:tc>
          <w:tcPr>
            <w:tcW w:w="3115" w:type="dxa"/>
            <w:gridSpan w:val="3"/>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center"/>
              <w:rPr>
                <w:color w:val="auto"/>
                <w:sz w:val="20"/>
                <w:szCs w:val="20"/>
              </w:rPr>
            </w:pPr>
            <w:r w:rsidRPr="008E378E">
              <w:rPr>
                <w:sz w:val="16"/>
                <w:szCs w:val="16"/>
              </w:rPr>
              <w:t>на 01 января 2025 г.</w:t>
            </w:r>
          </w:p>
        </w:tc>
        <w:tc>
          <w:tcPr>
            <w:tcW w:w="334"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color w:val="auto"/>
                <w:sz w:val="20"/>
                <w:szCs w:val="20"/>
              </w:rPr>
            </w:pPr>
          </w:p>
        </w:tc>
        <w:tc>
          <w:tcPr>
            <w:tcW w:w="329"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color w:val="auto"/>
                <w:sz w:val="20"/>
                <w:szCs w:val="20"/>
              </w:rPr>
            </w:pPr>
          </w:p>
        </w:tc>
        <w:tc>
          <w:tcPr>
            <w:tcW w:w="1793"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color w:val="auto"/>
                <w:sz w:val="20"/>
                <w:szCs w:val="20"/>
              </w:rPr>
            </w:pP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E378E" w:rsidRPr="008E378E" w:rsidRDefault="008E378E" w:rsidP="008E378E">
            <w:pPr>
              <w:spacing w:after="0" w:line="240" w:lineRule="auto"/>
              <w:ind w:left="0" w:right="0" w:firstLine="0"/>
              <w:jc w:val="center"/>
              <w:rPr>
                <w:sz w:val="16"/>
                <w:szCs w:val="16"/>
              </w:rPr>
            </w:pPr>
            <w:r w:rsidRPr="008E378E">
              <w:rPr>
                <w:sz w:val="16"/>
                <w:szCs w:val="16"/>
              </w:rPr>
              <w:t>КОДЫ</w:t>
            </w:r>
          </w:p>
        </w:tc>
      </w:tr>
      <w:tr w:rsidR="008E378E" w:rsidRPr="008E378E" w:rsidTr="008E378E">
        <w:trPr>
          <w:trHeight w:val="144"/>
        </w:trPr>
        <w:tc>
          <w:tcPr>
            <w:tcW w:w="2026"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center"/>
              <w:rPr>
                <w:sz w:val="16"/>
                <w:szCs w:val="16"/>
              </w:rPr>
            </w:pPr>
          </w:p>
        </w:tc>
        <w:tc>
          <w:tcPr>
            <w:tcW w:w="1277"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color w:val="auto"/>
                <w:sz w:val="20"/>
                <w:szCs w:val="20"/>
              </w:rPr>
            </w:pPr>
          </w:p>
        </w:tc>
        <w:tc>
          <w:tcPr>
            <w:tcW w:w="661"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color w:val="auto"/>
                <w:sz w:val="20"/>
                <w:szCs w:val="20"/>
              </w:rPr>
            </w:pPr>
          </w:p>
        </w:tc>
        <w:tc>
          <w:tcPr>
            <w:tcW w:w="1227"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color w:val="auto"/>
                <w:sz w:val="20"/>
                <w:szCs w:val="20"/>
              </w:rPr>
            </w:pPr>
          </w:p>
        </w:tc>
        <w:tc>
          <w:tcPr>
            <w:tcW w:w="1227"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color w:val="auto"/>
                <w:sz w:val="20"/>
                <w:szCs w:val="20"/>
              </w:rPr>
            </w:pPr>
          </w:p>
        </w:tc>
        <w:tc>
          <w:tcPr>
            <w:tcW w:w="334"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color w:val="auto"/>
                <w:sz w:val="20"/>
                <w:szCs w:val="20"/>
              </w:rPr>
            </w:pPr>
          </w:p>
        </w:tc>
        <w:tc>
          <w:tcPr>
            <w:tcW w:w="329"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color w:val="auto"/>
                <w:sz w:val="20"/>
                <w:szCs w:val="20"/>
              </w:rPr>
            </w:pPr>
          </w:p>
        </w:tc>
        <w:tc>
          <w:tcPr>
            <w:tcW w:w="1793"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right"/>
              <w:rPr>
                <w:sz w:val="16"/>
                <w:szCs w:val="16"/>
              </w:rPr>
            </w:pPr>
            <w:r w:rsidRPr="008E378E">
              <w:rPr>
                <w:sz w:val="16"/>
                <w:szCs w:val="16"/>
              </w:rPr>
              <w:t>Форма по ОКУД</w:t>
            </w:r>
          </w:p>
        </w:tc>
        <w:tc>
          <w:tcPr>
            <w:tcW w:w="1187" w:type="dxa"/>
            <w:tcBorders>
              <w:top w:val="single" w:sz="8" w:space="0" w:color="000000"/>
              <w:left w:val="single" w:sz="8" w:space="0" w:color="000000"/>
              <w:bottom w:val="single" w:sz="4" w:space="0" w:color="000000"/>
              <w:right w:val="single" w:sz="8" w:space="0" w:color="000000"/>
            </w:tcBorders>
            <w:shd w:val="clear" w:color="auto" w:fill="auto"/>
            <w:vAlign w:val="bottom"/>
            <w:hideMark/>
          </w:tcPr>
          <w:p w:rsidR="008E378E" w:rsidRPr="008E378E" w:rsidRDefault="008E378E" w:rsidP="008E378E">
            <w:pPr>
              <w:spacing w:after="0" w:line="240" w:lineRule="auto"/>
              <w:ind w:left="0" w:right="0" w:firstLine="0"/>
              <w:jc w:val="center"/>
              <w:rPr>
                <w:sz w:val="16"/>
                <w:szCs w:val="16"/>
              </w:rPr>
            </w:pPr>
            <w:r w:rsidRPr="008E378E">
              <w:rPr>
                <w:sz w:val="16"/>
                <w:szCs w:val="16"/>
              </w:rPr>
              <w:t>0503175</w:t>
            </w:r>
          </w:p>
        </w:tc>
      </w:tr>
      <w:tr w:rsidR="008E378E" w:rsidRPr="008E378E" w:rsidTr="008E378E">
        <w:trPr>
          <w:trHeight w:val="200"/>
        </w:trPr>
        <w:tc>
          <w:tcPr>
            <w:tcW w:w="2026"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center"/>
              <w:rPr>
                <w:sz w:val="16"/>
                <w:szCs w:val="16"/>
              </w:rPr>
            </w:pPr>
          </w:p>
        </w:tc>
        <w:tc>
          <w:tcPr>
            <w:tcW w:w="1277"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color w:val="auto"/>
                <w:sz w:val="20"/>
                <w:szCs w:val="20"/>
              </w:rPr>
            </w:pPr>
          </w:p>
        </w:tc>
        <w:tc>
          <w:tcPr>
            <w:tcW w:w="661"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color w:val="auto"/>
                <w:sz w:val="20"/>
                <w:szCs w:val="20"/>
              </w:rPr>
            </w:pPr>
          </w:p>
        </w:tc>
        <w:tc>
          <w:tcPr>
            <w:tcW w:w="2454" w:type="dxa"/>
            <w:gridSpan w:val="2"/>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center"/>
              <w:rPr>
                <w:sz w:val="16"/>
                <w:szCs w:val="16"/>
              </w:rPr>
            </w:pPr>
          </w:p>
        </w:tc>
        <w:tc>
          <w:tcPr>
            <w:tcW w:w="334"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center"/>
              <w:rPr>
                <w:sz w:val="16"/>
                <w:szCs w:val="16"/>
              </w:rPr>
            </w:pPr>
          </w:p>
        </w:tc>
        <w:tc>
          <w:tcPr>
            <w:tcW w:w="329"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color w:val="auto"/>
                <w:sz w:val="20"/>
                <w:szCs w:val="20"/>
              </w:rPr>
            </w:pPr>
          </w:p>
        </w:tc>
        <w:tc>
          <w:tcPr>
            <w:tcW w:w="1793"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right"/>
              <w:rPr>
                <w:sz w:val="16"/>
                <w:szCs w:val="16"/>
              </w:rPr>
            </w:pPr>
            <w:r w:rsidRPr="008E378E">
              <w:rPr>
                <w:sz w:val="16"/>
                <w:szCs w:val="16"/>
              </w:rPr>
              <w:t>Дата</w:t>
            </w:r>
          </w:p>
        </w:tc>
        <w:tc>
          <w:tcPr>
            <w:tcW w:w="1187" w:type="dxa"/>
            <w:tcBorders>
              <w:top w:val="nil"/>
              <w:left w:val="single" w:sz="8" w:space="0" w:color="000000"/>
              <w:bottom w:val="single" w:sz="4" w:space="0" w:color="000000"/>
              <w:right w:val="single" w:sz="8" w:space="0" w:color="000000"/>
            </w:tcBorders>
            <w:shd w:val="clear" w:color="auto" w:fill="auto"/>
            <w:vAlign w:val="bottom"/>
            <w:hideMark/>
          </w:tcPr>
          <w:p w:rsidR="008E378E" w:rsidRPr="008E378E" w:rsidRDefault="008E378E" w:rsidP="008E378E">
            <w:pPr>
              <w:spacing w:after="0" w:line="240" w:lineRule="auto"/>
              <w:ind w:left="0" w:right="0" w:firstLine="0"/>
              <w:jc w:val="center"/>
              <w:rPr>
                <w:sz w:val="16"/>
                <w:szCs w:val="16"/>
              </w:rPr>
            </w:pPr>
            <w:r w:rsidRPr="008E378E">
              <w:rPr>
                <w:sz w:val="16"/>
                <w:szCs w:val="16"/>
              </w:rPr>
              <w:t>01.01.2025</w:t>
            </w:r>
          </w:p>
        </w:tc>
      </w:tr>
      <w:tr w:rsidR="008E378E" w:rsidRPr="008E378E" w:rsidTr="008E378E">
        <w:trPr>
          <w:trHeight w:val="300"/>
        </w:trPr>
        <w:tc>
          <w:tcPr>
            <w:tcW w:w="3303" w:type="dxa"/>
            <w:gridSpan w:val="2"/>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sz w:val="16"/>
                <w:szCs w:val="16"/>
              </w:rPr>
            </w:pPr>
            <w:r w:rsidRPr="008E378E">
              <w:rPr>
                <w:sz w:val="16"/>
                <w:szCs w:val="16"/>
              </w:rPr>
              <w:t>Главный распорядитель, распорядитель,</w:t>
            </w:r>
          </w:p>
        </w:tc>
        <w:tc>
          <w:tcPr>
            <w:tcW w:w="3778" w:type="dxa"/>
            <w:gridSpan w:val="5"/>
            <w:vMerge w:val="restart"/>
            <w:tcBorders>
              <w:top w:val="nil"/>
              <w:left w:val="nil"/>
              <w:right w:val="nil"/>
            </w:tcBorders>
            <w:shd w:val="clear" w:color="auto" w:fill="auto"/>
            <w:noWrap/>
            <w:vAlign w:val="center"/>
            <w:hideMark/>
          </w:tcPr>
          <w:p w:rsidR="008E378E" w:rsidRPr="008E378E" w:rsidRDefault="008E378E" w:rsidP="008E378E">
            <w:pPr>
              <w:spacing w:after="0" w:line="240" w:lineRule="auto"/>
              <w:ind w:left="0" w:right="0" w:firstLine="0"/>
              <w:jc w:val="left"/>
              <w:rPr>
                <w:color w:val="auto"/>
                <w:sz w:val="20"/>
                <w:szCs w:val="20"/>
              </w:rPr>
            </w:pPr>
            <w:r w:rsidRPr="008E378E">
              <w:rPr>
                <w:sz w:val="16"/>
                <w:szCs w:val="16"/>
                <w:u w:val="single"/>
              </w:rPr>
              <w:t>МЕСТНАЯ АДМИНИСТРАЦИЯ ВНУТРИГОРОДСКОГО МУНИЦИПАЛЬНОГО ОБРАЗОВАНИЯ ГОРОДА СЕВАСТОПОЛЯ ГАГАРИНСКИЙ МУНИЦИПАЛЬНЫЙ ОКРУГ</w:t>
            </w:r>
          </w:p>
        </w:tc>
        <w:tc>
          <w:tcPr>
            <w:tcW w:w="1793"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right"/>
              <w:rPr>
                <w:sz w:val="16"/>
                <w:szCs w:val="16"/>
              </w:rPr>
            </w:pPr>
            <w:r w:rsidRPr="008E378E">
              <w:rPr>
                <w:sz w:val="16"/>
                <w:szCs w:val="16"/>
              </w:rPr>
              <w:t>по ОКПО</w:t>
            </w:r>
          </w:p>
        </w:tc>
        <w:tc>
          <w:tcPr>
            <w:tcW w:w="1187" w:type="dxa"/>
            <w:tcBorders>
              <w:top w:val="nil"/>
              <w:left w:val="single" w:sz="8" w:space="0" w:color="000000"/>
              <w:bottom w:val="single" w:sz="4" w:space="0" w:color="000000"/>
              <w:right w:val="single" w:sz="8" w:space="0" w:color="000000"/>
            </w:tcBorders>
            <w:shd w:val="clear" w:color="auto" w:fill="auto"/>
            <w:vAlign w:val="bottom"/>
            <w:hideMark/>
          </w:tcPr>
          <w:p w:rsidR="008E378E" w:rsidRPr="008E378E" w:rsidRDefault="008E378E" w:rsidP="008E378E">
            <w:pPr>
              <w:spacing w:after="0" w:line="240" w:lineRule="auto"/>
              <w:ind w:left="0" w:right="0" w:firstLine="0"/>
              <w:jc w:val="center"/>
              <w:rPr>
                <w:sz w:val="16"/>
                <w:szCs w:val="16"/>
              </w:rPr>
            </w:pPr>
            <w:r w:rsidRPr="008E378E">
              <w:rPr>
                <w:sz w:val="16"/>
                <w:szCs w:val="16"/>
              </w:rPr>
              <w:t>00395056</w:t>
            </w:r>
          </w:p>
        </w:tc>
      </w:tr>
      <w:tr w:rsidR="008E378E" w:rsidRPr="008E378E" w:rsidTr="006D63A7">
        <w:trPr>
          <w:trHeight w:val="510"/>
        </w:trPr>
        <w:tc>
          <w:tcPr>
            <w:tcW w:w="3303" w:type="dxa"/>
            <w:gridSpan w:val="2"/>
            <w:tcBorders>
              <w:top w:val="nil"/>
              <w:left w:val="nil"/>
              <w:bottom w:val="nil"/>
              <w:right w:val="nil"/>
            </w:tcBorders>
            <w:shd w:val="clear" w:color="auto" w:fill="auto"/>
            <w:vAlign w:val="bottom"/>
            <w:hideMark/>
          </w:tcPr>
          <w:p w:rsidR="008E378E" w:rsidRPr="008E378E" w:rsidRDefault="008E378E" w:rsidP="008E378E">
            <w:pPr>
              <w:spacing w:after="0" w:line="240" w:lineRule="auto"/>
              <w:ind w:left="0" w:right="0" w:firstLine="0"/>
              <w:jc w:val="left"/>
              <w:rPr>
                <w:sz w:val="16"/>
                <w:szCs w:val="16"/>
              </w:rPr>
            </w:pPr>
            <w:r w:rsidRPr="008E378E">
              <w:rPr>
                <w:sz w:val="16"/>
                <w:szCs w:val="16"/>
              </w:rPr>
              <w:t>получатель бюджетных средств, главный администратор,</w:t>
            </w:r>
          </w:p>
        </w:tc>
        <w:tc>
          <w:tcPr>
            <w:tcW w:w="3778" w:type="dxa"/>
            <w:gridSpan w:val="5"/>
            <w:vMerge/>
            <w:tcBorders>
              <w:left w:val="nil"/>
              <w:right w:val="nil"/>
            </w:tcBorders>
            <w:shd w:val="clear" w:color="auto" w:fill="auto"/>
            <w:noWrap/>
            <w:vAlign w:val="bottom"/>
            <w:hideMark/>
          </w:tcPr>
          <w:p w:rsidR="008E378E" w:rsidRPr="008E378E" w:rsidRDefault="008E378E" w:rsidP="008E378E">
            <w:pPr>
              <w:spacing w:after="0" w:line="240" w:lineRule="auto"/>
              <w:ind w:left="0" w:right="0"/>
              <w:jc w:val="left"/>
              <w:rPr>
                <w:color w:val="auto"/>
                <w:sz w:val="20"/>
                <w:szCs w:val="20"/>
              </w:rPr>
            </w:pPr>
          </w:p>
        </w:tc>
        <w:tc>
          <w:tcPr>
            <w:tcW w:w="1793"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color w:val="auto"/>
                <w:sz w:val="20"/>
                <w:szCs w:val="20"/>
              </w:rPr>
            </w:pPr>
          </w:p>
        </w:tc>
        <w:tc>
          <w:tcPr>
            <w:tcW w:w="1187" w:type="dxa"/>
            <w:tcBorders>
              <w:top w:val="nil"/>
              <w:left w:val="single" w:sz="8" w:space="0" w:color="000000"/>
              <w:bottom w:val="nil"/>
              <w:right w:val="single" w:sz="8" w:space="0" w:color="000000"/>
            </w:tcBorders>
            <w:shd w:val="clear" w:color="auto" w:fill="auto"/>
            <w:vAlign w:val="bottom"/>
            <w:hideMark/>
          </w:tcPr>
          <w:p w:rsidR="008E378E" w:rsidRPr="008E378E" w:rsidRDefault="008E378E" w:rsidP="008E378E">
            <w:pPr>
              <w:spacing w:after="0" w:line="240" w:lineRule="auto"/>
              <w:ind w:left="0" w:right="0" w:firstLine="0"/>
              <w:jc w:val="left"/>
              <w:rPr>
                <w:sz w:val="16"/>
                <w:szCs w:val="16"/>
              </w:rPr>
            </w:pPr>
            <w:r w:rsidRPr="008E378E">
              <w:rPr>
                <w:sz w:val="16"/>
                <w:szCs w:val="16"/>
              </w:rPr>
              <w:t> </w:t>
            </w:r>
          </w:p>
        </w:tc>
      </w:tr>
      <w:tr w:rsidR="008E378E" w:rsidRPr="008E378E" w:rsidTr="006D63A7">
        <w:trPr>
          <w:trHeight w:val="300"/>
        </w:trPr>
        <w:tc>
          <w:tcPr>
            <w:tcW w:w="3303" w:type="dxa"/>
            <w:gridSpan w:val="2"/>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sz w:val="16"/>
                <w:szCs w:val="16"/>
              </w:rPr>
            </w:pPr>
            <w:r w:rsidRPr="008E378E">
              <w:rPr>
                <w:sz w:val="16"/>
                <w:szCs w:val="16"/>
              </w:rPr>
              <w:t>администратор доходов бюджета,</w:t>
            </w:r>
          </w:p>
        </w:tc>
        <w:tc>
          <w:tcPr>
            <w:tcW w:w="3778" w:type="dxa"/>
            <w:gridSpan w:val="5"/>
            <w:vMerge/>
            <w:tcBorders>
              <w:left w:val="nil"/>
              <w:right w:val="nil"/>
            </w:tcBorders>
            <w:shd w:val="clear" w:color="auto" w:fill="auto"/>
            <w:noWrap/>
            <w:vAlign w:val="bottom"/>
            <w:hideMark/>
          </w:tcPr>
          <w:p w:rsidR="008E378E" w:rsidRPr="008E378E" w:rsidRDefault="008E378E" w:rsidP="008E378E">
            <w:pPr>
              <w:spacing w:after="0" w:line="240" w:lineRule="auto"/>
              <w:ind w:left="0" w:right="0"/>
              <w:jc w:val="left"/>
              <w:rPr>
                <w:color w:val="auto"/>
                <w:sz w:val="20"/>
                <w:szCs w:val="20"/>
              </w:rPr>
            </w:pPr>
          </w:p>
        </w:tc>
        <w:tc>
          <w:tcPr>
            <w:tcW w:w="1793"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color w:val="auto"/>
                <w:sz w:val="20"/>
                <w:szCs w:val="20"/>
              </w:rPr>
            </w:pPr>
          </w:p>
        </w:tc>
        <w:tc>
          <w:tcPr>
            <w:tcW w:w="1187" w:type="dxa"/>
            <w:tcBorders>
              <w:top w:val="nil"/>
              <w:left w:val="single" w:sz="8" w:space="0" w:color="000000"/>
              <w:bottom w:val="nil"/>
              <w:right w:val="single" w:sz="8" w:space="0" w:color="000000"/>
            </w:tcBorders>
            <w:shd w:val="clear" w:color="auto" w:fill="auto"/>
            <w:vAlign w:val="bottom"/>
            <w:hideMark/>
          </w:tcPr>
          <w:p w:rsidR="008E378E" w:rsidRPr="008E378E" w:rsidRDefault="008E378E" w:rsidP="008E378E">
            <w:pPr>
              <w:spacing w:after="0" w:line="240" w:lineRule="auto"/>
              <w:ind w:left="0" w:right="0" w:firstLine="0"/>
              <w:jc w:val="left"/>
              <w:rPr>
                <w:sz w:val="16"/>
                <w:szCs w:val="16"/>
              </w:rPr>
            </w:pPr>
            <w:r w:rsidRPr="008E378E">
              <w:rPr>
                <w:sz w:val="16"/>
                <w:szCs w:val="16"/>
              </w:rPr>
              <w:t> </w:t>
            </w:r>
          </w:p>
        </w:tc>
      </w:tr>
      <w:tr w:rsidR="008E378E" w:rsidRPr="008E378E" w:rsidTr="006D63A7">
        <w:trPr>
          <w:trHeight w:val="300"/>
        </w:trPr>
        <w:tc>
          <w:tcPr>
            <w:tcW w:w="3303" w:type="dxa"/>
            <w:gridSpan w:val="2"/>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sz w:val="16"/>
                <w:szCs w:val="16"/>
              </w:rPr>
            </w:pPr>
            <w:r w:rsidRPr="008E378E">
              <w:rPr>
                <w:sz w:val="16"/>
                <w:szCs w:val="16"/>
              </w:rPr>
              <w:t>главный администратор, администратор источников</w:t>
            </w:r>
          </w:p>
        </w:tc>
        <w:tc>
          <w:tcPr>
            <w:tcW w:w="3778" w:type="dxa"/>
            <w:gridSpan w:val="5"/>
            <w:vMerge/>
            <w:tcBorders>
              <w:left w:val="nil"/>
              <w:right w:val="nil"/>
            </w:tcBorders>
            <w:shd w:val="clear" w:color="auto" w:fill="auto"/>
            <w:hideMark/>
          </w:tcPr>
          <w:p w:rsidR="008E378E" w:rsidRPr="008E378E" w:rsidRDefault="008E378E" w:rsidP="008E378E">
            <w:pPr>
              <w:spacing w:after="0" w:line="240" w:lineRule="auto"/>
              <w:ind w:left="0" w:right="0" w:firstLine="0"/>
              <w:jc w:val="left"/>
              <w:rPr>
                <w:sz w:val="16"/>
                <w:szCs w:val="16"/>
                <w:u w:val="single"/>
              </w:rPr>
            </w:pPr>
          </w:p>
        </w:tc>
        <w:tc>
          <w:tcPr>
            <w:tcW w:w="1793"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sz w:val="16"/>
                <w:szCs w:val="16"/>
                <w:u w:val="single"/>
              </w:rPr>
            </w:pPr>
          </w:p>
        </w:tc>
        <w:tc>
          <w:tcPr>
            <w:tcW w:w="1187" w:type="dxa"/>
            <w:tcBorders>
              <w:top w:val="nil"/>
              <w:left w:val="single" w:sz="8" w:space="0" w:color="000000"/>
              <w:bottom w:val="nil"/>
              <w:right w:val="single" w:sz="8" w:space="0" w:color="000000"/>
            </w:tcBorders>
            <w:shd w:val="clear" w:color="auto" w:fill="auto"/>
            <w:vAlign w:val="bottom"/>
            <w:hideMark/>
          </w:tcPr>
          <w:p w:rsidR="008E378E" w:rsidRPr="008E378E" w:rsidRDefault="008E378E" w:rsidP="008E378E">
            <w:pPr>
              <w:spacing w:after="0" w:line="240" w:lineRule="auto"/>
              <w:ind w:left="0" w:right="0" w:firstLine="0"/>
              <w:jc w:val="left"/>
              <w:rPr>
                <w:sz w:val="16"/>
                <w:szCs w:val="16"/>
              </w:rPr>
            </w:pPr>
            <w:r w:rsidRPr="008E378E">
              <w:rPr>
                <w:sz w:val="16"/>
                <w:szCs w:val="16"/>
              </w:rPr>
              <w:t> </w:t>
            </w:r>
          </w:p>
        </w:tc>
      </w:tr>
      <w:tr w:rsidR="008E378E" w:rsidRPr="008E378E" w:rsidTr="008E378E">
        <w:trPr>
          <w:trHeight w:val="80"/>
        </w:trPr>
        <w:tc>
          <w:tcPr>
            <w:tcW w:w="3303" w:type="dxa"/>
            <w:gridSpan w:val="2"/>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sz w:val="16"/>
                <w:szCs w:val="16"/>
              </w:rPr>
            </w:pPr>
            <w:r w:rsidRPr="008E378E">
              <w:rPr>
                <w:sz w:val="16"/>
                <w:szCs w:val="16"/>
              </w:rPr>
              <w:t>финансирования дефицита бюджета</w:t>
            </w:r>
          </w:p>
        </w:tc>
        <w:tc>
          <w:tcPr>
            <w:tcW w:w="3778" w:type="dxa"/>
            <w:gridSpan w:val="5"/>
            <w:vMerge/>
            <w:tcBorders>
              <w:left w:val="nil"/>
              <w:bottom w:val="nil"/>
              <w:right w:val="nil"/>
            </w:tcBorders>
            <w:vAlign w:val="center"/>
            <w:hideMark/>
          </w:tcPr>
          <w:p w:rsidR="008E378E" w:rsidRPr="008E378E" w:rsidRDefault="008E378E" w:rsidP="008E378E">
            <w:pPr>
              <w:spacing w:after="0" w:line="240" w:lineRule="auto"/>
              <w:ind w:left="0" w:right="0" w:firstLine="0"/>
              <w:jc w:val="left"/>
              <w:rPr>
                <w:sz w:val="16"/>
                <w:szCs w:val="16"/>
                <w:u w:val="single"/>
              </w:rPr>
            </w:pPr>
          </w:p>
        </w:tc>
        <w:tc>
          <w:tcPr>
            <w:tcW w:w="1793"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right"/>
              <w:rPr>
                <w:sz w:val="16"/>
                <w:szCs w:val="16"/>
              </w:rPr>
            </w:pPr>
            <w:r w:rsidRPr="008E378E">
              <w:rPr>
                <w:sz w:val="16"/>
                <w:szCs w:val="16"/>
              </w:rPr>
              <w:t>Глава по БК</w:t>
            </w:r>
          </w:p>
        </w:tc>
        <w:tc>
          <w:tcPr>
            <w:tcW w:w="1187" w:type="dxa"/>
            <w:tcBorders>
              <w:top w:val="nil"/>
              <w:left w:val="single" w:sz="8" w:space="0" w:color="000000"/>
              <w:bottom w:val="single" w:sz="4" w:space="0" w:color="000000"/>
              <w:right w:val="single" w:sz="8" w:space="0" w:color="000000"/>
            </w:tcBorders>
            <w:shd w:val="clear" w:color="auto" w:fill="auto"/>
            <w:vAlign w:val="bottom"/>
            <w:hideMark/>
          </w:tcPr>
          <w:p w:rsidR="008E378E" w:rsidRPr="008E378E" w:rsidRDefault="008E378E" w:rsidP="008E378E">
            <w:pPr>
              <w:spacing w:after="0" w:line="240" w:lineRule="auto"/>
              <w:ind w:left="0" w:right="0" w:firstLine="0"/>
              <w:jc w:val="center"/>
              <w:rPr>
                <w:sz w:val="16"/>
                <w:szCs w:val="16"/>
              </w:rPr>
            </w:pPr>
            <w:r w:rsidRPr="008E378E">
              <w:rPr>
                <w:sz w:val="16"/>
                <w:szCs w:val="16"/>
              </w:rPr>
              <w:t>920</w:t>
            </w:r>
          </w:p>
        </w:tc>
      </w:tr>
      <w:tr w:rsidR="008E378E" w:rsidRPr="008E378E" w:rsidTr="008E378E">
        <w:trPr>
          <w:trHeight w:val="300"/>
        </w:trPr>
        <w:tc>
          <w:tcPr>
            <w:tcW w:w="3303" w:type="dxa"/>
            <w:gridSpan w:val="2"/>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sz w:val="16"/>
                <w:szCs w:val="16"/>
              </w:rPr>
            </w:pPr>
            <w:r w:rsidRPr="008E378E">
              <w:rPr>
                <w:sz w:val="16"/>
                <w:szCs w:val="16"/>
              </w:rPr>
              <w:t>Наименование бюджета</w:t>
            </w:r>
          </w:p>
        </w:tc>
        <w:tc>
          <w:tcPr>
            <w:tcW w:w="3778" w:type="dxa"/>
            <w:gridSpan w:val="5"/>
            <w:tcBorders>
              <w:top w:val="nil"/>
              <w:left w:val="nil"/>
              <w:bottom w:val="nil"/>
              <w:right w:val="nil"/>
            </w:tcBorders>
            <w:shd w:val="clear" w:color="auto" w:fill="auto"/>
            <w:vAlign w:val="bottom"/>
            <w:hideMark/>
          </w:tcPr>
          <w:p w:rsidR="008E378E" w:rsidRPr="008E378E" w:rsidRDefault="008E378E" w:rsidP="008E378E">
            <w:pPr>
              <w:spacing w:after="0" w:line="240" w:lineRule="auto"/>
              <w:ind w:left="0" w:right="0" w:firstLine="0"/>
              <w:jc w:val="left"/>
              <w:rPr>
                <w:sz w:val="16"/>
                <w:szCs w:val="16"/>
                <w:u w:val="single"/>
              </w:rPr>
            </w:pPr>
            <w:r w:rsidRPr="008E378E">
              <w:rPr>
                <w:sz w:val="16"/>
                <w:szCs w:val="16"/>
                <w:u w:val="single"/>
              </w:rPr>
              <w:t>Бюджет Гагаринского МО</w:t>
            </w:r>
          </w:p>
        </w:tc>
        <w:tc>
          <w:tcPr>
            <w:tcW w:w="1793"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sz w:val="16"/>
                <w:szCs w:val="16"/>
                <w:u w:val="single"/>
              </w:rPr>
            </w:pPr>
          </w:p>
        </w:tc>
        <w:tc>
          <w:tcPr>
            <w:tcW w:w="1187" w:type="dxa"/>
            <w:tcBorders>
              <w:top w:val="nil"/>
              <w:left w:val="single" w:sz="8" w:space="0" w:color="000000"/>
              <w:bottom w:val="nil"/>
              <w:right w:val="single" w:sz="8" w:space="0" w:color="000000"/>
            </w:tcBorders>
            <w:shd w:val="clear" w:color="auto" w:fill="auto"/>
            <w:vAlign w:val="bottom"/>
            <w:hideMark/>
          </w:tcPr>
          <w:p w:rsidR="008E378E" w:rsidRPr="008E378E" w:rsidRDefault="008E378E" w:rsidP="008E378E">
            <w:pPr>
              <w:spacing w:after="0" w:line="240" w:lineRule="auto"/>
              <w:ind w:left="0" w:right="0" w:firstLine="0"/>
              <w:jc w:val="left"/>
              <w:rPr>
                <w:sz w:val="16"/>
                <w:szCs w:val="16"/>
              </w:rPr>
            </w:pPr>
            <w:r w:rsidRPr="008E378E">
              <w:rPr>
                <w:sz w:val="16"/>
                <w:szCs w:val="16"/>
              </w:rPr>
              <w:t> </w:t>
            </w:r>
          </w:p>
        </w:tc>
      </w:tr>
      <w:tr w:rsidR="008E378E" w:rsidRPr="008E378E" w:rsidTr="008E378E">
        <w:trPr>
          <w:trHeight w:val="80"/>
        </w:trPr>
        <w:tc>
          <w:tcPr>
            <w:tcW w:w="3303" w:type="dxa"/>
            <w:gridSpan w:val="2"/>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sz w:val="16"/>
                <w:szCs w:val="16"/>
              </w:rPr>
            </w:pPr>
            <w:r w:rsidRPr="008E378E">
              <w:rPr>
                <w:sz w:val="16"/>
                <w:szCs w:val="16"/>
              </w:rPr>
              <w:t>(публично-правового образования)</w:t>
            </w:r>
          </w:p>
        </w:tc>
        <w:tc>
          <w:tcPr>
            <w:tcW w:w="661"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sz w:val="16"/>
                <w:szCs w:val="16"/>
              </w:rPr>
            </w:pPr>
          </w:p>
        </w:tc>
        <w:tc>
          <w:tcPr>
            <w:tcW w:w="1227"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color w:val="auto"/>
                <w:sz w:val="20"/>
                <w:szCs w:val="20"/>
              </w:rPr>
            </w:pPr>
          </w:p>
        </w:tc>
        <w:tc>
          <w:tcPr>
            <w:tcW w:w="1227"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color w:val="auto"/>
                <w:sz w:val="20"/>
                <w:szCs w:val="20"/>
              </w:rPr>
            </w:pPr>
          </w:p>
        </w:tc>
        <w:tc>
          <w:tcPr>
            <w:tcW w:w="334"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color w:val="auto"/>
                <w:sz w:val="20"/>
                <w:szCs w:val="20"/>
              </w:rPr>
            </w:pPr>
          </w:p>
        </w:tc>
        <w:tc>
          <w:tcPr>
            <w:tcW w:w="329"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color w:val="auto"/>
                <w:sz w:val="20"/>
                <w:szCs w:val="20"/>
              </w:rPr>
            </w:pPr>
          </w:p>
        </w:tc>
        <w:tc>
          <w:tcPr>
            <w:tcW w:w="1793"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right"/>
              <w:rPr>
                <w:sz w:val="16"/>
                <w:szCs w:val="16"/>
              </w:rPr>
            </w:pPr>
            <w:r w:rsidRPr="008E378E">
              <w:rPr>
                <w:sz w:val="16"/>
                <w:szCs w:val="16"/>
              </w:rPr>
              <w:t>по ОКТМО</w:t>
            </w:r>
          </w:p>
        </w:tc>
        <w:tc>
          <w:tcPr>
            <w:tcW w:w="1187" w:type="dxa"/>
            <w:tcBorders>
              <w:top w:val="nil"/>
              <w:left w:val="single" w:sz="8" w:space="0" w:color="000000"/>
              <w:bottom w:val="nil"/>
              <w:right w:val="single" w:sz="8" w:space="0" w:color="000000"/>
            </w:tcBorders>
            <w:shd w:val="clear" w:color="auto" w:fill="auto"/>
            <w:vAlign w:val="bottom"/>
            <w:hideMark/>
          </w:tcPr>
          <w:p w:rsidR="008E378E" w:rsidRPr="008E378E" w:rsidRDefault="008E378E" w:rsidP="008E378E">
            <w:pPr>
              <w:spacing w:after="0" w:line="240" w:lineRule="auto"/>
              <w:ind w:left="0" w:right="0" w:firstLine="0"/>
              <w:jc w:val="center"/>
              <w:rPr>
                <w:sz w:val="16"/>
                <w:szCs w:val="16"/>
              </w:rPr>
            </w:pPr>
            <w:r w:rsidRPr="008E378E">
              <w:rPr>
                <w:sz w:val="16"/>
                <w:szCs w:val="16"/>
              </w:rPr>
              <w:t>67310000000</w:t>
            </w:r>
          </w:p>
        </w:tc>
      </w:tr>
      <w:tr w:rsidR="008E378E" w:rsidRPr="008E378E" w:rsidTr="008E378E">
        <w:trPr>
          <w:trHeight w:val="151"/>
        </w:trPr>
        <w:tc>
          <w:tcPr>
            <w:tcW w:w="3303" w:type="dxa"/>
            <w:gridSpan w:val="2"/>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sz w:val="16"/>
                <w:szCs w:val="16"/>
              </w:rPr>
            </w:pPr>
            <w:r w:rsidRPr="008E378E">
              <w:rPr>
                <w:sz w:val="16"/>
                <w:szCs w:val="16"/>
              </w:rPr>
              <w:t>Периодичность: годовая</w:t>
            </w:r>
          </w:p>
        </w:tc>
        <w:tc>
          <w:tcPr>
            <w:tcW w:w="661"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sz w:val="16"/>
                <w:szCs w:val="16"/>
              </w:rPr>
            </w:pPr>
          </w:p>
        </w:tc>
        <w:tc>
          <w:tcPr>
            <w:tcW w:w="1227"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color w:val="auto"/>
                <w:sz w:val="20"/>
                <w:szCs w:val="20"/>
              </w:rPr>
            </w:pPr>
          </w:p>
        </w:tc>
        <w:tc>
          <w:tcPr>
            <w:tcW w:w="1227"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color w:val="auto"/>
                <w:sz w:val="20"/>
                <w:szCs w:val="20"/>
              </w:rPr>
            </w:pPr>
          </w:p>
        </w:tc>
        <w:tc>
          <w:tcPr>
            <w:tcW w:w="334"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color w:val="auto"/>
                <w:sz w:val="20"/>
                <w:szCs w:val="20"/>
              </w:rPr>
            </w:pPr>
          </w:p>
        </w:tc>
        <w:tc>
          <w:tcPr>
            <w:tcW w:w="329"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color w:val="auto"/>
                <w:sz w:val="20"/>
                <w:szCs w:val="20"/>
              </w:rPr>
            </w:pPr>
          </w:p>
        </w:tc>
        <w:tc>
          <w:tcPr>
            <w:tcW w:w="1793"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color w:val="auto"/>
                <w:sz w:val="20"/>
                <w:szCs w:val="20"/>
              </w:rPr>
            </w:pPr>
          </w:p>
        </w:tc>
        <w:tc>
          <w:tcPr>
            <w:tcW w:w="1187" w:type="dxa"/>
            <w:tcBorders>
              <w:top w:val="single" w:sz="4" w:space="0" w:color="000000"/>
              <w:left w:val="single" w:sz="8" w:space="0" w:color="000000"/>
              <w:bottom w:val="single" w:sz="4" w:space="0" w:color="000000"/>
              <w:right w:val="single" w:sz="8" w:space="0" w:color="000000"/>
            </w:tcBorders>
            <w:shd w:val="clear" w:color="auto" w:fill="auto"/>
            <w:vAlign w:val="bottom"/>
            <w:hideMark/>
          </w:tcPr>
          <w:p w:rsidR="008E378E" w:rsidRPr="008E378E" w:rsidRDefault="008E378E" w:rsidP="008E378E">
            <w:pPr>
              <w:spacing w:after="0" w:line="240" w:lineRule="auto"/>
              <w:ind w:left="0" w:right="0" w:firstLine="0"/>
              <w:jc w:val="left"/>
              <w:rPr>
                <w:sz w:val="16"/>
                <w:szCs w:val="16"/>
              </w:rPr>
            </w:pPr>
            <w:r w:rsidRPr="008E378E">
              <w:rPr>
                <w:sz w:val="16"/>
                <w:szCs w:val="16"/>
              </w:rPr>
              <w:t> </w:t>
            </w:r>
          </w:p>
        </w:tc>
      </w:tr>
      <w:tr w:rsidR="008E378E" w:rsidRPr="008E378E" w:rsidTr="008E378E">
        <w:trPr>
          <w:trHeight w:val="196"/>
        </w:trPr>
        <w:tc>
          <w:tcPr>
            <w:tcW w:w="3303" w:type="dxa"/>
            <w:gridSpan w:val="2"/>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sz w:val="16"/>
                <w:szCs w:val="16"/>
              </w:rPr>
            </w:pPr>
            <w:r w:rsidRPr="008E378E">
              <w:rPr>
                <w:sz w:val="16"/>
                <w:szCs w:val="16"/>
              </w:rPr>
              <w:t>Единица измерения: руб.</w:t>
            </w:r>
          </w:p>
        </w:tc>
        <w:tc>
          <w:tcPr>
            <w:tcW w:w="661"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sz w:val="16"/>
                <w:szCs w:val="16"/>
              </w:rPr>
            </w:pPr>
          </w:p>
        </w:tc>
        <w:tc>
          <w:tcPr>
            <w:tcW w:w="1227"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color w:val="auto"/>
                <w:sz w:val="20"/>
                <w:szCs w:val="20"/>
              </w:rPr>
            </w:pPr>
          </w:p>
        </w:tc>
        <w:tc>
          <w:tcPr>
            <w:tcW w:w="1227"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color w:val="auto"/>
                <w:sz w:val="20"/>
                <w:szCs w:val="20"/>
              </w:rPr>
            </w:pPr>
          </w:p>
        </w:tc>
        <w:tc>
          <w:tcPr>
            <w:tcW w:w="334"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color w:val="auto"/>
                <w:sz w:val="20"/>
                <w:szCs w:val="20"/>
              </w:rPr>
            </w:pPr>
          </w:p>
        </w:tc>
        <w:tc>
          <w:tcPr>
            <w:tcW w:w="329"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color w:val="auto"/>
                <w:sz w:val="20"/>
                <w:szCs w:val="20"/>
              </w:rPr>
            </w:pPr>
          </w:p>
        </w:tc>
        <w:tc>
          <w:tcPr>
            <w:tcW w:w="1793"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right"/>
              <w:rPr>
                <w:sz w:val="16"/>
                <w:szCs w:val="16"/>
              </w:rPr>
            </w:pPr>
            <w:r w:rsidRPr="008E378E">
              <w:rPr>
                <w:sz w:val="16"/>
                <w:szCs w:val="16"/>
              </w:rPr>
              <w:t>по ОКЕИ</w:t>
            </w:r>
          </w:p>
        </w:tc>
        <w:tc>
          <w:tcPr>
            <w:tcW w:w="1187" w:type="dxa"/>
            <w:tcBorders>
              <w:top w:val="nil"/>
              <w:left w:val="single" w:sz="8" w:space="0" w:color="000000"/>
              <w:bottom w:val="single" w:sz="8" w:space="0" w:color="000000"/>
              <w:right w:val="single" w:sz="8" w:space="0" w:color="000000"/>
            </w:tcBorders>
            <w:shd w:val="clear" w:color="auto" w:fill="auto"/>
            <w:vAlign w:val="bottom"/>
            <w:hideMark/>
          </w:tcPr>
          <w:p w:rsidR="008E378E" w:rsidRPr="008E378E" w:rsidRDefault="008E378E" w:rsidP="008E378E">
            <w:pPr>
              <w:spacing w:after="0" w:line="240" w:lineRule="auto"/>
              <w:ind w:left="0" w:right="0" w:firstLine="0"/>
              <w:jc w:val="center"/>
              <w:rPr>
                <w:sz w:val="16"/>
                <w:szCs w:val="16"/>
              </w:rPr>
            </w:pPr>
            <w:r w:rsidRPr="008E378E">
              <w:rPr>
                <w:sz w:val="16"/>
                <w:szCs w:val="16"/>
              </w:rPr>
              <w:t>383</w:t>
            </w:r>
          </w:p>
        </w:tc>
      </w:tr>
    </w:tbl>
    <w:p w:rsidR="008E378E" w:rsidRPr="008E378E" w:rsidRDefault="008E378E">
      <w:pPr>
        <w:spacing w:after="226" w:line="259" w:lineRule="auto"/>
        <w:ind w:left="1651" w:right="0" w:firstLine="0"/>
        <w:jc w:val="left"/>
        <w:rPr>
          <w:rFonts w:eastAsia="Arial"/>
          <w:b/>
          <w:sz w:val="14"/>
        </w:rPr>
      </w:pPr>
    </w:p>
    <w:p w:rsidR="007063EC" w:rsidRPr="008E378E" w:rsidRDefault="008E378E" w:rsidP="008E378E">
      <w:pPr>
        <w:spacing w:after="0" w:line="259" w:lineRule="auto"/>
        <w:ind w:left="726" w:right="0" w:firstLine="0"/>
        <w:jc w:val="left"/>
        <w:rPr>
          <w:sz w:val="16"/>
          <w:szCs w:val="16"/>
        </w:rPr>
      </w:pPr>
      <w:r>
        <w:rPr>
          <w:rFonts w:eastAsia="Arial"/>
          <w:b/>
          <w:sz w:val="16"/>
          <w:szCs w:val="16"/>
        </w:rPr>
        <w:t xml:space="preserve">1. </w:t>
      </w:r>
      <w:r w:rsidR="002E1AED" w:rsidRPr="008E378E">
        <w:rPr>
          <w:rFonts w:eastAsia="Arial"/>
          <w:b/>
          <w:sz w:val="16"/>
          <w:szCs w:val="16"/>
        </w:rPr>
        <w:t>Сведения о неисполненных бюджетных обязательствах</w:t>
      </w:r>
    </w:p>
    <w:tbl>
      <w:tblPr>
        <w:tblStyle w:val="TableGrid"/>
        <w:tblW w:w="9773" w:type="dxa"/>
        <w:tblInd w:w="701" w:type="dxa"/>
        <w:tblCellMar>
          <w:top w:w="49" w:type="dxa"/>
          <w:right w:w="24" w:type="dxa"/>
        </w:tblCellMar>
        <w:tblLook w:val="04A0" w:firstRow="1" w:lastRow="0" w:firstColumn="1" w:lastColumn="0" w:noHBand="0" w:noVBand="1"/>
      </w:tblPr>
      <w:tblGrid>
        <w:gridCol w:w="1912"/>
        <w:gridCol w:w="1152"/>
        <w:gridCol w:w="1134"/>
        <w:gridCol w:w="1063"/>
        <w:gridCol w:w="1043"/>
        <w:gridCol w:w="1097"/>
        <w:gridCol w:w="758"/>
        <w:gridCol w:w="1614"/>
      </w:tblGrid>
      <w:tr w:rsidR="007063EC" w:rsidRPr="008E378E" w:rsidTr="008E378E">
        <w:trPr>
          <w:trHeight w:val="221"/>
        </w:trPr>
        <w:tc>
          <w:tcPr>
            <w:tcW w:w="1912" w:type="dxa"/>
            <w:vMerge w:val="restart"/>
            <w:tcBorders>
              <w:top w:val="single" w:sz="6" w:space="0" w:color="000000"/>
              <w:left w:val="single" w:sz="6" w:space="0" w:color="000000"/>
              <w:bottom w:val="single" w:sz="6" w:space="0" w:color="000000"/>
              <w:right w:val="single" w:sz="6" w:space="0" w:color="000000"/>
            </w:tcBorders>
            <w:vAlign w:val="center"/>
          </w:tcPr>
          <w:p w:rsidR="007063EC" w:rsidRPr="008E378E" w:rsidRDefault="002E1AED">
            <w:pPr>
              <w:spacing w:after="0" w:line="259" w:lineRule="auto"/>
              <w:ind w:left="200" w:right="174" w:firstLine="0"/>
              <w:jc w:val="center"/>
              <w:rPr>
                <w:sz w:val="16"/>
                <w:szCs w:val="16"/>
              </w:rPr>
            </w:pPr>
            <w:r w:rsidRPr="008E378E">
              <w:rPr>
                <w:rFonts w:eastAsia="Arial"/>
                <w:sz w:val="16"/>
                <w:szCs w:val="16"/>
              </w:rPr>
              <w:t>Номер (код) счета бюджетного учета</w:t>
            </w:r>
          </w:p>
        </w:tc>
        <w:tc>
          <w:tcPr>
            <w:tcW w:w="1152" w:type="dxa"/>
            <w:vMerge w:val="restart"/>
            <w:tcBorders>
              <w:top w:val="single" w:sz="6" w:space="0" w:color="000000"/>
              <w:left w:val="single" w:sz="6" w:space="0" w:color="000000"/>
              <w:bottom w:val="single" w:sz="6" w:space="0" w:color="000000"/>
              <w:right w:val="single" w:sz="6" w:space="0" w:color="000000"/>
            </w:tcBorders>
            <w:vAlign w:val="center"/>
          </w:tcPr>
          <w:p w:rsidR="007063EC" w:rsidRPr="008E378E" w:rsidRDefault="002E1AED">
            <w:pPr>
              <w:spacing w:after="0" w:line="259" w:lineRule="auto"/>
              <w:ind w:left="0" w:right="0" w:firstLine="0"/>
              <w:jc w:val="center"/>
              <w:rPr>
                <w:sz w:val="16"/>
                <w:szCs w:val="16"/>
              </w:rPr>
            </w:pPr>
            <w:r w:rsidRPr="008E378E">
              <w:rPr>
                <w:rFonts w:eastAsia="Arial"/>
                <w:sz w:val="16"/>
                <w:szCs w:val="16"/>
              </w:rPr>
              <w:t>Не исполнено обязательств, руб</w:t>
            </w:r>
          </w:p>
        </w:tc>
        <w:tc>
          <w:tcPr>
            <w:tcW w:w="2197" w:type="dxa"/>
            <w:gridSpan w:val="2"/>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24" w:right="0" w:firstLine="0"/>
              <w:jc w:val="center"/>
              <w:rPr>
                <w:sz w:val="16"/>
                <w:szCs w:val="16"/>
              </w:rPr>
            </w:pPr>
            <w:r w:rsidRPr="008E378E">
              <w:rPr>
                <w:rFonts w:eastAsia="Arial"/>
                <w:sz w:val="16"/>
                <w:szCs w:val="16"/>
              </w:rPr>
              <w:t>Дата (месяц, год)</w:t>
            </w:r>
          </w:p>
        </w:tc>
        <w:tc>
          <w:tcPr>
            <w:tcW w:w="1043" w:type="dxa"/>
            <w:tcBorders>
              <w:top w:val="single" w:sz="6" w:space="0" w:color="000000"/>
              <w:left w:val="single" w:sz="6" w:space="0" w:color="000000"/>
              <w:bottom w:val="single" w:sz="6" w:space="0" w:color="000000"/>
              <w:right w:val="nil"/>
            </w:tcBorders>
          </w:tcPr>
          <w:p w:rsidR="007063EC" w:rsidRPr="008E378E" w:rsidRDefault="002E1AED">
            <w:pPr>
              <w:spacing w:after="0" w:line="259" w:lineRule="auto"/>
              <w:ind w:left="0" w:right="19" w:firstLine="0"/>
              <w:jc w:val="right"/>
              <w:rPr>
                <w:sz w:val="16"/>
                <w:szCs w:val="16"/>
              </w:rPr>
            </w:pPr>
            <w:r w:rsidRPr="008E378E">
              <w:rPr>
                <w:rFonts w:eastAsia="Arial"/>
                <w:sz w:val="16"/>
                <w:szCs w:val="16"/>
              </w:rPr>
              <w:t>Конт</w:t>
            </w:r>
          </w:p>
        </w:tc>
        <w:tc>
          <w:tcPr>
            <w:tcW w:w="1097" w:type="dxa"/>
            <w:tcBorders>
              <w:top w:val="single" w:sz="6" w:space="0" w:color="000000"/>
              <w:left w:val="nil"/>
              <w:bottom w:val="single" w:sz="6" w:space="0" w:color="000000"/>
              <w:right w:val="single" w:sz="6" w:space="0" w:color="000000"/>
            </w:tcBorders>
          </w:tcPr>
          <w:p w:rsidR="007063EC" w:rsidRPr="008E378E" w:rsidRDefault="002E1AED">
            <w:pPr>
              <w:spacing w:after="0" w:line="259" w:lineRule="auto"/>
              <w:ind w:left="-43" w:right="0" w:firstLine="0"/>
              <w:jc w:val="left"/>
              <w:rPr>
                <w:sz w:val="16"/>
                <w:szCs w:val="16"/>
              </w:rPr>
            </w:pPr>
            <w:r w:rsidRPr="008E378E">
              <w:rPr>
                <w:rFonts w:eastAsia="Arial"/>
                <w:sz w:val="16"/>
                <w:szCs w:val="16"/>
              </w:rPr>
              <w:t>рагент</w:t>
            </w:r>
          </w:p>
        </w:tc>
        <w:tc>
          <w:tcPr>
            <w:tcW w:w="758" w:type="dxa"/>
            <w:tcBorders>
              <w:top w:val="single" w:sz="6" w:space="0" w:color="000000"/>
              <w:left w:val="single" w:sz="6" w:space="0" w:color="000000"/>
              <w:bottom w:val="single" w:sz="6" w:space="0" w:color="000000"/>
              <w:right w:val="nil"/>
            </w:tcBorders>
          </w:tcPr>
          <w:p w:rsidR="007063EC" w:rsidRPr="008E378E" w:rsidRDefault="002E1AED">
            <w:pPr>
              <w:spacing w:after="0" w:line="259" w:lineRule="auto"/>
              <w:ind w:left="0" w:right="6" w:firstLine="0"/>
              <w:jc w:val="right"/>
              <w:rPr>
                <w:sz w:val="16"/>
                <w:szCs w:val="16"/>
              </w:rPr>
            </w:pPr>
            <w:r w:rsidRPr="008E378E">
              <w:rPr>
                <w:rFonts w:eastAsia="Arial"/>
                <w:sz w:val="16"/>
                <w:szCs w:val="16"/>
              </w:rPr>
              <w:t>Пр</w:t>
            </w:r>
          </w:p>
        </w:tc>
        <w:tc>
          <w:tcPr>
            <w:tcW w:w="1614" w:type="dxa"/>
            <w:tcBorders>
              <w:top w:val="single" w:sz="6" w:space="0" w:color="000000"/>
              <w:left w:val="nil"/>
              <w:bottom w:val="single" w:sz="6" w:space="0" w:color="000000"/>
              <w:right w:val="single" w:sz="6" w:space="0" w:color="000000"/>
            </w:tcBorders>
          </w:tcPr>
          <w:p w:rsidR="007063EC" w:rsidRPr="008E378E" w:rsidRDefault="002E1AED">
            <w:pPr>
              <w:spacing w:after="0" w:line="259" w:lineRule="auto"/>
              <w:ind w:left="-29" w:right="0" w:firstLine="0"/>
              <w:jc w:val="left"/>
              <w:rPr>
                <w:sz w:val="16"/>
                <w:szCs w:val="16"/>
              </w:rPr>
            </w:pPr>
            <w:r w:rsidRPr="008E378E">
              <w:rPr>
                <w:rFonts w:eastAsia="Arial"/>
                <w:sz w:val="16"/>
                <w:szCs w:val="16"/>
              </w:rPr>
              <w:t>ичина неисполнения</w:t>
            </w:r>
          </w:p>
        </w:tc>
      </w:tr>
      <w:tr w:rsidR="007063EC" w:rsidRPr="008E378E" w:rsidTr="008E378E">
        <w:trPr>
          <w:trHeight w:val="400"/>
        </w:trPr>
        <w:tc>
          <w:tcPr>
            <w:tcW w:w="0" w:type="auto"/>
            <w:vMerge/>
            <w:tcBorders>
              <w:top w:val="nil"/>
              <w:left w:val="single" w:sz="6" w:space="0" w:color="000000"/>
              <w:bottom w:val="single" w:sz="6" w:space="0" w:color="000000"/>
              <w:right w:val="single" w:sz="6" w:space="0" w:color="000000"/>
            </w:tcBorders>
          </w:tcPr>
          <w:p w:rsidR="007063EC" w:rsidRPr="008E378E" w:rsidRDefault="007063EC">
            <w:pPr>
              <w:spacing w:after="160" w:line="259" w:lineRule="auto"/>
              <w:ind w:left="0" w:right="0" w:firstLine="0"/>
              <w:jc w:val="left"/>
              <w:rPr>
                <w:sz w:val="16"/>
                <w:szCs w:val="16"/>
              </w:rPr>
            </w:pPr>
          </w:p>
        </w:tc>
        <w:tc>
          <w:tcPr>
            <w:tcW w:w="0" w:type="auto"/>
            <w:vMerge/>
            <w:tcBorders>
              <w:top w:val="nil"/>
              <w:left w:val="single" w:sz="6" w:space="0" w:color="000000"/>
              <w:bottom w:val="single" w:sz="6" w:space="0" w:color="000000"/>
              <w:right w:val="single" w:sz="6" w:space="0" w:color="000000"/>
            </w:tcBorders>
          </w:tcPr>
          <w:p w:rsidR="007063EC" w:rsidRPr="008E378E" w:rsidRDefault="007063EC">
            <w:pPr>
              <w:spacing w:after="160" w:line="259" w:lineRule="auto"/>
              <w:ind w:left="0" w:right="0" w:firstLine="0"/>
              <w:jc w:val="left"/>
              <w:rPr>
                <w:sz w:val="16"/>
                <w:szCs w:val="16"/>
              </w:rPr>
            </w:pPr>
          </w:p>
        </w:tc>
        <w:tc>
          <w:tcPr>
            <w:tcW w:w="1134"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5" w:line="259" w:lineRule="auto"/>
              <w:ind w:left="85" w:right="0" w:firstLine="0"/>
              <w:jc w:val="left"/>
              <w:rPr>
                <w:sz w:val="16"/>
                <w:szCs w:val="16"/>
              </w:rPr>
            </w:pPr>
            <w:r w:rsidRPr="008E378E">
              <w:rPr>
                <w:rFonts w:eastAsia="Arial"/>
                <w:sz w:val="16"/>
                <w:szCs w:val="16"/>
              </w:rPr>
              <w:t xml:space="preserve">возникновения </w:t>
            </w:r>
          </w:p>
          <w:p w:rsidR="007063EC" w:rsidRPr="008E378E" w:rsidRDefault="002E1AED">
            <w:pPr>
              <w:spacing w:after="0" w:line="259" w:lineRule="auto"/>
              <w:ind w:left="90" w:right="0" w:firstLine="0"/>
              <w:jc w:val="left"/>
              <w:rPr>
                <w:sz w:val="16"/>
                <w:szCs w:val="16"/>
              </w:rPr>
            </w:pPr>
            <w:r w:rsidRPr="008E378E">
              <w:rPr>
                <w:rFonts w:eastAsia="Arial"/>
                <w:sz w:val="16"/>
                <w:szCs w:val="16"/>
              </w:rPr>
              <w:t>обязательства</w:t>
            </w:r>
          </w:p>
        </w:tc>
        <w:tc>
          <w:tcPr>
            <w:tcW w:w="1063"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9" w:right="0" w:hanging="9"/>
              <w:jc w:val="center"/>
              <w:rPr>
                <w:sz w:val="16"/>
                <w:szCs w:val="16"/>
              </w:rPr>
            </w:pPr>
            <w:r w:rsidRPr="008E378E">
              <w:rPr>
                <w:rFonts w:eastAsia="Arial"/>
                <w:sz w:val="16"/>
                <w:szCs w:val="16"/>
              </w:rPr>
              <w:t>исполнения по правовому основанию</w:t>
            </w:r>
          </w:p>
        </w:tc>
        <w:tc>
          <w:tcPr>
            <w:tcW w:w="1043" w:type="dxa"/>
            <w:tcBorders>
              <w:top w:val="single" w:sz="6" w:space="0" w:color="000000"/>
              <w:left w:val="single" w:sz="6" w:space="0" w:color="000000"/>
              <w:bottom w:val="single" w:sz="6" w:space="0" w:color="000000"/>
              <w:right w:val="single" w:sz="6" w:space="0" w:color="000000"/>
            </w:tcBorders>
            <w:vAlign w:val="center"/>
          </w:tcPr>
          <w:p w:rsidR="007063EC" w:rsidRPr="008E378E" w:rsidRDefault="002E1AED">
            <w:pPr>
              <w:spacing w:after="0" w:line="259" w:lineRule="auto"/>
              <w:ind w:left="26" w:right="0" w:firstLine="0"/>
              <w:jc w:val="center"/>
              <w:rPr>
                <w:sz w:val="16"/>
                <w:szCs w:val="16"/>
              </w:rPr>
            </w:pPr>
            <w:r w:rsidRPr="008E378E">
              <w:rPr>
                <w:rFonts w:eastAsia="Arial"/>
                <w:sz w:val="16"/>
                <w:szCs w:val="16"/>
              </w:rPr>
              <w:t>ИНН</w:t>
            </w:r>
          </w:p>
        </w:tc>
        <w:tc>
          <w:tcPr>
            <w:tcW w:w="1097" w:type="dxa"/>
            <w:tcBorders>
              <w:top w:val="single" w:sz="6" w:space="0" w:color="000000"/>
              <w:left w:val="single" w:sz="6" w:space="0" w:color="000000"/>
              <w:bottom w:val="single" w:sz="6" w:space="0" w:color="000000"/>
              <w:right w:val="single" w:sz="6" w:space="0" w:color="000000"/>
            </w:tcBorders>
            <w:vAlign w:val="center"/>
          </w:tcPr>
          <w:p w:rsidR="007063EC" w:rsidRPr="008E378E" w:rsidRDefault="002E1AED">
            <w:pPr>
              <w:spacing w:after="0" w:line="259" w:lineRule="auto"/>
              <w:ind w:left="28" w:right="0" w:firstLine="0"/>
              <w:jc w:val="center"/>
              <w:rPr>
                <w:sz w:val="16"/>
                <w:szCs w:val="16"/>
              </w:rPr>
            </w:pPr>
            <w:r w:rsidRPr="008E378E">
              <w:rPr>
                <w:rFonts w:eastAsia="Arial"/>
                <w:sz w:val="16"/>
                <w:szCs w:val="16"/>
              </w:rPr>
              <w:t>наименование</w:t>
            </w:r>
          </w:p>
        </w:tc>
        <w:tc>
          <w:tcPr>
            <w:tcW w:w="758" w:type="dxa"/>
            <w:tcBorders>
              <w:top w:val="single" w:sz="6" w:space="0" w:color="000000"/>
              <w:left w:val="single" w:sz="6" w:space="0" w:color="000000"/>
              <w:bottom w:val="single" w:sz="6" w:space="0" w:color="000000"/>
              <w:right w:val="single" w:sz="6" w:space="0" w:color="000000"/>
            </w:tcBorders>
            <w:vAlign w:val="center"/>
          </w:tcPr>
          <w:p w:rsidR="007063EC" w:rsidRPr="008E378E" w:rsidRDefault="002E1AED">
            <w:pPr>
              <w:spacing w:after="0" w:line="259" w:lineRule="auto"/>
              <w:ind w:left="28" w:right="0" w:firstLine="0"/>
              <w:jc w:val="center"/>
              <w:rPr>
                <w:sz w:val="16"/>
                <w:szCs w:val="16"/>
              </w:rPr>
            </w:pPr>
            <w:r w:rsidRPr="008E378E">
              <w:rPr>
                <w:rFonts w:eastAsia="Arial"/>
                <w:sz w:val="16"/>
                <w:szCs w:val="16"/>
              </w:rPr>
              <w:t>код</w:t>
            </w:r>
          </w:p>
        </w:tc>
        <w:tc>
          <w:tcPr>
            <w:tcW w:w="1614" w:type="dxa"/>
            <w:tcBorders>
              <w:top w:val="single" w:sz="6" w:space="0" w:color="000000"/>
              <w:left w:val="single" w:sz="6" w:space="0" w:color="000000"/>
              <w:bottom w:val="single" w:sz="6" w:space="0" w:color="000000"/>
              <w:right w:val="single" w:sz="6" w:space="0" w:color="000000"/>
            </w:tcBorders>
            <w:vAlign w:val="center"/>
          </w:tcPr>
          <w:p w:rsidR="007063EC" w:rsidRPr="008E378E" w:rsidRDefault="002E1AED">
            <w:pPr>
              <w:spacing w:after="0" w:line="259" w:lineRule="auto"/>
              <w:ind w:left="25" w:right="0" w:firstLine="0"/>
              <w:jc w:val="center"/>
              <w:rPr>
                <w:sz w:val="16"/>
                <w:szCs w:val="16"/>
              </w:rPr>
            </w:pPr>
            <w:r w:rsidRPr="008E378E">
              <w:rPr>
                <w:rFonts w:eastAsia="Arial"/>
                <w:sz w:val="16"/>
                <w:szCs w:val="16"/>
              </w:rPr>
              <w:t>наименование</w:t>
            </w:r>
          </w:p>
        </w:tc>
      </w:tr>
      <w:tr w:rsidR="007063EC" w:rsidRPr="008E378E" w:rsidTr="008E378E">
        <w:trPr>
          <w:trHeight w:val="16"/>
        </w:trPr>
        <w:tc>
          <w:tcPr>
            <w:tcW w:w="1912" w:type="dxa"/>
            <w:tcBorders>
              <w:top w:val="single" w:sz="6" w:space="0" w:color="000000"/>
              <w:left w:val="single" w:sz="6" w:space="0" w:color="000000"/>
              <w:bottom w:val="single" w:sz="11" w:space="0" w:color="000000"/>
              <w:right w:val="single" w:sz="6" w:space="0" w:color="000000"/>
            </w:tcBorders>
          </w:tcPr>
          <w:p w:rsidR="007063EC" w:rsidRPr="008E378E" w:rsidRDefault="002E1AED">
            <w:pPr>
              <w:spacing w:after="0" w:line="259" w:lineRule="auto"/>
              <w:ind w:left="27" w:right="0" w:firstLine="0"/>
              <w:jc w:val="center"/>
              <w:rPr>
                <w:sz w:val="16"/>
                <w:szCs w:val="16"/>
              </w:rPr>
            </w:pPr>
            <w:r w:rsidRPr="008E378E">
              <w:rPr>
                <w:rFonts w:eastAsia="Arial"/>
                <w:sz w:val="16"/>
                <w:szCs w:val="16"/>
              </w:rPr>
              <w:t>1</w:t>
            </w:r>
          </w:p>
        </w:tc>
        <w:tc>
          <w:tcPr>
            <w:tcW w:w="1152" w:type="dxa"/>
            <w:tcBorders>
              <w:top w:val="single" w:sz="6" w:space="0" w:color="000000"/>
              <w:left w:val="single" w:sz="6" w:space="0" w:color="000000"/>
              <w:bottom w:val="single" w:sz="11" w:space="0" w:color="000000"/>
              <w:right w:val="single" w:sz="6" w:space="0" w:color="000000"/>
            </w:tcBorders>
          </w:tcPr>
          <w:p w:rsidR="007063EC" w:rsidRPr="008E378E" w:rsidRDefault="002E1AED">
            <w:pPr>
              <w:spacing w:after="0" w:line="259" w:lineRule="auto"/>
              <w:ind w:left="25" w:right="0" w:firstLine="0"/>
              <w:jc w:val="center"/>
              <w:rPr>
                <w:sz w:val="16"/>
                <w:szCs w:val="16"/>
              </w:rPr>
            </w:pPr>
            <w:r w:rsidRPr="008E378E">
              <w:rPr>
                <w:rFonts w:eastAsia="Arial"/>
                <w:sz w:val="16"/>
                <w:szCs w:val="16"/>
              </w:rPr>
              <w:t>2</w:t>
            </w:r>
          </w:p>
        </w:tc>
        <w:tc>
          <w:tcPr>
            <w:tcW w:w="1134" w:type="dxa"/>
            <w:tcBorders>
              <w:top w:val="single" w:sz="6" w:space="0" w:color="000000"/>
              <w:left w:val="single" w:sz="6" w:space="0" w:color="000000"/>
              <w:bottom w:val="single" w:sz="11" w:space="0" w:color="000000"/>
              <w:right w:val="single" w:sz="6" w:space="0" w:color="000000"/>
            </w:tcBorders>
          </w:tcPr>
          <w:p w:rsidR="007063EC" w:rsidRPr="008E378E" w:rsidRDefault="002E1AED">
            <w:pPr>
              <w:spacing w:after="0" w:line="259" w:lineRule="auto"/>
              <w:ind w:left="24" w:right="0" w:firstLine="0"/>
              <w:jc w:val="center"/>
              <w:rPr>
                <w:sz w:val="16"/>
                <w:szCs w:val="16"/>
              </w:rPr>
            </w:pPr>
            <w:r w:rsidRPr="008E378E">
              <w:rPr>
                <w:rFonts w:eastAsia="Arial"/>
                <w:sz w:val="16"/>
                <w:szCs w:val="16"/>
              </w:rPr>
              <w:t>3</w:t>
            </w:r>
          </w:p>
        </w:tc>
        <w:tc>
          <w:tcPr>
            <w:tcW w:w="1063" w:type="dxa"/>
            <w:tcBorders>
              <w:top w:val="single" w:sz="6" w:space="0" w:color="000000"/>
              <w:left w:val="single" w:sz="6" w:space="0" w:color="000000"/>
              <w:bottom w:val="single" w:sz="11" w:space="0" w:color="000000"/>
              <w:right w:val="single" w:sz="6" w:space="0" w:color="000000"/>
            </w:tcBorders>
          </w:tcPr>
          <w:p w:rsidR="007063EC" w:rsidRPr="008E378E" w:rsidRDefault="002E1AED">
            <w:pPr>
              <w:spacing w:after="0" w:line="259" w:lineRule="auto"/>
              <w:ind w:left="24" w:right="0" w:firstLine="0"/>
              <w:jc w:val="center"/>
              <w:rPr>
                <w:sz w:val="16"/>
                <w:szCs w:val="16"/>
              </w:rPr>
            </w:pPr>
            <w:r w:rsidRPr="008E378E">
              <w:rPr>
                <w:rFonts w:eastAsia="Arial"/>
                <w:sz w:val="16"/>
                <w:szCs w:val="16"/>
              </w:rPr>
              <w:t>4</w:t>
            </w:r>
          </w:p>
        </w:tc>
        <w:tc>
          <w:tcPr>
            <w:tcW w:w="1043"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27" w:right="0" w:firstLine="0"/>
              <w:jc w:val="center"/>
              <w:rPr>
                <w:sz w:val="16"/>
                <w:szCs w:val="16"/>
              </w:rPr>
            </w:pPr>
            <w:r w:rsidRPr="008E378E">
              <w:rPr>
                <w:rFonts w:eastAsia="Arial"/>
                <w:sz w:val="16"/>
                <w:szCs w:val="16"/>
              </w:rPr>
              <w:t>5</w:t>
            </w:r>
          </w:p>
        </w:tc>
        <w:tc>
          <w:tcPr>
            <w:tcW w:w="1097"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25" w:right="0" w:firstLine="0"/>
              <w:jc w:val="center"/>
              <w:rPr>
                <w:sz w:val="16"/>
                <w:szCs w:val="16"/>
              </w:rPr>
            </w:pPr>
            <w:r w:rsidRPr="008E378E">
              <w:rPr>
                <w:rFonts w:eastAsia="Arial"/>
                <w:sz w:val="16"/>
                <w:szCs w:val="16"/>
              </w:rPr>
              <w:t>6</w:t>
            </w:r>
          </w:p>
        </w:tc>
        <w:tc>
          <w:tcPr>
            <w:tcW w:w="758"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25" w:right="0" w:firstLine="0"/>
              <w:jc w:val="center"/>
              <w:rPr>
                <w:sz w:val="16"/>
                <w:szCs w:val="16"/>
              </w:rPr>
            </w:pPr>
            <w:r w:rsidRPr="008E378E">
              <w:rPr>
                <w:rFonts w:eastAsia="Arial"/>
                <w:sz w:val="16"/>
                <w:szCs w:val="16"/>
              </w:rPr>
              <w:t>7</w:t>
            </w:r>
          </w:p>
        </w:tc>
        <w:tc>
          <w:tcPr>
            <w:tcW w:w="1614"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28" w:right="0" w:firstLine="0"/>
              <w:jc w:val="center"/>
              <w:rPr>
                <w:sz w:val="16"/>
                <w:szCs w:val="16"/>
              </w:rPr>
            </w:pPr>
            <w:r w:rsidRPr="008E378E">
              <w:rPr>
                <w:rFonts w:eastAsia="Arial"/>
                <w:sz w:val="16"/>
                <w:szCs w:val="16"/>
              </w:rPr>
              <w:t>8</w:t>
            </w:r>
          </w:p>
        </w:tc>
      </w:tr>
      <w:tr w:rsidR="007063EC" w:rsidRPr="008E378E" w:rsidTr="008E378E">
        <w:trPr>
          <w:trHeight w:val="188"/>
        </w:trPr>
        <w:tc>
          <w:tcPr>
            <w:tcW w:w="1912" w:type="dxa"/>
            <w:tcBorders>
              <w:top w:val="single" w:sz="11"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24" w:right="0" w:firstLine="0"/>
              <w:jc w:val="center"/>
              <w:rPr>
                <w:sz w:val="16"/>
                <w:szCs w:val="16"/>
              </w:rPr>
            </w:pPr>
            <w:r w:rsidRPr="008E378E">
              <w:rPr>
                <w:rFonts w:eastAsia="Arial"/>
                <w:sz w:val="16"/>
                <w:szCs w:val="16"/>
              </w:rPr>
              <w:t xml:space="preserve"> 1</w:t>
            </w:r>
          </w:p>
        </w:tc>
        <w:tc>
          <w:tcPr>
            <w:tcW w:w="1152" w:type="dxa"/>
            <w:tcBorders>
              <w:top w:val="single" w:sz="11"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0" w:firstLine="0"/>
              <w:jc w:val="right"/>
              <w:rPr>
                <w:sz w:val="16"/>
                <w:szCs w:val="16"/>
              </w:rPr>
            </w:pPr>
            <w:r w:rsidRPr="008E378E">
              <w:rPr>
                <w:rFonts w:eastAsia="Arial"/>
                <w:sz w:val="16"/>
                <w:szCs w:val="16"/>
              </w:rPr>
              <w:t>0.00</w:t>
            </w:r>
          </w:p>
        </w:tc>
        <w:tc>
          <w:tcPr>
            <w:tcW w:w="1134" w:type="dxa"/>
            <w:tcBorders>
              <w:top w:val="single" w:sz="11" w:space="0" w:color="000000"/>
              <w:left w:val="single" w:sz="6" w:space="0" w:color="000000"/>
              <w:bottom w:val="single" w:sz="6" w:space="0" w:color="000000"/>
              <w:right w:val="single" w:sz="6" w:space="0" w:color="000000"/>
            </w:tcBorders>
          </w:tcPr>
          <w:p w:rsidR="007063EC" w:rsidRPr="008E378E" w:rsidRDefault="007063EC">
            <w:pPr>
              <w:spacing w:after="160" w:line="259" w:lineRule="auto"/>
              <w:ind w:left="0" w:right="0" w:firstLine="0"/>
              <w:jc w:val="left"/>
              <w:rPr>
                <w:sz w:val="16"/>
                <w:szCs w:val="16"/>
              </w:rPr>
            </w:pPr>
          </w:p>
        </w:tc>
        <w:tc>
          <w:tcPr>
            <w:tcW w:w="1063" w:type="dxa"/>
            <w:tcBorders>
              <w:top w:val="single" w:sz="11" w:space="0" w:color="000000"/>
              <w:left w:val="single" w:sz="6" w:space="0" w:color="000000"/>
              <w:bottom w:val="single" w:sz="6" w:space="0" w:color="000000"/>
              <w:right w:val="single" w:sz="11" w:space="0" w:color="000000"/>
            </w:tcBorders>
          </w:tcPr>
          <w:p w:rsidR="007063EC" w:rsidRPr="008E378E" w:rsidRDefault="007063EC">
            <w:pPr>
              <w:spacing w:after="160" w:line="259" w:lineRule="auto"/>
              <w:ind w:left="0" w:right="0" w:firstLine="0"/>
              <w:jc w:val="left"/>
              <w:rPr>
                <w:sz w:val="16"/>
                <w:szCs w:val="16"/>
              </w:rPr>
            </w:pPr>
          </w:p>
        </w:tc>
        <w:tc>
          <w:tcPr>
            <w:tcW w:w="1043" w:type="dxa"/>
            <w:tcBorders>
              <w:top w:val="single" w:sz="6" w:space="0" w:color="000000"/>
              <w:left w:val="single" w:sz="11" w:space="0" w:color="000000"/>
              <w:bottom w:val="single" w:sz="6" w:space="0" w:color="000000"/>
              <w:right w:val="single" w:sz="6" w:space="0" w:color="000000"/>
            </w:tcBorders>
          </w:tcPr>
          <w:p w:rsidR="007063EC" w:rsidRPr="008E378E" w:rsidRDefault="007063EC">
            <w:pPr>
              <w:spacing w:after="160" w:line="259" w:lineRule="auto"/>
              <w:ind w:left="0" w:right="0" w:firstLine="0"/>
              <w:jc w:val="left"/>
              <w:rPr>
                <w:sz w:val="16"/>
                <w:szCs w:val="16"/>
              </w:rPr>
            </w:pPr>
          </w:p>
        </w:tc>
        <w:tc>
          <w:tcPr>
            <w:tcW w:w="1097" w:type="dxa"/>
            <w:tcBorders>
              <w:top w:val="single" w:sz="6" w:space="0" w:color="000000"/>
              <w:left w:val="single" w:sz="6" w:space="0" w:color="000000"/>
              <w:bottom w:val="single" w:sz="6" w:space="0" w:color="000000"/>
              <w:right w:val="single" w:sz="6" w:space="0" w:color="000000"/>
            </w:tcBorders>
            <w:vAlign w:val="center"/>
          </w:tcPr>
          <w:p w:rsidR="007063EC" w:rsidRPr="008E378E" w:rsidRDefault="007063EC">
            <w:pPr>
              <w:spacing w:after="160" w:line="259" w:lineRule="auto"/>
              <w:ind w:left="0" w:right="0" w:firstLine="0"/>
              <w:jc w:val="left"/>
              <w:rPr>
                <w:sz w:val="16"/>
                <w:szCs w:val="16"/>
              </w:rPr>
            </w:pPr>
          </w:p>
        </w:tc>
        <w:tc>
          <w:tcPr>
            <w:tcW w:w="758" w:type="dxa"/>
            <w:tcBorders>
              <w:top w:val="single" w:sz="6" w:space="0" w:color="000000"/>
              <w:left w:val="single" w:sz="6" w:space="0" w:color="000000"/>
              <w:bottom w:val="single" w:sz="6" w:space="0" w:color="000000"/>
              <w:right w:val="single" w:sz="6" w:space="0" w:color="000000"/>
            </w:tcBorders>
          </w:tcPr>
          <w:p w:rsidR="007063EC" w:rsidRPr="008E378E" w:rsidRDefault="007063EC">
            <w:pPr>
              <w:spacing w:after="160" w:line="259" w:lineRule="auto"/>
              <w:ind w:left="0" w:right="0" w:firstLine="0"/>
              <w:jc w:val="left"/>
              <w:rPr>
                <w:sz w:val="16"/>
                <w:szCs w:val="16"/>
              </w:rPr>
            </w:pPr>
          </w:p>
        </w:tc>
        <w:tc>
          <w:tcPr>
            <w:tcW w:w="1614" w:type="dxa"/>
            <w:tcBorders>
              <w:top w:val="single" w:sz="6" w:space="0" w:color="000000"/>
              <w:left w:val="single" w:sz="6" w:space="0" w:color="000000"/>
              <w:bottom w:val="single" w:sz="6" w:space="0" w:color="000000"/>
              <w:right w:val="single" w:sz="6" w:space="0" w:color="000000"/>
            </w:tcBorders>
          </w:tcPr>
          <w:p w:rsidR="007063EC" w:rsidRPr="008E378E" w:rsidRDefault="007063EC">
            <w:pPr>
              <w:spacing w:after="160" w:line="259" w:lineRule="auto"/>
              <w:ind w:left="0" w:right="0" w:firstLine="0"/>
              <w:jc w:val="left"/>
              <w:rPr>
                <w:sz w:val="16"/>
                <w:szCs w:val="16"/>
              </w:rPr>
            </w:pPr>
          </w:p>
        </w:tc>
      </w:tr>
      <w:tr w:rsidR="007063EC" w:rsidRPr="008E378E" w:rsidTr="008E378E">
        <w:trPr>
          <w:trHeight w:val="200"/>
        </w:trPr>
        <w:tc>
          <w:tcPr>
            <w:tcW w:w="1912" w:type="dxa"/>
            <w:tcBorders>
              <w:top w:val="single" w:sz="6" w:space="0" w:color="000000"/>
              <w:left w:val="single" w:sz="6" w:space="0" w:color="000000"/>
              <w:bottom w:val="single" w:sz="11" w:space="0" w:color="000000"/>
              <w:right w:val="single" w:sz="6" w:space="0" w:color="000000"/>
            </w:tcBorders>
          </w:tcPr>
          <w:p w:rsidR="007063EC" w:rsidRPr="008E378E" w:rsidRDefault="002E1AED">
            <w:pPr>
              <w:spacing w:after="0" w:line="259" w:lineRule="auto"/>
              <w:ind w:left="0" w:right="5" w:firstLine="0"/>
              <w:jc w:val="right"/>
              <w:rPr>
                <w:sz w:val="16"/>
                <w:szCs w:val="16"/>
              </w:rPr>
            </w:pPr>
            <w:r w:rsidRPr="008E378E">
              <w:rPr>
                <w:rFonts w:eastAsia="Arial"/>
                <w:sz w:val="16"/>
                <w:szCs w:val="16"/>
              </w:rPr>
              <w:t>Итого по коду счета</w:t>
            </w:r>
          </w:p>
        </w:tc>
        <w:tc>
          <w:tcPr>
            <w:tcW w:w="1152"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5" w:firstLine="0"/>
              <w:jc w:val="right"/>
              <w:rPr>
                <w:sz w:val="16"/>
                <w:szCs w:val="16"/>
              </w:rPr>
            </w:pPr>
            <w:r w:rsidRPr="008E378E">
              <w:rPr>
                <w:rFonts w:eastAsia="Arial"/>
                <w:sz w:val="16"/>
                <w:szCs w:val="16"/>
              </w:rPr>
              <w:t>0.00</w:t>
            </w:r>
          </w:p>
        </w:tc>
        <w:tc>
          <w:tcPr>
            <w:tcW w:w="1134" w:type="dxa"/>
            <w:tcBorders>
              <w:top w:val="single" w:sz="6" w:space="0" w:color="000000"/>
              <w:left w:val="single" w:sz="6" w:space="0" w:color="000000"/>
              <w:bottom w:val="single" w:sz="11" w:space="0" w:color="000000"/>
              <w:right w:val="single" w:sz="6" w:space="0" w:color="000000"/>
            </w:tcBorders>
          </w:tcPr>
          <w:p w:rsidR="007063EC" w:rsidRPr="008E378E" w:rsidRDefault="007063EC">
            <w:pPr>
              <w:spacing w:after="160" w:line="259" w:lineRule="auto"/>
              <w:ind w:left="0" w:right="0" w:firstLine="0"/>
              <w:jc w:val="left"/>
              <w:rPr>
                <w:sz w:val="16"/>
                <w:szCs w:val="16"/>
              </w:rPr>
            </w:pPr>
          </w:p>
        </w:tc>
        <w:tc>
          <w:tcPr>
            <w:tcW w:w="1063" w:type="dxa"/>
            <w:tcBorders>
              <w:top w:val="single" w:sz="6" w:space="0" w:color="000000"/>
              <w:left w:val="single" w:sz="6" w:space="0" w:color="000000"/>
              <w:bottom w:val="single" w:sz="11" w:space="0" w:color="000000"/>
              <w:right w:val="single" w:sz="11" w:space="0" w:color="000000"/>
            </w:tcBorders>
          </w:tcPr>
          <w:p w:rsidR="007063EC" w:rsidRPr="008E378E" w:rsidRDefault="007063EC">
            <w:pPr>
              <w:spacing w:after="160" w:line="259" w:lineRule="auto"/>
              <w:ind w:left="0" w:right="0" w:firstLine="0"/>
              <w:jc w:val="left"/>
              <w:rPr>
                <w:sz w:val="16"/>
                <w:szCs w:val="16"/>
              </w:rPr>
            </w:pPr>
          </w:p>
        </w:tc>
        <w:tc>
          <w:tcPr>
            <w:tcW w:w="1043" w:type="dxa"/>
            <w:tcBorders>
              <w:top w:val="single" w:sz="6" w:space="0" w:color="000000"/>
              <w:left w:val="single" w:sz="11" w:space="0" w:color="000000"/>
              <w:bottom w:val="single" w:sz="6" w:space="0" w:color="000000"/>
              <w:right w:val="single" w:sz="6" w:space="0" w:color="000000"/>
            </w:tcBorders>
          </w:tcPr>
          <w:p w:rsidR="007063EC" w:rsidRPr="008E378E" w:rsidRDefault="007063EC">
            <w:pPr>
              <w:spacing w:after="160" w:line="259" w:lineRule="auto"/>
              <w:ind w:left="0" w:right="0" w:firstLine="0"/>
              <w:jc w:val="left"/>
              <w:rPr>
                <w:sz w:val="16"/>
                <w:szCs w:val="16"/>
              </w:rPr>
            </w:pPr>
          </w:p>
        </w:tc>
        <w:tc>
          <w:tcPr>
            <w:tcW w:w="1097" w:type="dxa"/>
            <w:tcBorders>
              <w:top w:val="single" w:sz="6" w:space="0" w:color="000000"/>
              <w:left w:val="single" w:sz="6" w:space="0" w:color="000000"/>
              <w:bottom w:val="single" w:sz="6" w:space="0" w:color="000000"/>
              <w:right w:val="single" w:sz="6" w:space="0" w:color="000000"/>
            </w:tcBorders>
          </w:tcPr>
          <w:p w:rsidR="007063EC" w:rsidRPr="008E378E" w:rsidRDefault="007063EC">
            <w:pPr>
              <w:spacing w:after="160" w:line="259" w:lineRule="auto"/>
              <w:ind w:left="0" w:right="0" w:firstLine="0"/>
              <w:jc w:val="left"/>
              <w:rPr>
                <w:sz w:val="16"/>
                <w:szCs w:val="16"/>
              </w:rPr>
            </w:pPr>
          </w:p>
        </w:tc>
        <w:tc>
          <w:tcPr>
            <w:tcW w:w="758" w:type="dxa"/>
            <w:tcBorders>
              <w:top w:val="single" w:sz="6" w:space="0" w:color="000000"/>
              <w:left w:val="single" w:sz="6" w:space="0" w:color="000000"/>
              <w:bottom w:val="single" w:sz="6" w:space="0" w:color="000000"/>
              <w:right w:val="single" w:sz="6" w:space="0" w:color="000000"/>
            </w:tcBorders>
          </w:tcPr>
          <w:p w:rsidR="007063EC" w:rsidRPr="008E378E" w:rsidRDefault="007063EC">
            <w:pPr>
              <w:spacing w:after="160" w:line="259" w:lineRule="auto"/>
              <w:ind w:left="0" w:right="0" w:firstLine="0"/>
              <w:jc w:val="left"/>
              <w:rPr>
                <w:sz w:val="16"/>
                <w:szCs w:val="16"/>
              </w:rPr>
            </w:pPr>
          </w:p>
        </w:tc>
        <w:tc>
          <w:tcPr>
            <w:tcW w:w="1614" w:type="dxa"/>
            <w:tcBorders>
              <w:top w:val="single" w:sz="6" w:space="0" w:color="000000"/>
              <w:left w:val="single" w:sz="6" w:space="0" w:color="000000"/>
              <w:bottom w:val="single" w:sz="6" w:space="0" w:color="000000"/>
              <w:right w:val="single" w:sz="6" w:space="0" w:color="000000"/>
            </w:tcBorders>
          </w:tcPr>
          <w:p w:rsidR="007063EC" w:rsidRPr="008E378E" w:rsidRDefault="007063EC">
            <w:pPr>
              <w:spacing w:after="160" w:line="259" w:lineRule="auto"/>
              <w:ind w:left="0" w:right="0" w:firstLine="0"/>
              <w:jc w:val="left"/>
              <w:rPr>
                <w:sz w:val="16"/>
                <w:szCs w:val="16"/>
              </w:rPr>
            </w:pPr>
          </w:p>
        </w:tc>
      </w:tr>
      <w:tr w:rsidR="007063EC" w:rsidRPr="008E378E" w:rsidTr="008E378E">
        <w:trPr>
          <w:trHeight w:val="199"/>
        </w:trPr>
        <w:tc>
          <w:tcPr>
            <w:tcW w:w="1912" w:type="dxa"/>
            <w:tcBorders>
              <w:top w:val="single" w:sz="11" w:space="0" w:color="000000"/>
              <w:left w:val="nil"/>
              <w:bottom w:val="nil"/>
              <w:right w:val="single" w:sz="11" w:space="0" w:color="000000"/>
            </w:tcBorders>
          </w:tcPr>
          <w:p w:rsidR="007063EC" w:rsidRPr="008E378E" w:rsidRDefault="002E1AED">
            <w:pPr>
              <w:spacing w:after="0" w:line="259" w:lineRule="auto"/>
              <w:ind w:left="0" w:right="5" w:firstLine="0"/>
              <w:jc w:val="right"/>
              <w:rPr>
                <w:sz w:val="16"/>
                <w:szCs w:val="16"/>
              </w:rPr>
            </w:pPr>
            <w:r w:rsidRPr="008E378E">
              <w:rPr>
                <w:rFonts w:eastAsia="Arial"/>
                <w:sz w:val="16"/>
                <w:szCs w:val="16"/>
              </w:rPr>
              <w:t>Всего</w:t>
            </w:r>
          </w:p>
        </w:tc>
        <w:tc>
          <w:tcPr>
            <w:tcW w:w="1152" w:type="dxa"/>
            <w:tcBorders>
              <w:top w:val="single" w:sz="6" w:space="0" w:color="000000"/>
              <w:left w:val="single" w:sz="11" w:space="0" w:color="000000"/>
              <w:bottom w:val="single" w:sz="11" w:space="0" w:color="000000"/>
              <w:right w:val="single" w:sz="11" w:space="0" w:color="000000"/>
            </w:tcBorders>
          </w:tcPr>
          <w:p w:rsidR="007063EC" w:rsidRPr="008E378E" w:rsidRDefault="002E1AED">
            <w:pPr>
              <w:spacing w:after="0" w:line="259" w:lineRule="auto"/>
              <w:ind w:left="0" w:right="5" w:firstLine="0"/>
              <w:jc w:val="right"/>
              <w:rPr>
                <w:sz w:val="16"/>
                <w:szCs w:val="16"/>
              </w:rPr>
            </w:pPr>
            <w:r w:rsidRPr="008E378E">
              <w:rPr>
                <w:rFonts w:eastAsia="Arial"/>
                <w:sz w:val="16"/>
                <w:szCs w:val="16"/>
              </w:rPr>
              <w:t>0.00</w:t>
            </w:r>
          </w:p>
        </w:tc>
        <w:tc>
          <w:tcPr>
            <w:tcW w:w="2197" w:type="dxa"/>
            <w:gridSpan w:val="2"/>
            <w:tcBorders>
              <w:top w:val="single" w:sz="11" w:space="0" w:color="000000"/>
              <w:left w:val="single" w:sz="11" w:space="0" w:color="000000"/>
              <w:bottom w:val="nil"/>
              <w:right w:val="nil"/>
            </w:tcBorders>
          </w:tcPr>
          <w:p w:rsidR="007063EC" w:rsidRPr="008E378E" w:rsidRDefault="007063EC">
            <w:pPr>
              <w:spacing w:after="160" w:line="259" w:lineRule="auto"/>
              <w:ind w:left="0" w:right="0" w:firstLine="0"/>
              <w:jc w:val="left"/>
              <w:rPr>
                <w:sz w:val="16"/>
                <w:szCs w:val="16"/>
              </w:rPr>
            </w:pPr>
          </w:p>
        </w:tc>
        <w:tc>
          <w:tcPr>
            <w:tcW w:w="1043" w:type="dxa"/>
            <w:tcBorders>
              <w:top w:val="single" w:sz="6" w:space="0" w:color="000000"/>
              <w:left w:val="nil"/>
              <w:bottom w:val="nil"/>
              <w:right w:val="nil"/>
            </w:tcBorders>
          </w:tcPr>
          <w:p w:rsidR="007063EC" w:rsidRPr="008E378E" w:rsidRDefault="007063EC">
            <w:pPr>
              <w:spacing w:after="160" w:line="259" w:lineRule="auto"/>
              <w:ind w:left="0" w:right="0" w:firstLine="0"/>
              <w:jc w:val="left"/>
              <w:rPr>
                <w:sz w:val="16"/>
                <w:szCs w:val="16"/>
              </w:rPr>
            </w:pPr>
          </w:p>
        </w:tc>
        <w:tc>
          <w:tcPr>
            <w:tcW w:w="1097" w:type="dxa"/>
            <w:tcBorders>
              <w:top w:val="single" w:sz="6" w:space="0" w:color="000000"/>
              <w:left w:val="nil"/>
              <w:bottom w:val="nil"/>
              <w:right w:val="nil"/>
            </w:tcBorders>
          </w:tcPr>
          <w:p w:rsidR="007063EC" w:rsidRPr="008E378E" w:rsidRDefault="007063EC">
            <w:pPr>
              <w:spacing w:after="160" w:line="259" w:lineRule="auto"/>
              <w:ind w:left="0" w:right="0" w:firstLine="0"/>
              <w:jc w:val="left"/>
              <w:rPr>
                <w:sz w:val="16"/>
                <w:szCs w:val="16"/>
              </w:rPr>
            </w:pPr>
          </w:p>
        </w:tc>
        <w:tc>
          <w:tcPr>
            <w:tcW w:w="758" w:type="dxa"/>
            <w:tcBorders>
              <w:top w:val="single" w:sz="6" w:space="0" w:color="000000"/>
              <w:left w:val="nil"/>
              <w:bottom w:val="nil"/>
              <w:right w:val="nil"/>
            </w:tcBorders>
          </w:tcPr>
          <w:p w:rsidR="007063EC" w:rsidRPr="008E378E" w:rsidRDefault="007063EC">
            <w:pPr>
              <w:spacing w:after="160" w:line="259" w:lineRule="auto"/>
              <w:ind w:left="0" w:right="0" w:firstLine="0"/>
              <w:jc w:val="left"/>
              <w:rPr>
                <w:sz w:val="16"/>
                <w:szCs w:val="16"/>
              </w:rPr>
            </w:pPr>
          </w:p>
        </w:tc>
        <w:tc>
          <w:tcPr>
            <w:tcW w:w="1614" w:type="dxa"/>
            <w:tcBorders>
              <w:top w:val="single" w:sz="6" w:space="0" w:color="000000"/>
              <w:left w:val="nil"/>
              <w:bottom w:val="nil"/>
              <w:right w:val="nil"/>
            </w:tcBorders>
          </w:tcPr>
          <w:p w:rsidR="007063EC" w:rsidRPr="008E378E" w:rsidRDefault="007063EC">
            <w:pPr>
              <w:spacing w:after="160" w:line="259" w:lineRule="auto"/>
              <w:ind w:left="0" w:right="0" w:firstLine="0"/>
              <w:jc w:val="left"/>
              <w:rPr>
                <w:sz w:val="16"/>
                <w:szCs w:val="16"/>
              </w:rPr>
            </w:pPr>
          </w:p>
        </w:tc>
      </w:tr>
    </w:tbl>
    <w:p w:rsidR="007063EC" w:rsidRPr="008E378E" w:rsidRDefault="008E378E" w:rsidP="008E378E">
      <w:pPr>
        <w:spacing w:after="0" w:line="259" w:lineRule="auto"/>
        <w:ind w:right="0"/>
        <w:jc w:val="left"/>
        <w:rPr>
          <w:sz w:val="16"/>
          <w:szCs w:val="16"/>
        </w:rPr>
      </w:pPr>
      <w:r>
        <w:rPr>
          <w:rFonts w:eastAsia="Arial"/>
          <w:b/>
          <w:sz w:val="16"/>
          <w:szCs w:val="16"/>
        </w:rPr>
        <w:t xml:space="preserve">2. </w:t>
      </w:r>
      <w:r w:rsidR="002E1AED" w:rsidRPr="008E378E">
        <w:rPr>
          <w:rFonts w:eastAsia="Arial"/>
          <w:b/>
          <w:sz w:val="16"/>
          <w:szCs w:val="16"/>
        </w:rPr>
        <w:t>Сведения о неисполненных денежных обязательствах</w:t>
      </w:r>
    </w:p>
    <w:tbl>
      <w:tblPr>
        <w:tblStyle w:val="TableGrid"/>
        <w:tblW w:w="9773" w:type="dxa"/>
        <w:tblInd w:w="701" w:type="dxa"/>
        <w:tblCellMar>
          <w:top w:w="49" w:type="dxa"/>
          <w:right w:w="24" w:type="dxa"/>
        </w:tblCellMar>
        <w:tblLook w:val="04A0" w:firstRow="1" w:lastRow="0" w:firstColumn="1" w:lastColumn="0" w:noHBand="0" w:noVBand="1"/>
      </w:tblPr>
      <w:tblGrid>
        <w:gridCol w:w="1912"/>
        <w:gridCol w:w="1152"/>
        <w:gridCol w:w="1134"/>
        <w:gridCol w:w="1063"/>
        <w:gridCol w:w="1043"/>
        <w:gridCol w:w="1097"/>
        <w:gridCol w:w="758"/>
        <w:gridCol w:w="1614"/>
      </w:tblGrid>
      <w:tr w:rsidR="007063EC" w:rsidRPr="008E378E" w:rsidTr="008E378E">
        <w:trPr>
          <w:trHeight w:val="221"/>
        </w:trPr>
        <w:tc>
          <w:tcPr>
            <w:tcW w:w="1912" w:type="dxa"/>
            <w:vMerge w:val="restart"/>
            <w:tcBorders>
              <w:top w:val="single" w:sz="6" w:space="0" w:color="000000"/>
              <w:left w:val="single" w:sz="6" w:space="0" w:color="000000"/>
              <w:bottom w:val="single" w:sz="6" w:space="0" w:color="000000"/>
              <w:right w:val="single" w:sz="6" w:space="0" w:color="000000"/>
            </w:tcBorders>
            <w:vAlign w:val="center"/>
          </w:tcPr>
          <w:p w:rsidR="007063EC" w:rsidRPr="008E378E" w:rsidRDefault="002E1AED">
            <w:pPr>
              <w:spacing w:after="0" w:line="259" w:lineRule="auto"/>
              <w:ind w:left="200" w:right="173" w:firstLine="0"/>
              <w:jc w:val="center"/>
              <w:rPr>
                <w:sz w:val="16"/>
                <w:szCs w:val="16"/>
              </w:rPr>
            </w:pPr>
            <w:r w:rsidRPr="008E378E">
              <w:rPr>
                <w:rFonts w:eastAsia="Arial"/>
                <w:sz w:val="16"/>
                <w:szCs w:val="16"/>
              </w:rPr>
              <w:t>Номер (код) счета бюджетного учета</w:t>
            </w:r>
          </w:p>
        </w:tc>
        <w:tc>
          <w:tcPr>
            <w:tcW w:w="1152" w:type="dxa"/>
            <w:vMerge w:val="restart"/>
            <w:tcBorders>
              <w:top w:val="single" w:sz="6" w:space="0" w:color="000000"/>
              <w:left w:val="single" w:sz="6" w:space="0" w:color="000000"/>
              <w:bottom w:val="single" w:sz="6" w:space="0" w:color="000000"/>
              <w:right w:val="single" w:sz="6" w:space="0" w:color="000000"/>
            </w:tcBorders>
            <w:vAlign w:val="center"/>
          </w:tcPr>
          <w:p w:rsidR="007063EC" w:rsidRPr="008E378E" w:rsidRDefault="002E1AED">
            <w:pPr>
              <w:spacing w:after="0" w:line="259" w:lineRule="auto"/>
              <w:ind w:left="0" w:right="0" w:firstLine="0"/>
              <w:jc w:val="center"/>
              <w:rPr>
                <w:sz w:val="16"/>
                <w:szCs w:val="16"/>
              </w:rPr>
            </w:pPr>
            <w:r w:rsidRPr="008E378E">
              <w:rPr>
                <w:rFonts w:eastAsia="Arial"/>
                <w:sz w:val="16"/>
                <w:szCs w:val="16"/>
              </w:rPr>
              <w:t>Не исполнено обязательств, руб</w:t>
            </w:r>
          </w:p>
        </w:tc>
        <w:tc>
          <w:tcPr>
            <w:tcW w:w="2197" w:type="dxa"/>
            <w:gridSpan w:val="2"/>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25" w:right="0" w:firstLine="0"/>
              <w:jc w:val="center"/>
              <w:rPr>
                <w:sz w:val="16"/>
                <w:szCs w:val="16"/>
              </w:rPr>
            </w:pPr>
            <w:r w:rsidRPr="008E378E">
              <w:rPr>
                <w:rFonts w:eastAsia="Arial"/>
                <w:sz w:val="16"/>
                <w:szCs w:val="16"/>
              </w:rPr>
              <w:t>Дата (месяц, год)</w:t>
            </w:r>
          </w:p>
        </w:tc>
        <w:tc>
          <w:tcPr>
            <w:tcW w:w="1043" w:type="dxa"/>
            <w:tcBorders>
              <w:top w:val="single" w:sz="6" w:space="0" w:color="000000"/>
              <w:left w:val="single" w:sz="6" w:space="0" w:color="000000"/>
              <w:bottom w:val="single" w:sz="6" w:space="0" w:color="000000"/>
              <w:right w:val="nil"/>
            </w:tcBorders>
          </w:tcPr>
          <w:p w:rsidR="007063EC" w:rsidRPr="008E378E" w:rsidRDefault="002E1AED">
            <w:pPr>
              <w:spacing w:after="0" w:line="259" w:lineRule="auto"/>
              <w:ind w:left="0" w:right="19" w:firstLine="0"/>
              <w:jc w:val="right"/>
              <w:rPr>
                <w:sz w:val="16"/>
                <w:szCs w:val="16"/>
              </w:rPr>
            </w:pPr>
            <w:r w:rsidRPr="008E378E">
              <w:rPr>
                <w:rFonts w:eastAsia="Arial"/>
                <w:sz w:val="16"/>
                <w:szCs w:val="16"/>
              </w:rPr>
              <w:t>Конт</w:t>
            </w:r>
          </w:p>
        </w:tc>
        <w:tc>
          <w:tcPr>
            <w:tcW w:w="1097" w:type="dxa"/>
            <w:tcBorders>
              <w:top w:val="single" w:sz="6" w:space="0" w:color="000000"/>
              <w:left w:val="nil"/>
              <w:bottom w:val="single" w:sz="6" w:space="0" w:color="000000"/>
              <w:right w:val="single" w:sz="6" w:space="0" w:color="000000"/>
            </w:tcBorders>
          </w:tcPr>
          <w:p w:rsidR="007063EC" w:rsidRPr="008E378E" w:rsidRDefault="002E1AED">
            <w:pPr>
              <w:spacing w:after="0" w:line="259" w:lineRule="auto"/>
              <w:ind w:left="-43" w:right="0" w:firstLine="0"/>
              <w:jc w:val="left"/>
              <w:rPr>
                <w:sz w:val="16"/>
                <w:szCs w:val="16"/>
              </w:rPr>
            </w:pPr>
            <w:r w:rsidRPr="008E378E">
              <w:rPr>
                <w:rFonts w:eastAsia="Arial"/>
                <w:sz w:val="16"/>
                <w:szCs w:val="16"/>
              </w:rPr>
              <w:t>рагент</w:t>
            </w:r>
          </w:p>
        </w:tc>
        <w:tc>
          <w:tcPr>
            <w:tcW w:w="758" w:type="dxa"/>
            <w:tcBorders>
              <w:top w:val="single" w:sz="6" w:space="0" w:color="000000"/>
              <w:left w:val="single" w:sz="6" w:space="0" w:color="000000"/>
              <w:bottom w:val="single" w:sz="6" w:space="0" w:color="000000"/>
              <w:right w:val="nil"/>
            </w:tcBorders>
          </w:tcPr>
          <w:p w:rsidR="007063EC" w:rsidRPr="008E378E" w:rsidRDefault="002E1AED">
            <w:pPr>
              <w:spacing w:after="0" w:line="259" w:lineRule="auto"/>
              <w:ind w:left="0" w:right="6" w:firstLine="0"/>
              <w:jc w:val="right"/>
              <w:rPr>
                <w:sz w:val="16"/>
                <w:szCs w:val="16"/>
              </w:rPr>
            </w:pPr>
            <w:r w:rsidRPr="008E378E">
              <w:rPr>
                <w:rFonts w:eastAsia="Arial"/>
                <w:sz w:val="16"/>
                <w:szCs w:val="16"/>
              </w:rPr>
              <w:t>Пр</w:t>
            </w:r>
          </w:p>
        </w:tc>
        <w:tc>
          <w:tcPr>
            <w:tcW w:w="1614" w:type="dxa"/>
            <w:tcBorders>
              <w:top w:val="single" w:sz="6" w:space="0" w:color="000000"/>
              <w:left w:val="nil"/>
              <w:bottom w:val="single" w:sz="6" w:space="0" w:color="000000"/>
              <w:right w:val="single" w:sz="6" w:space="0" w:color="000000"/>
            </w:tcBorders>
          </w:tcPr>
          <w:p w:rsidR="007063EC" w:rsidRPr="008E378E" w:rsidRDefault="002E1AED">
            <w:pPr>
              <w:spacing w:after="0" w:line="259" w:lineRule="auto"/>
              <w:ind w:left="-29" w:right="0" w:firstLine="0"/>
              <w:jc w:val="left"/>
              <w:rPr>
                <w:sz w:val="16"/>
                <w:szCs w:val="16"/>
              </w:rPr>
            </w:pPr>
            <w:r w:rsidRPr="008E378E">
              <w:rPr>
                <w:rFonts w:eastAsia="Arial"/>
                <w:sz w:val="16"/>
                <w:szCs w:val="16"/>
              </w:rPr>
              <w:t>ичина неисполнения</w:t>
            </w:r>
          </w:p>
        </w:tc>
      </w:tr>
      <w:tr w:rsidR="007063EC" w:rsidRPr="008E378E" w:rsidTr="008E378E">
        <w:trPr>
          <w:trHeight w:val="461"/>
        </w:trPr>
        <w:tc>
          <w:tcPr>
            <w:tcW w:w="0" w:type="auto"/>
            <w:vMerge/>
            <w:tcBorders>
              <w:top w:val="nil"/>
              <w:left w:val="single" w:sz="6" w:space="0" w:color="000000"/>
              <w:bottom w:val="single" w:sz="6" w:space="0" w:color="000000"/>
              <w:right w:val="single" w:sz="6" w:space="0" w:color="000000"/>
            </w:tcBorders>
          </w:tcPr>
          <w:p w:rsidR="007063EC" w:rsidRPr="008E378E" w:rsidRDefault="007063EC">
            <w:pPr>
              <w:spacing w:after="160" w:line="259" w:lineRule="auto"/>
              <w:ind w:left="0" w:right="0" w:firstLine="0"/>
              <w:jc w:val="left"/>
              <w:rPr>
                <w:sz w:val="16"/>
                <w:szCs w:val="16"/>
              </w:rPr>
            </w:pPr>
          </w:p>
        </w:tc>
        <w:tc>
          <w:tcPr>
            <w:tcW w:w="0" w:type="auto"/>
            <w:vMerge/>
            <w:tcBorders>
              <w:top w:val="nil"/>
              <w:left w:val="single" w:sz="6" w:space="0" w:color="000000"/>
              <w:bottom w:val="single" w:sz="6" w:space="0" w:color="000000"/>
              <w:right w:val="single" w:sz="6" w:space="0" w:color="000000"/>
            </w:tcBorders>
          </w:tcPr>
          <w:p w:rsidR="007063EC" w:rsidRPr="008E378E" w:rsidRDefault="007063EC">
            <w:pPr>
              <w:spacing w:after="160" w:line="259" w:lineRule="auto"/>
              <w:ind w:left="0" w:right="0" w:firstLine="0"/>
              <w:jc w:val="left"/>
              <w:rPr>
                <w:sz w:val="16"/>
                <w:szCs w:val="16"/>
              </w:rPr>
            </w:pPr>
          </w:p>
        </w:tc>
        <w:tc>
          <w:tcPr>
            <w:tcW w:w="1134"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5" w:line="259" w:lineRule="auto"/>
              <w:ind w:left="85" w:right="0" w:firstLine="0"/>
              <w:jc w:val="left"/>
              <w:rPr>
                <w:sz w:val="16"/>
                <w:szCs w:val="16"/>
              </w:rPr>
            </w:pPr>
            <w:r w:rsidRPr="008E378E">
              <w:rPr>
                <w:rFonts w:eastAsia="Arial"/>
                <w:sz w:val="16"/>
                <w:szCs w:val="16"/>
              </w:rPr>
              <w:t xml:space="preserve">возникновения </w:t>
            </w:r>
          </w:p>
          <w:p w:rsidR="007063EC" w:rsidRPr="008E378E" w:rsidRDefault="002E1AED">
            <w:pPr>
              <w:spacing w:after="0" w:line="259" w:lineRule="auto"/>
              <w:ind w:left="90" w:right="0" w:firstLine="0"/>
              <w:jc w:val="left"/>
              <w:rPr>
                <w:sz w:val="16"/>
                <w:szCs w:val="16"/>
              </w:rPr>
            </w:pPr>
            <w:r w:rsidRPr="008E378E">
              <w:rPr>
                <w:rFonts w:eastAsia="Arial"/>
                <w:sz w:val="16"/>
                <w:szCs w:val="16"/>
              </w:rPr>
              <w:t>обязательства</w:t>
            </w:r>
          </w:p>
        </w:tc>
        <w:tc>
          <w:tcPr>
            <w:tcW w:w="1063"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9" w:right="0" w:hanging="9"/>
              <w:jc w:val="center"/>
              <w:rPr>
                <w:sz w:val="16"/>
                <w:szCs w:val="16"/>
              </w:rPr>
            </w:pPr>
            <w:r w:rsidRPr="008E378E">
              <w:rPr>
                <w:rFonts w:eastAsia="Arial"/>
                <w:sz w:val="16"/>
                <w:szCs w:val="16"/>
              </w:rPr>
              <w:t>исполнения по правовому основанию</w:t>
            </w:r>
          </w:p>
        </w:tc>
        <w:tc>
          <w:tcPr>
            <w:tcW w:w="1043" w:type="dxa"/>
            <w:tcBorders>
              <w:top w:val="single" w:sz="6" w:space="0" w:color="000000"/>
              <w:left w:val="single" w:sz="6" w:space="0" w:color="000000"/>
              <w:bottom w:val="single" w:sz="6" w:space="0" w:color="000000"/>
              <w:right w:val="single" w:sz="6" w:space="0" w:color="000000"/>
            </w:tcBorders>
            <w:vAlign w:val="center"/>
          </w:tcPr>
          <w:p w:rsidR="007063EC" w:rsidRPr="008E378E" w:rsidRDefault="002E1AED">
            <w:pPr>
              <w:spacing w:after="0" w:line="259" w:lineRule="auto"/>
              <w:ind w:left="25" w:right="0" w:firstLine="0"/>
              <w:jc w:val="center"/>
              <w:rPr>
                <w:sz w:val="16"/>
                <w:szCs w:val="16"/>
              </w:rPr>
            </w:pPr>
            <w:r w:rsidRPr="008E378E">
              <w:rPr>
                <w:rFonts w:eastAsia="Arial"/>
                <w:sz w:val="16"/>
                <w:szCs w:val="16"/>
              </w:rPr>
              <w:t>ИНН</w:t>
            </w:r>
          </w:p>
        </w:tc>
        <w:tc>
          <w:tcPr>
            <w:tcW w:w="1097" w:type="dxa"/>
            <w:tcBorders>
              <w:top w:val="single" w:sz="6" w:space="0" w:color="000000"/>
              <w:left w:val="single" w:sz="6" w:space="0" w:color="000000"/>
              <w:bottom w:val="single" w:sz="6" w:space="0" w:color="000000"/>
              <w:right w:val="single" w:sz="6" w:space="0" w:color="000000"/>
            </w:tcBorders>
            <w:vAlign w:val="center"/>
          </w:tcPr>
          <w:p w:rsidR="007063EC" w:rsidRPr="008E378E" w:rsidRDefault="002E1AED">
            <w:pPr>
              <w:spacing w:after="0" w:line="259" w:lineRule="auto"/>
              <w:ind w:left="28" w:right="0" w:firstLine="0"/>
              <w:jc w:val="center"/>
              <w:rPr>
                <w:sz w:val="16"/>
                <w:szCs w:val="16"/>
              </w:rPr>
            </w:pPr>
            <w:r w:rsidRPr="008E378E">
              <w:rPr>
                <w:rFonts w:eastAsia="Arial"/>
                <w:sz w:val="16"/>
                <w:szCs w:val="16"/>
              </w:rPr>
              <w:t>наименование</w:t>
            </w:r>
          </w:p>
        </w:tc>
        <w:tc>
          <w:tcPr>
            <w:tcW w:w="758" w:type="dxa"/>
            <w:tcBorders>
              <w:top w:val="single" w:sz="6" w:space="0" w:color="000000"/>
              <w:left w:val="single" w:sz="6" w:space="0" w:color="000000"/>
              <w:bottom w:val="single" w:sz="6" w:space="0" w:color="000000"/>
              <w:right w:val="single" w:sz="6" w:space="0" w:color="000000"/>
            </w:tcBorders>
            <w:vAlign w:val="center"/>
          </w:tcPr>
          <w:p w:rsidR="007063EC" w:rsidRPr="008E378E" w:rsidRDefault="002E1AED">
            <w:pPr>
              <w:spacing w:after="0" w:line="259" w:lineRule="auto"/>
              <w:ind w:left="28" w:right="0" w:firstLine="0"/>
              <w:jc w:val="center"/>
              <w:rPr>
                <w:sz w:val="16"/>
                <w:szCs w:val="16"/>
              </w:rPr>
            </w:pPr>
            <w:r w:rsidRPr="008E378E">
              <w:rPr>
                <w:rFonts w:eastAsia="Arial"/>
                <w:sz w:val="16"/>
                <w:szCs w:val="16"/>
              </w:rPr>
              <w:t>код</w:t>
            </w:r>
          </w:p>
        </w:tc>
        <w:tc>
          <w:tcPr>
            <w:tcW w:w="1614" w:type="dxa"/>
            <w:tcBorders>
              <w:top w:val="single" w:sz="6" w:space="0" w:color="000000"/>
              <w:left w:val="single" w:sz="6" w:space="0" w:color="000000"/>
              <w:bottom w:val="single" w:sz="6" w:space="0" w:color="000000"/>
              <w:right w:val="single" w:sz="6" w:space="0" w:color="000000"/>
            </w:tcBorders>
            <w:vAlign w:val="center"/>
          </w:tcPr>
          <w:p w:rsidR="007063EC" w:rsidRPr="008E378E" w:rsidRDefault="002E1AED">
            <w:pPr>
              <w:spacing w:after="0" w:line="259" w:lineRule="auto"/>
              <w:ind w:left="25" w:right="0" w:firstLine="0"/>
              <w:jc w:val="center"/>
              <w:rPr>
                <w:sz w:val="16"/>
                <w:szCs w:val="16"/>
              </w:rPr>
            </w:pPr>
            <w:r w:rsidRPr="008E378E">
              <w:rPr>
                <w:rFonts w:eastAsia="Arial"/>
                <w:sz w:val="16"/>
                <w:szCs w:val="16"/>
              </w:rPr>
              <w:t>наименование</w:t>
            </w:r>
          </w:p>
        </w:tc>
      </w:tr>
      <w:tr w:rsidR="007063EC" w:rsidRPr="008E378E" w:rsidTr="008E378E">
        <w:trPr>
          <w:trHeight w:val="200"/>
        </w:trPr>
        <w:tc>
          <w:tcPr>
            <w:tcW w:w="1912" w:type="dxa"/>
            <w:tcBorders>
              <w:top w:val="single" w:sz="6" w:space="0" w:color="000000"/>
              <w:left w:val="single" w:sz="6" w:space="0" w:color="000000"/>
              <w:bottom w:val="single" w:sz="11" w:space="0" w:color="000000"/>
              <w:right w:val="single" w:sz="6" w:space="0" w:color="000000"/>
            </w:tcBorders>
          </w:tcPr>
          <w:p w:rsidR="007063EC" w:rsidRPr="008E378E" w:rsidRDefault="002E1AED">
            <w:pPr>
              <w:spacing w:after="0" w:line="259" w:lineRule="auto"/>
              <w:ind w:left="26" w:right="0" w:firstLine="0"/>
              <w:jc w:val="center"/>
              <w:rPr>
                <w:sz w:val="16"/>
                <w:szCs w:val="16"/>
              </w:rPr>
            </w:pPr>
            <w:r w:rsidRPr="008E378E">
              <w:rPr>
                <w:rFonts w:eastAsia="Arial"/>
                <w:sz w:val="16"/>
                <w:szCs w:val="16"/>
              </w:rPr>
              <w:t>1</w:t>
            </w:r>
          </w:p>
        </w:tc>
        <w:tc>
          <w:tcPr>
            <w:tcW w:w="1152" w:type="dxa"/>
            <w:tcBorders>
              <w:top w:val="single" w:sz="6" w:space="0" w:color="000000"/>
              <w:left w:val="single" w:sz="6" w:space="0" w:color="000000"/>
              <w:bottom w:val="single" w:sz="11" w:space="0" w:color="000000"/>
              <w:right w:val="single" w:sz="6" w:space="0" w:color="000000"/>
            </w:tcBorders>
          </w:tcPr>
          <w:p w:rsidR="007063EC" w:rsidRPr="008E378E" w:rsidRDefault="002E1AED">
            <w:pPr>
              <w:spacing w:after="0" w:line="259" w:lineRule="auto"/>
              <w:ind w:left="25" w:right="0" w:firstLine="0"/>
              <w:jc w:val="center"/>
              <w:rPr>
                <w:sz w:val="16"/>
                <w:szCs w:val="16"/>
              </w:rPr>
            </w:pPr>
            <w:r w:rsidRPr="008E378E">
              <w:rPr>
                <w:rFonts w:eastAsia="Arial"/>
                <w:sz w:val="16"/>
                <w:szCs w:val="16"/>
              </w:rPr>
              <w:t>2</w:t>
            </w:r>
          </w:p>
        </w:tc>
        <w:tc>
          <w:tcPr>
            <w:tcW w:w="1134" w:type="dxa"/>
            <w:tcBorders>
              <w:top w:val="single" w:sz="6" w:space="0" w:color="000000"/>
              <w:left w:val="single" w:sz="6" w:space="0" w:color="000000"/>
              <w:bottom w:val="single" w:sz="11" w:space="0" w:color="000000"/>
              <w:right w:val="single" w:sz="6" w:space="0" w:color="000000"/>
            </w:tcBorders>
          </w:tcPr>
          <w:p w:rsidR="007063EC" w:rsidRPr="008E378E" w:rsidRDefault="002E1AED">
            <w:pPr>
              <w:spacing w:after="0" w:line="259" w:lineRule="auto"/>
              <w:ind w:left="24" w:right="0" w:firstLine="0"/>
              <w:jc w:val="center"/>
              <w:rPr>
                <w:sz w:val="16"/>
                <w:szCs w:val="16"/>
              </w:rPr>
            </w:pPr>
            <w:r w:rsidRPr="008E378E">
              <w:rPr>
                <w:rFonts w:eastAsia="Arial"/>
                <w:sz w:val="16"/>
                <w:szCs w:val="16"/>
              </w:rPr>
              <w:t>3</w:t>
            </w:r>
          </w:p>
        </w:tc>
        <w:tc>
          <w:tcPr>
            <w:tcW w:w="1063" w:type="dxa"/>
            <w:tcBorders>
              <w:top w:val="single" w:sz="6" w:space="0" w:color="000000"/>
              <w:left w:val="single" w:sz="6" w:space="0" w:color="000000"/>
              <w:bottom w:val="single" w:sz="11" w:space="0" w:color="000000"/>
              <w:right w:val="single" w:sz="6" w:space="0" w:color="000000"/>
            </w:tcBorders>
          </w:tcPr>
          <w:p w:rsidR="007063EC" w:rsidRPr="008E378E" w:rsidRDefault="002E1AED">
            <w:pPr>
              <w:spacing w:after="0" w:line="259" w:lineRule="auto"/>
              <w:ind w:left="24" w:right="0" w:firstLine="0"/>
              <w:jc w:val="center"/>
              <w:rPr>
                <w:sz w:val="16"/>
                <w:szCs w:val="16"/>
              </w:rPr>
            </w:pPr>
            <w:r w:rsidRPr="008E378E">
              <w:rPr>
                <w:rFonts w:eastAsia="Arial"/>
                <w:sz w:val="16"/>
                <w:szCs w:val="16"/>
              </w:rPr>
              <w:t>4</w:t>
            </w:r>
          </w:p>
        </w:tc>
        <w:tc>
          <w:tcPr>
            <w:tcW w:w="1043"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26" w:right="0" w:firstLine="0"/>
              <w:jc w:val="center"/>
              <w:rPr>
                <w:sz w:val="16"/>
                <w:szCs w:val="16"/>
              </w:rPr>
            </w:pPr>
            <w:r w:rsidRPr="008E378E">
              <w:rPr>
                <w:rFonts w:eastAsia="Arial"/>
                <w:sz w:val="16"/>
                <w:szCs w:val="16"/>
              </w:rPr>
              <w:t>5</w:t>
            </w:r>
          </w:p>
        </w:tc>
        <w:tc>
          <w:tcPr>
            <w:tcW w:w="1097"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25" w:right="0" w:firstLine="0"/>
              <w:jc w:val="center"/>
              <w:rPr>
                <w:sz w:val="16"/>
                <w:szCs w:val="16"/>
              </w:rPr>
            </w:pPr>
            <w:r w:rsidRPr="008E378E">
              <w:rPr>
                <w:rFonts w:eastAsia="Arial"/>
                <w:sz w:val="16"/>
                <w:szCs w:val="16"/>
              </w:rPr>
              <w:t>6</w:t>
            </w:r>
          </w:p>
        </w:tc>
        <w:tc>
          <w:tcPr>
            <w:tcW w:w="758"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25" w:right="0" w:firstLine="0"/>
              <w:jc w:val="center"/>
              <w:rPr>
                <w:sz w:val="16"/>
                <w:szCs w:val="16"/>
              </w:rPr>
            </w:pPr>
            <w:r w:rsidRPr="008E378E">
              <w:rPr>
                <w:rFonts w:eastAsia="Arial"/>
                <w:sz w:val="16"/>
                <w:szCs w:val="16"/>
              </w:rPr>
              <w:t>7</w:t>
            </w:r>
          </w:p>
        </w:tc>
        <w:tc>
          <w:tcPr>
            <w:tcW w:w="1614"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28" w:right="0" w:firstLine="0"/>
              <w:jc w:val="center"/>
              <w:rPr>
                <w:sz w:val="16"/>
                <w:szCs w:val="16"/>
              </w:rPr>
            </w:pPr>
            <w:r w:rsidRPr="008E378E">
              <w:rPr>
                <w:rFonts w:eastAsia="Arial"/>
                <w:sz w:val="16"/>
                <w:szCs w:val="16"/>
              </w:rPr>
              <w:t>8</w:t>
            </w:r>
          </w:p>
        </w:tc>
      </w:tr>
      <w:tr w:rsidR="007063EC" w:rsidRPr="008E378E" w:rsidTr="008E378E">
        <w:trPr>
          <w:trHeight w:val="198"/>
        </w:trPr>
        <w:tc>
          <w:tcPr>
            <w:tcW w:w="1912" w:type="dxa"/>
            <w:tcBorders>
              <w:top w:val="single" w:sz="11"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24" w:right="0" w:firstLine="0"/>
              <w:jc w:val="center"/>
              <w:rPr>
                <w:sz w:val="16"/>
                <w:szCs w:val="16"/>
              </w:rPr>
            </w:pPr>
            <w:r w:rsidRPr="008E378E">
              <w:rPr>
                <w:rFonts w:eastAsia="Arial"/>
                <w:sz w:val="16"/>
                <w:szCs w:val="16"/>
              </w:rPr>
              <w:t xml:space="preserve"> 1</w:t>
            </w:r>
          </w:p>
        </w:tc>
        <w:tc>
          <w:tcPr>
            <w:tcW w:w="1152" w:type="dxa"/>
            <w:tcBorders>
              <w:top w:val="single" w:sz="11"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0" w:firstLine="0"/>
              <w:jc w:val="right"/>
              <w:rPr>
                <w:sz w:val="16"/>
                <w:szCs w:val="16"/>
              </w:rPr>
            </w:pPr>
            <w:r w:rsidRPr="008E378E">
              <w:rPr>
                <w:rFonts w:eastAsia="Arial"/>
                <w:sz w:val="16"/>
                <w:szCs w:val="16"/>
              </w:rPr>
              <w:t>0.00</w:t>
            </w:r>
          </w:p>
        </w:tc>
        <w:tc>
          <w:tcPr>
            <w:tcW w:w="1134" w:type="dxa"/>
            <w:tcBorders>
              <w:top w:val="single" w:sz="11" w:space="0" w:color="000000"/>
              <w:left w:val="single" w:sz="6" w:space="0" w:color="000000"/>
              <w:bottom w:val="single" w:sz="6" w:space="0" w:color="000000"/>
              <w:right w:val="single" w:sz="6" w:space="0" w:color="000000"/>
            </w:tcBorders>
          </w:tcPr>
          <w:p w:rsidR="007063EC" w:rsidRPr="008E378E" w:rsidRDefault="007063EC">
            <w:pPr>
              <w:spacing w:after="160" w:line="259" w:lineRule="auto"/>
              <w:ind w:left="0" w:right="0" w:firstLine="0"/>
              <w:jc w:val="left"/>
              <w:rPr>
                <w:sz w:val="16"/>
                <w:szCs w:val="16"/>
              </w:rPr>
            </w:pPr>
          </w:p>
        </w:tc>
        <w:tc>
          <w:tcPr>
            <w:tcW w:w="1063" w:type="dxa"/>
            <w:tcBorders>
              <w:top w:val="single" w:sz="11" w:space="0" w:color="000000"/>
              <w:left w:val="single" w:sz="6" w:space="0" w:color="000000"/>
              <w:bottom w:val="single" w:sz="6" w:space="0" w:color="000000"/>
              <w:right w:val="single" w:sz="11" w:space="0" w:color="000000"/>
            </w:tcBorders>
          </w:tcPr>
          <w:p w:rsidR="007063EC" w:rsidRPr="008E378E" w:rsidRDefault="007063EC">
            <w:pPr>
              <w:spacing w:after="160" w:line="259" w:lineRule="auto"/>
              <w:ind w:left="0" w:right="0" w:firstLine="0"/>
              <w:jc w:val="left"/>
              <w:rPr>
                <w:sz w:val="16"/>
                <w:szCs w:val="16"/>
              </w:rPr>
            </w:pPr>
          </w:p>
        </w:tc>
        <w:tc>
          <w:tcPr>
            <w:tcW w:w="1043" w:type="dxa"/>
            <w:tcBorders>
              <w:top w:val="single" w:sz="6" w:space="0" w:color="000000"/>
              <w:left w:val="single" w:sz="11" w:space="0" w:color="000000"/>
              <w:bottom w:val="single" w:sz="6" w:space="0" w:color="000000"/>
              <w:right w:val="single" w:sz="6" w:space="0" w:color="000000"/>
            </w:tcBorders>
          </w:tcPr>
          <w:p w:rsidR="007063EC" w:rsidRPr="008E378E" w:rsidRDefault="007063EC">
            <w:pPr>
              <w:spacing w:after="160" w:line="259" w:lineRule="auto"/>
              <w:ind w:left="0" w:right="0" w:firstLine="0"/>
              <w:jc w:val="left"/>
              <w:rPr>
                <w:sz w:val="16"/>
                <w:szCs w:val="16"/>
              </w:rPr>
            </w:pPr>
          </w:p>
        </w:tc>
        <w:tc>
          <w:tcPr>
            <w:tcW w:w="1097" w:type="dxa"/>
            <w:tcBorders>
              <w:top w:val="single" w:sz="6" w:space="0" w:color="000000"/>
              <w:left w:val="single" w:sz="6" w:space="0" w:color="000000"/>
              <w:bottom w:val="single" w:sz="6" w:space="0" w:color="000000"/>
              <w:right w:val="single" w:sz="6" w:space="0" w:color="000000"/>
            </w:tcBorders>
          </w:tcPr>
          <w:p w:rsidR="007063EC" w:rsidRPr="008E378E" w:rsidRDefault="007063EC">
            <w:pPr>
              <w:spacing w:after="160" w:line="259" w:lineRule="auto"/>
              <w:ind w:left="0" w:right="0" w:firstLine="0"/>
              <w:jc w:val="left"/>
              <w:rPr>
                <w:sz w:val="16"/>
                <w:szCs w:val="16"/>
              </w:rPr>
            </w:pPr>
          </w:p>
        </w:tc>
        <w:tc>
          <w:tcPr>
            <w:tcW w:w="758" w:type="dxa"/>
            <w:tcBorders>
              <w:top w:val="single" w:sz="6" w:space="0" w:color="000000"/>
              <w:left w:val="single" w:sz="6" w:space="0" w:color="000000"/>
              <w:bottom w:val="single" w:sz="6" w:space="0" w:color="000000"/>
              <w:right w:val="single" w:sz="6" w:space="0" w:color="000000"/>
            </w:tcBorders>
          </w:tcPr>
          <w:p w:rsidR="007063EC" w:rsidRPr="008E378E" w:rsidRDefault="007063EC">
            <w:pPr>
              <w:spacing w:after="160" w:line="259" w:lineRule="auto"/>
              <w:ind w:left="0" w:right="0" w:firstLine="0"/>
              <w:jc w:val="left"/>
              <w:rPr>
                <w:sz w:val="16"/>
                <w:szCs w:val="16"/>
              </w:rPr>
            </w:pPr>
          </w:p>
        </w:tc>
        <w:tc>
          <w:tcPr>
            <w:tcW w:w="1614" w:type="dxa"/>
            <w:tcBorders>
              <w:top w:val="single" w:sz="6" w:space="0" w:color="000000"/>
              <w:left w:val="single" w:sz="6" w:space="0" w:color="000000"/>
              <w:bottom w:val="single" w:sz="6" w:space="0" w:color="000000"/>
              <w:right w:val="single" w:sz="6" w:space="0" w:color="000000"/>
            </w:tcBorders>
          </w:tcPr>
          <w:p w:rsidR="007063EC" w:rsidRPr="008E378E" w:rsidRDefault="007063EC">
            <w:pPr>
              <w:spacing w:after="160" w:line="259" w:lineRule="auto"/>
              <w:ind w:left="0" w:right="0" w:firstLine="0"/>
              <w:jc w:val="left"/>
              <w:rPr>
                <w:sz w:val="16"/>
                <w:szCs w:val="16"/>
              </w:rPr>
            </w:pPr>
          </w:p>
        </w:tc>
      </w:tr>
      <w:tr w:rsidR="007063EC" w:rsidRPr="008E378E" w:rsidTr="008E378E">
        <w:trPr>
          <w:trHeight w:val="200"/>
        </w:trPr>
        <w:tc>
          <w:tcPr>
            <w:tcW w:w="1912" w:type="dxa"/>
            <w:tcBorders>
              <w:top w:val="single" w:sz="6" w:space="0" w:color="000000"/>
              <w:left w:val="single" w:sz="6" w:space="0" w:color="000000"/>
              <w:bottom w:val="single" w:sz="11" w:space="0" w:color="000000"/>
              <w:right w:val="single" w:sz="6" w:space="0" w:color="000000"/>
            </w:tcBorders>
          </w:tcPr>
          <w:p w:rsidR="007063EC" w:rsidRPr="008E378E" w:rsidRDefault="002E1AED">
            <w:pPr>
              <w:spacing w:after="0" w:line="259" w:lineRule="auto"/>
              <w:ind w:left="0" w:right="5" w:firstLine="0"/>
              <w:jc w:val="right"/>
              <w:rPr>
                <w:sz w:val="16"/>
                <w:szCs w:val="16"/>
              </w:rPr>
            </w:pPr>
            <w:r w:rsidRPr="008E378E">
              <w:rPr>
                <w:rFonts w:eastAsia="Arial"/>
                <w:sz w:val="16"/>
                <w:szCs w:val="16"/>
              </w:rPr>
              <w:t>Итого по коду счета</w:t>
            </w:r>
          </w:p>
        </w:tc>
        <w:tc>
          <w:tcPr>
            <w:tcW w:w="1152"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5" w:firstLine="0"/>
              <w:jc w:val="right"/>
              <w:rPr>
                <w:sz w:val="16"/>
                <w:szCs w:val="16"/>
              </w:rPr>
            </w:pPr>
            <w:r w:rsidRPr="008E378E">
              <w:rPr>
                <w:rFonts w:eastAsia="Arial"/>
                <w:sz w:val="16"/>
                <w:szCs w:val="16"/>
              </w:rPr>
              <w:t>0.00</w:t>
            </w:r>
          </w:p>
        </w:tc>
        <w:tc>
          <w:tcPr>
            <w:tcW w:w="1134" w:type="dxa"/>
            <w:tcBorders>
              <w:top w:val="single" w:sz="6" w:space="0" w:color="000000"/>
              <w:left w:val="single" w:sz="6" w:space="0" w:color="000000"/>
              <w:bottom w:val="single" w:sz="11" w:space="0" w:color="000000"/>
              <w:right w:val="single" w:sz="6" w:space="0" w:color="000000"/>
            </w:tcBorders>
          </w:tcPr>
          <w:p w:rsidR="007063EC" w:rsidRPr="008E378E" w:rsidRDefault="007063EC">
            <w:pPr>
              <w:spacing w:after="160" w:line="259" w:lineRule="auto"/>
              <w:ind w:left="0" w:right="0" w:firstLine="0"/>
              <w:jc w:val="left"/>
              <w:rPr>
                <w:sz w:val="16"/>
                <w:szCs w:val="16"/>
              </w:rPr>
            </w:pPr>
          </w:p>
        </w:tc>
        <w:tc>
          <w:tcPr>
            <w:tcW w:w="1063" w:type="dxa"/>
            <w:tcBorders>
              <w:top w:val="single" w:sz="6" w:space="0" w:color="000000"/>
              <w:left w:val="single" w:sz="6" w:space="0" w:color="000000"/>
              <w:bottom w:val="single" w:sz="11" w:space="0" w:color="000000"/>
              <w:right w:val="single" w:sz="11" w:space="0" w:color="000000"/>
            </w:tcBorders>
          </w:tcPr>
          <w:p w:rsidR="007063EC" w:rsidRPr="008E378E" w:rsidRDefault="007063EC">
            <w:pPr>
              <w:spacing w:after="160" w:line="259" w:lineRule="auto"/>
              <w:ind w:left="0" w:right="0" w:firstLine="0"/>
              <w:jc w:val="left"/>
              <w:rPr>
                <w:sz w:val="16"/>
                <w:szCs w:val="16"/>
              </w:rPr>
            </w:pPr>
          </w:p>
        </w:tc>
        <w:tc>
          <w:tcPr>
            <w:tcW w:w="1043" w:type="dxa"/>
            <w:tcBorders>
              <w:top w:val="single" w:sz="6" w:space="0" w:color="000000"/>
              <w:left w:val="single" w:sz="11" w:space="0" w:color="000000"/>
              <w:bottom w:val="single" w:sz="6" w:space="0" w:color="000000"/>
              <w:right w:val="single" w:sz="6" w:space="0" w:color="000000"/>
            </w:tcBorders>
          </w:tcPr>
          <w:p w:rsidR="007063EC" w:rsidRPr="008E378E" w:rsidRDefault="007063EC">
            <w:pPr>
              <w:spacing w:after="160" w:line="259" w:lineRule="auto"/>
              <w:ind w:left="0" w:right="0" w:firstLine="0"/>
              <w:jc w:val="left"/>
              <w:rPr>
                <w:sz w:val="16"/>
                <w:szCs w:val="16"/>
              </w:rPr>
            </w:pPr>
          </w:p>
        </w:tc>
        <w:tc>
          <w:tcPr>
            <w:tcW w:w="1097" w:type="dxa"/>
            <w:tcBorders>
              <w:top w:val="single" w:sz="6" w:space="0" w:color="000000"/>
              <w:left w:val="single" w:sz="6" w:space="0" w:color="000000"/>
              <w:bottom w:val="single" w:sz="6" w:space="0" w:color="000000"/>
              <w:right w:val="single" w:sz="6" w:space="0" w:color="000000"/>
            </w:tcBorders>
          </w:tcPr>
          <w:p w:rsidR="007063EC" w:rsidRPr="008E378E" w:rsidRDefault="007063EC">
            <w:pPr>
              <w:spacing w:after="160" w:line="259" w:lineRule="auto"/>
              <w:ind w:left="0" w:right="0" w:firstLine="0"/>
              <w:jc w:val="left"/>
              <w:rPr>
                <w:sz w:val="16"/>
                <w:szCs w:val="16"/>
              </w:rPr>
            </w:pPr>
          </w:p>
        </w:tc>
        <w:tc>
          <w:tcPr>
            <w:tcW w:w="758" w:type="dxa"/>
            <w:tcBorders>
              <w:top w:val="single" w:sz="6" w:space="0" w:color="000000"/>
              <w:left w:val="single" w:sz="6" w:space="0" w:color="000000"/>
              <w:bottom w:val="single" w:sz="6" w:space="0" w:color="000000"/>
              <w:right w:val="single" w:sz="6" w:space="0" w:color="000000"/>
            </w:tcBorders>
          </w:tcPr>
          <w:p w:rsidR="007063EC" w:rsidRPr="008E378E" w:rsidRDefault="007063EC">
            <w:pPr>
              <w:spacing w:after="160" w:line="259" w:lineRule="auto"/>
              <w:ind w:left="0" w:right="0" w:firstLine="0"/>
              <w:jc w:val="left"/>
              <w:rPr>
                <w:sz w:val="16"/>
                <w:szCs w:val="16"/>
              </w:rPr>
            </w:pPr>
          </w:p>
        </w:tc>
        <w:tc>
          <w:tcPr>
            <w:tcW w:w="1614" w:type="dxa"/>
            <w:tcBorders>
              <w:top w:val="single" w:sz="6" w:space="0" w:color="000000"/>
              <w:left w:val="single" w:sz="6" w:space="0" w:color="000000"/>
              <w:bottom w:val="single" w:sz="6" w:space="0" w:color="000000"/>
              <w:right w:val="single" w:sz="6" w:space="0" w:color="000000"/>
            </w:tcBorders>
          </w:tcPr>
          <w:p w:rsidR="007063EC" w:rsidRPr="008E378E" w:rsidRDefault="007063EC">
            <w:pPr>
              <w:spacing w:after="160" w:line="259" w:lineRule="auto"/>
              <w:ind w:left="0" w:right="0" w:firstLine="0"/>
              <w:jc w:val="left"/>
              <w:rPr>
                <w:sz w:val="16"/>
                <w:szCs w:val="16"/>
              </w:rPr>
            </w:pPr>
          </w:p>
        </w:tc>
      </w:tr>
      <w:tr w:rsidR="007063EC" w:rsidRPr="008E378E" w:rsidTr="008E378E">
        <w:trPr>
          <w:trHeight w:val="199"/>
        </w:trPr>
        <w:tc>
          <w:tcPr>
            <w:tcW w:w="1912" w:type="dxa"/>
            <w:tcBorders>
              <w:top w:val="single" w:sz="11" w:space="0" w:color="000000"/>
              <w:left w:val="nil"/>
              <w:bottom w:val="nil"/>
              <w:right w:val="single" w:sz="11" w:space="0" w:color="000000"/>
            </w:tcBorders>
          </w:tcPr>
          <w:p w:rsidR="007063EC" w:rsidRPr="008E378E" w:rsidRDefault="002E1AED">
            <w:pPr>
              <w:spacing w:after="0" w:line="259" w:lineRule="auto"/>
              <w:ind w:left="0" w:right="5" w:firstLine="0"/>
              <w:jc w:val="right"/>
              <w:rPr>
                <w:sz w:val="16"/>
                <w:szCs w:val="16"/>
              </w:rPr>
            </w:pPr>
            <w:r w:rsidRPr="008E378E">
              <w:rPr>
                <w:rFonts w:eastAsia="Arial"/>
                <w:sz w:val="16"/>
                <w:szCs w:val="16"/>
              </w:rPr>
              <w:t>Всего</w:t>
            </w:r>
          </w:p>
        </w:tc>
        <w:tc>
          <w:tcPr>
            <w:tcW w:w="1152" w:type="dxa"/>
            <w:tcBorders>
              <w:top w:val="single" w:sz="6" w:space="0" w:color="000000"/>
              <w:left w:val="single" w:sz="11" w:space="0" w:color="000000"/>
              <w:bottom w:val="single" w:sz="11" w:space="0" w:color="000000"/>
              <w:right w:val="single" w:sz="11" w:space="0" w:color="000000"/>
            </w:tcBorders>
          </w:tcPr>
          <w:p w:rsidR="007063EC" w:rsidRPr="008E378E" w:rsidRDefault="002E1AED">
            <w:pPr>
              <w:spacing w:after="0" w:line="259" w:lineRule="auto"/>
              <w:ind w:left="0" w:right="5" w:firstLine="0"/>
              <w:jc w:val="right"/>
              <w:rPr>
                <w:sz w:val="16"/>
                <w:szCs w:val="16"/>
              </w:rPr>
            </w:pPr>
            <w:r w:rsidRPr="008E378E">
              <w:rPr>
                <w:rFonts w:eastAsia="Arial"/>
                <w:sz w:val="16"/>
                <w:szCs w:val="16"/>
              </w:rPr>
              <w:t>0.00</w:t>
            </w:r>
          </w:p>
        </w:tc>
        <w:tc>
          <w:tcPr>
            <w:tcW w:w="2197" w:type="dxa"/>
            <w:gridSpan w:val="2"/>
            <w:tcBorders>
              <w:top w:val="single" w:sz="11" w:space="0" w:color="000000"/>
              <w:left w:val="single" w:sz="11" w:space="0" w:color="000000"/>
              <w:bottom w:val="nil"/>
              <w:right w:val="nil"/>
            </w:tcBorders>
          </w:tcPr>
          <w:p w:rsidR="007063EC" w:rsidRPr="008E378E" w:rsidRDefault="007063EC">
            <w:pPr>
              <w:spacing w:after="160" w:line="259" w:lineRule="auto"/>
              <w:ind w:left="0" w:right="0" w:firstLine="0"/>
              <w:jc w:val="left"/>
              <w:rPr>
                <w:sz w:val="16"/>
                <w:szCs w:val="16"/>
              </w:rPr>
            </w:pPr>
          </w:p>
        </w:tc>
        <w:tc>
          <w:tcPr>
            <w:tcW w:w="1043" w:type="dxa"/>
            <w:tcBorders>
              <w:top w:val="single" w:sz="6" w:space="0" w:color="000000"/>
              <w:left w:val="nil"/>
              <w:bottom w:val="nil"/>
              <w:right w:val="nil"/>
            </w:tcBorders>
          </w:tcPr>
          <w:p w:rsidR="007063EC" w:rsidRPr="008E378E" w:rsidRDefault="007063EC">
            <w:pPr>
              <w:spacing w:after="160" w:line="259" w:lineRule="auto"/>
              <w:ind w:left="0" w:right="0" w:firstLine="0"/>
              <w:jc w:val="left"/>
              <w:rPr>
                <w:sz w:val="16"/>
                <w:szCs w:val="16"/>
              </w:rPr>
            </w:pPr>
          </w:p>
        </w:tc>
        <w:tc>
          <w:tcPr>
            <w:tcW w:w="1097" w:type="dxa"/>
            <w:tcBorders>
              <w:top w:val="single" w:sz="6" w:space="0" w:color="000000"/>
              <w:left w:val="nil"/>
              <w:bottom w:val="nil"/>
              <w:right w:val="nil"/>
            </w:tcBorders>
          </w:tcPr>
          <w:p w:rsidR="007063EC" w:rsidRPr="008E378E" w:rsidRDefault="007063EC">
            <w:pPr>
              <w:spacing w:after="160" w:line="259" w:lineRule="auto"/>
              <w:ind w:left="0" w:right="0" w:firstLine="0"/>
              <w:jc w:val="left"/>
              <w:rPr>
                <w:sz w:val="16"/>
                <w:szCs w:val="16"/>
              </w:rPr>
            </w:pPr>
          </w:p>
        </w:tc>
        <w:tc>
          <w:tcPr>
            <w:tcW w:w="758" w:type="dxa"/>
            <w:tcBorders>
              <w:top w:val="single" w:sz="6" w:space="0" w:color="000000"/>
              <w:left w:val="nil"/>
              <w:bottom w:val="nil"/>
              <w:right w:val="nil"/>
            </w:tcBorders>
          </w:tcPr>
          <w:p w:rsidR="007063EC" w:rsidRPr="008E378E" w:rsidRDefault="007063EC">
            <w:pPr>
              <w:spacing w:after="160" w:line="259" w:lineRule="auto"/>
              <w:ind w:left="0" w:right="0" w:firstLine="0"/>
              <w:jc w:val="left"/>
              <w:rPr>
                <w:sz w:val="16"/>
                <w:szCs w:val="16"/>
              </w:rPr>
            </w:pPr>
          </w:p>
        </w:tc>
        <w:tc>
          <w:tcPr>
            <w:tcW w:w="1614" w:type="dxa"/>
            <w:tcBorders>
              <w:top w:val="single" w:sz="6" w:space="0" w:color="000000"/>
              <w:left w:val="nil"/>
              <w:bottom w:val="nil"/>
              <w:right w:val="nil"/>
            </w:tcBorders>
          </w:tcPr>
          <w:p w:rsidR="007063EC" w:rsidRPr="008E378E" w:rsidRDefault="007063EC">
            <w:pPr>
              <w:spacing w:after="160" w:line="259" w:lineRule="auto"/>
              <w:ind w:left="0" w:right="0" w:firstLine="0"/>
              <w:jc w:val="left"/>
              <w:rPr>
                <w:sz w:val="16"/>
                <w:szCs w:val="16"/>
              </w:rPr>
            </w:pPr>
          </w:p>
        </w:tc>
      </w:tr>
    </w:tbl>
    <w:p w:rsidR="007063EC" w:rsidRPr="008E378E" w:rsidRDefault="002E1AED">
      <w:pPr>
        <w:spacing w:after="67" w:line="259" w:lineRule="auto"/>
        <w:ind w:left="10" w:right="0" w:hanging="10"/>
        <w:jc w:val="right"/>
        <w:rPr>
          <w:sz w:val="16"/>
          <w:szCs w:val="16"/>
        </w:rPr>
      </w:pPr>
      <w:r w:rsidRPr="008E378E">
        <w:rPr>
          <w:rFonts w:eastAsia="Arial"/>
          <w:sz w:val="16"/>
          <w:szCs w:val="16"/>
        </w:rPr>
        <w:t>Форма 0503175 с.2</w:t>
      </w:r>
    </w:p>
    <w:p w:rsidR="007063EC" w:rsidRPr="008E378E" w:rsidRDefault="008E378E" w:rsidP="008E378E">
      <w:pPr>
        <w:spacing w:after="0" w:line="259" w:lineRule="auto"/>
        <w:ind w:right="0"/>
        <w:jc w:val="left"/>
        <w:rPr>
          <w:sz w:val="16"/>
          <w:szCs w:val="16"/>
        </w:rPr>
      </w:pPr>
      <w:r>
        <w:rPr>
          <w:rFonts w:eastAsia="Arial"/>
          <w:b/>
          <w:sz w:val="16"/>
          <w:szCs w:val="16"/>
        </w:rPr>
        <w:t xml:space="preserve">3. </w:t>
      </w:r>
      <w:r w:rsidR="002E1AED" w:rsidRPr="008E378E">
        <w:rPr>
          <w:rFonts w:eastAsia="Arial"/>
          <w:b/>
          <w:sz w:val="16"/>
          <w:szCs w:val="16"/>
        </w:rPr>
        <w:t>Сведения о бюджетных обязательствах, принятых сверх утвержденных бюджетных назначений</w:t>
      </w:r>
    </w:p>
    <w:tbl>
      <w:tblPr>
        <w:tblStyle w:val="TableGrid"/>
        <w:tblW w:w="9773" w:type="dxa"/>
        <w:tblInd w:w="701" w:type="dxa"/>
        <w:tblCellMar>
          <w:top w:w="35" w:type="dxa"/>
          <w:left w:w="90" w:type="dxa"/>
          <w:right w:w="23" w:type="dxa"/>
        </w:tblCellMar>
        <w:tblLook w:val="04A0" w:firstRow="1" w:lastRow="0" w:firstColumn="1" w:lastColumn="0" w:noHBand="0" w:noVBand="1"/>
      </w:tblPr>
      <w:tblGrid>
        <w:gridCol w:w="1901"/>
        <w:gridCol w:w="1124"/>
        <w:gridCol w:w="919"/>
        <w:gridCol w:w="1165"/>
        <w:gridCol w:w="1204"/>
        <w:gridCol w:w="1085"/>
        <w:gridCol w:w="760"/>
        <w:gridCol w:w="1615"/>
      </w:tblGrid>
      <w:tr w:rsidR="007063EC" w:rsidRPr="008E378E" w:rsidTr="008E378E">
        <w:trPr>
          <w:trHeight w:val="310"/>
        </w:trPr>
        <w:tc>
          <w:tcPr>
            <w:tcW w:w="1901" w:type="dxa"/>
            <w:vMerge w:val="restart"/>
            <w:tcBorders>
              <w:top w:val="single" w:sz="6" w:space="0" w:color="000000"/>
              <w:left w:val="single" w:sz="6" w:space="0" w:color="000000"/>
              <w:bottom w:val="single" w:sz="6" w:space="0" w:color="000000"/>
              <w:right w:val="single" w:sz="6" w:space="0" w:color="000000"/>
            </w:tcBorders>
            <w:vAlign w:val="center"/>
          </w:tcPr>
          <w:p w:rsidR="007063EC" w:rsidRPr="008E378E" w:rsidRDefault="002E1AED">
            <w:pPr>
              <w:spacing w:after="0" w:line="259" w:lineRule="auto"/>
              <w:ind w:left="110" w:right="175" w:firstLine="0"/>
              <w:jc w:val="center"/>
              <w:rPr>
                <w:sz w:val="16"/>
                <w:szCs w:val="16"/>
              </w:rPr>
            </w:pPr>
            <w:r w:rsidRPr="008E378E">
              <w:rPr>
                <w:rFonts w:eastAsia="Arial"/>
                <w:sz w:val="16"/>
                <w:szCs w:val="16"/>
              </w:rPr>
              <w:t>Номер (код) счета бюджетного учета</w:t>
            </w:r>
          </w:p>
        </w:tc>
        <w:tc>
          <w:tcPr>
            <w:tcW w:w="3208" w:type="dxa"/>
            <w:gridSpan w:val="3"/>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0" w:firstLine="0"/>
              <w:jc w:val="center"/>
              <w:rPr>
                <w:sz w:val="16"/>
                <w:szCs w:val="16"/>
              </w:rPr>
            </w:pPr>
            <w:r w:rsidRPr="008E378E">
              <w:rPr>
                <w:rFonts w:eastAsia="Arial"/>
                <w:sz w:val="16"/>
                <w:szCs w:val="16"/>
              </w:rPr>
              <w:t>Обязательства сверх утвержденных бюджетных назначений, руб</w:t>
            </w:r>
          </w:p>
        </w:tc>
        <w:tc>
          <w:tcPr>
            <w:tcW w:w="2289" w:type="dxa"/>
            <w:gridSpan w:val="2"/>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62" w:firstLine="0"/>
              <w:jc w:val="center"/>
              <w:rPr>
                <w:sz w:val="16"/>
                <w:szCs w:val="16"/>
              </w:rPr>
            </w:pPr>
            <w:r w:rsidRPr="008E378E">
              <w:rPr>
                <w:rFonts w:eastAsia="Arial"/>
                <w:sz w:val="16"/>
                <w:szCs w:val="16"/>
              </w:rPr>
              <w:t>Дата (месяц, год)</w:t>
            </w:r>
          </w:p>
        </w:tc>
        <w:tc>
          <w:tcPr>
            <w:tcW w:w="2375" w:type="dxa"/>
            <w:gridSpan w:val="2"/>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66" w:firstLine="0"/>
              <w:jc w:val="center"/>
              <w:rPr>
                <w:sz w:val="16"/>
                <w:szCs w:val="16"/>
              </w:rPr>
            </w:pPr>
            <w:r w:rsidRPr="008E378E">
              <w:rPr>
                <w:rFonts w:eastAsia="Arial"/>
                <w:sz w:val="16"/>
                <w:szCs w:val="16"/>
              </w:rPr>
              <w:t>Основание принятия обязательства</w:t>
            </w:r>
          </w:p>
        </w:tc>
      </w:tr>
      <w:tr w:rsidR="007063EC" w:rsidRPr="008E378E" w:rsidTr="008E378E">
        <w:trPr>
          <w:trHeight w:val="199"/>
        </w:trPr>
        <w:tc>
          <w:tcPr>
            <w:tcW w:w="0" w:type="auto"/>
            <w:vMerge/>
            <w:tcBorders>
              <w:top w:val="nil"/>
              <w:left w:val="single" w:sz="6" w:space="0" w:color="000000"/>
              <w:bottom w:val="nil"/>
              <w:right w:val="single" w:sz="6" w:space="0" w:color="000000"/>
            </w:tcBorders>
          </w:tcPr>
          <w:p w:rsidR="007063EC" w:rsidRPr="008E378E" w:rsidRDefault="007063EC">
            <w:pPr>
              <w:spacing w:after="160" w:line="259" w:lineRule="auto"/>
              <w:ind w:left="0" w:right="0" w:firstLine="0"/>
              <w:jc w:val="left"/>
              <w:rPr>
                <w:sz w:val="16"/>
                <w:szCs w:val="16"/>
              </w:rPr>
            </w:pPr>
          </w:p>
        </w:tc>
        <w:tc>
          <w:tcPr>
            <w:tcW w:w="1124" w:type="dxa"/>
            <w:vMerge w:val="restart"/>
            <w:tcBorders>
              <w:top w:val="single" w:sz="6" w:space="0" w:color="000000"/>
              <w:left w:val="single" w:sz="6" w:space="0" w:color="000000"/>
              <w:bottom w:val="single" w:sz="6" w:space="0" w:color="000000"/>
              <w:right w:val="single" w:sz="6" w:space="0" w:color="000000"/>
            </w:tcBorders>
            <w:vAlign w:val="center"/>
          </w:tcPr>
          <w:p w:rsidR="007063EC" w:rsidRPr="008E378E" w:rsidRDefault="002E1AED">
            <w:pPr>
              <w:spacing w:after="0" w:line="259" w:lineRule="auto"/>
              <w:ind w:left="0" w:right="66" w:firstLine="0"/>
              <w:jc w:val="center"/>
              <w:rPr>
                <w:sz w:val="16"/>
                <w:szCs w:val="16"/>
              </w:rPr>
            </w:pPr>
            <w:r w:rsidRPr="008E378E">
              <w:rPr>
                <w:rFonts w:eastAsia="Arial"/>
                <w:sz w:val="16"/>
                <w:szCs w:val="16"/>
              </w:rPr>
              <w:t>сумма, всего</w:t>
            </w:r>
          </w:p>
        </w:tc>
        <w:tc>
          <w:tcPr>
            <w:tcW w:w="2084" w:type="dxa"/>
            <w:gridSpan w:val="2"/>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64" w:firstLine="0"/>
              <w:jc w:val="center"/>
              <w:rPr>
                <w:sz w:val="16"/>
                <w:szCs w:val="16"/>
              </w:rPr>
            </w:pPr>
            <w:r w:rsidRPr="008E378E">
              <w:rPr>
                <w:rFonts w:eastAsia="Arial"/>
                <w:sz w:val="16"/>
                <w:szCs w:val="16"/>
              </w:rPr>
              <w:t>из них</w:t>
            </w:r>
          </w:p>
        </w:tc>
        <w:tc>
          <w:tcPr>
            <w:tcW w:w="1204" w:type="dxa"/>
            <w:vMerge w:val="restart"/>
            <w:tcBorders>
              <w:top w:val="single" w:sz="6" w:space="0" w:color="000000"/>
              <w:left w:val="single" w:sz="6" w:space="0" w:color="000000"/>
              <w:bottom w:val="single" w:sz="6" w:space="0" w:color="000000"/>
              <w:right w:val="single" w:sz="6" w:space="0" w:color="000000"/>
            </w:tcBorders>
            <w:vAlign w:val="center"/>
          </w:tcPr>
          <w:p w:rsidR="007063EC" w:rsidRPr="008E378E" w:rsidRDefault="002E1AED">
            <w:pPr>
              <w:spacing w:after="5" w:line="259" w:lineRule="auto"/>
              <w:ind w:left="0" w:right="66" w:firstLine="0"/>
              <w:jc w:val="center"/>
              <w:rPr>
                <w:sz w:val="16"/>
                <w:szCs w:val="16"/>
              </w:rPr>
            </w:pPr>
            <w:r w:rsidRPr="008E378E">
              <w:rPr>
                <w:rFonts w:eastAsia="Arial"/>
                <w:sz w:val="16"/>
                <w:szCs w:val="16"/>
              </w:rPr>
              <w:t xml:space="preserve">возникновения </w:t>
            </w:r>
          </w:p>
          <w:p w:rsidR="007063EC" w:rsidRPr="008E378E" w:rsidRDefault="002E1AED">
            <w:pPr>
              <w:spacing w:after="0" w:line="259" w:lineRule="auto"/>
              <w:ind w:left="0" w:right="65" w:firstLine="0"/>
              <w:jc w:val="center"/>
              <w:rPr>
                <w:sz w:val="16"/>
                <w:szCs w:val="16"/>
              </w:rPr>
            </w:pPr>
            <w:r w:rsidRPr="008E378E">
              <w:rPr>
                <w:rFonts w:eastAsia="Arial"/>
                <w:sz w:val="16"/>
                <w:szCs w:val="16"/>
              </w:rPr>
              <w:t>обязательства</w:t>
            </w:r>
          </w:p>
        </w:tc>
        <w:tc>
          <w:tcPr>
            <w:tcW w:w="1085" w:type="dxa"/>
            <w:vMerge w:val="restart"/>
            <w:tcBorders>
              <w:top w:val="single" w:sz="6" w:space="0" w:color="000000"/>
              <w:left w:val="single" w:sz="6" w:space="0" w:color="000000"/>
              <w:bottom w:val="single" w:sz="6" w:space="0" w:color="000000"/>
              <w:right w:val="single" w:sz="6" w:space="0" w:color="000000"/>
            </w:tcBorders>
            <w:vAlign w:val="center"/>
          </w:tcPr>
          <w:p w:rsidR="007063EC" w:rsidRPr="008E378E" w:rsidRDefault="002E1AED">
            <w:pPr>
              <w:spacing w:after="0" w:line="259" w:lineRule="auto"/>
              <w:ind w:left="9" w:right="0" w:hanging="9"/>
              <w:jc w:val="center"/>
              <w:rPr>
                <w:sz w:val="16"/>
                <w:szCs w:val="16"/>
              </w:rPr>
            </w:pPr>
            <w:r w:rsidRPr="008E378E">
              <w:rPr>
                <w:rFonts w:eastAsia="Arial"/>
                <w:sz w:val="16"/>
                <w:szCs w:val="16"/>
              </w:rPr>
              <w:t>исполнения по правовому основанию</w:t>
            </w:r>
          </w:p>
        </w:tc>
        <w:tc>
          <w:tcPr>
            <w:tcW w:w="760" w:type="dxa"/>
            <w:vMerge w:val="restart"/>
            <w:tcBorders>
              <w:top w:val="single" w:sz="6" w:space="0" w:color="000000"/>
              <w:left w:val="single" w:sz="6" w:space="0" w:color="000000"/>
              <w:bottom w:val="single" w:sz="6" w:space="0" w:color="000000"/>
              <w:right w:val="single" w:sz="6" w:space="0" w:color="000000"/>
            </w:tcBorders>
            <w:vAlign w:val="center"/>
          </w:tcPr>
          <w:p w:rsidR="007063EC" w:rsidRPr="008E378E" w:rsidRDefault="002E1AED">
            <w:pPr>
              <w:spacing w:after="0" w:line="259" w:lineRule="auto"/>
              <w:ind w:left="0" w:right="63" w:firstLine="0"/>
              <w:jc w:val="center"/>
              <w:rPr>
                <w:sz w:val="16"/>
                <w:szCs w:val="16"/>
              </w:rPr>
            </w:pPr>
            <w:r w:rsidRPr="008E378E">
              <w:rPr>
                <w:rFonts w:eastAsia="Arial"/>
                <w:sz w:val="16"/>
                <w:szCs w:val="16"/>
              </w:rPr>
              <w:t>код</w:t>
            </w:r>
          </w:p>
        </w:tc>
        <w:tc>
          <w:tcPr>
            <w:tcW w:w="1615" w:type="dxa"/>
            <w:vMerge w:val="restart"/>
            <w:tcBorders>
              <w:top w:val="single" w:sz="6" w:space="0" w:color="000000"/>
              <w:left w:val="single" w:sz="6" w:space="0" w:color="000000"/>
              <w:bottom w:val="single" w:sz="6" w:space="0" w:color="000000"/>
              <w:right w:val="single" w:sz="6" w:space="0" w:color="000000"/>
            </w:tcBorders>
            <w:vAlign w:val="center"/>
          </w:tcPr>
          <w:p w:rsidR="007063EC" w:rsidRPr="008E378E" w:rsidRDefault="002E1AED">
            <w:pPr>
              <w:spacing w:after="0" w:line="259" w:lineRule="auto"/>
              <w:ind w:left="0" w:right="66" w:firstLine="0"/>
              <w:jc w:val="center"/>
              <w:rPr>
                <w:sz w:val="16"/>
                <w:szCs w:val="16"/>
              </w:rPr>
            </w:pPr>
            <w:r w:rsidRPr="008E378E">
              <w:rPr>
                <w:rFonts w:eastAsia="Arial"/>
                <w:sz w:val="16"/>
                <w:szCs w:val="16"/>
              </w:rPr>
              <w:t>наименование</w:t>
            </w:r>
          </w:p>
        </w:tc>
      </w:tr>
      <w:tr w:rsidR="007063EC" w:rsidRPr="008E378E" w:rsidTr="008E378E">
        <w:trPr>
          <w:trHeight w:val="461"/>
        </w:trPr>
        <w:tc>
          <w:tcPr>
            <w:tcW w:w="0" w:type="auto"/>
            <w:vMerge/>
            <w:tcBorders>
              <w:top w:val="nil"/>
              <w:left w:val="single" w:sz="6" w:space="0" w:color="000000"/>
              <w:bottom w:val="single" w:sz="6" w:space="0" w:color="000000"/>
              <w:right w:val="single" w:sz="6" w:space="0" w:color="000000"/>
            </w:tcBorders>
          </w:tcPr>
          <w:p w:rsidR="007063EC" w:rsidRPr="008E378E" w:rsidRDefault="007063EC">
            <w:pPr>
              <w:spacing w:after="160" w:line="259" w:lineRule="auto"/>
              <w:ind w:left="0" w:right="0" w:firstLine="0"/>
              <w:jc w:val="left"/>
              <w:rPr>
                <w:sz w:val="16"/>
                <w:szCs w:val="16"/>
              </w:rPr>
            </w:pPr>
          </w:p>
        </w:tc>
        <w:tc>
          <w:tcPr>
            <w:tcW w:w="0" w:type="auto"/>
            <w:vMerge/>
            <w:tcBorders>
              <w:top w:val="nil"/>
              <w:left w:val="single" w:sz="6" w:space="0" w:color="000000"/>
              <w:bottom w:val="single" w:sz="6" w:space="0" w:color="000000"/>
              <w:right w:val="single" w:sz="6" w:space="0" w:color="000000"/>
            </w:tcBorders>
          </w:tcPr>
          <w:p w:rsidR="007063EC" w:rsidRPr="008E378E" w:rsidRDefault="007063EC">
            <w:pPr>
              <w:spacing w:after="160" w:line="259" w:lineRule="auto"/>
              <w:ind w:left="0" w:right="0" w:firstLine="0"/>
              <w:jc w:val="left"/>
              <w:rPr>
                <w:sz w:val="16"/>
                <w:szCs w:val="16"/>
              </w:rPr>
            </w:pPr>
          </w:p>
        </w:tc>
        <w:tc>
          <w:tcPr>
            <w:tcW w:w="919"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0" w:firstLine="0"/>
              <w:jc w:val="center"/>
              <w:rPr>
                <w:sz w:val="16"/>
                <w:szCs w:val="16"/>
              </w:rPr>
            </w:pPr>
            <w:r w:rsidRPr="008E378E">
              <w:rPr>
                <w:rFonts w:eastAsia="Arial"/>
                <w:sz w:val="16"/>
                <w:szCs w:val="16"/>
              </w:rPr>
              <w:t>по платежам в бюджеты</w:t>
            </w:r>
          </w:p>
        </w:tc>
        <w:tc>
          <w:tcPr>
            <w:tcW w:w="1165"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0" w:firstLine="0"/>
              <w:jc w:val="center"/>
              <w:rPr>
                <w:sz w:val="16"/>
                <w:szCs w:val="16"/>
              </w:rPr>
            </w:pPr>
            <w:r w:rsidRPr="008E378E">
              <w:rPr>
                <w:rFonts w:eastAsia="Arial"/>
                <w:sz w:val="16"/>
                <w:szCs w:val="16"/>
              </w:rPr>
              <w:t>по публичным нормативным обязательствам</w:t>
            </w:r>
          </w:p>
        </w:tc>
        <w:tc>
          <w:tcPr>
            <w:tcW w:w="0" w:type="auto"/>
            <w:vMerge/>
            <w:tcBorders>
              <w:top w:val="nil"/>
              <w:left w:val="single" w:sz="6" w:space="0" w:color="000000"/>
              <w:bottom w:val="single" w:sz="6" w:space="0" w:color="000000"/>
              <w:right w:val="single" w:sz="6" w:space="0" w:color="000000"/>
            </w:tcBorders>
          </w:tcPr>
          <w:p w:rsidR="007063EC" w:rsidRPr="008E378E" w:rsidRDefault="007063EC">
            <w:pPr>
              <w:spacing w:after="160" w:line="259" w:lineRule="auto"/>
              <w:ind w:left="0" w:right="0" w:firstLine="0"/>
              <w:jc w:val="left"/>
              <w:rPr>
                <w:sz w:val="16"/>
                <w:szCs w:val="16"/>
              </w:rPr>
            </w:pPr>
          </w:p>
        </w:tc>
        <w:tc>
          <w:tcPr>
            <w:tcW w:w="0" w:type="auto"/>
            <w:vMerge/>
            <w:tcBorders>
              <w:top w:val="nil"/>
              <w:left w:val="single" w:sz="6" w:space="0" w:color="000000"/>
              <w:bottom w:val="single" w:sz="6" w:space="0" w:color="000000"/>
              <w:right w:val="single" w:sz="6" w:space="0" w:color="000000"/>
            </w:tcBorders>
          </w:tcPr>
          <w:p w:rsidR="007063EC" w:rsidRPr="008E378E" w:rsidRDefault="007063EC">
            <w:pPr>
              <w:spacing w:after="160" w:line="259" w:lineRule="auto"/>
              <w:ind w:left="0" w:right="0" w:firstLine="0"/>
              <w:jc w:val="left"/>
              <w:rPr>
                <w:sz w:val="16"/>
                <w:szCs w:val="16"/>
              </w:rPr>
            </w:pPr>
          </w:p>
        </w:tc>
        <w:tc>
          <w:tcPr>
            <w:tcW w:w="0" w:type="auto"/>
            <w:vMerge/>
            <w:tcBorders>
              <w:top w:val="nil"/>
              <w:left w:val="single" w:sz="6" w:space="0" w:color="000000"/>
              <w:bottom w:val="single" w:sz="6" w:space="0" w:color="000000"/>
              <w:right w:val="single" w:sz="6" w:space="0" w:color="000000"/>
            </w:tcBorders>
          </w:tcPr>
          <w:p w:rsidR="007063EC" w:rsidRPr="008E378E" w:rsidRDefault="007063EC">
            <w:pPr>
              <w:spacing w:after="160" w:line="259" w:lineRule="auto"/>
              <w:ind w:left="0" w:right="0" w:firstLine="0"/>
              <w:jc w:val="left"/>
              <w:rPr>
                <w:sz w:val="16"/>
                <w:szCs w:val="16"/>
              </w:rPr>
            </w:pPr>
          </w:p>
        </w:tc>
        <w:tc>
          <w:tcPr>
            <w:tcW w:w="0" w:type="auto"/>
            <w:vMerge/>
            <w:tcBorders>
              <w:top w:val="nil"/>
              <w:left w:val="single" w:sz="6" w:space="0" w:color="000000"/>
              <w:bottom w:val="single" w:sz="6" w:space="0" w:color="000000"/>
              <w:right w:val="single" w:sz="6" w:space="0" w:color="000000"/>
            </w:tcBorders>
          </w:tcPr>
          <w:p w:rsidR="007063EC" w:rsidRPr="008E378E" w:rsidRDefault="007063EC">
            <w:pPr>
              <w:spacing w:after="160" w:line="259" w:lineRule="auto"/>
              <w:ind w:left="0" w:right="0" w:firstLine="0"/>
              <w:jc w:val="left"/>
              <w:rPr>
                <w:sz w:val="16"/>
                <w:szCs w:val="16"/>
              </w:rPr>
            </w:pPr>
          </w:p>
        </w:tc>
      </w:tr>
      <w:tr w:rsidR="007063EC" w:rsidRPr="008E378E" w:rsidTr="008E378E">
        <w:trPr>
          <w:trHeight w:val="200"/>
        </w:trPr>
        <w:tc>
          <w:tcPr>
            <w:tcW w:w="1901" w:type="dxa"/>
            <w:tcBorders>
              <w:top w:val="single" w:sz="6" w:space="0" w:color="000000"/>
              <w:left w:val="single" w:sz="6" w:space="0" w:color="000000"/>
              <w:bottom w:val="single" w:sz="11" w:space="0" w:color="000000"/>
              <w:right w:val="single" w:sz="6" w:space="0" w:color="000000"/>
            </w:tcBorders>
          </w:tcPr>
          <w:p w:rsidR="007063EC" w:rsidRPr="008E378E" w:rsidRDefault="002E1AED">
            <w:pPr>
              <w:spacing w:after="0" w:line="259" w:lineRule="auto"/>
              <w:ind w:left="0" w:right="65" w:firstLine="0"/>
              <w:jc w:val="center"/>
              <w:rPr>
                <w:sz w:val="16"/>
                <w:szCs w:val="16"/>
              </w:rPr>
            </w:pPr>
            <w:r w:rsidRPr="008E378E">
              <w:rPr>
                <w:rFonts w:eastAsia="Arial"/>
                <w:sz w:val="16"/>
                <w:szCs w:val="16"/>
              </w:rPr>
              <w:t>1</w:t>
            </w:r>
          </w:p>
        </w:tc>
        <w:tc>
          <w:tcPr>
            <w:tcW w:w="1124" w:type="dxa"/>
            <w:tcBorders>
              <w:top w:val="single" w:sz="6" w:space="0" w:color="000000"/>
              <w:left w:val="single" w:sz="6" w:space="0" w:color="000000"/>
              <w:bottom w:val="single" w:sz="11" w:space="0" w:color="000000"/>
              <w:right w:val="single" w:sz="6" w:space="0" w:color="000000"/>
            </w:tcBorders>
          </w:tcPr>
          <w:p w:rsidR="007063EC" w:rsidRPr="008E378E" w:rsidRDefault="002E1AED">
            <w:pPr>
              <w:spacing w:after="0" w:line="259" w:lineRule="auto"/>
              <w:ind w:left="0" w:right="66" w:firstLine="0"/>
              <w:jc w:val="center"/>
              <w:rPr>
                <w:sz w:val="16"/>
                <w:szCs w:val="16"/>
              </w:rPr>
            </w:pPr>
            <w:r w:rsidRPr="008E378E">
              <w:rPr>
                <w:rFonts w:eastAsia="Arial"/>
                <w:sz w:val="16"/>
                <w:szCs w:val="16"/>
              </w:rPr>
              <w:t>2</w:t>
            </w:r>
          </w:p>
        </w:tc>
        <w:tc>
          <w:tcPr>
            <w:tcW w:w="919" w:type="dxa"/>
            <w:tcBorders>
              <w:top w:val="single" w:sz="6" w:space="0" w:color="000000"/>
              <w:left w:val="single" w:sz="6" w:space="0" w:color="000000"/>
              <w:bottom w:val="single" w:sz="11" w:space="0" w:color="000000"/>
              <w:right w:val="single" w:sz="6" w:space="0" w:color="000000"/>
            </w:tcBorders>
          </w:tcPr>
          <w:p w:rsidR="007063EC" w:rsidRPr="008E378E" w:rsidRDefault="002E1AED">
            <w:pPr>
              <w:spacing w:after="0" w:line="259" w:lineRule="auto"/>
              <w:ind w:left="0" w:right="67" w:firstLine="0"/>
              <w:jc w:val="center"/>
              <w:rPr>
                <w:sz w:val="16"/>
                <w:szCs w:val="16"/>
              </w:rPr>
            </w:pPr>
            <w:r w:rsidRPr="008E378E">
              <w:rPr>
                <w:rFonts w:eastAsia="Arial"/>
                <w:sz w:val="16"/>
                <w:szCs w:val="16"/>
              </w:rPr>
              <w:t>3</w:t>
            </w:r>
          </w:p>
        </w:tc>
        <w:tc>
          <w:tcPr>
            <w:tcW w:w="1165" w:type="dxa"/>
            <w:tcBorders>
              <w:top w:val="single" w:sz="6" w:space="0" w:color="000000"/>
              <w:left w:val="single" w:sz="6" w:space="0" w:color="000000"/>
              <w:bottom w:val="single" w:sz="11" w:space="0" w:color="000000"/>
              <w:right w:val="single" w:sz="6" w:space="0" w:color="000000"/>
            </w:tcBorders>
          </w:tcPr>
          <w:p w:rsidR="007063EC" w:rsidRPr="008E378E" w:rsidRDefault="002E1AED">
            <w:pPr>
              <w:spacing w:after="0" w:line="259" w:lineRule="auto"/>
              <w:ind w:left="0" w:right="66" w:firstLine="0"/>
              <w:jc w:val="center"/>
              <w:rPr>
                <w:sz w:val="16"/>
                <w:szCs w:val="16"/>
              </w:rPr>
            </w:pPr>
            <w:r w:rsidRPr="008E378E">
              <w:rPr>
                <w:rFonts w:eastAsia="Arial"/>
                <w:sz w:val="16"/>
                <w:szCs w:val="16"/>
              </w:rPr>
              <w:t>4</w:t>
            </w:r>
          </w:p>
        </w:tc>
        <w:tc>
          <w:tcPr>
            <w:tcW w:w="1204" w:type="dxa"/>
            <w:tcBorders>
              <w:top w:val="single" w:sz="6" w:space="0" w:color="000000"/>
              <w:left w:val="single" w:sz="6" w:space="0" w:color="000000"/>
              <w:bottom w:val="single" w:sz="11" w:space="0" w:color="000000"/>
              <w:right w:val="single" w:sz="6" w:space="0" w:color="000000"/>
            </w:tcBorders>
          </w:tcPr>
          <w:p w:rsidR="007063EC" w:rsidRPr="008E378E" w:rsidRDefault="002E1AED">
            <w:pPr>
              <w:spacing w:after="0" w:line="259" w:lineRule="auto"/>
              <w:ind w:left="0" w:right="65" w:firstLine="0"/>
              <w:jc w:val="center"/>
              <w:rPr>
                <w:sz w:val="16"/>
                <w:szCs w:val="16"/>
              </w:rPr>
            </w:pPr>
            <w:r w:rsidRPr="008E378E">
              <w:rPr>
                <w:rFonts w:eastAsia="Arial"/>
                <w:sz w:val="16"/>
                <w:szCs w:val="16"/>
              </w:rPr>
              <w:t>5</w:t>
            </w:r>
          </w:p>
        </w:tc>
        <w:tc>
          <w:tcPr>
            <w:tcW w:w="1085"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67" w:firstLine="0"/>
              <w:jc w:val="center"/>
              <w:rPr>
                <w:sz w:val="16"/>
                <w:szCs w:val="16"/>
              </w:rPr>
            </w:pPr>
            <w:r w:rsidRPr="008E378E">
              <w:rPr>
                <w:rFonts w:eastAsia="Arial"/>
                <w:sz w:val="16"/>
                <w:szCs w:val="16"/>
              </w:rPr>
              <w:t>6</w:t>
            </w:r>
          </w:p>
        </w:tc>
        <w:tc>
          <w:tcPr>
            <w:tcW w:w="760"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66" w:firstLine="0"/>
              <w:jc w:val="center"/>
              <w:rPr>
                <w:sz w:val="16"/>
                <w:szCs w:val="16"/>
              </w:rPr>
            </w:pPr>
            <w:r w:rsidRPr="008E378E">
              <w:rPr>
                <w:rFonts w:eastAsia="Arial"/>
                <w:sz w:val="16"/>
                <w:szCs w:val="16"/>
              </w:rPr>
              <w:t>7</w:t>
            </w:r>
          </w:p>
        </w:tc>
        <w:tc>
          <w:tcPr>
            <w:tcW w:w="1615"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64" w:firstLine="0"/>
              <w:jc w:val="center"/>
              <w:rPr>
                <w:sz w:val="16"/>
                <w:szCs w:val="16"/>
              </w:rPr>
            </w:pPr>
            <w:r w:rsidRPr="008E378E">
              <w:rPr>
                <w:rFonts w:eastAsia="Arial"/>
                <w:sz w:val="16"/>
                <w:szCs w:val="16"/>
              </w:rPr>
              <w:t>8</w:t>
            </w:r>
          </w:p>
        </w:tc>
      </w:tr>
      <w:tr w:rsidR="007063EC" w:rsidRPr="008E378E" w:rsidTr="008E378E">
        <w:trPr>
          <w:trHeight w:val="198"/>
        </w:trPr>
        <w:tc>
          <w:tcPr>
            <w:tcW w:w="1901" w:type="dxa"/>
            <w:tcBorders>
              <w:top w:val="single" w:sz="11"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67" w:firstLine="0"/>
              <w:jc w:val="center"/>
              <w:rPr>
                <w:sz w:val="16"/>
                <w:szCs w:val="16"/>
              </w:rPr>
            </w:pPr>
            <w:r w:rsidRPr="008E378E">
              <w:rPr>
                <w:rFonts w:eastAsia="Arial"/>
                <w:sz w:val="16"/>
                <w:szCs w:val="16"/>
              </w:rPr>
              <w:t xml:space="preserve"> 1</w:t>
            </w:r>
          </w:p>
        </w:tc>
        <w:tc>
          <w:tcPr>
            <w:tcW w:w="1124" w:type="dxa"/>
            <w:tcBorders>
              <w:top w:val="single" w:sz="11"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1" w:firstLine="0"/>
              <w:jc w:val="right"/>
              <w:rPr>
                <w:sz w:val="16"/>
                <w:szCs w:val="16"/>
              </w:rPr>
            </w:pPr>
            <w:r w:rsidRPr="008E378E">
              <w:rPr>
                <w:rFonts w:eastAsia="Arial"/>
                <w:sz w:val="16"/>
                <w:szCs w:val="16"/>
              </w:rPr>
              <w:t>0.00</w:t>
            </w:r>
          </w:p>
        </w:tc>
        <w:tc>
          <w:tcPr>
            <w:tcW w:w="919" w:type="dxa"/>
            <w:tcBorders>
              <w:top w:val="single" w:sz="11"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0" w:firstLine="0"/>
              <w:jc w:val="right"/>
              <w:rPr>
                <w:sz w:val="16"/>
                <w:szCs w:val="16"/>
              </w:rPr>
            </w:pPr>
            <w:r w:rsidRPr="008E378E">
              <w:rPr>
                <w:rFonts w:eastAsia="Arial"/>
                <w:sz w:val="16"/>
                <w:szCs w:val="16"/>
              </w:rPr>
              <w:t>0.00</w:t>
            </w:r>
          </w:p>
        </w:tc>
        <w:tc>
          <w:tcPr>
            <w:tcW w:w="1165" w:type="dxa"/>
            <w:tcBorders>
              <w:top w:val="single" w:sz="11"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0" w:firstLine="0"/>
              <w:jc w:val="right"/>
              <w:rPr>
                <w:sz w:val="16"/>
                <w:szCs w:val="16"/>
              </w:rPr>
            </w:pPr>
            <w:r w:rsidRPr="008E378E">
              <w:rPr>
                <w:rFonts w:eastAsia="Arial"/>
                <w:sz w:val="16"/>
                <w:szCs w:val="16"/>
              </w:rPr>
              <w:t>0.00</w:t>
            </w:r>
          </w:p>
        </w:tc>
        <w:tc>
          <w:tcPr>
            <w:tcW w:w="1204" w:type="dxa"/>
            <w:tcBorders>
              <w:top w:val="single" w:sz="11" w:space="0" w:color="000000"/>
              <w:left w:val="single" w:sz="6" w:space="0" w:color="000000"/>
              <w:bottom w:val="single" w:sz="6" w:space="0" w:color="000000"/>
              <w:right w:val="single" w:sz="11" w:space="0" w:color="000000"/>
            </w:tcBorders>
          </w:tcPr>
          <w:p w:rsidR="007063EC" w:rsidRPr="008E378E" w:rsidRDefault="007063EC">
            <w:pPr>
              <w:spacing w:after="160" w:line="259" w:lineRule="auto"/>
              <w:ind w:left="0" w:right="0" w:firstLine="0"/>
              <w:jc w:val="left"/>
              <w:rPr>
                <w:sz w:val="16"/>
                <w:szCs w:val="16"/>
              </w:rPr>
            </w:pPr>
          </w:p>
        </w:tc>
        <w:tc>
          <w:tcPr>
            <w:tcW w:w="1085" w:type="dxa"/>
            <w:tcBorders>
              <w:top w:val="single" w:sz="6" w:space="0" w:color="000000"/>
              <w:left w:val="single" w:sz="11" w:space="0" w:color="000000"/>
              <w:bottom w:val="single" w:sz="6" w:space="0" w:color="000000"/>
              <w:right w:val="single" w:sz="6" w:space="0" w:color="000000"/>
            </w:tcBorders>
          </w:tcPr>
          <w:p w:rsidR="007063EC" w:rsidRPr="008E378E" w:rsidRDefault="007063EC">
            <w:pPr>
              <w:spacing w:after="160" w:line="259" w:lineRule="auto"/>
              <w:ind w:left="0" w:right="0" w:firstLine="0"/>
              <w:jc w:val="left"/>
              <w:rPr>
                <w:sz w:val="16"/>
                <w:szCs w:val="16"/>
              </w:rPr>
            </w:pPr>
          </w:p>
        </w:tc>
        <w:tc>
          <w:tcPr>
            <w:tcW w:w="760" w:type="dxa"/>
            <w:tcBorders>
              <w:top w:val="single" w:sz="6" w:space="0" w:color="000000"/>
              <w:left w:val="single" w:sz="6" w:space="0" w:color="000000"/>
              <w:bottom w:val="single" w:sz="6" w:space="0" w:color="000000"/>
              <w:right w:val="single" w:sz="6" w:space="0" w:color="000000"/>
            </w:tcBorders>
          </w:tcPr>
          <w:p w:rsidR="007063EC" w:rsidRPr="008E378E" w:rsidRDefault="007063EC">
            <w:pPr>
              <w:spacing w:after="160" w:line="259" w:lineRule="auto"/>
              <w:ind w:left="0" w:right="0" w:firstLine="0"/>
              <w:jc w:val="left"/>
              <w:rPr>
                <w:sz w:val="16"/>
                <w:szCs w:val="16"/>
              </w:rPr>
            </w:pPr>
          </w:p>
        </w:tc>
        <w:tc>
          <w:tcPr>
            <w:tcW w:w="1615" w:type="dxa"/>
            <w:tcBorders>
              <w:top w:val="single" w:sz="6" w:space="0" w:color="000000"/>
              <w:left w:val="single" w:sz="6" w:space="0" w:color="000000"/>
              <w:bottom w:val="single" w:sz="6" w:space="0" w:color="000000"/>
              <w:right w:val="single" w:sz="6" w:space="0" w:color="000000"/>
            </w:tcBorders>
          </w:tcPr>
          <w:p w:rsidR="007063EC" w:rsidRPr="008E378E" w:rsidRDefault="007063EC">
            <w:pPr>
              <w:spacing w:after="160" w:line="259" w:lineRule="auto"/>
              <w:ind w:left="0" w:right="0" w:firstLine="0"/>
              <w:jc w:val="left"/>
              <w:rPr>
                <w:sz w:val="16"/>
                <w:szCs w:val="16"/>
              </w:rPr>
            </w:pPr>
          </w:p>
        </w:tc>
      </w:tr>
      <w:tr w:rsidR="007063EC" w:rsidRPr="008E378E" w:rsidTr="008E378E">
        <w:trPr>
          <w:trHeight w:val="200"/>
        </w:trPr>
        <w:tc>
          <w:tcPr>
            <w:tcW w:w="1901" w:type="dxa"/>
            <w:tcBorders>
              <w:top w:val="single" w:sz="6" w:space="0" w:color="000000"/>
              <w:left w:val="single" w:sz="6" w:space="0" w:color="000000"/>
              <w:bottom w:val="single" w:sz="11" w:space="0" w:color="000000"/>
              <w:right w:val="single" w:sz="6" w:space="0" w:color="000000"/>
            </w:tcBorders>
          </w:tcPr>
          <w:p w:rsidR="007063EC" w:rsidRPr="008E378E" w:rsidRDefault="002E1AED">
            <w:pPr>
              <w:spacing w:after="0" w:line="259" w:lineRule="auto"/>
              <w:ind w:left="0" w:right="6" w:firstLine="0"/>
              <w:jc w:val="right"/>
              <w:rPr>
                <w:sz w:val="16"/>
                <w:szCs w:val="16"/>
              </w:rPr>
            </w:pPr>
            <w:r w:rsidRPr="008E378E">
              <w:rPr>
                <w:rFonts w:eastAsia="Arial"/>
                <w:sz w:val="16"/>
                <w:szCs w:val="16"/>
              </w:rPr>
              <w:t>Итого по коду счета</w:t>
            </w:r>
          </w:p>
        </w:tc>
        <w:tc>
          <w:tcPr>
            <w:tcW w:w="1124"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6" w:firstLine="0"/>
              <w:jc w:val="right"/>
              <w:rPr>
                <w:sz w:val="16"/>
                <w:szCs w:val="16"/>
              </w:rPr>
            </w:pPr>
            <w:r w:rsidRPr="008E378E">
              <w:rPr>
                <w:rFonts w:eastAsia="Arial"/>
                <w:sz w:val="16"/>
                <w:szCs w:val="16"/>
              </w:rPr>
              <w:t>0.00</w:t>
            </w:r>
          </w:p>
        </w:tc>
        <w:tc>
          <w:tcPr>
            <w:tcW w:w="919" w:type="dxa"/>
            <w:tcBorders>
              <w:top w:val="single" w:sz="6" w:space="0" w:color="000000"/>
              <w:left w:val="single" w:sz="6" w:space="0" w:color="000000"/>
              <w:bottom w:val="single" w:sz="11" w:space="0" w:color="000000"/>
              <w:right w:val="single" w:sz="6" w:space="0" w:color="000000"/>
            </w:tcBorders>
          </w:tcPr>
          <w:p w:rsidR="007063EC" w:rsidRPr="008E378E" w:rsidRDefault="002E1AED">
            <w:pPr>
              <w:spacing w:after="0" w:line="259" w:lineRule="auto"/>
              <w:ind w:left="0" w:right="5" w:firstLine="0"/>
              <w:jc w:val="right"/>
              <w:rPr>
                <w:sz w:val="16"/>
                <w:szCs w:val="16"/>
              </w:rPr>
            </w:pPr>
            <w:r w:rsidRPr="008E378E">
              <w:rPr>
                <w:rFonts w:eastAsia="Arial"/>
                <w:sz w:val="16"/>
                <w:szCs w:val="16"/>
              </w:rPr>
              <w:t>0.00</w:t>
            </w:r>
          </w:p>
        </w:tc>
        <w:tc>
          <w:tcPr>
            <w:tcW w:w="1165" w:type="dxa"/>
            <w:tcBorders>
              <w:top w:val="single" w:sz="6" w:space="0" w:color="000000"/>
              <w:left w:val="single" w:sz="6" w:space="0" w:color="000000"/>
              <w:bottom w:val="single" w:sz="11" w:space="0" w:color="000000"/>
              <w:right w:val="single" w:sz="6" w:space="0" w:color="000000"/>
            </w:tcBorders>
          </w:tcPr>
          <w:p w:rsidR="007063EC" w:rsidRPr="008E378E" w:rsidRDefault="002E1AED">
            <w:pPr>
              <w:spacing w:after="0" w:line="259" w:lineRule="auto"/>
              <w:ind w:left="0" w:right="5" w:firstLine="0"/>
              <w:jc w:val="right"/>
              <w:rPr>
                <w:sz w:val="16"/>
                <w:szCs w:val="16"/>
              </w:rPr>
            </w:pPr>
            <w:r w:rsidRPr="008E378E">
              <w:rPr>
                <w:rFonts w:eastAsia="Arial"/>
                <w:sz w:val="16"/>
                <w:szCs w:val="16"/>
              </w:rPr>
              <w:t>0.00</w:t>
            </w:r>
          </w:p>
        </w:tc>
        <w:tc>
          <w:tcPr>
            <w:tcW w:w="1204" w:type="dxa"/>
            <w:tcBorders>
              <w:top w:val="single" w:sz="6" w:space="0" w:color="000000"/>
              <w:left w:val="single" w:sz="6" w:space="0" w:color="000000"/>
              <w:bottom w:val="single" w:sz="11" w:space="0" w:color="000000"/>
              <w:right w:val="single" w:sz="11" w:space="0" w:color="000000"/>
            </w:tcBorders>
          </w:tcPr>
          <w:p w:rsidR="007063EC" w:rsidRPr="008E378E" w:rsidRDefault="007063EC">
            <w:pPr>
              <w:spacing w:after="160" w:line="259" w:lineRule="auto"/>
              <w:ind w:left="0" w:right="0" w:firstLine="0"/>
              <w:jc w:val="left"/>
              <w:rPr>
                <w:sz w:val="16"/>
                <w:szCs w:val="16"/>
              </w:rPr>
            </w:pPr>
          </w:p>
        </w:tc>
        <w:tc>
          <w:tcPr>
            <w:tcW w:w="1085" w:type="dxa"/>
            <w:tcBorders>
              <w:top w:val="single" w:sz="6" w:space="0" w:color="000000"/>
              <w:left w:val="single" w:sz="11" w:space="0" w:color="000000"/>
              <w:bottom w:val="single" w:sz="6" w:space="0" w:color="000000"/>
              <w:right w:val="single" w:sz="6" w:space="0" w:color="000000"/>
            </w:tcBorders>
          </w:tcPr>
          <w:p w:rsidR="007063EC" w:rsidRPr="008E378E" w:rsidRDefault="007063EC">
            <w:pPr>
              <w:spacing w:after="160" w:line="259" w:lineRule="auto"/>
              <w:ind w:left="0" w:right="0" w:firstLine="0"/>
              <w:jc w:val="left"/>
              <w:rPr>
                <w:sz w:val="16"/>
                <w:szCs w:val="16"/>
              </w:rPr>
            </w:pPr>
          </w:p>
        </w:tc>
        <w:tc>
          <w:tcPr>
            <w:tcW w:w="760" w:type="dxa"/>
            <w:tcBorders>
              <w:top w:val="single" w:sz="6" w:space="0" w:color="000000"/>
              <w:left w:val="single" w:sz="6" w:space="0" w:color="000000"/>
              <w:bottom w:val="single" w:sz="6" w:space="0" w:color="000000"/>
              <w:right w:val="single" w:sz="6" w:space="0" w:color="000000"/>
            </w:tcBorders>
          </w:tcPr>
          <w:p w:rsidR="007063EC" w:rsidRPr="008E378E" w:rsidRDefault="007063EC">
            <w:pPr>
              <w:spacing w:after="160" w:line="259" w:lineRule="auto"/>
              <w:ind w:left="0" w:right="0" w:firstLine="0"/>
              <w:jc w:val="left"/>
              <w:rPr>
                <w:sz w:val="16"/>
                <w:szCs w:val="16"/>
              </w:rPr>
            </w:pPr>
          </w:p>
        </w:tc>
        <w:tc>
          <w:tcPr>
            <w:tcW w:w="1615" w:type="dxa"/>
            <w:tcBorders>
              <w:top w:val="single" w:sz="6" w:space="0" w:color="000000"/>
              <w:left w:val="single" w:sz="6" w:space="0" w:color="000000"/>
              <w:bottom w:val="single" w:sz="6" w:space="0" w:color="000000"/>
              <w:right w:val="single" w:sz="6" w:space="0" w:color="000000"/>
            </w:tcBorders>
          </w:tcPr>
          <w:p w:rsidR="007063EC" w:rsidRPr="008E378E" w:rsidRDefault="007063EC">
            <w:pPr>
              <w:spacing w:after="160" w:line="259" w:lineRule="auto"/>
              <w:ind w:left="0" w:right="0" w:firstLine="0"/>
              <w:jc w:val="left"/>
              <w:rPr>
                <w:sz w:val="16"/>
                <w:szCs w:val="16"/>
              </w:rPr>
            </w:pPr>
          </w:p>
        </w:tc>
      </w:tr>
      <w:tr w:rsidR="007063EC" w:rsidRPr="008E378E" w:rsidTr="008E378E">
        <w:trPr>
          <w:trHeight w:val="199"/>
        </w:trPr>
        <w:tc>
          <w:tcPr>
            <w:tcW w:w="1901" w:type="dxa"/>
            <w:tcBorders>
              <w:top w:val="single" w:sz="11" w:space="0" w:color="000000"/>
              <w:left w:val="nil"/>
              <w:bottom w:val="nil"/>
              <w:right w:val="single" w:sz="11" w:space="0" w:color="000000"/>
            </w:tcBorders>
          </w:tcPr>
          <w:p w:rsidR="007063EC" w:rsidRPr="008E378E" w:rsidRDefault="002E1AED">
            <w:pPr>
              <w:spacing w:after="0" w:line="259" w:lineRule="auto"/>
              <w:ind w:left="0" w:right="6" w:firstLine="0"/>
              <w:jc w:val="right"/>
              <w:rPr>
                <w:sz w:val="16"/>
                <w:szCs w:val="16"/>
              </w:rPr>
            </w:pPr>
            <w:r w:rsidRPr="008E378E">
              <w:rPr>
                <w:rFonts w:eastAsia="Arial"/>
                <w:sz w:val="16"/>
                <w:szCs w:val="16"/>
              </w:rPr>
              <w:t>Всего</w:t>
            </w:r>
          </w:p>
        </w:tc>
        <w:tc>
          <w:tcPr>
            <w:tcW w:w="1124" w:type="dxa"/>
            <w:tcBorders>
              <w:top w:val="single" w:sz="6" w:space="0" w:color="000000"/>
              <w:left w:val="single" w:sz="11" w:space="0" w:color="000000"/>
              <w:bottom w:val="single" w:sz="11" w:space="0" w:color="000000"/>
              <w:right w:val="single" w:sz="11" w:space="0" w:color="000000"/>
            </w:tcBorders>
          </w:tcPr>
          <w:p w:rsidR="007063EC" w:rsidRPr="008E378E" w:rsidRDefault="002E1AED">
            <w:pPr>
              <w:spacing w:after="0" w:line="259" w:lineRule="auto"/>
              <w:ind w:left="0" w:right="6" w:firstLine="0"/>
              <w:jc w:val="right"/>
              <w:rPr>
                <w:sz w:val="16"/>
                <w:szCs w:val="16"/>
              </w:rPr>
            </w:pPr>
            <w:r w:rsidRPr="008E378E">
              <w:rPr>
                <w:rFonts w:eastAsia="Arial"/>
                <w:sz w:val="16"/>
                <w:szCs w:val="16"/>
              </w:rPr>
              <w:t>0.00</w:t>
            </w:r>
          </w:p>
        </w:tc>
        <w:tc>
          <w:tcPr>
            <w:tcW w:w="2084" w:type="dxa"/>
            <w:gridSpan w:val="2"/>
            <w:tcBorders>
              <w:top w:val="single" w:sz="11" w:space="0" w:color="000000"/>
              <w:left w:val="single" w:sz="11" w:space="0" w:color="000000"/>
              <w:bottom w:val="nil"/>
              <w:right w:val="nil"/>
            </w:tcBorders>
          </w:tcPr>
          <w:p w:rsidR="007063EC" w:rsidRPr="008E378E" w:rsidRDefault="007063EC">
            <w:pPr>
              <w:spacing w:after="160" w:line="259" w:lineRule="auto"/>
              <w:ind w:left="0" w:right="0" w:firstLine="0"/>
              <w:jc w:val="left"/>
              <w:rPr>
                <w:sz w:val="16"/>
                <w:szCs w:val="16"/>
              </w:rPr>
            </w:pPr>
          </w:p>
        </w:tc>
        <w:tc>
          <w:tcPr>
            <w:tcW w:w="2289" w:type="dxa"/>
            <w:gridSpan w:val="2"/>
            <w:tcBorders>
              <w:top w:val="single" w:sz="9" w:space="0" w:color="000000"/>
              <w:left w:val="nil"/>
              <w:bottom w:val="nil"/>
              <w:right w:val="nil"/>
            </w:tcBorders>
          </w:tcPr>
          <w:p w:rsidR="007063EC" w:rsidRPr="008E378E" w:rsidRDefault="007063EC">
            <w:pPr>
              <w:spacing w:after="160" w:line="259" w:lineRule="auto"/>
              <w:ind w:left="0" w:right="0" w:firstLine="0"/>
              <w:jc w:val="left"/>
              <w:rPr>
                <w:sz w:val="16"/>
                <w:szCs w:val="16"/>
              </w:rPr>
            </w:pPr>
          </w:p>
        </w:tc>
        <w:tc>
          <w:tcPr>
            <w:tcW w:w="2375" w:type="dxa"/>
            <w:gridSpan w:val="2"/>
            <w:tcBorders>
              <w:top w:val="single" w:sz="6" w:space="0" w:color="000000"/>
              <w:left w:val="nil"/>
              <w:bottom w:val="nil"/>
              <w:right w:val="nil"/>
            </w:tcBorders>
          </w:tcPr>
          <w:p w:rsidR="007063EC" w:rsidRPr="008E378E" w:rsidRDefault="007063EC">
            <w:pPr>
              <w:spacing w:after="160" w:line="259" w:lineRule="auto"/>
              <w:ind w:left="0" w:right="0" w:firstLine="0"/>
              <w:jc w:val="left"/>
              <w:rPr>
                <w:sz w:val="16"/>
                <w:szCs w:val="16"/>
              </w:rPr>
            </w:pPr>
          </w:p>
        </w:tc>
      </w:tr>
    </w:tbl>
    <w:p w:rsidR="008E378E" w:rsidRDefault="008E378E" w:rsidP="008E378E">
      <w:pPr>
        <w:spacing w:after="0" w:line="259" w:lineRule="auto"/>
        <w:ind w:right="0"/>
        <w:jc w:val="left"/>
        <w:rPr>
          <w:sz w:val="16"/>
          <w:szCs w:val="16"/>
        </w:rPr>
      </w:pPr>
    </w:p>
    <w:p w:rsidR="008E378E" w:rsidRDefault="008E378E">
      <w:pPr>
        <w:spacing w:after="160" w:line="259" w:lineRule="auto"/>
        <w:ind w:left="0" w:right="0" w:firstLine="0"/>
        <w:jc w:val="left"/>
        <w:rPr>
          <w:sz w:val="16"/>
          <w:szCs w:val="16"/>
        </w:rPr>
      </w:pPr>
      <w:r>
        <w:rPr>
          <w:sz w:val="16"/>
          <w:szCs w:val="16"/>
        </w:rPr>
        <w:br w:type="page"/>
      </w:r>
    </w:p>
    <w:p w:rsidR="007063EC" w:rsidRPr="008E378E" w:rsidRDefault="008E378E" w:rsidP="008E378E">
      <w:pPr>
        <w:spacing w:after="0" w:line="259" w:lineRule="auto"/>
        <w:ind w:right="0" w:firstLine="849"/>
        <w:jc w:val="left"/>
        <w:rPr>
          <w:sz w:val="16"/>
          <w:szCs w:val="16"/>
        </w:rPr>
      </w:pPr>
      <w:r>
        <w:rPr>
          <w:sz w:val="16"/>
          <w:szCs w:val="16"/>
        </w:rPr>
        <w:t xml:space="preserve">4. </w:t>
      </w:r>
      <w:r w:rsidR="002E1AED" w:rsidRPr="008E378E">
        <w:rPr>
          <w:rFonts w:eastAsia="Arial"/>
          <w:b/>
          <w:sz w:val="16"/>
          <w:szCs w:val="16"/>
        </w:rPr>
        <w:t>Сведения об экономии при заключении государственных (муниципальных) контрактов с применением конкурентных способов</w:t>
      </w:r>
    </w:p>
    <w:tbl>
      <w:tblPr>
        <w:tblStyle w:val="TableGrid"/>
        <w:tblW w:w="9497" w:type="dxa"/>
        <w:tblInd w:w="843" w:type="dxa"/>
        <w:tblCellMar>
          <w:top w:w="52" w:type="dxa"/>
          <w:left w:w="115" w:type="dxa"/>
          <w:bottom w:w="22" w:type="dxa"/>
          <w:right w:w="23" w:type="dxa"/>
        </w:tblCellMar>
        <w:tblLook w:val="04A0" w:firstRow="1" w:lastRow="0" w:firstColumn="1" w:lastColumn="0" w:noHBand="0" w:noVBand="1"/>
      </w:tblPr>
      <w:tblGrid>
        <w:gridCol w:w="1843"/>
        <w:gridCol w:w="2835"/>
        <w:gridCol w:w="2409"/>
        <w:gridCol w:w="2410"/>
      </w:tblGrid>
      <w:tr w:rsidR="007063EC" w:rsidRPr="008E378E" w:rsidTr="008E378E">
        <w:trPr>
          <w:trHeight w:val="398"/>
        </w:trPr>
        <w:tc>
          <w:tcPr>
            <w:tcW w:w="1843" w:type="dxa"/>
            <w:tcBorders>
              <w:top w:val="single" w:sz="6" w:space="0" w:color="000000"/>
              <w:left w:val="single" w:sz="6" w:space="0" w:color="000000"/>
              <w:bottom w:val="single" w:sz="6" w:space="0" w:color="000000"/>
              <w:right w:val="single" w:sz="6" w:space="0" w:color="000000"/>
            </w:tcBorders>
            <w:vAlign w:val="bottom"/>
          </w:tcPr>
          <w:p w:rsidR="007063EC" w:rsidRPr="008E378E" w:rsidRDefault="002E1AED">
            <w:pPr>
              <w:spacing w:after="0" w:line="259" w:lineRule="auto"/>
              <w:ind w:left="85" w:right="174" w:firstLine="0"/>
              <w:jc w:val="center"/>
              <w:rPr>
                <w:sz w:val="16"/>
                <w:szCs w:val="16"/>
              </w:rPr>
            </w:pPr>
            <w:r w:rsidRPr="008E378E">
              <w:rPr>
                <w:rFonts w:eastAsia="Arial"/>
                <w:sz w:val="16"/>
                <w:szCs w:val="16"/>
              </w:rPr>
              <w:t>Номер (код) счета бюджетного учета</w:t>
            </w:r>
          </w:p>
        </w:tc>
        <w:tc>
          <w:tcPr>
            <w:tcW w:w="2835"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0" w:firstLine="0"/>
              <w:jc w:val="center"/>
              <w:rPr>
                <w:sz w:val="16"/>
                <w:szCs w:val="16"/>
              </w:rPr>
            </w:pPr>
            <w:r w:rsidRPr="008E378E">
              <w:rPr>
                <w:rFonts w:eastAsia="Arial"/>
                <w:sz w:val="16"/>
                <w:szCs w:val="16"/>
              </w:rPr>
              <w:t>Обязательства, принимаемые с применением конкурентных способов</w:t>
            </w:r>
          </w:p>
        </w:tc>
        <w:tc>
          <w:tcPr>
            <w:tcW w:w="2409"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0" w:firstLine="0"/>
              <w:jc w:val="center"/>
              <w:rPr>
                <w:sz w:val="16"/>
                <w:szCs w:val="16"/>
              </w:rPr>
            </w:pPr>
            <w:r w:rsidRPr="008E378E">
              <w:rPr>
                <w:rFonts w:eastAsia="Arial"/>
                <w:sz w:val="16"/>
                <w:szCs w:val="16"/>
              </w:rPr>
              <w:t>Принято обязательств по контрактам, руб</w:t>
            </w:r>
          </w:p>
        </w:tc>
        <w:tc>
          <w:tcPr>
            <w:tcW w:w="2410"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0" w:firstLine="0"/>
              <w:jc w:val="center"/>
              <w:rPr>
                <w:sz w:val="16"/>
                <w:szCs w:val="16"/>
              </w:rPr>
            </w:pPr>
            <w:r w:rsidRPr="008E378E">
              <w:rPr>
                <w:rFonts w:eastAsia="Arial"/>
                <w:sz w:val="16"/>
                <w:szCs w:val="16"/>
              </w:rPr>
              <w:t>Экономия в результате применения конкурентных способов, руб</w:t>
            </w:r>
          </w:p>
        </w:tc>
      </w:tr>
      <w:tr w:rsidR="007063EC" w:rsidRPr="008E378E" w:rsidTr="008E378E">
        <w:trPr>
          <w:trHeight w:val="200"/>
        </w:trPr>
        <w:tc>
          <w:tcPr>
            <w:tcW w:w="1843" w:type="dxa"/>
            <w:tcBorders>
              <w:top w:val="single" w:sz="6" w:space="0" w:color="000000"/>
              <w:left w:val="single" w:sz="6" w:space="0" w:color="000000"/>
              <w:bottom w:val="single" w:sz="11" w:space="0" w:color="000000"/>
              <w:right w:val="single" w:sz="6" w:space="0" w:color="000000"/>
            </w:tcBorders>
          </w:tcPr>
          <w:p w:rsidR="007063EC" w:rsidRPr="008E378E" w:rsidRDefault="002E1AED">
            <w:pPr>
              <w:spacing w:after="0" w:line="259" w:lineRule="auto"/>
              <w:ind w:left="0" w:right="89" w:firstLine="0"/>
              <w:jc w:val="center"/>
              <w:rPr>
                <w:sz w:val="16"/>
                <w:szCs w:val="16"/>
              </w:rPr>
            </w:pPr>
            <w:r w:rsidRPr="008E378E">
              <w:rPr>
                <w:rFonts w:eastAsia="Arial"/>
                <w:sz w:val="16"/>
                <w:szCs w:val="16"/>
              </w:rPr>
              <w:t>1</w:t>
            </w:r>
          </w:p>
        </w:tc>
        <w:tc>
          <w:tcPr>
            <w:tcW w:w="2835" w:type="dxa"/>
            <w:tcBorders>
              <w:top w:val="single" w:sz="6" w:space="0" w:color="000000"/>
              <w:left w:val="single" w:sz="6" w:space="0" w:color="000000"/>
              <w:bottom w:val="single" w:sz="11" w:space="0" w:color="000000"/>
              <w:right w:val="single" w:sz="6" w:space="0" w:color="000000"/>
            </w:tcBorders>
          </w:tcPr>
          <w:p w:rsidR="007063EC" w:rsidRPr="008E378E" w:rsidRDefault="002E1AED">
            <w:pPr>
              <w:spacing w:after="0" w:line="259" w:lineRule="auto"/>
              <w:ind w:left="0" w:right="90" w:firstLine="0"/>
              <w:jc w:val="center"/>
              <w:rPr>
                <w:sz w:val="16"/>
                <w:szCs w:val="16"/>
              </w:rPr>
            </w:pPr>
            <w:r w:rsidRPr="008E378E">
              <w:rPr>
                <w:rFonts w:eastAsia="Arial"/>
                <w:sz w:val="16"/>
                <w:szCs w:val="16"/>
              </w:rPr>
              <w:t>2</w:t>
            </w:r>
          </w:p>
        </w:tc>
        <w:tc>
          <w:tcPr>
            <w:tcW w:w="2409" w:type="dxa"/>
            <w:tcBorders>
              <w:top w:val="single" w:sz="6" w:space="0" w:color="000000"/>
              <w:left w:val="single" w:sz="6" w:space="0" w:color="000000"/>
              <w:bottom w:val="single" w:sz="11" w:space="0" w:color="000000"/>
              <w:right w:val="single" w:sz="6" w:space="0" w:color="000000"/>
            </w:tcBorders>
          </w:tcPr>
          <w:p w:rsidR="007063EC" w:rsidRPr="008E378E" w:rsidRDefault="002E1AED">
            <w:pPr>
              <w:spacing w:after="0" w:line="259" w:lineRule="auto"/>
              <w:ind w:left="0" w:right="91" w:firstLine="0"/>
              <w:jc w:val="center"/>
              <w:rPr>
                <w:sz w:val="16"/>
                <w:szCs w:val="16"/>
              </w:rPr>
            </w:pPr>
            <w:r w:rsidRPr="008E378E">
              <w:rPr>
                <w:rFonts w:eastAsia="Arial"/>
                <w:sz w:val="16"/>
                <w:szCs w:val="16"/>
              </w:rPr>
              <w:t>3</w:t>
            </w:r>
          </w:p>
        </w:tc>
        <w:tc>
          <w:tcPr>
            <w:tcW w:w="2410" w:type="dxa"/>
            <w:tcBorders>
              <w:top w:val="single" w:sz="6" w:space="0" w:color="000000"/>
              <w:left w:val="single" w:sz="6" w:space="0" w:color="000000"/>
              <w:bottom w:val="single" w:sz="11" w:space="0" w:color="000000"/>
              <w:right w:val="single" w:sz="6" w:space="0" w:color="000000"/>
            </w:tcBorders>
          </w:tcPr>
          <w:p w:rsidR="007063EC" w:rsidRPr="008E378E" w:rsidRDefault="002E1AED">
            <w:pPr>
              <w:spacing w:after="0" w:line="259" w:lineRule="auto"/>
              <w:ind w:left="0" w:right="92" w:firstLine="0"/>
              <w:jc w:val="center"/>
              <w:rPr>
                <w:sz w:val="16"/>
                <w:szCs w:val="16"/>
              </w:rPr>
            </w:pPr>
            <w:r w:rsidRPr="008E378E">
              <w:rPr>
                <w:rFonts w:eastAsia="Arial"/>
                <w:sz w:val="16"/>
                <w:szCs w:val="16"/>
              </w:rPr>
              <w:t>4</w:t>
            </w:r>
          </w:p>
        </w:tc>
      </w:tr>
      <w:tr w:rsidR="007063EC" w:rsidRPr="008E378E" w:rsidTr="008E378E">
        <w:trPr>
          <w:trHeight w:val="198"/>
        </w:trPr>
        <w:tc>
          <w:tcPr>
            <w:tcW w:w="1843" w:type="dxa"/>
            <w:tcBorders>
              <w:top w:val="single" w:sz="11"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90" w:firstLine="0"/>
              <w:jc w:val="center"/>
              <w:rPr>
                <w:sz w:val="16"/>
                <w:szCs w:val="16"/>
              </w:rPr>
            </w:pPr>
            <w:r w:rsidRPr="008E378E">
              <w:rPr>
                <w:rFonts w:eastAsia="Arial"/>
                <w:sz w:val="16"/>
                <w:szCs w:val="16"/>
              </w:rPr>
              <w:t>00000000000000000 1 50217225</w:t>
            </w:r>
          </w:p>
        </w:tc>
        <w:tc>
          <w:tcPr>
            <w:tcW w:w="2835" w:type="dxa"/>
            <w:tcBorders>
              <w:top w:val="single" w:sz="11"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0" w:firstLine="0"/>
              <w:jc w:val="right"/>
              <w:rPr>
                <w:sz w:val="16"/>
                <w:szCs w:val="16"/>
              </w:rPr>
            </w:pPr>
            <w:r w:rsidRPr="008E378E">
              <w:rPr>
                <w:rFonts w:eastAsia="Arial"/>
                <w:sz w:val="16"/>
                <w:szCs w:val="16"/>
              </w:rPr>
              <w:t>7 319 016.46</w:t>
            </w:r>
          </w:p>
        </w:tc>
        <w:tc>
          <w:tcPr>
            <w:tcW w:w="2409" w:type="dxa"/>
            <w:tcBorders>
              <w:top w:val="single" w:sz="11"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0" w:firstLine="0"/>
              <w:jc w:val="right"/>
              <w:rPr>
                <w:sz w:val="16"/>
                <w:szCs w:val="16"/>
              </w:rPr>
            </w:pPr>
            <w:r w:rsidRPr="008E378E">
              <w:rPr>
                <w:rFonts w:eastAsia="Arial"/>
                <w:sz w:val="16"/>
                <w:szCs w:val="16"/>
              </w:rPr>
              <w:t>7 319 016.46</w:t>
            </w:r>
          </w:p>
        </w:tc>
        <w:tc>
          <w:tcPr>
            <w:tcW w:w="2410" w:type="dxa"/>
            <w:tcBorders>
              <w:top w:val="single" w:sz="11" w:space="0" w:color="000000"/>
              <w:left w:val="single" w:sz="6" w:space="0" w:color="000000"/>
              <w:bottom w:val="single" w:sz="6" w:space="0" w:color="000000"/>
              <w:right w:val="single" w:sz="11" w:space="0" w:color="000000"/>
            </w:tcBorders>
          </w:tcPr>
          <w:p w:rsidR="007063EC" w:rsidRPr="008E378E" w:rsidRDefault="002E1AED">
            <w:pPr>
              <w:spacing w:after="0" w:line="259" w:lineRule="auto"/>
              <w:ind w:left="0" w:right="1" w:firstLine="0"/>
              <w:jc w:val="right"/>
              <w:rPr>
                <w:sz w:val="16"/>
                <w:szCs w:val="16"/>
              </w:rPr>
            </w:pPr>
            <w:r w:rsidRPr="008E378E">
              <w:rPr>
                <w:rFonts w:eastAsia="Arial"/>
                <w:sz w:val="16"/>
                <w:szCs w:val="16"/>
              </w:rPr>
              <w:t>0.00</w:t>
            </w:r>
          </w:p>
        </w:tc>
      </w:tr>
      <w:tr w:rsidR="007063EC" w:rsidRPr="008E378E" w:rsidTr="008E378E">
        <w:trPr>
          <w:trHeight w:val="199"/>
        </w:trPr>
        <w:tc>
          <w:tcPr>
            <w:tcW w:w="1843"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90" w:firstLine="0"/>
              <w:jc w:val="center"/>
              <w:rPr>
                <w:sz w:val="16"/>
                <w:szCs w:val="16"/>
              </w:rPr>
            </w:pPr>
            <w:r w:rsidRPr="008E378E">
              <w:rPr>
                <w:rFonts w:eastAsia="Arial"/>
                <w:sz w:val="16"/>
                <w:szCs w:val="16"/>
              </w:rPr>
              <w:t>00000000000000000 1 50217226</w:t>
            </w:r>
          </w:p>
        </w:tc>
        <w:tc>
          <w:tcPr>
            <w:tcW w:w="2835"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0" w:firstLine="0"/>
              <w:jc w:val="right"/>
              <w:rPr>
                <w:sz w:val="16"/>
                <w:szCs w:val="16"/>
              </w:rPr>
            </w:pPr>
            <w:r w:rsidRPr="008E378E">
              <w:rPr>
                <w:rFonts w:eastAsia="Arial"/>
                <w:sz w:val="16"/>
                <w:szCs w:val="16"/>
              </w:rPr>
              <w:t>9 520 688.94</w:t>
            </w:r>
          </w:p>
        </w:tc>
        <w:tc>
          <w:tcPr>
            <w:tcW w:w="2409"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0" w:firstLine="0"/>
              <w:jc w:val="right"/>
              <w:rPr>
                <w:sz w:val="16"/>
                <w:szCs w:val="16"/>
              </w:rPr>
            </w:pPr>
            <w:r w:rsidRPr="008E378E">
              <w:rPr>
                <w:rFonts w:eastAsia="Arial"/>
                <w:sz w:val="16"/>
                <w:szCs w:val="16"/>
              </w:rPr>
              <w:t>8 394 245.74</w:t>
            </w:r>
          </w:p>
        </w:tc>
        <w:tc>
          <w:tcPr>
            <w:tcW w:w="2410" w:type="dxa"/>
            <w:tcBorders>
              <w:top w:val="single" w:sz="6" w:space="0" w:color="000000"/>
              <w:left w:val="single" w:sz="6" w:space="0" w:color="000000"/>
              <w:bottom w:val="single" w:sz="6" w:space="0" w:color="000000"/>
              <w:right w:val="single" w:sz="11" w:space="0" w:color="000000"/>
            </w:tcBorders>
          </w:tcPr>
          <w:p w:rsidR="007063EC" w:rsidRPr="008E378E" w:rsidRDefault="002E1AED">
            <w:pPr>
              <w:spacing w:after="0" w:line="259" w:lineRule="auto"/>
              <w:ind w:left="0" w:right="1" w:firstLine="0"/>
              <w:jc w:val="right"/>
              <w:rPr>
                <w:sz w:val="16"/>
                <w:szCs w:val="16"/>
              </w:rPr>
            </w:pPr>
            <w:r w:rsidRPr="008E378E">
              <w:rPr>
                <w:rFonts w:eastAsia="Arial"/>
                <w:sz w:val="16"/>
                <w:szCs w:val="16"/>
              </w:rPr>
              <w:t>1 126 443.20</w:t>
            </w:r>
          </w:p>
        </w:tc>
      </w:tr>
      <w:tr w:rsidR="007063EC" w:rsidRPr="008E378E" w:rsidTr="008E378E">
        <w:trPr>
          <w:trHeight w:val="199"/>
        </w:trPr>
        <w:tc>
          <w:tcPr>
            <w:tcW w:w="1843"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90" w:firstLine="0"/>
              <w:jc w:val="center"/>
              <w:rPr>
                <w:sz w:val="16"/>
                <w:szCs w:val="16"/>
              </w:rPr>
            </w:pPr>
            <w:r w:rsidRPr="008E378E">
              <w:rPr>
                <w:rFonts w:eastAsia="Arial"/>
                <w:sz w:val="16"/>
                <w:szCs w:val="16"/>
              </w:rPr>
              <w:t>00000000000000000 1 50217310</w:t>
            </w:r>
          </w:p>
        </w:tc>
        <w:tc>
          <w:tcPr>
            <w:tcW w:w="2835"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0" w:firstLine="0"/>
              <w:jc w:val="right"/>
              <w:rPr>
                <w:sz w:val="16"/>
                <w:szCs w:val="16"/>
              </w:rPr>
            </w:pPr>
            <w:r w:rsidRPr="008E378E">
              <w:rPr>
                <w:rFonts w:eastAsia="Arial"/>
                <w:sz w:val="16"/>
                <w:szCs w:val="16"/>
              </w:rPr>
              <w:t>14 005 101.84</w:t>
            </w:r>
          </w:p>
        </w:tc>
        <w:tc>
          <w:tcPr>
            <w:tcW w:w="2409"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0" w:firstLine="0"/>
              <w:jc w:val="right"/>
              <w:rPr>
                <w:sz w:val="16"/>
                <w:szCs w:val="16"/>
              </w:rPr>
            </w:pPr>
            <w:r w:rsidRPr="008E378E">
              <w:rPr>
                <w:rFonts w:eastAsia="Arial"/>
                <w:sz w:val="16"/>
                <w:szCs w:val="16"/>
              </w:rPr>
              <w:t>11 381 450.00</w:t>
            </w:r>
          </w:p>
        </w:tc>
        <w:tc>
          <w:tcPr>
            <w:tcW w:w="2410" w:type="dxa"/>
            <w:tcBorders>
              <w:top w:val="single" w:sz="6" w:space="0" w:color="000000"/>
              <w:left w:val="single" w:sz="6" w:space="0" w:color="000000"/>
              <w:bottom w:val="single" w:sz="6" w:space="0" w:color="000000"/>
              <w:right w:val="single" w:sz="11" w:space="0" w:color="000000"/>
            </w:tcBorders>
          </w:tcPr>
          <w:p w:rsidR="007063EC" w:rsidRPr="008E378E" w:rsidRDefault="002E1AED">
            <w:pPr>
              <w:spacing w:after="0" w:line="259" w:lineRule="auto"/>
              <w:ind w:left="0" w:right="1" w:firstLine="0"/>
              <w:jc w:val="right"/>
              <w:rPr>
                <w:sz w:val="16"/>
                <w:szCs w:val="16"/>
              </w:rPr>
            </w:pPr>
            <w:r w:rsidRPr="008E378E">
              <w:rPr>
                <w:rFonts w:eastAsia="Arial"/>
                <w:sz w:val="16"/>
                <w:szCs w:val="16"/>
              </w:rPr>
              <w:t>2 623 651.84</w:t>
            </w:r>
          </w:p>
        </w:tc>
      </w:tr>
      <w:tr w:rsidR="007063EC" w:rsidRPr="008E378E" w:rsidTr="008E378E">
        <w:trPr>
          <w:trHeight w:val="199"/>
        </w:trPr>
        <w:tc>
          <w:tcPr>
            <w:tcW w:w="1843"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90" w:firstLine="0"/>
              <w:jc w:val="center"/>
              <w:rPr>
                <w:sz w:val="16"/>
                <w:szCs w:val="16"/>
              </w:rPr>
            </w:pPr>
            <w:r w:rsidRPr="008E378E">
              <w:rPr>
                <w:rFonts w:eastAsia="Arial"/>
                <w:sz w:val="16"/>
                <w:szCs w:val="16"/>
              </w:rPr>
              <w:t>00000000000000000 1 50217346</w:t>
            </w:r>
          </w:p>
        </w:tc>
        <w:tc>
          <w:tcPr>
            <w:tcW w:w="2835"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0" w:firstLine="0"/>
              <w:jc w:val="right"/>
              <w:rPr>
                <w:sz w:val="16"/>
                <w:szCs w:val="16"/>
              </w:rPr>
            </w:pPr>
            <w:r w:rsidRPr="008E378E">
              <w:rPr>
                <w:rFonts w:eastAsia="Arial"/>
                <w:sz w:val="16"/>
                <w:szCs w:val="16"/>
              </w:rPr>
              <w:t>837 963.50</w:t>
            </w:r>
          </w:p>
        </w:tc>
        <w:tc>
          <w:tcPr>
            <w:tcW w:w="2409"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0" w:firstLine="0"/>
              <w:jc w:val="right"/>
              <w:rPr>
                <w:sz w:val="16"/>
                <w:szCs w:val="16"/>
              </w:rPr>
            </w:pPr>
            <w:r w:rsidRPr="008E378E">
              <w:rPr>
                <w:rFonts w:eastAsia="Arial"/>
                <w:sz w:val="16"/>
                <w:szCs w:val="16"/>
              </w:rPr>
              <w:t>639 430.19</w:t>
            </w:r>
          </w:p>
        </w:tc>
        <w:tc>
          <w:tcPr>
            <w:tcW w:w="2410" w:type="dxa"/>
            <w:tcBorders>
              <w:top w:val="single" w:sz="6" w:space="0" w:color="000000"/>
              <w:left w:val="single" w:sz="6" w:space="0" w:color="000000"/>
              <w:bottom w:val="single" w:sz="6" w:space="0" w:color="000000"/>
              <w:right w:val="single" w:sz="11" w:space="0" w:color="000000"/>
            </w:tcBorders>
          </w:tcPr>
          <w:p w:rsidR="007063EC" w:rsidRPr="008E378E" w:rsidRDefault="002E1AED">
            <w:pPr>
              <w:spacing w:after="0" w:line="259" w:lineRule="auto"/>
              <w:ind w:left="0" w:right="1" w:firstLine="0"/>
              <w:jc w:val="right"/>
              <w:rPr>
                <w:sz w:val="16"/>
                <w:szCs w:val="16"/>
              </w:rPr>
            </w:pPr>
            <w:r w:rsidRPr="008E378E">
              <w:rPr>
                <w:rFonts w:eastAsia="Arial"/>
                <w:sz w:val="16"/>
                <w:szCs w:val="16"/>
              </w:rPr>
              <w:t>198 533.31</w:t>
            </w:r>
          </w:p>
        </w:tc>
      </w:tr>
      <w:tr w:rsidR="007063EC" w:rsidRPr="008E378E" w:rsidTr="008E378E">
        <w:trPr>
          <w:trHeight w:val="199"/>
        </w:trPr>
        <w:tc>
          <w:tcPr>
            <w:tcW w:w="1843"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90" w:firstLine="0"/>
              <w:jc w:val="center"/>
              <w:rPr>
                <w:sz w:val="16"/>
                <w:szCs w:val="16"/>
              </w:rPr>
            </w:pPr>
            <w:r w:rsidRPr="008E378E">
              <w:rPr>
                <w:rFonts w:eastAsia="Arial"/>
                <w:sz w:val="16"/>
                <w:szCs w:val="16"/>
              </w:rPr>
              <w:t>00000000000000000 1 50217349</w:t>
            </w:r>
          </w:p>
        </w:tc>
        <w:tc>
          <w:tcPr>
            <w:tcW w:w="2835"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0" w:firstLine="0"/>
              <w:jc w:val="right"/>
              <w:rPr>
                <w:sz w:val="16"/>
                <w:szCs w:val="16"/>
              </w:rPr>
            </w:pPr>
            <w:r w:rsidRPr="008E378E">
              <w:rPr>
                <w:rFonts w:eastAsia="Arial"/>
                <w:sz w:val="16"/>
                <w:szCs w:val="16"/>
              </w:rPr>
              <w:t>1 682 350.00</w:t>
            </w:r>
          </w:p>
        </w:tc>
        <w:tc>
          <w:tcPr>
            <w:tcW w:w="2409"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0" w:firstLine="0"/>
              <w:jc w:val="right"/>
              <w:rPr>
                <w:sz w:val="16"/>
                <w:szCs w:val="16"/>
              </w:rPr>
            </w:pPr>
            <w:r w:rsidRPr="008E378E">
              <w:rPr>
                <w:rFonts w:eastAsia="Arial"/>
                <w:sz w:val="16"/>
                <w:szCs w:val="16"/>
              </w:rPr>
              <w:t>1 479 480.25</w:t>
            </w:r>
          </w:p>
        </w:tc>
        <w:tc>
          <w:tcPr>
            <w:tcW w:w="2410" w:type="dxa"/>
            <w:tcBorders>
              <w:top w:val="single" w:sz="6" w:space="0" w:color="000000"/>
              <w:left w:val="single" w:sz="6" w:space="0" w:color="000000"/>
              <w:bottom w:val="single" w:sz="6" w:space="0" w:color="000000"/>
              <w:right w:val="single" w:sz="11" w:space="0" w:color="000000"/>
            </w:tcBorders>
          </w:tcPr>
          <w:p w:rsidR="007063EC" w:rsidRPr="008E378E" w:rsidRDefault="002E1AED">
            <w:pPr>
              <w:spacing w:after="0" w:line="259" w:lineRule="auto"/>
              <w:ind w:left="0" w:right="1" w:firstLine="0"/>
              <w:jc w:val="right"/>
              <w:rPr>
                <w:sz w:val="16"/>
                <w:szCs w:val="16"/>
              </w:rPr>
            </w:pPr>
            <w:r w:rsidRPr="008E378E">
              <w:rPr>
                <w:rFonts w:eastAsia="Arial"/>
                <w:sz w:val="16"/>
                <w:szCs w:val="16"/>
              </w:rPr>
              <w:t>202 869.75</w:t>
            </w:r>
          </w:p>
        </w:tc>
      </w:tr>
      <w:tr w:rsidR="007063EC" w:rsidRPr="008E378E" w:rsidTr="008E378E">
        <w:trPr>
          <w:trHeight w:val="200"/>
        </w:trPr>
        <w:tc>
          <w:tcPr>
            <w:tcW w:w="1843" w:type="dxa"/>
            <w:tcBorders>
              <w:top w:val="single" w:sz="6" w:space="0" w:color="000000"/>
              <w:left w:val="single" w:sz="6" w:space="0" w:color="000000"/>
              <w:bottom w:val="single" w:sz="11" w:space="0" w:color="000000"/>
              <w:right w:val="single" w:sz="6" w:space="0" w:color="000000"/>
            </w:tcBorders>
          </w:tcPr>
          <w:p w:rsidR="007063EC" w:rsidRPr="008E378E" w:rsidRDefault="002E1AED">
            <w:pPr>
              <w:spacing w:after="0" w:line="259" w:lineRule="auto"/>
              <w:ind w:left="0" w:right="6" w:firstLine="0"/>
              <w:jc w:val="right"/>
              <w:rPr>
                <w:sz w:val="16"/>
                <w:szCs w:val="16"/>
              </w:rPr>
            </w:pPr>
            <w:r w:rsidRPr="008E378E">
              <w:rPr>
                <w:rFonts w:eastAsia="Arial"/>
                <w:sz w:val="16"/>
                <w:szCs w:val="16"/>
              </w:rPr>
              <w:t>Итого по коду счета</w:t>
            </w:r>
          </w:p>
        </w:tc>
        <w:tc>
          <w:tcPr>
            <w:tcW w:w="2835"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5" w:firstLine="0"/>
              <w:jc w:val="right"/>
              <w:rPr>
                <w:sz w:val="16"/>
                <w:szCs w:val="16"/>
              </w:rPr>
            </w:pPr>
            <w:r w:rsidRPr="008E378E">
              <w:rPr>
                <w:rFonts w:eastAsia="Arial"/>
                <w:sz w:val="16"/>
                <w:szCs w:val="16"/>
              </w:rPr>
              <w:t>33 365 120.74</w:t>
            </w:r>
          </w:p>
        </w:tc>
        <w:tc>
          <w:tcPr>
            <w:tcW w:w="2409"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5" w:firstLine="0"/>
              <w:jc w:val="right"/>
              <w:rPr>
                <w:sz w:val="16"/>
                <w:szCs w:val="16"/>
              </w:rPr>
            </w:pPr>
            <w:r w:rsidRPr="008E378E">
              <w:rPr>
                <w:rFonts w:eastAsia="Arial"/>
                <w:sz w:val="16"/>
                <w:szCs w:val="16"/>
              </w:rPr>
              <w:t>29 213 622.64</w:t>
            </w:r>
          </w:p>
        </w:tc>
        <w:tc>
          <w:tcPr>
            <w:tcW w:w="2410" w:type="dxa"/>
            <w:tcBorders>
              <w:top w:val="single" w:sz="6" w:space="0" w:color="000000"/>
              <w:left w:val="single" w:sz="6" w:space="0" w:color="000000"/>
              <w:bottom w:val="single" w:sz="6" w:space="0" w:color="000000"/>
              <w:right w:val="single" w:sz="11" w:space="0" w:color="000000"/>
            </w:tcBorders>
          </w:tcPr>
          <w:p w:rsidR="007063EC" w:rsidRPr="008E378E" w:rsidRDefault="002E1AED">
            <w:pPr>
              <w:spacing w:after="0" w:line="259" w:lineRule="auto"/>
              <w:ind w:left="0" w:right="6" w:firstLine="0"/>
              <w:jc w:val="right"/>
              <w:rPr>
                <w:sz w:val="16"/>
                <w:szCs w:val="16"/>
              </w:rPr>
            </w:pPr>
            <w:r w:rsidRPr="008E378E">
              <w:rPr>
                <w:rFonts w:eastAsia="Arial"/>
                <w:sz w:val="16"/>
                <w:szCs w:val="16"/>
              </w:rPr>
              <w:t>4 151 498.10</w:t>
            </w:r>
          </w:p>
        </w:tc>
      </w:tr>
      <w:tr w:rsidR="007063EC" w:rsidRPr="008E378E" w:rsidTr="008E378E">
        <w:trPr>
          <w:trHeight w:val="199"/>
        </w:trPr>
        <w:tc>
          <w:tcPr>
            <w:tcW w:w="1843" w:type="dxa"/>
            <w:tcBorders>
              <w:top w:val="single" w:sz="11" w:space="0" w:color="000000"/>
              <w:left w:val="nil"/>
              <w:bottom w:val="nil"/>
              <w:right w:val="single" w:sz="11" w:space="0" w:color="000000"/>
            </w:tcBorders>
          </w:tcPr>
          <w:p w:rsidR="007063EC" w:rsidRPr="008E378E" w:rsidRDefault="002E1AED">
            <w:pPr>
              <w:spacing w:after="0" w:line="259" w:lineRule="auto"/>
              <w:ind w:left="0" w:right="6" w:firstLine="0"/>
              <w:jc w:val="right"/>
              <w:rPr>
                <w:sz w:val="16"/>
                <w:szCs w:val="16"/>
              </w:rPr>
            </w:pPr>
            <w:r w:rsidRPr="008E378E">
              <w:rPr>
                <w:rFonts w:eastAsia="Arial"/>
                <w:sz w:val="16"/>
                <w:szCs w:val="16"/>
              </w:rPr>
              <w:t>Всего</w:t>
            </w:r>
          </w:p>
        </w:tc>
        <w:tc>
          <w:tcPr>
            <w:tcW w:w="2835" w:type="dxa"/>
            <w:tcBorders>
              <w:top w:val="single" w:sz="6" w:space="0" w:color="000000"/>
              <w:left w:val="single" w:sz="11" w:space="0" w:color="000000"/>
              <w:bottom w:val="single" w:sz="11" w:space="0" w:color="000000"/>
              <w:right w:val="single" w:sz="6" w:space="0" w:color="000000"/>
            </w:tcBorders>
          </w:tcPr>
          <w:p w:rsidR="007063EC" w:rsidRPr="008E378E" w:rsidRDefault="002E1AED">
            <w:pPr>
              <w:spacing w:after="0" w:line="259" w:lineRule="auto"/>
              <w:ind w:left="0" w:right="5" w:firstLine="0"/>
              <w:jc w:val="right"/>
              <w:rPr>
                <w:sz w:val="16"/>
                <w:szCs w:val="16"/>
              </w:rPr>
            </w:pPr>
            <w:r w:rsidRPr="008E378E">
              <w:rPr>
                <w:rFonts w:eastAsia="Arial"/>
                <w:sz w:val="16"/>
                <w:szCs w:val="16"/>
              </w:rPr>
              <w:t>33 365 120.74</w:t>
            </w:r>
          </w:p>
        </w:tc>
        <w:tc>
          <w:tcPr>
            <w:tcW w:w="2409" w:type="dxa"/>
            <w:tcBorders>
              <w:top w:val="single" w:sz="6" w:space="0" w:color="000000"/>
              <w:left w:val="single" w:sz="6" w:space="0" w:color="000000"/>
              <w:bottom w:val="single" w:sz="11" w:space="0" w:color="000000"/>
              <w:right w:val="single" w:sz="6" w:space="0" w:color="000000"/>
            </w:tcBorders>
          </w:tcPr>
          <w:p w:rsidR="007063EC" w:rsidRPr="008E378E" w:rsidRDefault="002E1AED">
            <w:pPr>
              <w:spacing w:after="0" w:line="259" w:lineRule="auto"/>
              <w:ind w:left="0" w:right="5" w:firstLine="0"/>
              <w:jc w:val="right"/>
              <w:rPr>
                <w:sz w:val="16"/>
                <w:szCs w:val="16"/>
              </w:rPr>
            </w:pPr>
            <w:r w:rsidRPr="008E378E">
              <w:rPr>
                <w:rFonts w:eastAsia="Arial"/>
                <w:sz w:val="16"/>
                <w:szCs w:val="16"/>
              </w:rPr>
              <w:t>29 213 622.64</w:t>
            </w:r>
          </w:p>
        </w:tc>
        <w:tc>
          <w:tcPr>
            <w:tcW w:w="2410" w:type="dxa"/>
            <w:tcBorders>
              <w:top w:val="single" w:sz="6" w:space="0" w:color="000000"/>
              <w:left w:val="single" w:sz="6" w:space="0" w:color="000000"/>
              <w:bottom w:val="single" w:sz="11" w:space="0" w:color="000000"/>
              <w:right w:val="single" w:sz="11" w:space="0" w:color="000000"/>
            </w:tcBorders>
          </w:tcPr>
          <w:p w:rsidR="007063EC" w:rsidRPr="008E378E" w:rsidRDefault="002E1AED">
            <w:pPr>
              <w:spacing w:after="0" w:line="259" w:lineRule="auto"/>
              <w:ind w:left="0" w:right="6" w:firstLine="0"/>
              <w:jc w:val="right"/>
              <w:rPr>
                <w:sz w:val="16"/>
                <w:szCs w:val="16"/>
              </w:rPr>
            </w:pPr>
            <w:r w:rsidRPr="008E378E">
              <w:rPr>
                <w:rFonts w:eastAsia="Arial"/>
                <w:sz w:val="16"/>
                <w:szCs w:val="16"/>
              </w:rPr>
              <w:t>4 151 498.10</w:t>
            </w:r>
          </w:p>
        </w:tc>
      </w:tr>
    </w:tbl>
    <w:p w:rsidR="008E378E" w:rsidRDefault="008E378E">
      <w:pPr>
        <w:tabs>
          <w:tab w:val="center" w:pos="8076"/>
        </w:tabs>
        <w:spacing w:line="259" w:lineRule="auto"/>
        <w:ind w:left="-15" w:right="0" w:firstLine="0"/>
        <w:jc w:val="left"/>
        <w:rPr>
          <w:sz w:val="16"/>
          <w:szCs w:val="16"/>
        </w:rPr>
      </w:pPr>
    </w:p>
    <w:p w:rsidR="008E378E" w:rsidRDefault="008E378E">
      <w:pPr>
        <w:tabs>
          <w:tab w:val="center" w:pos="8076"/>
        </w:tabs>
        <w:spacing w:line="259" w:lineRule="auto"/>
        <w:ind w:left="-15" w:right="0" w:firstLine="0"/>
        <w:jc w:val="left"/>
        <w:rPr>
          <w:sz w:val="16"/>
          <w:szCs w:val="16"/>
        </w:rPr>
      </w:pPr>
    </w:p>
    <w:tbl>
      <w:tblPr>
        <w:tblW w:w="9907" w:type="dxa"/>
        <w:tblInd w:w="142" w:type="dxa"/>
        <w:tblLayout w:type="fixed"/>
        <w:tblLook w:val="04A0" w:firstRow="1" w:lastRow="0" w:firstColumn="1" w:lastColumn="0" w:noHBand="0" w:noVBand="1"/>
      </w:tblPr>
      <w:tblGrid>
        <w:gridCol w:w="3714"/>
        <w:gridCol w:w="1106"/>
        <w:gridCol w:w="1855"/>
        <w:gridCol w:w="938"/>
        <w:gridCol w:w="10"/>
        <w:gridCol w:w="1142"/>
        <w:gridCol w:w="1122"/>
        <w:gridCol w:w="20"/>
      </w:tblGrid>
      <w:tr w:rsidR="008E378E" w:rsidRPr="006E396F" w:rsidTr="008E378E">
        <w:trPr>
          <w:gridAfter w:val="1"/>
          <w:wAfter w:w="20" w:type="dxa"/>
          <w:trHeight w:val="555"/>
        </w:trPr>
        <w:tc>
          <w:tcPr>
            <w:tcW w:w="4820" w:type="dxa"/>
            <w:gridSpan w:val="2"/>
            <w:vMerge w:val="restart"/>
            <w:tcBorders>
              <w:top w:val="nil"/>
              <w:left w:val="nil"/>
              <w:bottom w:val="nil"/>
              <w:right w:val="nil"/>
            </w:tcBorders>
            <w:shd w:val="clear" w:color="auto" w:fill="auto"/>
            <w:vAlign w:val="center"/>
            <w:hideMark/>
          </w:tcPr>
          <w:p w:rsidR="008E378E" w:rsidRPr="006E396F" w:rsidRDefault="008E378E" w:rsidP="008E378E">
            <w:pPr>
              <w:spacing w:after="0" w:line="240" w:lineRule="auto"/>
              <w:ind w:left="596" w:right="0" w:firstLine="0"/>
              <w:jc w:val="left"/>
              <w:rPr>
                <w:sz w:val="18"/>
                <w:szCs w:val="18"/>
              </w:rPr>
            </w:pPr>
            <w:r w:rsidRPr="006E396F">
              <w:rPr>
                <w:sz w:val="18"/>
                <w:szCs w:val="18"/>
              </w:rPr>
              <w:t>Глава внутригородского муниципального образования,</w:t>
            </w:r>
            <w:r>
              <w:rPr>
                <w:sz w:val="18"/>
                <w:szCs w:val="18"/>
              </w:rPr>
              <w:t xml:space="preserve"> </w:t>
            </w:r>
            <w:r w:rsidRPr="006E396F">
              <w:rPr>
                <w:sz w:val="18"/>
                <w:szCs w:val="18"/>
              </w:rPr>
              <w:t>исполняющий полномочия председателя Совета, Глава местной администрации</w:t>
            </w:r>
          </w:p>
        </w:tc>
        <w:tc>
          <w:tcPr>
            <w:tcW w:w="1855" w:type="dxa"/>
            <w:tcBorders>
              <w:top w:val="nil"/>
              <w:left w:val="nil"/>
              <w:bottom w:val="single" w:sz="4" w:space="0" w:color="000000"/>
              <w:right w:val="nil"/>
            </w:tcBorders>
            <w:shd w:val="clear" w:color="auto" w:fill="auto"/>
            <w:vAlign w:val="bottom"/>
            <w:hideMark/>
          </w:tcPr>
          <w:p w:rsidR="008E378E" w:rsidRPr="006E396F" w:rsidRDefault="008E378E" w:rsidP="006D63A7">
            <w:pPr>
              <w:spacing w:after="0" w:line="240" w:lineRule="auto"/>
              <w:ind w:left="0" w:right="0" w:firstLine="0"/>
              <w:jc w:val="left"/>
              <w:rPr>
                <w:sz w:val="18"/>
                <w:szCs w:val="18"/>
              </w:rPr>
            </w:pPr>
            <w:r w:rsidRPr="006E396F">
              <w:rPr>
                <w:sz w:val="18"/>
                <w:szCs w:val="18"/>
              </w:rPr>
              <w:t> </w:t>
            </w:r>
          </w:p>
        </w:tc>
        <w:tc>
          <w:tcPr>
            <w:tcW w:w="938" w:type="dxa"/>
            <w:tcBorders>
              <w:top w:val="nil"/>
              <w:left w:val="nil"/>
              <w:bottom w:val="nil"/>
              <w:right w:val="nil"/>
            </w:tcBorders>
            <w:shd w:val="clear" w:color="auto" w:fill="auto"/>
            <w:noWrap/>
            <w:vAlign w:val="bottom"/>
            <w:hideMark/>
          </w:tcPr>
          <w:p w:rsidR="008E378E" w:rsidRPr="006E396F" w:rsidRDefault="008E378E" w:rsidP="006D63A7">
            <w:pPr>
              <w:spacing w:after="0" w:line="240" w:lineRule="auto"/>
              <w:ind w:left="0" w:right="0" w:firstLine="0"/>
              <w:jc w:val="left"/>
              <w:rPr>
                <w:sz w:val="18"/>
                <w:szCs w:val="18"/>
              </w:rPr>
            </w:pPr>
          </w:p>
        </w:tc>
        <w:tc>
          <w:tcPr>
            <w:tcW w:w="2274" w:type="dxa"/>
            <w:gridSpan w:val="3"/>
            <w:tcBorders>
              <w:top w:val="nil"/>
              <w:left w:val="nil"/>
              <w:bottom w:val="single" w:sz="4" w:space="0" w:color="000000"/>
              <w:right w:val="nil"/>
            </w:tcBorders>
            <w:shd w:val="clear" w:color="auto" w:fill="auto"/>
            <w:vAlign w:val="bottom"/>
            <w:hideMark/>
          </w:tcPr>
          <w:p w:rsidR="008E378E" w:rsidRPr="006E396F" w:rsidRDefault="008E378E" w:rsidP="006D63A7">
            <w:pPr>
              <w:spacing w:after="0" w:line="240" w:lineRule="auto"/>
              <w:ind w:left="0" w:right="0" w:firstLine="0"/>
              <w:jc w:val="center"/>
              <w:rPr>
                <w:sz w:val="18"/>
                <w:szCs w:val="18"/>
              </w:rPr>
            </w:pPr>
            <w:r w:rsidRPr="006E396F">
              <w:rPr>
                <w:sz w:val="18"/>
                <w:szCs w:val="18"/>
              </w:rPr>
              <w:t>Е.В. Яковлева</w:t>
            </w:r>
          </w:p>
        </w:tc>
      </w:tr>
      <w:tr w:rsidR="008E378E" w:rsidRPr="006E396F" w:rsidTr="008E378E">
        <w:trPr>
          <w:gridAfter w:val="1"/>
          <w:wAfter w:w="20" w:type="dxa"/>
          <w:trHeight w:val="582"/>
        </w:trPr>
        <w:tc>
          <w:tcPr>
            <w:tcW w:w="4820" w:type="dxa"/>
            <w:gridSpan w:val="2"/>
            <w:vMerge/>
            <w:tcBorders>
              <w:top w:val="nil"/>
              <w:left w:val="nil"/>
              <w:bottom w:val="nil"/>
              <w:right w:val="nil"/>
            </w:tcBorders>
            <w:vAlign w:val="center"/>
            <w:hideMark/>
          </w:tcPr>
          <w:p w:rsidR="008E378E" w:rsidRPr="006E396F" w:rsidRDefault="008E378E" w:rsidP="006D63A7">
            <w:pPr>
              <w:spacing w:after="0" w:line="240" w:lineRule="auto"/>
              <w:ind w:left="0" w:right="0" w:firstLine="0"/>
              <w:jc w:val="left"/>
              <w:rPr>
                <w:sz w:val="16"/>
                <w:szCs w:val="16"/>
              </w:rPr>
            </w:pPr>
          </w:p>
        </w:tc>
        <w:tc>
          <w:tcPr>
            <w:tcW w:w="1855" w:type="dxa"/>
            <w:tcBorders>
              <w:top w:val="nil"/>
              <w:left w:val="nil"/>
              <w:bottom w:val="nil"/>
              <w:right w:val="nil"/>
            </w:tcBorders>
            <w:shd w:val="clear" w:color="auto" w:fill="auto"/>
            <w:hideMark/>
          </w:tcPr>
          <w:p w:rsidR="008E378E" w:rsidRPr="006E396F" w:rsidRDefault="008E378E" w:rsidP="006D63A7">
            <w:pPr>
              <w:spacing w:after="0" w:line="240" w:lineRule="auto"/>
              <w:ind w:left="0" w:right="0" w:firstLine="0"/>
              <w:jc w:val="center"/>
              <w:rPr>
                <w:sz w:val="16"/>
                <w:szCs w:val="16"/>
              </w:rPr>
            </w:pPr>
            <w:r w:rsidRPr="006E396F">
              <w:rPr>
                <w:sz w:val="16"/>
                <w:szCs w:val="16"/>
              </w:rPr>
              <w:t>(подпись)</w:t>
            </w:r>
          </w:p>
        </w:tc>
        <w:tc>
          <w:tcPr>
            <w:tcW w:w="938" w:type="dxa"/>
            <w:tcBorders>
              <w:top w:val="nil"/>
              <w:left w:val="nil"/>
              <w:bottom w:val="nil"/>
              <w:right w:val="nil"/>
            </w:tcBorders>
            <w:shd w:val="clear" w:color="auto" w:fill="auto"/>
            <w:noWrap/>
            <w:vAlign w:val="bottom"/>
            <w:hideMark/>
          </w:tcPr>
          <w:p w:rsidR="008E378E" w:rsidRPr="006E396F" w:rsidRDefault="008E378E" w:rsidP="006D63A7">
            <w:pPr>
              <w:spacing w:after="0" w:line="240" w:lineRule="auto"/>
              <w:ind w:left="0" w:right="0" w:firstLine="0"/>
              <w:jc w:val="center"/>
              <w:rPr>
                <w:sz w:val="16"/>
                <w:szCs w:val="16"/>
              </w:rPr>
            </w:pPr>
          </w:p>
        </w:tc>
        <w:tc>
          <w:tcPr>
            <w:tcW w:w="2274" w:type="dxa"/>
            <w:gridSpan w:val="3"/>
            <w:tcBorders>
              <w:top w:val="single" w:sz="4" w:space="0" w:color="000000"/>
              <w:left w:val="nil"/>
              <w:bottom w:val="nil"/>
              <w:right w:val="nil"/>
            </w:tcBorders>
            <w:shd w:val="clear" w:color="auto" w:fill="auto"/>
            <w:hideMark/>
          </w:tcPr>
          <w:p w:rsidR="008E378E" w:rsidRPr="006E396F" w:rsidRDefault="008E378E" w:rsidP="006D63A7">
            <w:pPr>
              <w:spacing w:after="0" w:line="240" w:lineRule="auto"/>
              <w:ind w:left="0" w:right="0" w:firstLine="0"/>
              <w:jc w:val="center"/>
              <w:rPr>
                <w:sz w:val="16"/>
                <w:szCs w:val="16"/>
              </w:rPr>
            </w:pPr>
            <w:r w:rsidRPr="006E396F">
              <w:rPr>
                <w:sz w:val="16"/>
                <w:szCs w:val="16"/>
              </w:rPr>
              <w:t>(расшифровка подписи)</w:t>
            </w:r>
          </w:p>
        </w:tc>
      </w:tr>
      <w:tr w:rsidR="008E378E" w:rsidRPr="006E396F" w:rsidTr="008E378E">
        <w:trPr>
          <w:gridAfter w:val="1"/>
          <w:wAfter w:w="20" w:type="dxa"/>
          <w:trHeight w:val="300"/>
        </w:trPr>
        <w:tc>
          <w:tcPr>
            <w:tcW w:w="4820" w:type="dxa"/>
            <w:gridSpan w:val="2"/>
            <w:vMerge w:val="restart"/>
            <w:tcBorders>
              <w:top w:val="nil"/>
              <w:left w:val="nil"/>
              <w:bottom w:val="nil"/>
              <w:right w:val="nil"/>
            </w:tcBorders>
            <w:shd w:val="clear" w:color="auto" w:fill="auto"/>
            <w:vAlign w:val="center"/>
            <w:hideMark/>
          </w:tcPr>
          <w:p w:rsidR="008E378E" w:rsidRPr="006E396F" w:rsidRDefault="008E378E" w:rsidP="008E378E">
            <w:pPr>
              <w:spacing w:after="0" w:line="240" w:lineRule="auto"/>
              <w:ind w:left="596" w:right="0" w:firstLine="0"/>
              <w:jc w:val="left"/>
              <w:rPr>
                <w:sz w:val="18"/>
                <w:szCs w:val="18"/>
              </w:rPr>
            </w:pPr>
            <w:r w:rsidRPr="006E396F">
              <w:rPr>
                <w:sz w:val="18"/>
                <w:szCs w:val="18"/>
              </w:rPr>
              <w:t>Начальник финансового отдела местной администрации</w:t>
            </w:r>
          </w:p>
        </w:tc>
        <w:tc>
          <w:tcPr>
            <w:tcW w:w="1855" w:type="dxa"/>
            <w:tcBorders>
              <w:top w:val="nil"/>
              <w:left w:val="nil"/>
              <w:bottom w:val="single" w:sz="4" w:space="0" w:color="000000"/>
              <w:right w:val="nil"/>
            </w:tcBorders>
            <w:shd w:val="clear" w:color="auto" w:fill="auto"/>
            <w:vAlign w:val="bottom"/>
            <w:hideMark/>
          </w:tcPr>
          <w:p w:rsidR="008E378E" w:rsidRPr="006E396F" w:rsidRDefault="008E378E" w:rsidP="006D63A7">
            <w:pPr>
              <w:spacing w:after="0" w:line="240" w:lineRule="auto"/>
              <w:ind w:left="0" w:right="0" w:firstLine="0"/>
              <w:jc w:val="left"/>
              <w:rPr>
                <w:sz w:val="18"/>
                <w:szCs w:val="18"/>
              </w:rPr>
            </w:pPr>
            <w:r w:rsidRPr="006E396F">
              <w:rPr>
                <w:sz w:val="18"/>
                <w:szCs w:val="18"/>
              </w:rPr>
              <w:t> </w:t>
            </w:r>
          </w:p>
        </w:tc>
        <w:tc>
          <w:tcPr>
            <w:tcW w:w="938" w:type="dxa"/>
            <w:tcBorders>
              <w:top w:val="nil"/>
              <w:left w:val="nil"/>
              <w:bottom w:val="nil"/>
              <w:right w:val="nil"/>
            </w:tcBorders>
            <w:shd w:val="clear" w:color="auto" w:fill="auto"/>
            <w:noWrap/>
            <w:vAlign w:val="bottom"/>
            <w:hideMark/>
          </w:tcPr>
          <w:p w:rsidR="008E378E" w:rsidRPr="006E396F" w:rsidRDefault="008E378E" w:rsidP="006D63A7">
            <w:pPr>
              <w:spacing w:after="0" w:line="240" w:lineRule="auto"/>
              <w:ind w:left="0" w:right="0" w:firstLine="0"/>
              <w:jc w:val="left"/>
              <w:rPr>
                <w:sz w:val="18"/>
                <w:szCs w:val="18"/>
              </w:rPr>
            </w:pPr>
          </w:p>
        </w:tc>
        <w:tc>
          <w:tcPr>
            <w:tcW w:w="2274" w:type="dxa"/>
            <w:gridSpan w:val="3"/>
            <w:tcBorders>
              <w:top w:val="nil"/>
              <w:left w:val="nil"/>
              <w:bottom w:val="single" w:sz="4" w:space="0" w:color="000000"/>
              <w:right w:val="nil"/>
            </w:tcBorders>
            <w:shd w:val="clear" w:color="auto" w:fill="auto"/>
            <w:vAlign w:val="bottom"/>
            <w:hideMark/>
          </w:tcPr>
          <w:p w:rsidR="008E378E" w:rsidRPr="006E396F" w:rsidRDefault="008E378E" w:rsidP="006D63A7">
            <w:pPr>
              <w:spacing w:after="0" w:line="240" w:lineRule="auto"/>
              <w:ind w:left="0" w:right="0" w:firstLine="0"/>
              <w:jc w:val="center"/>
              <w:rPr>
                <w:sz w:val="18"/>
                <w:szCs w:val="18"/>
              </w:rPr>
            </w:pPr>
            <w:r w:rsidRPr="006E396F">
              <w:rPr>
                <w:sz w:val="18"/>
                <w:szCs w:val="18"/>
              </w:rPr>
              <w:t>Н.С. Кравченко</w:t>
            </w:r>
          </w:p>
        </w:tc>
      </w:tr>
      <w:tr w:rsidR="008E378E" w:rsidRPr="006E396F" w:rsidTr="008E378E">
        <w:trPr>
          <w:gridAfter w:val="1"/>
          <w:wAfter w:w="20" w:type="dxa"/>
          <w:trHeight w:val="315"/>
        </w:trPr>
        <w:tc>
          <w:tcPr>
            <w:tcW w:w="4820" w:type="dxa"/>
            <w:gridSpan w:val="2"/>
            <w:vMerge/>
            <w:tcBorders>
              <w:top w:val="nil"/>
              <w:left w:val="nil"/>
              <w:bottom w:val="nil"/>
              <w:right w:val="nil"/>
            </w:tcBorders>
            <w:vAlign w:val="center"/>
            <w:hideMark/>
          </w:tcPr>
          <w:p w:rsidR="008E378E" w:rsidRPr="006E396F" w:rsidRDefault="008E378E" w:rsidP="006D63A7">
            <w:pPr>
              <w:spacing w:after="0" w:line="240" w:lineRule="auto"/>
              <w:ind w:left="0" w:right="0" w:firstLine="0"/>
              <w:jc w:val="left"/>
              <w:rPr>
                <w:sz w:val="16"/>
                <w:szCs w:val="16"/>
              </w:rPr>
            </w:pPr>
          </w:p>
        </w:tc>
        <w:tc>
          <w:tcPr>
            <w:tcW w:w="1855" w:type="dxa"/>
            <w:tcBorders>
              <w:top w:val="nil"/>
              <w:left w:val="nil"/>
              <w:bottom w:val="nil"/>
              <w:right w:val="nil"/>
            </w:tcBorders>
            <w:shd w:val="clear" w:color="auto" w:fill="auto"/>
            <w:hideMark/>
          </w:tcPr>
          <w:p w:rsidR="008E378E" w:rsidRPr="006E396F" w:rsidRDefault="008E378E" w:rsidP="006D63A7">
            <w:pPr>
              <w:spacing w:after="0" w:line="240" w:lineRule="auto"/>
              <w:ind w:left="0" w:right="0" w:firstLine="0"/>
              <w:jc w:val="center"/>
              <w:rPr>
                <w:sz w:val="16"/>
                <w:szCs w:val="16"/>
              </w:rPr>
            </w:pPr>
            <w:r w:rsidRPr="006E396F">
              <w:rPr>
                <w:sz w:val="16"/>
                <w:szCs w:val="16"/>
              </w:rPr>
              <w:t>(подпись)</w:t>
            </w:r>
          </w:p>
        </w:tc>
        <w:tc>
          <w:tcPr>
            <w:tcW w:w="938" w:type="dxa"/>
            <w:tcBorders>
              <w:top w:val="nil"/>
              <w:left w:val="nil"/>
              <w:bottom w:val="nil"/>
              <w:right w:val="nil"/>
            </w:tcBorders>
            <w:shd w:val="clear" w:color="auto" w:fill="auto"/>
            <w:noWrap/>
            <w:vAlign w:val="bottom"/>
            <w:hideMark/>
          </w:tcPr>
          <w:p w:rsidR="008E378E" w:rsidRPr="006E396F" w:rsidRDefault="008E378E" w:rsidP="006D63A7">
            <w:pPr>
              <w:spacing w:after="0" w:line="240" w:lineRule="auto"/>
              <w:ind w:left="0" w:right="0" w:firstLine="0"/>
              <w:jc w:val="center"/>
              <w:rPr>
                <w:sz w:val="16"/>
                <w:szCs w:val="16"/>
              </w:rPr>
            </w:pPr>
          </w:p>
        </w:tc>
        <w:tc>
          <w:tcPr>
            <w:tcW w:w="2274" w:type="dxa"/>
            <w:gridSpan w:val="3"/>
            <w:tcBorders>
              <w:top w:val="single" w:sz="4" w:space="0" w:color="000000"/>
              <w:left w:val="nil"/>
              <w:bottom w:val="nil"/>
              <w:right w:val="nil"/>
            </w:tcBorders>
            <w:shd w:val="clear" w:color="auto" w:fill="auto"/>
            <w:hideMark/>
          </w:tcPr>
          <w:p w:rsidR="008E378E" w:rsidRPr="006E396F" w:rsidRDefault="008E378E" w:rsidP="006D63A7">
            <w:pPr>
              <w:spacing w:after="0" w:line="240" w:lineRule="auto"/>
              <w:ind w:left="0" w:right="0" w:firstLine="0"/>
              <w:jc w:val="center"/>
              <w:rPr>
                <w:sz w:val="16"/>
                <w:szCs w:val="16"/>
              </w:rPr>
            </w:pPr>
            <w:r w:rsidRPr="006E396F">
              <w:rPr>
                <w:sz w:val="16"/>
                <w:szCs w:val="16"/>
              </w:rPr>
              <w:t>(расшифровка подписи)</w:t>
            </w:r>
          </w:p>
        </w:tc>
      </w:tr>
      <w:tr w:rsidR="008E378E" w:rsidRPr="006E396F" w:rsidTr="008E378E">
        <w:trPr>
          <w:trHeight w:val="300"/>
        </w:trPr>
        <w:tc>
          <w:tcPr>
            <w:tcW w:w="3714" w:type="dxa"/>
            <w:tcBorders>
              <w:top w:val="nil"/>
              <w:left w:val="nil"/>
              <w:bottom w:val="nil"/>
              <w:right w:val="nil"/>
            </w:tcBorders>
            <w:shd w:val="clear" w:color="auto" w:fill="auto"/>
            <w:vAlign w:val="center"/>
            <w:hideMark/>
          </w:tcPr>
          <w:p w:rsidR="008E378E" w:rsidRPr="006E396F" w:rsidRDefault="008E378E" w:rsidP="006D63A7">
            <w:pPr>
              <w:spacing w:after="0" w:line="240" w:lineRule="auto"/>
              <w:ind w:left="0" w:right="0" w:firstLine="0"/>
              <w:jc w:val="left"/>
              <w:rPr>
                <w:color w:val="auto"/>
                <w:sz w:val="20"/>
                <w:szCs w:val="20"/>
              </w:rPr>
            </w:pPr>
          </w:p>
        </w:tc>
        <w:tc>
          <w:tcPr>
            <w:tcW w:w="1106" w:type="dxa"/>
            <w:tcBorders>
              <w:top w:val="nil"/>
              <w:left w:val="nil"/>
              <w:bottom w:val="nil"/>
              <w:right w:val="nil"/>
            </w:tcBorders>
            <w:shd w:val="clear" w:color="auto" w:fill="auto"/>
            <w:vAlign w:val="center"/>
            <w:hideMark/>
          </w:tcPr>
          <w:p w:rsidR="008E378E" w:rsidRPr="006E396F" w:rsidRDefault="008E378E" w:rsidP="006D63A7">
            <w:pPr>
              <w:spacing w:after="0" w:line="240" w:lineRule="auto"/>
              <w:ind w:left="0" w:right="0" w:firstLine="0"/>
              <w:jc w:val="left"/>
              <w:rPr>
                <w:color w:val="auto"/>
                <w:sz w:val="20"/>
                <w:szCs w:val="20"/>
              </w:rPr>
            </w:pPr>
          </w:p>
        </w:tc>
        <w:tc>
          <w:tcPr>
            <w:tcW w:w="1855" w:type="dxa"/>
            <w:tcBorders>
              <w:top w:val="nil"/>
              <w:left w:val="nil"/>
              <w:bottom w:val="nil"/>
              <w:right w:val="nil"/>
            </w:tcBorders>
            <w:shd w:val="clear" w:color="auto" w:fill="auto"/>
            <w:vAlign w:val="bottom"/>
            <w:hideMark/>
          </w:tcPr>
          <w:p w:rsidR="008E378E" w:rsidRPr="006E396F" w:rsidRDefault="008E378E" w:rsidP="006D63A7">
            <w:pPr>
              <w:spacing w:after="0" w:line="240" w:lineRule="auto"/>
              <w:ind w:left="0" w:right="0" w:firstLine="0"/>
              <w:jc w:val="left"/>
              <w:rPr>
                <w:color w:val="auto"/>
                <w:sz w:val="20"/>
                <w:szCs w:val="20"/>
              </w:rPr>
            </w:pPr>
          </w:p>
        </w:tc>
        <w:tc>
          <w:tcPr>
            <w:tcW w:w="948" w:type="dxa"/>
            <w:gridSpan w:val="2"/>
            <w:tcBorders>
              <w:top w:val="nil"/>
              <w:left w:val="nil"/>
              <w:bottom w:val="nil"/>
              <w:right w:val="nil"/>
            </w:tcBorders>
            <w:shd w:val="clear" w:color="auto" w:fill="auto"/>
            <w:vAlign w:val="bottom"/>
            <w:hideMark/>
          </w:tcPr>
          <w:p w:rsidR="008E378E" w:rsidRPr="006E396F" w:rsidRDefault="008E378E" w:rsidP="006D63A7">
            <w:pPr>
              <w:spacing w:after="0" w:line="240" w:lineRule="auto"/>
              <w:ind w:left="0" w:right="0" w:firstLine="0"/>
              <w:jc w:val="left"/>
              <w:rPr>
                <w:color w:val="auto"/>
                <w:sz w:val="20"/>
                <w:szCs w:val="20"/>
              </w:rPr>
            </w:pPr>
          </w:p>
        </w:tc>
        <w:tc>
          <w:tcPr>
            <w:tcW w:w="1142" w:type="dxa"/>
            <w:tcBorders>
              <w:top w:val="nil"/>
              <w:left w:val="nil"/>
              <w:bottom w:val="nil"/>
              <w:right w:val="nil"/>
            </w:tcBorders>
            <w:shd w:val="clear" w:color="auto" w:fill="auto"/>
            <w:vAlign w:val="bottom"/>
            <w:hideMark/>
          </w:tcPr>
          <w:p w:rsidR="008E378E" w:rsidRPr="006E396F" w:rsidRDefault="008E378E" w:rsidP="006D63A7">
            <w:pPr>
              <w:spacing w:after="0" w:line="240" w:lineRule="auto"/>
              <w:ind w:left="0" w:right="0" w:firstLine="0"/>
              <w:jc w:val="left"/>
              <w:rPr>
                <w:color w:val="auto"/>
                <w:sz w:val="20"/>
                <w:szCs w:val="20"/>
              </w:rPr>
            </w:pPr>
          </w:p>
        </w:tc>
        <w:tc>
          <w:tcPr>
            <w:tcW w:w="1142" w:type="dxa"/>
            <w:gridSpan w:val="2"/>
            <w:tcBorders>
              <w:top w:val="nil"/>
              <w:left w:val="nil"/>
              <w:bottom w:val="nil"/>
              <w:right w:val="nil"/>
            </w:tcBorders>
            <w:shd w:val="clear" w:color="auto" w:fill="auto"/>
            <w:vAlign w:val="bottom"/>
            <w:hideMark/>
          </w:tcPr>
          <w:p w:rsidR="008E378E" w:rsidRPr="006E396F" w:rsidRDefault="008E378E" w:rsidP="006D63A7">
            <w:pPr>
              <w:spacing w:after="0" w:line="240" w:lineRule="auto"/>
              <w:ind w:left="0" w:right="0" w:firstLine="0"/>
              <w:jc w:val="left"/>
              <w:rPr>
                <w:color w:val="auto"/>
                <w:sz w:val="20"/>
                <w:szCs w:val="20"/>
              </w:rPr>
            </w:pPr>
          </w:p>
        </w:tc>
      </w:tr>
      <w:tr w:rsidR="008E378E" w:rsidRPr="006E396F" w:rsidTr="008E378E">
        <w:trPr>
          <w:gridAfter w:val="1"/>
          <w:wAfter w:w="20" w:type="dxa"/>
          <w:trHeight w:val="300"/>
        </w:trPr>
        <w:tc>
          <w:tcPr>
            <w:tcW w:w="4820" w:type="dxa"/>
            <w:gridSpan w:val="2"/>
            <w:vMerge w:val="restart"/>
            <w:tcBorders>
              <w:top w:val="nil"/>
              <w:left w:val="nil"/>
              <w:bottom w:val="nil"/>
              <w:right w:val="nil"/>
            </w:tcBorders>
            <w:shd w:val="clear" w:color="auto" w:fill="auto"/>
            <w:vAlign w:val="center"/>
            <w:hideMark/>
          </w:tcPr>
          <w:p w:rsidR="008E378E" w:rsidRPr="006E396F" w:rsidRDefault="008E378E" w:rsidP="008E378E">
            <w:pPr>
              <w:spacing w:after="0" w:line="240" w:lineRule="auto"/>
              <w:ind w:left="596" w:right="0" w:firstLine="0"/>
              <w:jc w:val="left"/>
              <w:rPr>
                <w:sz w:val="18"/>
                <w:szCs w:val="18"/>
              </w:rPr>
            </w:pPr>
            <w:r w:rsidRPr="006E396F">
              <w:rPr>
                <w:sz w:val="18"/>
                <w:szCs w:val="18"/>
              </w:rPr>
              <w:t>Начальник финансового отдела местной администрации</w:t>
            </w:r>
          </w:p>
        </w:tc>
        <w:tc>
          <w:tcPr>
            <w:tcW w:w="1855" w:type="dxa"/>
            <w:tcBorders>
              <w:top w:val="nil"/>
              <w:left w:val="nil"/>
              <w:bottom w:val="single" w:sz="4" w:space="0" w:color="000000"/>
              <w:right w:val="nil"/>
            </w:tcBorders>
            <w:shd w:val="clear" w:color="auto" w:fill="auto"/>
            <w:vAlign w:val="bottom"/>
            <w:hideMark/>
          </w:tcPr>
          <w:p w:rsidR="008E378E" w:rsidRPr="006E396F" w:rsidRDefault="008E378E" w:rsidP="006D63A7">
            <w:pPr>
              <w:spacing w:after="0" w:line="240" w:lineRule="auto"/>
              <w:ind w:left="0" w:right="0" w:firstLine="0"/>
              <w:jc w:val="left"/>
              <w:rPr>
                <w:sz w:val="18"/>
                <w:szCs w:val="18"/>
              </w:rPr>
            </w:pPr>
            <w:r w:rsidRPr="006E396F">
              <w:rPr>
                <w:sz w:val="18"/>
                <w:szCs w:val="18"/>
              </w:rPr>
              <w:t> </w:t>
            </w:r>
          </w:p>
        </w:tc>
        <w:tc>
          <w:tcPr>
            <w:tcW w:w="938" w:type="dxa"/>
            <w:tcBorders>
              <w:top w:val="nil"/>
              <w:left w:val="nil"/>
              <w:bottom w:val="nil"/>
              <w:right w:val="nil"/>
            </w:tcBorders>
            <w:shd w:val="clear" w:color="auto" w:fill="auto"/>
            <w:noWrap/>
            <w:vAlign w:val="bottom"/>
            <w:hideMark/>
          </w:tcPr>
          <w:p w:rsidR="008E378E" w:rsidRPr="006E396F" w:rsidRDefault="008E378E" w:rsidP="006D63A7">
            <w:pPr>
              <w:spacing w:after="0" w:line="240" w:lineRule="auto"/>
              <w:ind w:left="0" w:right="0" w:firstLine="0"/>
              <w:jc w:val="left"/>
              <w:rPr>
                <w:sz w:val="18"/>
                <w:szCs w:val="18"/>
              </w:rPr>
            </w:pPr>
          </w:p>
        </w:tc>
        <w:tc>
          <w:tcPr>
            <w:tcW w:w="2274" w:type="dxa"/>
            <w:gridSpan w:val="3"/>
            <w:tcBorders>
              <w:top w:val="nil"/>
              <w:left w:val="nil"/>
              <w:bottom w:val="single" w:sz="4" w:space="0" w:color="000000"/>
              <w:right w:val="nil"/>
            </w:tcBorders>
            <w:shd w:val="clear" w:color="auto" w:fill="auto"/>
            <w:vAlign w:val="bottom"/>
            <w:hideMark/>
          </w:tcPr>
          <w:p w:rsidR="008E378E" w:rsidRPr="006E396F" w:rsidRDefault="008E378E" w:rsidP="006D63A7">
            <w:pPr>
              <w:spacing w:after="0" w:line="240" w:lineRule="auto"/>
              <w:ind w:left="0" w:right="0" w:firstLine="0"/>
              <w:jc w:val="center"/>
              <w:rPr>
                <w:sz w:val="18"/>
                <w:szCs w:val="18"/>
              </w:rPr>
            </w:pPr>
            <w:r w:rsidRPr="006E396F">
              <w:rPr>
                <w:sz w:val="18"/>
                <w:szCs w:val="18"/>
              </w:rPr>
              <w:t>Н.С. Кравченко</w:t>
            </w:r>
          </w:p>
        </w:tc>
      </w:tr>
      <w:tr w:rsidR="008E378E" w:rsidRPr="006E396F" w:rsidTr="008E378E">
        <w:trPr>
          <w:gridAfter w:val="1"/>
          <w:wAfter w:w="20" w:type="dxa"/>
          <w:trHeight w:val="315"/>
        </w:trPr>
        <w:tc>
          <w:tcPr>
            <w:tcW w:w="4820" w:type="dxa"/>
            <w:gridSpan w:val="2"/>
            <w:vMerge/>
            <w:tcBorders>
              <w:top w:val="nil"/>
              <w:left w:val="nil"/>
              <w:bottom w:val="nil"/>
              <w:right w:val="nil"/>
            </w:tcBorders>
            <w:vAlign w:val="center"/>
            <w:hideMark/>
          </w:tcPr>
          <w:p w:rsidR="008E378E" w:rsidRPr="006E396F" w:rsidRDefault="008E378E" w:rsidP="006D63A7">
            <w:pPr>
              <w:spacing w:after="0" w:line="240" w:lineRule="auto"/>
              <w:ind w:left="0" w:right="0" w:firstLine="0"/>
              <w:jc w:val="left"/>
              <w:rPr>
                <w:sz w:val="16"/>
                <w:szCs w:val="16"/>
              </w:rPr>
            </w:pPr>
          </w:p>
        </w:tc>
        <w:tc>
          <w:tcPr>
            <w:tcW w:w="1855" w:type="dxa"/>
            <w:tcBorders>
              <w:top w:val="nil"/>
              <w:left w:val="nil"/>
              <w:bottom w:val="nil"/>
              <w:right w:val="nil"/>
            </w:tcBorders>
            <w:shd w:val="clear" w:color="auto" w:fill="auto"/>
            <w:hideMark/>
          </w:tcPr>
          <w:p w:rsidR="008E378E" w:rsidRPr="006E396F" w:rsidRDefault="008E378E" w:rsidP="006D63A7">
            <w:pPr>
              <w:spacing w:after="0" w:line="240" w:lineRule="auto"/>
              <w:ind w:left="0" w:right="0" w:firstLine="0"/>
              <w:jc w:val="center"/>
              <w:rPr>
                <w:sz w:val="16"/>
                <w:szCs w:val="16"/>
              </w:rPr>
            </w:pPr>
            <w:r w:rsidRPr="006E396F">
              <w:rPr>
                <w:sz w:val="16"/>
                <w:szCs w:val="16"/>
              </w:rPr>
              <w:t>(подпись)</w:t>
            </w:r>
          </w:p>
        </w:tc>
        <w:tc>
          <w:tcPr>
            <w:tcW w:w="938" w:type="dxa"/>
            <w:tcBorders>
              <w:top w:val="nil"/>
              <w:left w:val="nil"/>
              <w:bottom w:val="nil"/>
              <w:right w:val="nil"/>
            </w:tcBorders>
            <w:shd w:val="clear" w:color="auto" w:fill="auto"/>
            <w:noWrap/>
            <w:vAlign w:val="bottom"/>
            <w:hideMark/>
          </w:tcPr>
          <w:p w:rsidR="008E378E" w:rsidRPr="006E396F" w:rsidRDefault="008E378E" w:rsidP="006D63A7">
            <w:pPr>
              <w:spacing w:after="0" w:line="240" w:lineRule="auto"/>
              <w:ind w:left="0" w:right="0" w:firstLine="0"/>
              <w:jc w:val="center"/>
              <w:rPr>
                <w:sz w:val="16"/>
                <w:szCs w:val="16"/>
              </w:rPr>
            </w:pPr>
          </w:p>
        </w:tc>
        <w:tc>
          <w:tcPr>
            <w:tcW w:w="2274" w:type="dxa"/>
            <w:gridSpan w:val="3"/>
            <w:tcBorders>
              <w:top w:val="single" w:sz="4" w:space="0" w:color="000000"/>
              <w:left w:val="nil"/>
              <w:bottom w:val="nil"/>
              <w:right w:val="nil"/>
            </w:tcBorders>
            <w:shd w:val="clear" w:color="auto" w:fill="auto"/>
            <w:hideMark/>
          </w:tcPr>
          <w:p w:rsidR="008E378E" w:rsidRPr="006E396F" w:rsidRDefault="008E378E" w:rsidP="006D63A7">
            <w:pPr>
              <w:spacing w:after="0" w:line="240" w:lineRule="auto"/>
              <w:ind w:left="0" w:right="0" w:firstLine="0"/>
              <w:jc w:val="center"/>
              <w:rPr>
                <w:sz w:val="16"/>
                <w:szCs w:val="16"/>
              </w:rPr>
            </w:pPr>
            <w:r w:rsidRPr="006E396F">
              <w:rPr>
                <w:sz w:val="16"/>
                <w:szCs w:val="16"/>
              </w:rPr>
              <w:t>(расшифровка подписи)</w:t>
            </w:r>
          </w:p>
        </w:tc>
      </w:tr>
      <w:tr w:rsidR="008E378E" w:rsidRPr="006E396F" w:rsidTr="008E378E">
        <w:trPr>
          <w:trHeight w:val="300"/>
        </w:trPr>
        <w:tc>
          <w:tcPr>
            <w:tcW w:w="3714" w:type="dxa"/>
            <w:tcBorders>
              <w:top w:val="nil"/>
              <w:left w:val="nil"/>
              <w:bottom w:val="nil"/>
              <w:right w:val="nil"/>
            </w:tcBorders>
            <w:shd w:val="clear" w:color="auto" w:fill="auto"/>
            <w:noWrap/>
            <w:vAlign w:val="bottom"/>
            <w:hideMark/>
          </w:tcPr>
          <w:p w:rsidR="008E378E" w:rsidRPr="006E396F" w:rsidRDefault="008E378E" w:rsidP="006D63A7">
            <w:pPr>
              <w:spacing w:after="0" w:line="240" w:lineRule="auto"/>
              <w:ind w:left="0" w:right="0" w:firstLine="0"/>
              <w:jc w:val="center"/>
              <w:rPr>
                <w:sz w:val="16"/>
                <w:szCs w:val="16"/>
              </w:rPr>
            </w:pPr>
          </w:p>
        </w:tc>
        <w:tc>
          <w:tcPr>
            <w:tcW w:w="1106" w:type="dxa"/>
            <w:tcBorders>
              <w:top w:val="nil"/>
              <w:left w:val="nil"/>
              <w:bottom w:val="nil"/>
              <w:right w:val="nil"/>
            </w:tcBorders>
            <w:shd w:val="clear" w:color="auto" w:fill="auto"/>
            <w:hideMark/>
          </w:tcPr>
          <w:p w:rsidR="008E378E" w:rsidRPr="006E396F" w:rsidRDefault="008E378E" w:rsidP="006D63A7">
            <w:pPr>
              <w:spacing w:after="0" w:line="240" w:lineRule="auto"/>
              <w:ind w:left="0" w:right="0" w:firstLine="0"/>
              <w:jc w:val="left"/>
              <w:rPr>
                <w:color w:val="auto"/>
                <w:sz w:val="20"/>
                <w:szCs w:val="20"/>
              </w:rPr>
            </w:pPr>
          </w:p>
        </w:tc>
        <w:tc>
          <w:tcPr>
            <w:tcW w:w="1855" w:type="dxa"/>
            <w:tcBorders>
              <w:top w:val="nil"/>
              <w:left w:val="nil"/>
              <w:bottom w:val="nil"/>
              <w:right w:val="nil"/>
            </w:tcBorders>
            <w:shd w:val="clear" w:color="auto" w:fill="auto"/>
            <w:vAlign w:val="bottom"/>
            <w:hideMark/>
          </w:tcPr>
          <w:p w:rsidR="008E378E" w:rsidRPr="006E396F" w:rsidRDefault="008E378E" w:rsidP="006D63A7">
            <w:pPr>
              <w:spacing w:after="0" w:line="240" w:lineRule="auto"/>
              <w:ind w:left="0" w:right="0" w:firstLine="0"/>
              <w:jc w:val="left"/>
              <w:rPr>
                <w:color w:val="auto"/>
                <w:sz w:val="20"/>
                <w:szCs w:val="20"/>
              </w:rPr>
            </w:pPr>
          </w:p>
        </w:tc>
        <w:tc>
          <w:tcPr>
            <w:tcW w:w="948" w:type="dxa"/>
            <w:gridSpan w:val="2"/>
            <w:tcBorders>
              <w:top w:val="nil"/>
              <w:left w:val="nil"/>
              <w:bottom w:val="nil"/>
              <w:right w:val="nil"/>
            </w:tcBorders>
            <w:shd w:val="clear" w:color="auto" w:fill="auto"/>
            <w:vAlign w:val="bottom"/>
            <w:hideMark/>
          </w:tcPr>
          <w:p w:rsidR="008E378E" w:rsidRPr="006E396F" w:rsidRDefault="008E378E" w:rsidP="006D63A7">
            <w:pPr>
              <w:spacing w:after="0" w:line="240" w:lineRule="auto"/>
              <w:ind w:left="0" w:right="0" w:firstLine="0"/>
              <w:jc w:val="left"/>
              <w:rPr>
                <w:color w:val="auto"/>
                <w:sz w:val="20"/>
                <w:szCs w:val="20"/>
              </w:rPr>
            </w:pPr>
          </w:p>
        </w:tc>
        <w:tc>
          <w:tcPr>
            <w:tcW w:w="1142" w:type="dxa"/>
            <w:tcBorders>
              <w:top w:val="nil"/>
              <w:left w:val="nil"/>
              <w:bottom w:val="nil"/>
              <w:right w:val="nil"/>
            </w:tcBorders>
            <w:shd w:val="clear" w:color="auto" w:fill="auto"/>
            <w:vAlign w:val="bottom"/>
            <w:hideMark/>
          </w:tcPr>
          <w:p w:rsidR="008E378E" w:rsidRPr="006E396F" w:rsidRDefault="008E378E" w:rsidP="006D63A7">
            <w:pPr>
              <w:spacing w:after="0" w:line="240" w:lineRule="auto"/>
              <w:ind w:left="0" w:right="0" w:firstLine="0"/>
              <w:jc w:val="left"/>
              <w:rPr>
                <w:color w:val="auto"/>
                <w:sz w:val="20"/>
                <w:szCs w:val="20"/>
              </w:rPr>
            </w:pPr>
          </w:p>
        </w:tc>
        <w:tc>
          <w:tcPr>
            <w:tcW w:w="1142" w:type="dxa"/>
            <w:gridSpan w:val="2"/>
            <w:tcBorders>
              <w:top w:val="nil"/>
              <w:left w:val="nil"/>
              <w:bottom w:val="nil"/>
              <w:right w:val="nil"/>
            </w:tcBorders>
            <w:shd w:val="clear" w:color="auto" w:fill="auto"/>
            <w:vAlign w:val="bottom"/>
            <w:hideMark/>
          </w:tcPr>
          <w:p w:rsidR="008E378E" w:rsidRPr="006E396F" w:rsidRDefault="008E378E" w:rsidP="006D63A7">
            <w:pPr>
              <w:spacing w:after="0" w:line="240" w:lineRule="auto"/>
              <w:ind w:left="0" w:right="0" w:firstLine="0"/>
              <w:jc w:val="left"/>
              <w:rPr>
                <w:color w:val="auto"/>
                <w:sz w:val="20"/>
                <w:szCs w:val="20"/>
              </w:rPr>
            </w:pPr>
          </w:p>
        </w:tc>
      </w:tr>
      <w:tr w:rsidR="008E378E" w:rsidRPr="006E396F" w:rsidTr="008E378E">
        <w:trPr>
          <w:trHeight w:val="300"/>
        </w:trPr>
        <w:tc>
          <w:tcPr>
            <w:tcW w:w="3714" w:type="dxa"/>
            <w:tcBorders>
              <w:top w:val="nil"/>
              <w:left w:val="nil"/>
              <w:bottom w:val="nil"/>
              <w:right w:val="nil"/>
            </w:tcBorders>
            <w:shd w:val="clear" w:color="auto" w:fill="auto"/>
            <w:vAlign w:val="bottom"/>
            <w:hideMark/>
          </w:tcPr>
          <w:p w:rsidR="008E378E" w:rsidRPr="006E396F" w:rsidRDefault="008E378E" w:rsidP="008E378E">
            <w:pPr>
              <w:spacing w:after="0" w:line="240" w:lineRule="auto"/>
              <w:ind w:left="596" w:right="0" w:firstLine="0"/>
              <w:jc w:val="left"/>
              <w:rPr>
                <w:sz w:val="16"/>
                <w:szCs w:val="16"/>
              </w:rPr>
            </w:pPr>
            <w:r w:rsidRPr="006E396F">
              <w:rPr>
                <w:sz w:val="16"/>
                <w:szCs w:val="16"/>
              </w:rPr>
              <w:t>10 февраля 2025 г.</w:t>
            </w:r>
          </w:p>
        </w:tc>
        <w:tc>
          <w:tcPr>
            <w:tcW w:w="1106" w:type="dxa"/>
            <w:tcBorders>
              <w:top w:val="nil"/>
              <w:left w:val="nil"/>
              <w:bottom w:val="nil"/>
              <w:right w:val="nil"/>
            </w:tcBorders>
            <w:shd w:val="clear" w:color="auto" w:fill="auto"/>
            <w:vAlign w:val="center"/>
            <w:hideMark/>
          </w:tcPr>
          <w:p w:rsidR="008E378E" w:rsidRPr="006E396F" w:rsidRDefault="008E378E" w:rsidP="006D63A7">
            <w:pPr>
              <w:spacing w:after="0" w:line="240" w:lineRule="auto"/>
              <w:ind w:left="0" w:right="0" w:firstLine="0"/>
              <w:jc w:val="left"/>
              <w:rPr>
                <w:sz w:val="16"/>
                <w:szCs w:val="16"/>
              </w:rPr>
            </w:pPr>
          </w:p>
        </w:tc>
        <w:tc>
          <w:tcPr>
            <w:tcW w:w="1855" w:type="dxa"/>
            <w:tcBorders>
              <w:top w:val="nil"/>
              <w:left w:val="nil"/>
              <w:bottom w:val="nil"/>
              <w:right w:val="nil"/>
            </w:tcBorders>
            <w:shd w:val="clear" w:color="auto" w:fill="auto"/>
            <w:vAlign w:val="bottom"/>
            <w:hideMark/>
          </w:tcPr>
          <w:p w:rsidR="008E378E" w:rsidRPr="006E396F" w:rsidRDefault="008E378E" w:rsidP="006D63A7">
            <w:pPr>
              <w:spacing w:after="0" w:line="240" w:lineRule="auto"/>
              <w:ind w:left="0" w:right="0" w:firstLine="0"/>
              <w:jc w:val="left"/>
              <w:rPr>
                <w:color w:val="auto"/>
                <w:sz w:val="20"/>
                <w:szCs w:val="20"/>
              </w:rPr>
            </w:pPr>
          </w:p>
        </w:tc>
        <w:tc>
          <w:tcPr>
            <w:tcW w:w="948" w:type="dxa"/>
            <w:gridSpan w:val="2"/>
            <w:tcBorders>
              <w:top w:val="nil"/>
              <w:left w:val="nil"/>
              <w:bottom w:val="nil"/>
              <w:right w:val="nil"/>
            </w:tcBorders>
            <w:shd w:val="clear" w:color="auto" w:fill="auto"/>
            <w:vAlign w:val="bottom"/>
            <w:hideMark/>
          </w:tcPr>
          <w:p w:rsidR="008E378E" w:rsidRPr="006E396F" w:rsidRDefault="008E378E" w:rsidP="006D63A7">
            <w:pPr>
              <w:spacing w:after="0" w:line="240" w:lineRule="auto"/>
              <w:ind w:left="0" w:right="0" w:firstLine="0"/>
              <w:jc w:val="left"/>
              <w:rPr>
                <w:color w:val="auto"/>
                <w:sz w:val="20"/>
                <w:szCs w:val="20"/>
              </w:rPr>
            </w:pPr>
          </w:p>
        </w:tc>
        <w:tc>
          <w:tcPr>
            <w:tcW w:w="1142" w:type="dxa"/>
            <w:tcBorders>
              <w:top w:val="nil"/>
              <w:left w:val="nil"/>
              <w:bottom w:val="nil"/>
              <w:right w:val="nil"/>
            </w:tcBorders>
            <w:shd w:val="clear" w:color="auto" w:fill="auto"/>
            <w:vAlign w:val="bottom"/>
            <w:hideMark/>
          </w:tcPr>
          <w:p w:rsidR="008E378E" w:rsidRPr="006E396F" w:rsidRDefault="008E378E" w:rsidP="006D63A7">
            <w:pPr>
              <w:spacing w:after="0" w:line="240" w:lineRule="auto"/>
              <w:ind w:left="0" w:right="0" w:firstLine="0"/>
              <w:jc w:val="left"/>
              <w:rPr>
                <w:color w:val="auto"/>
                <w:sz w:val="20"/>
                <w:szCs w:val="20"/>
              </w:rPr>
            </w:pPr>
          </w:p>
        </w:tc>
        <w:tc>
          <w:tcPr>
            <w:tcW w:w="1142" w:type="dxa"/>
            <w:gridSpan w:val="2"/>
            <w:tcBorders>
              <w:top w:val="nil"/>
              <w:left w:val="nil"/>
              <w:bottom w:val="nil"/>
              <w:right w:val="nil"/>
            </w:tcBorders>
            <w:shd w:val="clear" w:color="auto" w:fill="auto"/>
            <w:vAlign w:val="bottom"/>
            <w:hideMark/>
          </w:tcPr>
          <w:p w:rsidR="008E378E" w:rsidRPr="006E396F" w:rsidRDefault="008E378E" w:rsidP="006D63A7">
            <w:pPr>
              <w:spacing w:after="0" w:line="240" w:lineRule="auto"/>
              <w:ind w:left="0" w:right="0" w:firstLine="0"/>
              <w:jc w:val="left"/>
              <w:rPr>
                <w:color w:val="auto"/>
                <w:sz w:val="20"/>
                <w:szCs w:val="20"/>
              </w:rPr>
            </w:pPr>
          </w:p>
        </w:tc>
      </w:tr>
    </w:tbl>
    <w:p w:rsidR="008E378E" w:rsidRDefault="008E378E">
      <w:pPr>
        <w:tabs>
          <w:tab w:val="center" w:pos="8076"/>
        </w:tabs>
        <w:spacing w:line="259" w:lineRule="auto"/>
        <w:ind w:left="-15" w:right="0" w:firstLine="0"/>
        <w:jc w:val="left"/>
        <w:rPr>
          <w:sz w:val="16"/>
          <w:szCs w:val="16"/>
        </w:rPr>
      </w:pPr>
    </w:p>
    <w:p w:rsidR="00606420" w:rsidRDefault="00606420">
      <w:pPr>
        <w:spacing w:after="160" w:line="259" w:lineRule="auto"/>
        <w:ind w:left="0" w:right="0" w:firstLine="0"/>
        <w:jc w:val="left"/>
      </w:pPr>
      <w:r>
        <w:br w:type="page"/>
      </w:r>
    </w:p>
    <w:p w:rsidR="00606420" w:rsidRDefault="00606420">
      <w:pPr>
        <w:sectPr w:rsidR="00606420" w:rsidSect="008E378E">
          <w:pgSz w:w="11904" w:h="16836"/>
          <w:pgMar w:top="930" w:right="567" w:bottom="992" w:left="851" w:header="720" w:footer="720" w:gutter="0"/>
          <w:cols w:space="720"/>
        </w:sectPr>
      </w:pPr>
    </w:p>
    <w:p w:rsidR="007063EC" w:rsidRDefault="002E1AED">
      <w:pPr>
        <w:spacing w:after="156" w:line="258" w:lineRule="auto"/>
        <w:ind w:left="13" w:right="0" w:hanging="10"/>
        <w:jc w:val="center"/>
      </w:pPr>
      <w:r>
        <w:rPr>
          <w:sz w:val="28"/>
        </w:rPr>
        <w:t xml:space="preserve">ОТЧЕТ </w:t>
      </w:r>
    </w:p>
    <w:p w:rsidR="007063EC" w:rsidRDefault="002E1AED">
      <w:pPr>
        <w:spacing w:after="121" w:line="258" w:lineRule="auto"/>
        <w:ind w:left="13" w:hanging="10"/>
        <w:jc w:val="center"/>
      </w:pPr>
      <w:r>
        <w:rPr>
          <w:sz w:val="28"/>
        </w:rPr>
        <w:t xml:space="preserve">об использовании бюджетных ассигнований резервного фонда местной администрации внутригородского муниципального образования города Севастополя Гагаринский муниципальный округ за 2024 год </w:t>
      </w:r>
    </w:p>
    <w:p w:rsidR="007063EC" w:rsidRDefault="002E1AED" w:rsidP="008E378E">
      <w:pPr>
        <w:spacing w:after="0" w:line="259" w:lineRule="auto"/>
        <w:ind w:left="0" w:right="455" w:firstLine="0"/>
        <w:jc w:val="right"/>
      </w:pPr>
      <w:r>
        <w:rPr>
          <w:sz w:val="24"/>
        </w:rPr>
        <w:t xml:space="preserve">(руб.) </w:t>
      </w:r>
    </w:p>
    <w:tbl>
      <w:tblPr>
        <w:tblStyle w:val="TableGrid"/>
        <w:tblW w:w="14561" w:type="dxa"/>
        <w:tblInd w:w="5" w:type="dxa"/>
        <w:tblCellMar>
          <w:top w:w="47" w:type="dxa"/>
          <w:left w:w="110" w:type="dxa"/>
          <w:right w:w="58" w:type="dxa"/>
        </w:tblCellMar>
        <w:tblLook w:val="04A0" w:firstRow="1" w:lastRow="0" w:firstColumn="1" w:lastColumn="0" w:noHBand="0" w:noVBand="1"/>
      </w:tblPr>
      <w:tblGrid>
        <w:gridCol w:w="2911"/>
        <w:gridCol w:w="2914"/>
        <w:gridCol w:w="2911"/>
        <w:gridCol w:w="2911"/>
        <w:gridCol w:w="2914"/>
      </w:tblGrid>
      <w:tr w:rsidR="007063EC">
        <w:trPr>
          <w:trHeight w:val="701"/>
        </w:trPr>
        <w:tc>
          <w:tcPr>
            <w:tcW w:w="2911"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49" w:firstLine="0"/>
              <w:jc w:val="center"/>
            </w:pPr>
            <w:r>
              <w:rPr>
                <w:sz w:val="20"/>
              </w:rPr>
              <w:t xml:space="preserve">наименование главного </w:t>
            </w:r>
          </w:p>
          <w:p w:rsidR="007063EC" w:rsidRDefault="002E1AED">
            <w:pPr>
              <w:spacing w:after="0" w:line="259" w:lineRule="auto"/>
              <w:ind w:left="0" w:right="49" w:firstLine="0"/>
              <w:jc w:val="center"/>
            </w:pPr>
            <w:r>
              <w:rPr>
                <w:sz w:val="20"/>
              </w:rPr>
              <w:t xml:space="preserve">распорядителя бюджетных </w:t>
            </w:r>
          </w:p>
          <w:p w:rsidR="007063EC" w:rsidRDefault="002E1AED">
            <w:pPr>
              <w:spacing w:after="0" w:line="259" w:lineRule="auto"/>
              <w:ind w:left="0" w:right="49" w:firstLine="0"/>
              <w:jc w:val="center"/>
            </w:pPr>
            <w:r>
              <w:rPr>
                <w:sz w:val="20"/>
              </w:rPr>
              <w:t xml:space="preserve">средств </w:t>
            </w:r>
          </w:p>
        </w:tc>
        <w:tc>
          <w:tcPr>
            <w:tcW w:w="291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0" w:firstLine="0"/>
              <w:jc w:val="left"/>
            </w:pPr>
            <w:r>
              <w:rPr>
                <w:sz w:val="20"/>
              </w:rPr>
              <w:t xml:space="preserve">код бюджетной классификации </w:t>
            </w:r>
          </w:p>
        </w:tc>
        <w:tc>
          <w:tcPr>
            <w:tcW w:w="2911"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51" w:firstLine="0"/>
              <w:jc w:val="center"/>
            </w:pPr>
            <w:r>
              <w:rPr>
                <w:sz w:val="20"/>
              </w:rPr>
              <w:t xml:space="preserve">размер утвержденных </w:t>
            </w:r>
          </w:p>
          <w:p w:rsidR="007063EC" w:rsidRDefault="002E1AED">
            <w:pPr>
              <w:spacing w:after="0" w:line="259" w:lineRule="auto"/>
              <w:ind w:left="0" w:right="0" w:firstLine="0"/>
              <w:jc w:val="center"/>
            </w:pPr>
            <w:r>
              <w:rPr>
                <w:sz w:val="20"/>
              </w:rPr>
              <w:t xml:space="preserve">бюджетных ассигнований резервного фонда </w:t>
            </w:r>
          </w:p>
        </w:tc>
        <w:tc>
          <w:tcPr>
            <w:tcW w:w="2911"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49" w:firstLine="0"/>
              <w:jc w:val="center"/>
            </w:pPr>
            <w:r>
              <w:rPr>
                <w:sz w:val="20"/>
              </w:rPr>
              <w:t xml:space="preserve">размер использованных </w:t>
            </w:r>
          </w:p>
          <w:p w:rsidR="007063EC" w:rsidRDefault="002E1AED">
            <w:pPr>
              <w:spacing w:after="0" w:line="259" w:lineRule="auto"/>
              <w:ind w:left="0" w:right="0" w:firstLine="0"/>
              <w:jc w:val="center"/>
            </w:pPr>
            <w:r>
              <w:rPr>
                <w:sz w:val="20"/>
              </w:rPr>
              <w:t xml:space="preserve">бюджетных ассигнований резервного фонда </w:t>
            </w:r>
          </w:p>
        </w:tc>
        <w:tc>
          <w:tcPr>
            <w:tcW w:w="291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48" w:firstLine="0"/>
              <w:jc w:val="center"/>
            </w:pPr>
            <w:r>
              <w:rPr>
                <w:sz w:val="20"/>
              </w:rPr>
              <w:t xml:space="preserve">остаток бюджетных </w:t>
            </w:r>
          </w:p>
          <w:p w:rsidR="007063EC" w:rsidRDefault="002E1AED">
            <w:pPr>
              <w:spacing w:after="0" w:line="259" w:lineRule="auto"/>
              <w:ind w:left="0" w:right="53" w:firstLine="0"/>
              <w:jc w:val="center"/>
            </w:pPr>
            <w:r>
              <w:rPr>
                <w:sz w:val="20"/>
              </w:rPr>
              <w:t xml:space="preserve">ассигнований резервного </w:t>
            </w:r>
          </w:p>
          <w:p w:rsidR="007063EC" w:rsidRDefault="002E1AED">
            <w:pPr>
              <w:spacing w:after="0" w:line="259" w:lineRule="auto"/>
              <w:ind w:left="0" w:right="55" w:firstLine="0"/>
              <w:jc w:val="center"/>
            </w:pPr>
            <w:r>
              <w:rPr>
                <w:sz w:val="20"/>
              </w:rPr>
              <w:t xml:space="preserve">фонда </w:t>
            </w:r>
          </w:p>
        </w:tc>
      </w:tr>
      <w:tr w:rsidR="007063EC">
        <w:trPr>
          <w:trHeight w:val="1666"/>
        </w:trPr>
        <w:tc>
          <w:tcPr>
            <w:tcW w:w="2911"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38" w:lineRule="auto"/>
              <w:ind w:left="26" w:right="0" w:hanging="26"/>
              <w:jc w:val="center"/>
            </w:pPr>
            <w:r>
              <w:rPr>
                <w:sz w:val="24"/>
              </w:rPr>
              <w:t xml:space="preserve">местная администрация внутригородского муниципального </w:t>
            </w:r>
          </w:p>
          <w:p w:rsidR="007063EC" w:rsidRDefault="002E1AED">
            <w:pPr>
              <w:spacing w:after="0" w:line="259" w:lineRule="auto"/>
              <w:ind w:left="0" w:right="46" w:firstLine="0"/>
              <w:jc w:val="center"/>
            </w:pPr>
            <w:r>
              <w:rPr>
                <w:sz w:val="24"/>
              </w:rPr>
              <w:t xml:space="preserve">образования города </w:t>
            </w:r>
          </w:p>
          <w:p w:rsidR="007063EC" w:rsidRDefault="002E1AED">
            <w:pPr>
              <w:spacing w:after="0" w:line="259" w:lineRule="auto"/>
              <w:ind w:left="0" w:right="0" w:firstLine="0"/>
              <w:jc w:val="center"/>
            </w:pPr>
            <w:r>
              <w:rPr>
                <w:sz w:val="24"/>
              </w:rPr>
              <w:t>Севастополя Гагаринский муниципальный округ</w:t>
            </w:r>
            <w:r>
              <w:rPr>
                <w:sz w:val="22"/>
              </w:rPr>
              <w:t xml:space="preserve"> </w:t>
            </w:r>
          </w:p>
        </w:tc>
        <w:tc>
          <w:tcPr>
            <w:tcW w:w="291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50" w:firstLine="0"/>
              <w:jc w:val="center"/>
            </w:pPr>
            <w:r>
              <w:rPr>
                <w:sz w:val="22"/>
              </w:rPr>
              <w:t xml:space="preserve">920 0111 75000Б7501 870 </w:t>
            </w:r>
          </w:p>
        </w:tc>
        <w:tc>
          <w:tcPr>
            <w:tcW w:w="291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52" w:firstLine="0"/>
              <w:jc w:val="center"/>
            </w:pPr>
            <w:r>
              <w:rPr>
                <w:sz w:val="22"/>
              </w:rPr>
              <w:t xml:space="preserve">0,0 </w:t>
            </w:r>
          </w:p>
        </w:tc>
        <w:tc>
          <w:tcPr>
            <w:tcW w:w="291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47" w:firstLine="0"/>
              <w:jc w:val="center"/>
            </w:pPr>
            <w:r>
              <w:rPr>
                <w:sz w:val="22"/>
              </w:rPr>
              <w:t xml:space="preserve">0,0 </w:t>
            </w:r>
          </w:p>
        </w:tc>
        <w:tc>
          <w:tcPr>
            <w:tcW w:w="291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49" w:firstLine="0"/>
              <w:jc w:val="center"/>
            </w:pPr>
            <w:r>
              <w:rPr>
                <w:sz w:val="22"/>
              </w:rPr>
              <w:t xml:space="preserve">0,0 </w:t>
            </w:r>
          </w:p>
        </w:tc>
      </w:tr>
    </w:tbl>
    <w:p w:rsidR="007063EC" w:rsidRDefault="002E1AED">
      <w:pPr>
        <w:spacing w:after="160" w:line="259" w:lineRule="auto"/>
        <w:ind w:left="49" w:right="0" w:firstLine="0"/>
        <w:jc w:val="center"/>
      </w:pPr>
      <w:r>
        <w:rPr>
          <w:rFonts w:ascii="Calibri" w:eastAsia="Calibri" w:hAnsi="Calibri" w:cs="Calibri"/>
          <w:sz w:val="22"/>
        </w:rPr>
        <w:t xml:space="preserve"> </w:t>
      </w:r>
    </w:p>
    <w:p w:rsidR="007063EC" w:rsidRDefault="002E1AED">
      <w:pPr>
        <w:spacing w:after="187" w:line="259" w:lineRule="auto"/>
        <w:ind w:left="49" w:right="0" w:firstLine="0"/>
        <w:jc w:val="center"/>
      </w:pPr>
      <w:r>
        <w:rPr>
          <w:rFonts w:ascii="Calibri" w:eastAsia="Calibri" w:hAnsi="Calibri" w:cs="Calibri"/>
          <w:sz w:val="22"/>
        </w:rPr>
        <w:t xml:space="preserve"> </w:t>
      </w:r>
    </w:p>
    <w:p w:rsidR="007063EC" w:rsidRDefault="002E1AED">
      <w:pPr>
        <w:spacing w:after="11" w:line="249" w:lineRule="auto"/>
        <w:ind w:left="-5" w:right="6776" w:hanging="10"/>
        <w:jc w:val="left"/>
      </w:pPr>
      <w:r>
        <w:t xml:space="preserve">Глава внутригородского муниципального образования, исполняющий полномочия председателя Совета,  </w:t>
      </w:r>
    </w:p>
    <w:p w:rsidR="007063EC" w:rsidRDefault="002E1AED">
      <w:pPr>
        <w:spacing w:after="11" w:line="249" w:lineRule="auto"/>
        <w:ind w:left="-5" w:right="0" w:hanging="10"/>
        <w:jc w:val="left"/>
      </w:pPr>
      <w:r>
        <w:t xml:space="preserve">Глава местной администрации                                                                                                            </w:t>
      </w:r>
      <w:r>
        <w:rPr>
          <w:u w:val="single" w:color="000000"/>
        </w:rPr>
        <w:t>Е.В. Яковлева</w:t>
      </w:r>
      <w:r>
        <w:t xml:space="preserve"> </w:t>
      </w:r>
    </w:p>
    <w:p w:rsidR="007063EC" w:rsidRDefault="002E1AED">
      <w:pPr>
        <w:tabs>
          <w:tab w:val="center" w:pos="9784"/>
        </w:tabs>
        <w:spacing w:after="11" w:line="249" w:lineRule="auto"/>
        <w:ind w:left="0" w:right="0" w:firstLine="0"/>
        <w:jc w:val="left"/>
      </w:pPr>
      <w:r>
        <w:rPr>
          <w:sz w:val="40"/>
          <w:vertAlign w:val="subscript"/>
        </w:rPr>
        <w:t xml:space="preserve"> </w:t>
      </w:r>
      <w:r>
        <w:rPr>
          <w:sz w:val="40"/>
          <w:vertAlign w:val="subscript"/>
        </w:rPr>
        <w:tab/>
      </w:r>
      <w:r>
        <w:t xml:space="preserve">                                          (расшифровка подписи) </w:t>
      </w:r>
    </w:p>
    <w:p w:rsidR="007063EC" w:rsidRDefault="002E1AED">
      <w:pPr>
        <w:spacing w:after="0" w:line="259" w:lineRule="auto"/>
        <w:ind w:left="0" w:right="0" w:firstLine="0"/>
        <w:jc w:val="left"/>
      </w:pPr>
      <w:r>
        <w:t xml:space="preserve"> </w:t>
      </w:r>
    </w:p>
    <w:p w:rsidR="007063EC" w:rsidRDefault="002E1AED">
      <w:pPr>
        <w:spacing w:after="0" w:line="259" w:lineRule="auto"/>
        <w:ind w:left="0" w:right="0" w:firstLine="0"/>
        <w:jc w:val="left"/>
      </w:pPr>
      <w:r>
        <w:t xml:space="preserve"> </w:t>
      </w:r>
    </w:p>
    <w:p w:rsidR="007063EC" w:rsidRDefault="002E1AED">
      <w:pPr>
        <w:spacing w:after="11" w:line="249" w:lineRule="auto"/>
        <w:ind w:left="-5" w:right="2565" w:hanging="10"/>
        <w:jc w:val="left"/>
      </w:pPr>
      <w:r>
        <w:t xml:space="preserve">Начальник финансового отдела местной администрации                                                    </w:t>
      </w:r>
      <w:r w:rsidR="00606420">
        <w:t xml:space="preserve">       </w:t>
      </w:r>
      <w:r>
        <w:t xml:space="preserve">   </w:t>
      </w:r>
      <w:r>
        <w:rPr>
          <w:u w:val="single" w:color="000000"/>
        </w:rPr>
        <w:t>Кравченко Н. С.</w:t>
      </w:r>
      <w:r>
        <w:t xml:space="preserve"> </w:t>
      </w:r>
    </w:p>
    <w:p w:rsidR="007063EC" w:rsidRDefault="002E1AED">
      <w:pPr>
        <w:spacing w:after="11" w:line="249" w:lineRule="auto"/>
        <w:ind w:left="7097" w:right="0" w:hanging="10"/>
        <w:jc w:val="left"/>
      </w:pPr>
      <w:r>
        <w:t xml:space="preserve">                                           (расшифровка подписи) </w:t>
      </w:r>
    </w:p>
    <w:p w:rsidR="007063EC" w:rsidRDefault="002E1AED">
      <w:pPr>
        <w:spacing w:after="0" w:line="259" w:lineRule="auto"/>
        <w:ind w:left="49" w:right="0" w:firstLine="0"/>
        <w:jc w:val="center"/>
      </w:pPr>
      <w:r>
        <w:rPr>
          <w:rFonts w:ascii="Calibri" w:eastAsia="Calibri" w:hAnsi="Calibri" w:cs="Calibri"/>
          <w:sz w:val="22"/>
        </w:rPr>
        <w:t xml:space="preserve"> </w:t>
      </w:r>
    </w:p>
    <w:sectPr w:rsidR="007063EC" w:rsidSect="00606420">
      <w:headerReference w:type="even" r:id="rId42"/>
      <w:headerReference w:type="default" r:id="rId43"/>
      <w:headerReference w:type="first" r:id="rId44"/>
      <w:pgSz w:w="16836" w:h="11904" w:orient="landscape"/>
      <w:pgMar w:top="709" w:right="930" w:bottom="567" w:left="99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7228" w:rsidRDefault="00C27228">
      <w:pPr>
        <w:spacing w:after="0" w:line="240" w:lineRule="auto"/>
      </w:pPr>
      <w:r>
        <w:separator/>
      </w:r>
    </w:p>
  </w:endnote>
  <w:endnote w:type="continuationSeparator" w:id="0">
    <w:p w:rsidR="00C27228" w:rsidRDefault="00C27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7228" w:rsidRDefault="00C27228">
      <w:pPr>
        <w:spacing w:after="0" w:line="240" w:lineRule="auto"/>
      </w:pPr>
      <w:r>
        <w:separator/>
      </w:r>
    </w:p>
  </w:footnote>
  <w:footnote w:type="continuationSeparator" w:id="0">
    <w:p w:rsidR="00C27228" w:rsidRDefault="00C272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3A7" w:rsidRDefault="006D63A7">
    <w:pPr>
      <w:spacing w:after="160" w:line="259" w:lineRule="auto"/>
      <w:ind w:left="0" w:right="0" w:firstLine="0"/>
      <w:jc w:val="lef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3A7" w:rsidRDefault="006D63A7">
    <w:pPr>
      <w:spacing w:after="160" w:line="259" w:lineRule="auto"/>
      <w:ind w:left="0" w:right="0" w:firstLine="0"/>
      <w:jc w:val="lef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3A7" w:rsidRDefault="006D63A7">
    <w:pPr>
      <w:spacing w:after="160" w:line="259" w:lineRule="auto"/>
      <w:ind w:left="0" w:right="0" w:firstLine="0"/>
      <w:jc w:val="lef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3A7" w:rsidRDefault="006D63A7">
    <w:pPr>
      <w:spacing w:after="160" w:line="259" w:lineRule="auto"/>
      <w:ind w:left="0" w:right="0" w:firstLine="0"/>
      <w:jc w:val="lef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3A7" w:rsidRDefault="006D63A7">
    <w:pPr>
      <w:spacing w:after="160" w:line="259" w:lineRule="auto"/>
      <w:ind w:left="0" w:right="0" w:firstLine="0"/>
      <w:jc w:val="left"/>
    </w:pPr>
  </w:p>
  <w:p w:rsidR="006D63A7" w:rsidRDefault="006D63A7"/>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3A7" w:rsidRDefault="006D63A7">
    <w:pPr>
      <w:spacing w:after="160" w:line="259" w:lineRule="auto"/>
      <w:ind w:left="0" w:right="0" w:firstLine="0"/>
      <w:jc w:val="left"/>
    </w:pPr>
  </w:p>
  <w:p w:rsidR="006D63A7" w:rsidRDefault="006D63A7"/>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3A7" w:rsidRDefault="006D63A7">
    <w:pPr>
      <w:spacing w:after="160" w:line="259" w:lineRule="auto"/>
      <w:ind w:left="0" w:right="0" w:firstLine="0"/>
      <w:jc w:val="left"/>
    </w:pPr>
  </w:p>
  <w:p w:rsidR="006D63A7" w:rsidRDefault="006D63A7"/>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3A7" w:rsidRDefault="006D63A7">
    <w:pPr>
      <w:spacing w:after="160" w:line="259" w:lineRule="auto"/>
      <w:ind w:left="0" w:right="0" w:firstLine="0"/>
      <w:jc w:val="left"/>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3A7" w:rsidRDefault="006D63A7">
    <w:pPr>
      <w:spacing w:after="160" w:line="259" w:lineRule="auto"/>
      <w:ind w:left="0" w:right="0" w:firstLine="0"/>
      <w:jc w:val="left"/>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3A7" w:rsidRDefault="006D63A7">
    <w:pPr>
      <w:spacing w:after="160" w:line="259" w:lineRule="auto"/>
      <w:ind w:left="0" w:right="0" w:firstLine="0"/>
      <w:jc w:val="left"/>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3A7" w:rsidRDefault="006D63A7">
    <w:pPr>
      <w:spacing w:after="160" w:line="259" w:lineRule="auto"/>
      <w:ind w:left="0" w:righ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3A7" w:rsidRDefault="006D63A7">
    <w:pPr>
      <w:spacing w:after="160" w:line="259" w:lineRule="auto"/>
      <w:ind w:left="0" w:right="0" w:firstLine="0"/>
      <w:jc w:val="left"/>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3A7" w:rsidRDefault="006D63A7">
    <w:pPr>
      <w:spacing w:after="160" w:line="259" w:lineRule="auto"/>
      <w:ind w:left="0" w:right="0" w:firstLine="0"/>
      <w:jc w:val="left"/>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3A7" w:rsidRDefault="006D63A7">
    <w:pPr>
      <w:spacing w:after="160" w:line="259" w:lineRule="auto"/>
      <w:ind w:left="0" w:right="0" w:firstLine="0"/>
      <w:jc w:val="left"/>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3A7" w:rsidRDefault="006D63A7">
    <w:pPr>
      <w:spacing w:after="160" w:line="259" w:lineRule="auto"/>
      <w:ind w:left="0" w:right="0" w:firstLine="0"/>
      <w:jc w:val="left"/>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3A7" w:rsidRDefault="006D63A7">
    <w:pPr>
      <w:spacing w:after="160" w:line="259" w:lineRule="auto"/>
      <w:ind w:left="0" w:right="0" w:firstLine="0"/>
      <w:jc w:val="left"/>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3A7" w:rsidRDefault="006D63A7">
    <w:pPr>
      <w:spacing w:after="160" w:line="259" w:lineRule="auto"/>
      <w:ind w:left="0" w:right="0" w:firstLine="0"/>
      <w:jc w:val="left"/>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3A7" w:rsidRDefault="006D63A7">
    <w:pPr>
      <w:spacing w:after="160" w:line="259" w:lineRule="auto"/>
      <w:ind w:left="0" w:right="0" w:firstLine="0"/>
      <w:jc w:val="left"/>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3A7" w:rsidRDefault="006D63A7">
    <w:pPr>
      <w:spacing w:after="160" w:line="259" w:lineRule="auto"/>
      <w:ind w:left="0" w:right="0" w:firstLine="0"/>
      <w:jc w:val="left"/>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3A7" w:rsidRDefault="006D63A7">
    <w:pPr>
      <w:spacing w:after="160" w:line="259" w:lineRule="auto"/>
      <w:ind w:left="0" w:right="0" w:firstLine="0"/>
      <w:jc w:val="left"/>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3A7" w:rsidRDefault="006D63A7">
    <w:pPr>
      <w:spacing w:after="160" w:line="259" w:lineRule="auto"/>
      <w:ind w:left="0" w:right="0" w:firstLine="0"/>
      <w:jc w:val="left"/>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3A7" w:rsidRDefault="006D63A7">
    <w:pPr>
      <w:spacing w:after="160" w:line="259" w:lineRule="auto"/>
      <w:ind w:left="0" w:righ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3A7" w:rsidRDefault="006D63A7">
    <w:pPr>
      <w:spacing w:after="160" w:line="259" w:lineRule="auto"/>
      <w:ind w:left="0" w:right="0" w:firstLine="0"/>
      <w:jc w:val="left"/>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3A7" w:rsidRDefault="006D63A7">
    <w:pPr>
      <w:spacing w:after="160" w:line="259" w:lineRule="auto"/>
      <w:ind w:left="0" w:right="0" w:firstLine="0"/>
      <w:jc w:val="left"/>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3A7" w:rsidRDefault="006D63A7">
    <w:pPr>
      <w:spacing w:after="160" w:line="259" w:lineRule="auto"/>
      <w:ind w:left="0" w:right="0" w:firstLine="0"/>
      <w:jc w:val="left"/>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3A7" w:rsidRDefault="006D63A7">
    <w:pPr>
      <w:spacing w:after="160" w:line="259" w:lineRule="auto"/>
      <w:ind w:left="0" w:right="0" w:firstLine="0"/>
      <w:jc w:val="left"/>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3A7" w:rsidRDefault="006D63A7">
    <w:pPr>
      <w:spacing w:after="160" w:line="259" w:lineRule="auto"/>
      <w:ind w:left="0" w:right="0" w:firstLine="0"/>
      <w:jc w:val="left"/>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3A7" w:rsidRDefault="006D63A7">
    <w:pPr>
      <w:spacing w:after="160" w:line="259" w:lineRule="auto"/>
      <w:ind w:left="0" w:right="0" w:firstLine="0"/>
      <w:jc w:val="left"/>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3A7" w:rsidRDefault="006D63A7">
    <w:pPr>
      <w:spacing w:after="160" w:line="259" w:lineRule="auto"/>
      <w:ind w:left="0" w:right="0" w:firstLine="0"/>
      <w:jc w:val="left"/>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3A7" w:rsidRDefault="006D63A7">
    <w:pPr>
      <w:spacing w:after="160" w:line="259" w:lineRule="auto"/>
      <w:ind w:left="0" w:righ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3A7" w:rsidRDefault="006D63A7">
    <w:pPr>
      <w:spacing w:after="160" w:line="259" w:lineRule="auto"/>
      <w:ind w:left="0" w:right="0"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3A7" w:rsidRDefault="006D63A7">
    <w:pPr>
      <w:spacing w:after="160" w:line="259" w:lineRule="auto"/>
      <w:ind w:left="0" w:right="0"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3A7" w:rsidRDefault="006D63A7">
    <w:pPr>
      <w:spacing w:after="160" w:line="259" w:lineRule="auto"/>
      <w:ind w:left="0" w:right="0" w:firstLine="0"/>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3A7" w:rsidRDefault="006D63A7">
    <w:pPr>
      <w:spacing w:after="0" w:line="259" w:lineRule="auto"/>
      <w:ind w:left="861" w:right="0" w:firstLine="0"/>
      <w:jc w:val="center"/>
    </w:pPr>
    <w:r>
      <w:fldChar w:fldCharType="begin"/>
    </w:r>
    <w:r>
      <w:instrText xml:space="preserve"> PAGE   \* MERGEFORMAT </w:instrText>
    </w:r>
    <w:r>
      <w:fldChar w:fldCharType="separate"/>
    </w:r>
    <w:r w:rsidRPr="002E1AED">
      <w:rPr>
        <w:rFonts w:ascii="Arial" w:eastAsia="Arial" w:hAnsi="Arial" w:cs="Arial"/>
        <w:noProof/>
        <w:sz w:val="20"/>
      </w:rPr>
      <w:t>6</w:t>
    </w:r>
    <w:r>
      <w:rPr>
        <w:rFonts w:ascii="Arial" w:eastAsia="Arial" w:hAnsi="Arial" w:cs="Arial"/>
        <w:sz w:val="20"/>
      </w:rPr>
      <w:fldChar w:fldCharType="end"/>
    </w:r>
    <w:r>
      <w:rPr>
        <w:rFonts w:ascii="Arial" w:eastAsia="Arial" w:hAnsi="Arial" w:cs="Arial"/>
        <w:sz w:val="20"/>
      </w:rPr>
      <w:t xml:space="preserve"> </w:t>
    </w:r>
  </w:p>
  <w:p w:rsidR="006D63A7" w:rsidRDefault="006D63A7">
    <w:pPr>
      <w:spacing w:after="0" w:line="259" w:lineRule="auto"/>
      <w:ind w:left="283" w:right="0" w:firstLine="0"/>
      <w:jc w:val="left"/>
    </w:pPr>
    <w:r>
      <w:rPr>
        <w:rFonts w:ascii="Arial" w:eastAsia="Arial" w:hAnsi="Arial" w:cs="Arial"/>
        <w:sz w:val="10"/>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3A7" w:rsidRDefault="006D63A7">
    <w:pPr>
      <w:spacing w:after="0" w:line="259" w:lineRule="auto"/>
      <w:ind w:left="861" w:right="0" w:firstLine="0"/>
      <w:jc w:val="center"/>
    </w:pPr>
    <w:r>
      <w:fldChar w:fldCharType="begin"/>
    </w:r>
    <w:r>
      <w:instrText xml:space="preserve"> PAGE   \* MERGEFORMAT </w:instrText>
    </w:r>
    <w:r>
      <w:fldChar w:fldCharType="separate"/>
    </w:r>
    <w:r w:rsidR="003542C9" w:rsidRPr="003542C9">
      <w:rPr>
        <w:rFonts w:ascii="Arial" w:eastAsia="Arial" w:hAnsi="Arial" w:cs="Arial"/>
        <w:noProof/>
        <w:sz w:val="20"/>
      </w:rPr>
      <w:t>2</w:t>
    </w:r>
    <w:r>
      <w:rPr>
        <w:rFonts w:ascii="Arial" w:eastAsia="Arial" w:hAnsi="Arial" w:cs="Arial"/>
        <w:sz w:val="20"/>
      </w:rPr>
      <w:fldChar w:fldCharType="end"/>
    </w:r>
    <w:r>
      <w:rPr>
        <w:rFonts w:ascii="Arial" w:eastAsia="Arial" w:hAnsi="Arial" w:cs="Arial"/>
        <w:sz w:val="20"/>
      </w:rPr>
      <w:t xml:space="preserve"> </w:t>
    </w:r>
  </w:p>
  <w:p w:rsidR="006D63A7" w:rsidRDefault="006D63A7">
    <w:pPr>
      <w:spacing w:after="0" w:line="259" w:lineRule="auto"/>
      <w:ind w:left="283" w:right="0" w:firstLine="0"/>
      <w:jc w:val="left"/>
    </w:pPr>
    <w:r>
      <w:rPr>
        <w:rFonts w:ascii="Arial" w:eastAsia="Arial" w:hAnsi="Arial" w:cs="Arial"/>
        <w:sz w:val="10"/>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3A7" w:rsidRDefault="006D63A7">
    <w:pPr>
      <w:spacing w:after="0" w:line="259" w:lineRule="auto"/>
      <w:ind w:left="861" w:right="0" w:firstLine="0"/>
      <w:jc w:val="center"/>
    </w:pPr>
    <w:r>
      <w:fldChar w:fldCharType="begin"/>
    </w:r>
    <w:r>
      <w:instrText xml:space="preserve"> PAGE   \* MERGEFORMAT </w:instrText>
    </w:r>
    <w:r>
      <w:fldChar w:fldCharType="separate"/>
    </w:r>
    <w:r>
      <w:rPr>
        <w:rFonts w:ascii="Arial" w:eastAsia="Arial" w:hAnsi="Arial" w:cs="Arial"/>
        <w:sz w:val="20"/>
      </w:rPr>
      <w:t>2</w:t>
    </w:r>
    <w:r>
      <w:rPr>
        <w:rFonts w:ascii="Arial" w:eastAsia="Arial" w:hAnsi="Arial" w:cs="Arial"/>
        <w:sz w:val="20"/>
      </w:rPr>
      <w:fldChar w:fldCharType="end"/>
    </w:r>
    <w:r>
      <w:rPr>
        <w:rFonts w:ascii="Arial" w:eastAsia="Arial" w:hAnsi="Arial" w:cs="Arial"/>
        <w:sz w:val="20"/>
      </w:rPr>
      <w:t xml:space="preserve"> </w:t>
    </w:r>
  </w:p>
  <w:p w:rsidR="006D63A7" w:rsidRDefault="006D63A7">
    <w:pPr>
      <w:spacing w:after="0" w:line="259" w:lineRule="auto"/>
      <w:ind w:left="283" w:right="0" w:firstLine="0"/>
      <w:jc w:val="left"/>
    </w:pPr>
    <w:r>
      <w:rPr>
        <w:rFonts w:ascii="Arial" w:eastAsia="Arial" w:hAnsi="Arial" w:cs="Arial"/>
        <w:sz w:val="1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37E04"/>
    <w:multiLevelType w:val="hybridMultilevel"/>
    <w:tmpl w:val="813426B6"/>
    <w:lvl w:ilvl="0" w:tplc="8CA869A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5467DAA">
      <w:start w:val="1"/>
      <w:numFmt w:val="bullet"/>
      <w:lvlText w:val="o"/>
      <w:lvlJc w:val="left"/>
      <w:pPr>
        <w:ind w:left="1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D580D3A">
      <w:start w:val="1"/>
      <w:numFmt w:val="bullet"/>
      <w:lvlText w:val="▪"/>
      <w:lvlJc w:val="left"/>
      <w:pPr>
        <w:ind w:left="2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D441F74">
      <w:start w:val="1"/>
      <w:numFmt w:val="bullet"/>
      <w:lvlText w:val="•"/>
      <w:lvlJc w:val="left"/>
      <w:pPr>
        <w:ind w:left="3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A1E9A16">
      <w:start w:val="1"/>
      <w:numFmt w:val="bullet"/>
      <w:lvlText w:val="o"/>
      <w:lvlJc w:val="left"/>
      <w:pPr>
        <w:ind w:left="3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E2665A4">
      <w:start w:val="1"/>
      <w:numFmt w:val="bullet"/>
      <w:lvlText w:val="▪"/>
      <w:lvlJc w:val="left"/>
      <w:pPr>
        <w:ind w:left="4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142EFC0">
      <w:start w:val="1"/>
      <w:numFmt w:val="bullet"/>
      <w:lvlText w:val="•"/>
      <w:lvlJc w:val="left"/>
      <w:pPr>
        <w:ind w:left="5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7443B22">
      <w:start w:val="1"/>
      <w:numFmt w:val="bullet"/>
      <w:lvlText w:val="o"/>
      <w:lvlJc w:val="left"/>
      <w:pPr>
        <w:ind w:left="6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B048D3C">
      <w:start w:val="1"/>
      <w:numFmt w:val="bullet"/>
      <w:lvlText w:val="▪"/>
      <w:lvlJc w:val="left"/>
      <w:pPr>
        <w:ind w:left="68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2561A2E"/>
    <w:multiLevelType w:val="hybridMultilevel"/>
    <w:tmpl w:val="288CCA6A"/>
    <w:lvl w:ilvl="0" w:tplc="D4DEC84E">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A8A4AB0">
      <w:start w:val="4"/>
      <w:numFmt w:val="decimal"/>
      <w:lvlRestart w:val="0"/>
      <w:lvlText w:val="%2."/>
      <w:lvlJc w:val="left"/>
      <w:pPr>
        <w:ind w:left="7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F22B308">
      <w:start w:val="1"/>
      <w:numFmt w:val="lowerRoman"/>
      <w:lvlText w:val="%3"/>
      <w:lvlJc w:val="left"/>
      <w:pPr>
        <w:ind w:left="1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11844AC">
      <w:start w:val="1"/>
      <w:numFmt w:val="decimal"/>
      <w:lvlText w:val="%4"/>
      <w:lvlJc w:val="left"/>
      <w:pPr>
        <w:ind w:left="2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DE2A6C2">
      <w:start w:val="1"/>
      <w:numFmt w:val="lowerLetter"/>
      <w:lvlText w:val="%5"/>
      <w:lvlJc w:val="left"/>
      <w:pPr>
        <w:ind w:left="3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102FA80">
      <w:start w:val="1"/>
      <w:numFmt w:val="lowerRoman"/>
      <w:lvlText w:val="%6"/>
      <w:lvlJc w:val="left"/>
      <w:pPr>
        <w:ind w:left="3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8B0197A">
      <w:start w:val="1"/>
      <w:numFmt w:val="decimal"/>
      <w:lvlText w:val="%7"/>
      <w:lvlJc w:val="left"/>
      <w:pPr>
        <w:ind w:left="4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D80A282">
      <w:start w:val="1"/>
      <w:numFmt w:val="lowerLetter"/>
      <w:lvlText w:val="%8"/>
      <w:lvlJc w:val="left"/>
      <w:pPr>
        <w:ind w:left="5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F5E9D40">
      <w:start w:val="1"/>
      <w:numFmt w:val="lowerRoman"/>
      <w:lvlText w:val="%9"/>
      <w:lvlJc w:val="left"/>
      <w:pPr>
        <w:ind w:left="6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170259B8"/>
    <w:multiLevelType w:val="hybridMultilevel"/>
    <w:tmpl w:val="5290B06E"/>
    <w:lvl w:ilvl="0" w:tplc="1542E946">
      <w:start w:val="1"/>
      <w:numFmt w:val="decimal"/>
      <w:lvlText w:val="%1."/>
      <w:lvlJc w:val="left"/>
      <w:pPr>
        <w:ind w:left="146"/>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1" w:tplc="C3C02A5A">
      <w:start w:val="1"/>
      <w:numFmt w:val="lowerLetter"/>
      <w:lvlText w:val="%2"/>
      <w:lvlJc w:val="left"/>
      <w:pPr>
        <w:ind w:left="1081"/>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2" w:tplc="1812ADD0">
      <w:start w:val="1"/>
      <w:numFmt w:val="lowerRoman"/>
      <w:lvlText w:val="%3"/>
      <w:lvlJc w:val="left"/>
      <w:pPr>
        <w:ind w:left="1801"/>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3" w:tplc="B34E436C">
      <w:start w:val="1"/>
      <w:numFmt w:val="decimal"/>
      <w:lvlText w:val="%4"/>
      <w:lvlJc w:val="left"/>
      <w:pPr>
        <w:ind w:left="2521"/>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4" w:tplc="F4A270E2">
      <w:start w:val="1"/>
      <w:numFmt w:val="lowerLetter"/>
      <w:lvlText w:val="%5"/>
      <w:lvlJc w:val="left"/>
      <w:pPr>
        <w:ind w:left="3241"/>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5" w:tplc="0A98A8A4">
      <w:start w:val="1"/>
      <w:numFmt w:val="lowerRoman"/>
      <w:lvlText w:val="%6"/>
      <w:lvlJc w:val="left"/>
      <w:pPr>
        <w:ind w:left="3961"/>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6" w:tplc="3FCAA368">
      <w:start w:val="1"/>
      <w:numFmt w:val="decimal"/>
      <w:lvlText w:val="%7"/>
      <w:lvlJc w:val="left"/>
      <w:pPr>
        <w:ind w:left="4681"/>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7" w:tplc="46BACEEC">
      <w:start w:val="1"/>
      <w:numFmt w:val="lowerLetter"/>
      <w:lvlText w:val="%8"/>
      <w:lvlJc w:val="left"/>
      <w:pPr>
        <w:ind w:left="5401"/>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8" w:tplc="C0448734">
      <w:start w:val="1"/>
      <w:numFmt w:val="lowerRoman"/>
      <w:lvlText w:val="%9"/>
      <w:lvlJc w:val="left"/>
      <w:pPr>
        <w:ind w:left="6121"/>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abstractNum>
  <w:abstractNum w:abstractNumId="3" w15:restartNumberingAfterBreak="0">
    <w:nsid w:val="17A14379"/>
    <w:multiLevelType w:val="hybridMultilevel"/>
    <w:tmpl w:val="6F546D0E"/>
    <w:lvl w:ilvl="0" w:tplc="46FA312A">
      <w:start w:val="1"/>
      <w:numFmt w:val="decimal"/>
      <w:lvlText w:val="%1."/>
      <w:lvlJc w:val="left"/>
      <w:pPr>
        <w:ind w:left="4790" w:hanging="142"/>
        <w:jc w:val="right"/>
      </w:pPr>
      <w:rPr>
        <w:rFonts w:ascii="Times New Roman" w:eastAsia="Times New Roman" w:hAnsi="Times New Roman" w:cs="Times New Roman" w:hint="default"/>
        <w:b/>
        <w:bCs/>
        <w:i w:val="0"/>
        <w:iCs w:val="0"/>
        <w:spacing w:val="0"/>
        <w:w w:val="99"/>
        <w:sz w:val="14"/>
        <w:szCs w:val="14"/>
        <w:lang w:val="ru-RU" w:eastAsia="en-US" w:bidi="ar-SA"/>
      </w:rPr>
    </w:lvl>
    <w:lvl w:ilvl="1" w:tplc="7D40981C">
      <w:numFmt w:val="bullet"/>
      <w:lvlText w:val="•"/>
      <w:lvlJc w:val="left"/>
      <w:pPr>
        <w:ind w:left="5412" w:hanging="142"/>
      </w:pPr>
      <w:rPr>
        <w:rFonts w:hint="default"/>
        <w:lang w:val="ru-RU" w:eastAsia="en-US" w:bidi="ar-SA"/>
      </w:rPr>
    </w:lvl>
    <w:lvl w:ilvl="2" w:tplc="D9065772">
      <w:numFmt w:val="bullet"/>
      <w:lvlText w:val="•"/>
      <w:lvlJc w:val="left"/>
      <w:pPr>
        <w:ind w:left="6024" w:hanging="142"/>
      </w:pPr>
      <w:rPr>
        <w:rFonts w:hint="default"/>
        <w:lang w:val="ru-RU" w:eastAsia="en-US" w:bidi="ar-SA"/>
      </w:rPr>
    </w:lvl>
    <w:lvl w:ilvl="3" w:tplc="416410E6">
      <w:numFmt w:val="bullet"/>
      <w:lvlText w:val="•"/>
      <w:lvlJc w:val="left"/>
      <w:pPr>
        <w:ind w:left="6637" w:hanging="142"/>
      </w:pPr>
      <w:rPr>
        <w:rFonts w:hint="default"/>
        <w:lang w:val="ru-RU" w:eastAsia="en-US" w:bidi="ar-SA"/>
      </w:rPr>
    </w:lvl>
    <w:lvl w:ilvl="4" w:tplc="997801E0">
      <w:numFmt w:val="bullet"/>
      <w:lvlText w:val="•"/>
      <w:lvlJc w:val="left"/>
      <w:pPr>
        <w:ind w:left="7249" w:hanging="142"/>
      </w:pPr>
      <w:rPr>
        <w:rFonts w:hint="default"/>
        <w:lang w:val="ru-RU" w:eastAsia="en-US" w:bidi="ar-SA"/>
      </w:rPr>
    </w:lvl>
    <w:lvl w:ilvl="5" w:tplc="49EE9D9E">
      <w:numFmt w:val="bullet"/>
      <w:lvlText w:val="•"/>
      <w:lvlJc w:val="left"/>
      <w:pPr>
        <w:ind w:left="7862" w:hanging="142"/>
      </w:pPr>
      <w:rPr>
        <w:rFonts w:hint="default"/>
        <w:lang w:val="ru-RU" w:eastAsia="en-US" w:bidi="ar-SA"/>
      </w:rPr>
    </w:lvl>
    <w:lvl w:ilvl="6" w:tplc="5A38B008">
      <w:numFmt w:val="bullet"/>
      <w:lvlText w:val="•"/>
      <w:lvlJc w:val="left"/>
      <w:pPr>
        <w:ind w:left="8474" w:hanging="142"/>
      </w:pPr>
      <w:rPr>
        <w:rFonts w:hint="default"/>
        <w:lang w:val="ru-RU" w:eastAsia="en-US" w:bidi="ar-SA"/>
      </w:rPr>
    </w:lvl>
    <w:lvl w:ilvl="7" w:tplc="AA18D5F8">
      <w:numFmt w:val="bullet"/>
      <w:lvlText w:val="•"/>
      <w:lvlJc w:val="left"/>
      <w:pPr>
        <w:ind w:left="9086" w:hanging="142"/>
      </w:pPr>
      <w:rPr>
        <w:rFonts w:hint="default"/>
        <w:lang w:val="ru-RU" w:eastAsia="en-US" w:bidi="ar-SA"/>
      </w:rPr>
    </w:lvl>
    <w:lvl w:ilvl="8" w:tplc="3094F634">
      <w:numFmt w:val="bullet"/>
      <w:lvlText w:val="•"/>
      <w:lvlJc w:val="left"/>
      <w:pPr>
        <w:ind w:left="9699" w:hanging="142"/>
      </w:pPr>
      <w:rPr>
        <w:rFonts w:hint="default"/>
        <w:lang w:val="ru-RU" w:eastAsia="en-US" w:bidi="ar-SA"/>
      </w:rPr>
    </w:lvl>
  </w:abstractNum>
  <w:abstractNum w:abstractNumId="4" w15:restartNumberingAfterBreak="0">
    <w:nsid w:val="19446882"/>
    <w:multiLevelType w:val="hybridMultilevel"/>
    <w:tmpl w:val="427028C4"/>
    <w:lvl w:ilvl="0" w:tplc="3C223D84">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756ADB4">
      <w:start w:val="1"/>
      <w:numFmt w:val="bullet"/>
      <w:lvlRestart w:val="0"/>
      <w:lvlText w:val="–"/>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71A1920">
      <w:start w:val="1"/>
      <w:numFmt w:val="bullet"/>
      <w:lvlText w:val="▪"/>
      <w:lvlJc w:val="left"/>
      <w:pPr>
        <w:ind w:left="1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E1A69B0">
      <w:start w:val="1"/>
      <w:numFmt w:val="bullet"/>
      <w:lvlText w:val="•"/>
      <w:lvlJc w:val="left"/>
      <w:pPr>
        <w:ind w:left="2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C36844C">
      <w:start w:val="1"/>
      <w:numFmt w:val="bullet"/>
      <w:lvlText w:val="o"/>
      <w:lvlJc w:val="left"/>
      <w:pPr>
        <w:ind w:left="3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C90DC64">
      <w:start w:val="1"/>
      <w:numFmt w:val="bullet"/>
      <w:lvlText w:val="▪"/>
      <w:lvlJc w:val="left"/>
      <w:pPr>
        <w:ind w:left="3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A988E4A">
      <w:start w:val="1"/>
      <w:numFmt w:val="bullet"/>
      <w:lvlText w:val="•"/>
      <w:lvlJc w:val="left"/>
      <w:pPr>
        <w:ind w:left="4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9A86FA6">
      <w:start w:val="1"/>
      <w:numFmt w:val="bullet"/>
      <w:lvlText w:val="o"/>
      <w:lvlJc w:val="left"/>
      <w:pPr>
        <w:ind w:left="5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C08FA66">
      <w:start w:val="1"/>
      <w:numFmt w:val="bullet"/>
      <w:lvlText w:val="▪"/>
      <w:lvlJc w:val="left"/>
      <w:pPr>
        <w:ind w:left="6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1A5D068F"/>
    <w:multiLevelType w:val="hybridMultilevel"/>
    <w:tmpl w:val="9EDE2E52"/>
    <w:lvl w:ilvl="0" w:tplc="7A5464DE">
      <w:start w:val="1"/>
      <w:numFmt w:val="decimal"/>
      <w:lvlText w:val="%1."/>
      <w:lvlJc w:val="left"/>
      <w:pPr>
        <w:ind w:left="2865"/>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29EEE526">
      <w:start w:val="1"/>
      <w:numFmt w:val="lowerLetter"/>
      <w:lvlText w:val="%2"/>
      <w:lvlJc w:val="left"/>
      <w:pPr>
        <w:ind w:left="3889"/>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8710DB84">
      <w:start w:val="1"/>
      <w:numFmt w:val="lowerRoman"/>
      <w:lvlText w:val="%3"/>
      <w:lvlJc w:val="left"/>
      <w:pPr>
        <w:ind w:left="4609"/>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EE84FDAA">
      <w:start w:val="1"/>
      <w:numFmt w:val="decimal"/>
      <w:lvlText w:val="%4"/>
      <w:lvlJc w:val="left"/>
      <w:pPr>
        <w:ind w:left="5329"/>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26E0CE00">
      <w:start w:val="1"/>
      <w:numFmt w:val="lowerLetter"/>
      <w:lvlText w:val="%5"/>
      <w:lvlJc w:val="left"/>
      <w:pPr>
        <w:ind w:left="6049"/>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8E6A0366">
      <w:start w:val="1"/>
      <w:numFmt w:val="lowerRoman"/>
      <w:lvlText w:val="%6"/>
      <w:lvlJc w:val="left"/>
      <w:pPr>
        <w:ind w:left="6769"/>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CE0C1BD8">
      <w:start w:val="1"/>
      <w:numFmt w:val="decimal"/>
      <w:lvlText w:val="%7"/>
      <w:lvlJc w:val="left"/>
      <w:pPr>
        <w:ind w:left="7489"/>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9962DD16">
      <w:start w:val="1"/>
      <w:numFmt w:val="lowerLetter"/>
      <w:lvlText w:val="%8"/>
      <w:lvlJc w:val="left"/>
      <w:pPr>
        <w:ind w:left="8209"/>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3DB254B4">
      <w:start w:val="1"/>
      <w:numFmt w:val="lowerRoman"/>
      <w:lvlText w:val="%9"/>
      <w:lvlJc w:val="left"/>
      <w:pPr>
        <w:ind w:left="8929"/>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20976D40"/>
    <w:multiLevelType w:val="hybridMultilevel"/>
    <w:tmpl w:val="175EDACC"/>
    <w:lvl w:ilvl="0" w:tplc="4E80E898">
      <w:start w:val="2"/>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3CE9DD0">
      <w:start w:val="1"/>
      <w:numFmt w:val="lowerLetter"/>
      <w:lvlText w:val="%2"/>
      <w:lvlJc w:val="left"/>
      <w:pPr>
        <w:ind w:left="1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75874EC">
      <w:start w:val="1"/>
      <w:numFmt w:val="lowerRoman"/>
      <w:lvlText w:val="%3"/>
      <w:lvlJc w:val="left"/>
      <w:pPr>
        <w:ind w:left="2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2D254C6">
      <w:start w:val="1"/>
      <w:numFmt w:val="decimal"/>
      <w:lvlText w:val="%4"/>
      <w:lvlJc w:val="left"/>
      <w:pPr>
        <w:ind w:left="3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552137A">
      <w:start w:val="1"/>
      <w:numFmt w:val="lowerLetter"/>
      <w:lvlText w:val="%5"/>
      <w:lvlJc w:val="left"/>
      <w:pPr>
        <w:ind w:left="3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5A68D50">
      <w:start w:val="1"/>
      <w:numFmt w:val="lowerRoman"/>
      <w:lvlText w:val="%6"/>
      <w:lvlJc w:val="left"/>
      <w:pPr>
        <w:ind w:left="4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7D26BDA">
      <w:start w:val="1"/>
      <w:numFmt w:val="decimal"/>
      <w:lvlText w:val="%7"/>
      <w:lvlJc w:val="left"/>
      <w:pPr>
        <w:ind w:left="5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CAC3B34">
      <w:start w:val="1"/>
      <w:numFmt w:val="lowerLetter"/>
      <w:lvlText w:val="%8"/>
      <w:lvlJc w:val="left"/>
      <w:pPr>
        <w:ind w:left="6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EB42EFC">
      <w:start w:val="1"/>
      <w:numFmt w:val="lowerRoman"/>
      <w:lvlText w:val="%9"/>
      <w:lvlJc w:val="left"/>
      <w:pPr>
        <w:ind w:left="68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236B6A27"/>
    <w:multiLevelType w:val="hybridMultilevel"/>
    <w:tmpl w:val="5A609C98"/>
    <w:lvl w:ilvl="0" w:tplc="19C6429A">
      <w:start w:val="1"/>
      <w:numFmt w:val="decimal"/>
      <w:lvlText w:val="%1."/>
      <w:lvlJc w:val="left"/>
      <w:pPr>
        <w:ind w:left="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584D036">
      <w:start w:val="1"/>
      <w:numFmt w:val="lowerLetter"/>
      <w:lvlText w:val="%2"/>
      <w:lvlJc w:val="left"/>
      <w:pPr>
        <w:ind w:left="12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6D40048">
      <w:start w:val="1"/>
      <w:numFmt w:val="lowerRoman"/>
      <w:lvlText w:val="%3"/>
      <w:lvlJc w:val="left"/>
      <w:pPr>
        <w:ind w:left="19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734810C">
      <w:start w:val="1"/>
      <w:numFmt w:val="decimal"/>
      <w:lvlText w:val="%4"/>
      <w:lvlJc w:val="left"/>
      <w:pPr>
        <w:ind w:left="26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802E6BE">
      <w:start w:val="1"/>
      <w:numFmt w:val="lowerLetter"/>
      <w:lvlText w:val="%5"/>
      <w:lvlJc w:val="left"/>
      <w:pPr>
        <w:ind w:left="34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57220A6">
      <w:start w:val="1"/>
      <w:numFmt w:val="lowerRoman"/>
      <w:lvlText w:val="%6"/>
      <w:lvlJc w:val="left"/>
      <w:pPr>
        <w:ind w:left="41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4CE1CF8">
      <w:start w:val="1"/>
      <w:numFmt w:val="decimal"/>
      <w:lvlText w:val="%7"/>
      <w:lvlJc w:val="left"/>
      <w:pPr>
        <w:ind w:left="48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610D162">
      <w:start w:val="1"/>
      <w:numFmt w:val="lowerLetter"/>
      <w:lvlText w:val="%8"/>
      <w:lvlJc w:val="left"/>
      <w:pPr>
        <w:ind w:left="55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D4E42CA">
      <w:start w:val="1"/>
      <w:numFmt w:val="lowerRoman"/>
      <w:lvlText w:val="%9"/>
      <w:lvlJc w:val="left"/>
      <w:pPr>
        <w:ind w:left="62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251374D8"/>
    <w:multiLevelType w:val="hybridMultilevel"/>
    <w:tmpl w:val="8CC49B86"/>
    <w:lvl w:ilvl="0" w:tplc="FBB05564">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EF2467E">
      <w:start w:val="2"/>
      <w:numFmt w:val="decimal"/>
      <w:lvlRestart w:val="0"/>
      <w:lvlText w:val="%2."/>
      <w:lvlJc w:val="left"/>
      <w:pPr>
        <w:ind w:left="6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4807E10">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BB8A5C4">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2765A06">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8FCCB1C">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9927510">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5D8596E">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9F4CEC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27924D70"/>
    <w:multiLevelType w:val="hybridMultilevel"/>
    <w:tmpl w:val="100031DC"/>
    <w:lvl w:ilvl="0" w:tplc="3CA4C2B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050475A">
      <w:start w:val="1"/>
      <w:numFmt w:val="bullet"/>
      <w:lvlText w:val="o"/>
      <w:lvlJc w:val="left"/>
      <w:pPr>
        <w:ind w:left="1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AEA7066">
      <w:start w:val="1"/>
      <w:numFmt w:val="bullet"/>
      <w:lvlText w:val="▪"/>
      <w:lvlJc w:val="left"/>
      <w:pPr>
        <w:ind w:left="2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268DED6">
      <w:start w:val="1"/>
      <w:numFmt w:val="bullet"/>
      <w:lvlText w:val="•"/>
      <w:lvlJc w:val="left"/>
      <w:pPr>
        <w:ind w:left="3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356C344">
      <w:start w:val="1"/>
      <w:numFmt w:val="bullet"/>
      <w:lvlText w:val="o"/>
      <w:lvlJc w:val="left"/>
      <w:pPr>
        <w:ind w:left="3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EDE19E0">
      <w:start w:val="1"/>
      <w:numFmt w:val="bullet"/>
      <w:lvlText w:val="▪"/>
      <w:lvlJc w:val="left"/>
      <w:pPr>
        <w:ind w:left="4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7741CE8">
      <w:start w:val="1"/>
      <w:numFmt w:val="bullet"/>
      <w:lvlText w:val="•"/>
      <w:lvlJc w:val="left"/>
      <w:pPr>
        <w:ind w:left="5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402FDC8">
      <w:start w:val="1"/>
      <w:numFmt w:val="bullet"/>
      <w:lvlText w:val="o"/>
      <w:lvlJc w:val="left"/>
      <w:pPr>
        <w:ind w:left="6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140929C">
      <w:start w:val="1"/>
      <w:numFmt w:val="bullet"/>
      <w:lvlText w:val="▪"/>
      <w:lvlJc w:val="left"/>
      <w:pPr>
        <w:ind w:left="68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33C12659"/>
    <w:multiLevelType w:val="hybridMultilevel"/>
    <w:tmpl w:val="B5D2BB20"/>
    <w:lvl w:ilvl="0" w:tplc="72C44380">
      <w:start w:val="1"/>
      <w:numFmt w:val="bullet"/>
      <w:lvlText w:val="-"/>
      <w:lvlJc w:val="left"/>
      <w:pPr>
        <w:ind w:left="7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2DA5C7A">
      <w:start w:val="1"/>
      <w:numFmt w:val="bullet"/>
      <w:lvlText w:val="o"/>
      <w:lvlJc w:val="left"/>
      <w:pPr>
        <w:ind w:left="17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93480AC">
      <w:start w:val="1"/>
      <w:numFmt w:val="bullet"/>
      <w:lvlText w:val="▪"/>
      <w:lvlJc w:val="left"/>
      <w:pPr>
        <w:ind w:left="25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F6C0472">
      <w:start w:val="1"/>
      <w:numFmt w:val="bullet"/>
      <w:lvlText w:val="•"/>
      <w:lvlJc w:val="left"/>
      <w:pPr>
        <w:ind w:left="32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8C6D490">
      <w:start w:val="1"/>
      <w:numFmt w:val="bullet"/>
      <w:lvlText w:val="o"/>
      <w:lvlJc w:val="left"/>
      <w:pPr>
        <w:ind w:left="39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3CE85A">
      <w:start w:val="1"/>
      <w:numFmt w:val="bullet"/>
      <w:lvlText w:val="▪"/>
      <w:lvlJc w:val="left"/>
      <w:pPr>
        <w:ind w:left="46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6522150">
      <w:start w:val="1"/>
      <w:numFmt w:val="bullet"/>
      <w:lvlText w:val="•"/>
      <w:lvlJc w:val="left"/>
      <w:pPr>
        <w:ind w:left="5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40C79AA">
      <w:start w:val="1"/>
      <w:numFmt w:val="bullet"/>
      <w:lvlText w:val="o"/>
      <w:lvlJc w:val="left"/>
      <w:pPr>
        <w:ind w:left="61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A00F382">
      <w:start w:val="1"/>
      <w:numFmt w:val="bullet"/>
      <w:lvlText w:val="▪"/>
      <w:lvlJc w:val="left"/>
      <w:pPr>
        <w:ind w:left="68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36410A3E"/>
    <w:multiLevelType w:val="hybridMultilevel"/>
    <w:tmpl w:val="5E9C0A64"/>
    <w:lvl w:ilvl="0" w:tplc="0F626412">
      <w:start w:val="1"/>
      <w:numFmt w:val="decimal"/>
      <w:lvlText w:val="%1."/>
      <w:lvlJc w:val="left"/>
      <w:pPr>
        <w:ind w:left="125"/>
      </w:pPr>
      <w:rPr>
        <w:rFonts w:ascii="Arial" w:eastAsia="Arial" w:hAnsi="Arial" w:cs="Arial"/>
        <w:b/>
        <w:bCs/>
        <w:i w:val="0"/>
        <w:strike w:val="0"/>
        <w:dstrike w:val="0"/>
        <w:color w:val="000000"/>
        <w:sz w:val="11"/>
        <w:szCs w:val="11"/>
        <w:u w:val="none" w:color="000000"/>
        <w:bdr w:val="none" w:sz="0" w:space="0" w:color="auto"/>
        <w:shd w:val="clear" w:color="auto" w:fill="auto"/>
        <w:vertAlign w:val="baseline"/>
      </w:rPr>
    </w:lvl>
    <w:lvl w:ilvl="1" w:tplc="75E69842">
      <w:start w:val="1"/>
      <w:numFmt w:val="lowerLetter"/>
      <w:lvlText w:val="%2"/>
      <w:lvlJc w:val="left"/>
      <w:pPr>
        <w:ind w:left="1080"/>
      </w:pPr>
      <w:rPr>
        <w:rFonts w:ascii="Arial" w:eastAsia="Arial" w:hAnsi="Arial" w:cs="Arial"/>
        <w:b/>
        <w:bCs/>
        <w:i w:val="0"/>
        <w:strike w:val="0"/>
        <w:dstrike w:val="0"/>
        <w:color w:val="000000"/>
        <w:sz w:val="11"/>
        <w:szCs w:val="11"/>
        <w:u w:val="none" w:color="000000"/>
        <w:bdr w:val="none" w:sz="0" w:space="0" w:color="auto"/>
        <w:shd w:val="clear" w:color="auto" w:fill="auto"/>
        <w:vertAlign w:val="baseline"/>
      </w:rPr>
    </w:lvl>
    <w:lvl w:ilvl="2" w:tplc="9878ACDE">
      <w:start w:val="1"/>
      <w:numFmt w:val="lowerRoman"/>
      <w:lvlText w:val="%3"/>
      <w:lvlJc w:val="left"/>
      <w:pPr>
        <w:ind w:left="1800"/>
      </w:pPr>
      <w:rPr>
        <w:rFonts w:ascii="Arial" w:eastAsia="Arial" w:hAnsi="Arial" w:cs="Arial"/>
        <w:b/>
        <w:bCs/>
        <w:i w:val="0"/>
        <w:strike w:val="0"/>
        <w:dstrike w:val="0"/>
        <w:color w:val="000000"/>
        <w:sz w:val="11"/>
        <w:szCs w:val="11"/>
        <w:u w:val="none" w:color="000000"/>
        <w:bdr w:val="none" w:sz="0" w:space="0" w:color="auto"/>
        <w:shd w:val="clear" w:color="auto" w:fill="auto"/>
        <w:vertAlign w:val="baseline"/>
      </w:rPr>
    </w:lvl>
    <w:lvl w:ilvl="3" w:tplc="4DBEC896">
      <w:start w:val="1"/>
      <w:numFmt w:val="decimal"/>
      <w:lvlText w:val="%4"/>
      <w:lvlJc w:val="left"/>
      <w:pPr>
        <w:ind w:left="2520"/>
      </w:pPr>
      <w:rPr>
        <w:rFonts w:ascii="Arial" w:eastAsia="Arial" w:hAnsi="Arial" w:cs="Arial"/>
        <w:b/>
        <w:bCs/>
        <w:i w:val="0"/>
        <w:strike w:val="0"/>
        <w:dstrike w:val="0"/>
        <w:color w:val="000000"/>
        <w:sz w:val="11"/>
        <w:szCs w:val="11"/>
        <w:u w:val="none" w:color="000000"/>
        <w:bdr w:val="none" w:sz="0" w:space="0" w:color="auto"/>
        <w:shd w:val="clear" w:color="auto" w:fill="auto"/>
        <w:vertAlign w:val="baseline"/>
      </w:rPr>
    </w:lvl>
    <w:lvl w:ilvl="4" w:tplc="9F88B14E">
      <w:start w:val="1"/>
      <w:numFmt w:val="lowerLetter"/>
      <w:lvlText w:val="%5"/>
      <w:lvlJc w:val="left"/>
      <w:pPr>
        <w:ind w:left="3240"/>
      </w:pPr>
      <w:rPr>
        <w:rFonts w:ascii="Arial" w:eastAsia="Arial" w:hAnsi="Arial" w:cs="Arial"/>
        <w:b/>
        <w:bCs/>
        <w:i w:val="0"/>
        <w:strike w:val="0"/>
        <w:dstrike w:val="0"/>
        <w:color w:val="000000"/>
        <w:sz w:val="11"/>
        <w:szCs w:val="11"/>
        <w:u w:val="none" w:color="000000"/>
        <w:bdr w:val="none" w:sz="0" w:space="0" w:color="auto"/>
        <w:shd w:val="clear" w:color="auto" w:fill="auto"/>
        <w:vertAlign w:val="baseline"/>
      </w:rPr>
    </w:lvl>
    <w:lvl w:ilvl="5" w:tplc="9CC0E60C">
      <w:start w:val="1"/>
      <w:numFmt w:val="lowerRoman"/>
      <w:lvlText w:val="%6"/>
      <w:lvlJc w:val="left"/>
      <w:pPr>
        <w:ind w:left="3960"/>
      </w:pPr>
      <w:rPr>
        <w:rFonts w:ascii="Arial" w:eastAsia="Arial" w:hAnsi="Arial" w:cs="Arial"/>
        <w:b/>
        <w:bCs/>
        <w:i w:val="0"/>
        <w:strike w:val="0"/>
        <w:dstrike w:val="0"/>
        <w:color w:val="000000"/>
        <w:sz w:val="11"/>
        <w:szCs w:val="11"/>
        <w:u w:val="none" w:color="000000"/>
        <w:bdr w:val="none" w:sz="0" w:space="0" w:color="auto"/>
        <w:shd w:val="clear" w:color="auto" w:fill="auto"/>
        <w:vertAlign w:val="baseline"/>
      </w:rPr>
    </w:lvl>
    <w:lvl w:ilvl="6" w:tplc="F3F00250">
      <w:start w:val="1"/>
      <w:numFmt w:val="decimal"/>
      <w:lvlText w:val="%7"/>
      <w:lvlJc w:val="left"/>
      <w:pPr>
        <w:ind w:left="4680"/>
      </w:pPr>
      <w:rPr>
        <w:rFonts w:ascii="Arial" w:eastAsia="Arial" w:hAnsi="Arial" w:cs="Arial"/>
        <w:b/>
        <w:bCs/>
        <w:i w:val="0"/>
        <w:strike w:val="0"/>
        <w:dstrike w:val="0"/>
        <w:color w:val="000000"/>
        <w:sz w:val="11"/>
        <w:szCs w:val="11"/>
        <w:u w:val="none" w:color="000000"/>
        <w:bdr w:val="none" w:sz="0" w:space="0" w:color="auto"/>
        <w:shd w:val="clear" w:color="auto" w:fill="auto"/>
        <w:vertAlign w:val="baseline"/>
      </w:rPr>
    </w:lvl>
    <w:lvl w:ilvl="7" w:tplc="18E2F362">
      <w:start w:val="1"/>
      <w:numFmt w:val="lowerLetter"/>
      <w:lvlText w:val="%8"/>
      <w:lvlJc w:val="left"/>
      <w:pPr>
        <w:ind w:left="5400"/>
      </w:pPr>
      <w:rPr>
        <w:rFonts w:ascii="Arial" w:eastAsia="Arial" w:hAnsi="Arial" w:cs="Arial"/>
        <w:b/>
        <w:bCs/>
        <w:i w:val="0"/>
        <w:strike w:val="0"/>
        <w:dstrike w:val="0"/>
        <w:color w:val="000000"/>
        <w:sz w:val="11"/>
        <w:szCs w:val="11"/>
        <w:u w:val="none" w:color="000000"/>
        <w:bdr w:val="none" w:sz="0" w:space="0" w:color="auto"/>
        <w:shd w:val="clear" w:color="auto" w:fill="auto"/>
        <w:vertAlign w:val="baseline"/>
      </w:rPr>
    </w:lvl>
    <w:lvl w:ilvl="8" w:tplc="91529880">
      <w:start w:val="1"/>
      <w:numFmt w:val="lowerRoman"/>
      <w:lvlText w:val="%9"/>
      <w:lvlJc w:val="left"/>
      <w:pPr>
        <w:ind w:left="6120"/>
      </w:pPr>
      <w:rPr>
        <w:rFonts w:ascii="Arial" w:eastAsia="Arial" w:hAnsi="Arial" w:cs="Arial"/>
        <w:b/>
        <w:bCs/>
        <w:i w:val="0"/>
        <w:strike w:val="0"/>
        <w:dstrike w:val="0"/>
        <w:color w:val="000000"/>
        <w:sz w:val="11"/>
        <w:szCs w:val="11"/>
        <w:u w:val="none" w:color="000000"/>
        <w:bdr w:val="none" w:sz="0" w:space="0" w:color="auto"/>
        <w:shd w:val="clear" w:color="auto" w:fill="auto"/>
        <w:vertAlign w:val="baseline"/>
      </w:rPr>
    </w:lvl>
  </w:abstractNum>
  <w:abstractNum w:abstractNumId="12" w15:restartNumberingAfterBreak="0">
    <w:nsid w:val="37AE5369"/>
    <w:multiLevelType w:val="hybridMultilevel"/>
    <w:tmpl w:val="6C1006CE"/>
    <w:lvl w:ilvl="0" w:tplc="80C43F5A">
      <w:start w:val="1"/>
      <w:numFmt w:val="decimal"/>
      <w:lvlText w:val="%1."/>
      <w:lvlJc w:val="left"/>
      <w:pPr>
        <w:ind w:left="134"/>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1" w:tplc="BD4ED5CC">
      <w:start w:val="1"/>
      <w:numFmt w:val="lowerLetter"/>
      <w:lvlText w:val="%2"/>
      <w:lvlJc w:val="left"/>
      <w:pPr>
        <w:ind w:left="1080"/>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2" w:tplc="B30A2BDA">
      <w:start w:val="1"/>
      <w:numFmt w:val="lowerRoman"/>
      <w:lvlText w:val="%3"/>
      <w:lvlJc w:val="left"/>
      <w:pPr>
        <w:ind w:left="1800"/>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3" w:tplc="CB62F87E">
      <w:start w:val="1"/>
      <w:numFmt w:val="decimal"/>
      <w:lvlText w:val="%4"/>
      <w:lvlJc w:val="left"/>
      <w:pPr>
        <w:ind w:left="2520"/>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4" w:tplc="BAE0A14A">
      <w:start w:val="1"/>
      <w:numFmt w:val="lowerLetter"/>
      <w:lvlText w:val="%5"/>
      <w:lvlJc w:val="left"/>
      <w:pPr>
        <w:ind w:left="3240"/>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5" w:tplc="3A46D7C6">
      <w:start w:val="1"/>
      <w:numFmt w:val="lowerRoman"/>
      <w:lvlText w:val="%6"/>
      <w:lvlJc w:val="left"/>
      <w:pPr>
        <w:ind w:left="3960"/>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6" w:tplc="7786CB74">
      <w:start w:val="1"/>
      <w:numFmt w:val="decimal"/>
      <w:lvlText w:val="%7"/>
      <w:lvlJc w:val="left"/>
      <w:pPr>
        <w:ind w:left="4680"/>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7" w:tplc="A704E556">
      <w:start w:val="1"/>
      <w:numFmt w:val="lowerLetter"/>
      <w:lvlText w:val="%8"/>
      <w:lvlJc w:val="left"/>
      <w:pPr>
        <w:ind w:left="5400"/>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8" w:tplc="CC905BC0">
      <w:start w:val="1"/>
      <w:numFmt w:val="lowerRoman"/>
      <w:lvlText w:val="%9"/>
      <w:lvlJc w:val="left"/>
      <w:pPr>
        <w:ind w:left="6120"/>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abstractNum>
  <w:abstractNum w:abstractNumId="13" w15:restartNumberingAfterBreak="0">
    <w:nsid w:val="37C663B9"/>
    <w:multiLevelType w:val="hybridMultilevel"/>
    <w:tmpl w:val="E90879B4"/>
    <w:lvl w:ilvl="0" w:tplc="49221238">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A2401D4">
      <w:start w:val="2"/>
      <w:numFmt w:val="decimal"/>
      <w:lvlRestart w:val="0"/>
      <w:lvlText w:val="%2."/>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478B10A">
      <w:start w:val="1"/>
      <w:numFmt w:val="lowerRoman"/>
      <w:lvlText w:val="%3"/>
      <w:lvlJc w:val="left"/>
      <w:pPr>
        <w:ind w:left="1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FBE4E50">
      <w:start w:val="1"/>
      <w:numFmt w:val="decimal"/>
      <w:lvlText w:val="%4"/>
      <w:lvlJc w:val="left"/>
      <w:pPr>
        <w:ind w:left="2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614528A">
      <w:start w:val="1"/>
      <w:numFmt w:val="lowerLetter"/>
      <w:lvlText w:val="%5"/>
      <w:lvlJc w:val="left"/>
      <w:pPr>
        <w:ind w:left="3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B50C50C">
      <w:start w:val="1"/>
      <w:numFmt w:val="lowerRoman"/>
      <w:lvlText w:val="%6"/>
      <w:lvlJc w:val="left"/>
      <w:pPr>
        <w:ind w:left="3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0F0E0B0">
      <w:start w:val="1"/>
      <w:numFmt w:val="decimal"/>
      <w:lvlText w:val="%7"/>
      <w:lvlJc w:val="left"/>
      <w:pPr>
        <w:ind w:left="4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C303FC6">
      <w:start w:val="1"/>
      <w:numFmt w:val="lowerLetter"/>
      <w:lvlText w:val="%8"/>
      <w:lvlJc w:val="left"/>
      <w:pPr>
        <w:ind w:left="5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1AE9B10">
      <w:start w:val="1"/>
      <w:numFmt w:val="lowerRoman"/>
      <w:lvlText w:val="%9"/>
      <w:lvlJc w:val="left"/>
      <w:pPr>
        <w:ind w:left="6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4A636BAF"/>
    <w:multiLevelType w:val="hybridMultilevel"/>
    <w:tmpl w:val="D5E6588E"/>
    <w:lvl w:ilvl="0" w:tplc="B36488DA">
      <w:start w:val="2"/>
      <w:numFmt w:val="decimal"/>
      <w:lvlText w:val="%1."/>
      <w:lvlJc w:val="left"/>
      <w:pPr>
        <w:ind w:left="6074"/>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1" w:tplc="B5DC2E7C">
      <w:start w:val="1"/>
      <w:numFmt w:val="lowerLetter"/>
      <w:lvlText w:val="%2"/>
      <w:lvlJc w:val="left"/>
      <w:pPr>
        <w:ind w:left="1133"/>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2" w:tplc="CE30B036">
      <w:start w:val="1"/>
      <w:numFmt w:val="lowerRoman"/>
      <w:lvlText w:val="%3"/>
      <w:lvlJc w:val="left"/>
      <w:pPr>
        <w:ind w:left="1853"/>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3" w:tplc="89ECC17E">
      <w:start w:val="1"/>
      <w:numFmt w:val="decimal"/>
      <w:lvlText w:val="%4"/>
      <w:lvlJc w:val="left"/>
      <w:pPr>
        <w:ind w:left="2573"/>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4" w:tplc="B3786EEA">
      <w:start w:val="1"/>
      <w:numFmt w:val="lowerLetter"/>
      <w:lvlText w:val="%5"/>
      <w:lvlJc w:val="left"/>
      <w:pPr>
        <w:ind w:left="3293"/>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5" w:tplc="7F7894F2">
      <w:start w:val="1"/>
      <w:numFmt w:val="lowerRoman"/>
      <w:lvlText w:val="%6"/>
      <w:lvlJc w:val="left"/>
      <w:pPr>
        <w:ind w:left="4013"/>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6" w:tplc="7C68FE24">
      <w:start w:val="1"/>
      <w:numFmt w:val="decimal"/>
      <w:lvlText w:val="%7"/>
      <w:lvlJc w:val="left"/>
      <w:pPr>
        <w:ind w:left="4733"/>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7" w:tplc="770C70AA">
      <w:start w:val="1"/>
      <w:numFmt w:val="lowerLetter"/>
      <w:lvlText w:val="%8"/>
      <w:lvlJc w:val="left"/>
      <w:pPr>
        <w:ind w:left="5453"/>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8" w:tplc="81DA0540">
      <w:start w:val="1"/>
      <w:numFmt w:val="lowerRoman"/>
      <w:lvlText w:val="%9"/>
      <w:lvlJc w:val="left"/>
      <w:pPr>
        <w:ind w:left="6173"/>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abstractNum>
  <w:abstractNum w:abstractNumId="15" w15:restartNumberingAfterBreak="0">
    <w:nsid w:val="527A52C3"/>
    <w:multiLevelType w:val="hybridMultilevel"/>
    <w:tmpl w:val="8F5C59BC"/>
    <w:lvl w:ilvl="0" w:tplc="E4E6D548">
      <w:start w:val="3"/>
      <w:numFmt w:val="decimal"/>
      <w:lvlText w:val="%1."/>
      <w:lvlJc w:val="left"/>
      <w:pPr>
        <w:ind w:left="6014"/>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1" w:tplc="C3D20916">
      <w:start w:val="1"/>
      <w:numFmt w:val="lowerLetter"/>
      <w:lvlText w:val="%2"/>
      <w:lvlJc w:val="left"/>
      <w:pPr>
        <w:ind w:left="108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2" w:tplc="134CC754">
      <w:start w:val="1"/>
      <w:numFmt w:val="lowerRoman"/>
      <w:lvlText w:val="%3"/>
      <w:lvlJc w:val="left"/>
      <w:pPr>
        <w:ind w:left="180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3" w:tplc="5DE20DF4">
      <w:start w:val="1"/>
      <w:numFmt w:val="decimal"/>
      <w:lvlText w:val="%4"/>
      <w:lvlJc w:val="left"/>
      <w:pPr>
        <w:ind w:left="252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4" w:tplc="C5E0C7A8">
      <w:start w:val="1"/>
      <w:numFmt w:val="lowerLetter"/>
      <w:lvlText w:val="%5"/>
      <w:lvlJc w:val="left"/>
      <w:pPr>
        <w:ind w:left="324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5" w:tplc="2904E15E">
      <w:start w:val="1"/>
      <w:numFmt w:val="lowerRoman"/>
      <w:lvlText w:val="%6"/>
      <w:lvlJc w:val="left"/>
      <w:pPr>
        <w:ind w:left="396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6" w:tplc="502AD14A">
      <w:start w:val="1"/>
      <w:numFmt w:val="decimal"/>
      <w:lvlText w:val="%7"/>
      <w:lvlJc w:val="left"/>
      <w:pPr>
        <w:ind w:left="468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7" w:tplc="B2141FEE">
      <w:start w:val="1"/>
      <w:numFmt w:val="lowerLetter"/>
      <w:lvlText w:val="%8"/>
      <w:lvlJc w:val="left"/>
      <w:pPr>
        <w:ind w:left="540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8" w:tplc="4CA490E6">
      <w:start w:val="1"/>
      <w:numFmt w:val="lowerRoman"/>
      <w:lvlText w:val="%9"/>
      <w:lvlJc w:val="left"/>
      <w:pPr>
        <w:ind w:left="612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abstractNum>
  <w:abstractNum w:abstractNumId="16" w15:restartNumberingAfterBreak="0">
    <w:nsid w:val="57912941"/>
    <w:multiLevelType w:val="hybridMultilevel"/>
    <w:tmpl w:val="D764C376"/>
    <w:lvl w:ilvl="0" w:tplc="FB8CD0CC">
      <w:start w:val="1"/>
      <w:numFmt w:val="decimal"/>
      <w:lvlText w:val="%1."/>
      <w:lvlJc w:val="left"/>
      <w:pPr>
        <w:ind w:left="1238"/>
      </w:pPr>
      <w:rPr>
        <w:rFonts w:ascii="Times New Roman" w:eastAsia="Times New Roman" w:hAnsi="Times New Roman" w:cs="Times New Roman"/>
        <w:b/>
        <w:bCs/>
        <w:i w:val="0"/>
        <w:strike w:val="0"/>
        <w:dstrike w:val="0"/>
        <w:color w:val="000000"/>
        <w:sz w:val="6"/>
        <w:szCs w:val="6"/>
        <w:u w:val="none" w:color="000000"/>
        <w:bdr w:val="none" w:sz="0" w:space="0" w:color="auto"/>
        <w:shd w:val="clear" w:color="auto" w:fill="auto"/>
        <w:vertAlign w:val="baseline"/>
      </w:rPr>
    </w:lvl>
    <w:lvl w:ilvl="1" w:tplc="C57E2D92">
      <w:start w:val="1"/>
      <w:numFmt w:val="lowerLetter"/>
      <w:lvlText w:val="%2"/>
      <w:lvlJc w:val="left"/>
      <w:pPr>
        <w:ind w:left="3847"/>
      </w:pPr>
      <w:rPr>
        <w:rFonts w:ascii="Times New Roman" w:eastAsia="Times New Roman" w:hAnsi="Times New Roman" w:cs="Times New Roman"/>
        <w:b/>
        <w:bCs/>
        <w:i w:val="0"/>
        <w:strike w:val="0"/>
        <w:dstrike w:val="0"/>
        <w:color w:val="000000"/>
        <w:sz w:val="6"/>
        <w:szCs w:val="6"/>
        <w:u w:val="none" w:color="000000"/>
        <w:bdr w:val="none" w:sz="0" w:space="0" w:color="auto"/>
        <w:shd w:val="clear" w:color="auto" w:fill="auto"/>
        <w:vertAlign w:val="baseline"/>
      </w:rPr>
    </w:lvl>
    <w:lvl w:ilvl="2" w:tplc="8F3A4DDC">
      <w:start w:val="1"/>
      <w:numFmt w:val="lowerRoman"/>
      <w:lvlText w:val="%3"/>
      <w:lvlJc w:val="left"/>
      <w:pPr>
        <w:ind w:left="4567"/>
      </w:pPr>
      <w:rPr>
        <w:rFonts w:ascii="Times New Roman" w:eastAsia="Times New Roman" w:hAnsi="Times New Roman" w:cs="Times New Roman"/>
        <w:b/>
        <w:bCs/>
        <w:i w:val="0"/>
        <w:strike w:val="0"/>
        <w:dstrike w:val="0"/>
        <w:color w:val="000000"/>
        <w:sz w:val="6"/>
        <w:szCs w:val="6"/>
        <w:u w:val="none" w:color="000000"/>
        <w:bdr w:val="none" w:sz="0" w:space="0" w:color="auto"/>
        <w:shd w:val="clear" w:color="auto" w:fill="auto"/>
        <w:vertAlign w:val="baseline"/>
      </w:rPr>
    </w:lvl>
    <w:lvl w:ilvl="3" w:tplc="75A81852">
      <w:start w:val="1"/>
      <w:numFmt w:val="decimal"/>
      <w:lvlText w:val="%4"/>
      <w:lvlJc w:val="left"/>
      <w:pPr>
        <w:ind w:left="5287"/>
      </w:pPr>
      <w:rPr>
        <w:rFonts w:ascii="Times New Roman" w:eastAsia="Times New Roman" w:hAnsi="Times New Roman" w:cs="Times New Roman"/>
        <w:b/>
        <w:bCs/>
        <w:i w:val="0"/>
        <w:strike w:val="0"/>
        <w:dstrike w:val="0"/>
        <w:color w:val="000000"/>
        <w:sz w:val="6"/>
        <w:szCs w:val="6"/>
        <w:u w:val="none" w:color="000000"/>
        <w:bdr w:val="none" w:sz="0" w:space="0" w:color="auto"/>
        <w:shd w:val="clear" w:color="auto" w:fill="auto"/>
        <w:vertAlign w:val="baseline"/>
      </w:rPr>
    </w:lvl>
    <w:lvl w:ilvl="4" w:tplc="74F421A2">
      <w:start w:val="1"/>
      <w:numFmt w:val="lowerLetter"/>
      <w:lvlText w:val="%5"/>
      <w:lvlJc w:val="left"/>
      <w:pPr>
        <w:ind w:left="6007"/>
      </w:pPr>
      <w:rPr>
        <w:rFonts w:ascii="Times New Roman" w:eastAsia="Times New Roman" w:hAnsi="Times New Roman" w:cs="Times New Roman"/>
        <w:b/>
        <w:bCs/>
        <w:i w:val="0"/>
        <w:strike w:val="0"/>
        <w:dstrike w:val="0"/>
        <w:color w:val="000000"/>
        <w:sz w:val="6"/>
        <w:szCs w:val="6"/>
        <w:u w:val="none" w:color="000000"/>
        <w:bdr w:val="none" w:sz="0" w:space="0" w:color="auto"/>
        <w:shd w:val="clear" w:color="auto" w:fill="auto"/>
        <w:vertAlign w:val="baseline"/>
      </w:rPr>
    </w:lvl>
    <w:lvl w:ilvl="5" w:tplc="8D06B28A">
      <w:start w:val="1"/>
      <w:numFmt w:val="lowerRoman"/>
      <w:lvlText w:val="%6"/>
      <w:lvlJc w:val="left"/>
      <w:pPr>
        <w:ind w:left="6727"/>
      </w:pPr>
      <w:rPr>
        <w:rFonts w:ascii="Times New Roman" w:eastAsia="Times New Roman" w:hAnsi="Times New Roman" w:cs="Times New Roman"/>
        <w:b/>
        <w:bCs/>
        <w:i w:val="0"/>
        <w:strike w:val="0"/>
        <w:dstrike w:val="0"/>
        <w:color w:val="000000"/>
        <w:sz w:val="6"/>
        <w:szCs w:val="6"/>
        <w:u w:val="none" w:color="000000"/>
        <w:bdr w:val="none" w:sz="0" w:space="0" w:color="auto"/>
        <w:shd w:val="clear" w:color="auto" w:fill="auto"/>
        <w:vertAlign w:val="baseline"/>
      </w:rPr>
    </w:lvl>
    <w:lvl w:ilvl="6" w:tplc="F6968FCC">
      <w:start w:val="1"/>
      <w:numFmt w:val="decimal"/>
      <w:lvlText w:val="%7"/>
      <w:lvlJc w:val="left"/>
      <w:pPr>
        <w:ind w:left="7447"/>
      </w:pPr>
      <w:rPr>
        <w:rFonts w:ascii="Times New Roman" w:eastAsia="Times New Roman" w:hAnsi="Times New Roman" w:cs="Times New Roman"/>
        <w:b/>
        <w:bCs/>
        <w:i w:val="0"/>
        <w:strike w:val="0"/>
        <w:dstrike w:val="0"/>
        <w:color w:val="000000"/>
        <w:sz w:val="6"/>
        <w:szCs w:val="6"/>
        <w:u w:val="none" w:color="000000"/>
        <w:bdr w:val="none" w:sz="0" w:space="0" w:color="auto"/>
        <w:shd w:val="clear" w:color="auto" w:fill="auto"/>
        <w:vertAlign w:val="baseline"/>
      </w:rPr>
    </w:lvl>
    <w:lvl w:ilvl="7" w:tplc="21C6EC14">
      <w:start w:val="1"/>
      <w:numFmt w:val="lowerLetter"/>
      <w:lvlText w:val="%8"/>
      <w:lvlJc w:val="left"/>
      <w:pPr>
        <w:ind w:left="8167"/>
      </w:pPr>
      <w:rPr>
        <w:rFonts w:ascii="Times New Roman" w:eastAsia="Times New Roman" w:hAnsi="Times New Roman" w:cs="Times New Roman"/>
        <w:b/>
        <w:bCs/>
        <w:i w:val="0"/>
        <w:strike w:val="0"/>
        <w:dstrike w:val="0"/>
        <w:color w:val="000000"/>
        <w:sz w:val="6"/>
        <w:szCs w:val="6"/>
        <w:u w:val="none" w:color="000000"/>
        <w:bdr w:val="none" w:sz="0" w:space="0" w:color="auto"/>
        <w:shd w:val="clear" w:color="auto" w:fill="auto"/>
        <w:vertAlign w:val="baseline"/>
      </w:rPr>
    </w:lvl>
    <w:lvl w:ilvl="8" w:tplc="3A762B3E">
      <w:start w:val="1"/>
      <w:numFmt w:val="lowerRoman"/>
      <w:lvlText w:val="%9"/>
      <w:lvlJc w:val="left"/>
      <w:pPr>
        <w:ind w:left="8887"/>
      </w:pPr>
      <w:rPr>
        <w:rFonts w:ascii="Times New Roman" w:eastAsia="Times New Roman" w:hAnsi="Times New Roman" w:cs="Times New Roman"/>
        <w:b/>
        <w:bCs/>
        <w:i w:val="0"/>
        <w:strike w:val="0"/>
        <w:dstrike w:val="0"/>
        <w:color w:val="000000"/>
        <w:sz w:val="6"/>
        <w:szCs w:val="6"/>
        <w:u w:val="none" w:color="000000"/>
        <w:bdr w:val="none" w:sz="0" w:space="0" w:color="auto"/>
        <w:shd w:val="clear" w:color="auto" w:fill="auto"/>
        <w:vertAlign w:val="baseline"/>
      </w:rPr>
    </w:lvl>
  </w:abstractNum>
  <w:abstractNum w:abstractNumId="17" w15:restartNumberingAfterBreak="0">
    <w:nsid w:val="5A746BBC"/>
    <w:multiLevelType w:val="hybridMultilevel"/>
    <w:tmpl w:val="C040CBA2"/>
    <w:lvl w:ilvl="0" w:tplc="B9CEC84A">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530ED4A">
      <w:start w:val="1"/>
      <w:numFmt w:val="bullet"/>
      <w:lvlRestart w:val="0"/>
      <w:lvlText w:val="-"/>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94A83C2">
      <w:start w:val="1"/>
      <w:numFmt w:val="bullet"/>
      <w:lvlText w:val="▪"/>
      <w:lvlJc w:val="left"/>
      <w:pPr>
        <w:ind w:left="1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840608E">
      <w:start w:val="1"/>
      <w:numFmt w:val="bullet"/>
      <w:lvlText w:val="•"/>
      <w:lvlJc w:val="left"/>
      <w:pPr>
        <w:ind w:left="2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C5CBFCA">
      <w:start w:val="1"/>
      <w:numFmt w:val="bullet"/>
      <w:lvlText w:val="o"/>
      <w:lvlJc w:val="left"/>
      <w:pPr>
        <w:ind w:left="3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5A4455C">
      <w:start w:val="1"/>
      <w:numFmt w:val="bullet"/>
      <w:lvlText w:val="▪"/>
      <w:lvlJc w:val="left"/>
      <w:pPr>
        <w:ind w:left="3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DB6E052">
      <w:start w:val="1"/>
      <w:numFmt w:val="bullet"/>
      <w:lvlText w:val="•"/>
      <w:lvlJc w:val="left"/>
      <w:pPr>
        <w:ind w:left="4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97A4CEA">
      <w:start w:val="1"/>
      <w:numFmt w:val="bullet"/>
      <w:lvlText w:val="o"/>
      <w:lvlJc w:val="left"/>
      <w:pPr>
        <w:ind w:left="5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A0AFEEA">
      <w:start w:val="1"/>
      <w:numFmt w:val="bullet"/>
      <w:lvlText w:val="▪"/>
      <w:lvlJc w:val="left"/>
      <w:pPr>
        <w:ind w:left="6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60C4054B"/>
    <w:multiLevelType w:val="hybridMultilevel"/>
    <w:tmpl w:val="636816C0"/>
    <w:lvl w:ilvl="0" w:tplc="1754757A">
      <w:start w:val="1"/>
      <w:numFmt w:val="decimal"/>
      <w:lvlText w:val="%1."/>
      <w:lvlJc w:val="left"/>
      <w:pPr>
        <w:ind w:left="6738"/>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1" w:tplc="6D32AD16">
      <w:start w:val="1"/>
      <w:numFmt w:val="lowerLetter"/>
      <w:lvlText w:val="%2"/>
      <w:lvlJc w:val="left"/>
      <w:pPr>
        <w:ind w:left="1964"/>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2" w:tplc="A796901A">
      <w:start w:val="1"/>
      <w:numFmt w:val="lowerRoman"/>
      <w:lvlText w:val="%3"/>
      <w:lvlJc w:val="left"/>
      <w:pPr>
        <w:ind w:left="2684"/>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3" w:tplc="DBA86924">
      <w:start w:val="1"/>
      <w:numFmt w:val="decimal"/>
      <w:lvlText w:val="%4"/>
      <w:lvlJc w:val="left"/>
      <w:pPr>
        <w:ind w:left="3404"/>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4" w:tplc="05724A0E">
      <w:start w:val="1"/>
      <w:numFmt w:val="lowerLetter"/>
      <w:lvlText w:val="%5"/>
      <w:lvlJc w:val="left"/>
      <w:pPr>
        <w:ind w:left="4124"/>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5" w:tplc="50F0991A">
      <w:start w:val="1"/>
      <w:numFmt w:val="lowerRoman"/>
      <w:lvlText w:val="%6"/>
      <w:lvlJc w:val="left"/>
      <w:pPr>
        <w:ind w:left="4844"/>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6" w:tplc="1F322F06">
      <w:start w:val="1"/>
      <w:numFmt w:val="decimal"/>
      <w:lvlText w:val="%7"/>
      <w:lvlJc w:val="left"/>
      <w:pPr>
        <w:ind w:left="5564"/>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7" w:tplc="3F88CC7C">
      <w:start w:val="1"/>
      <w:numFmt w:val="lowerLetter"/>
      <w:lvlText w:val="%8"/>
      <w:lvlJc w:val="left"/>
      <w:pPr>
        <w:ind w:left="6284"/>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8" w:tplc="5FDAB336">
      <w:start w:val="1"/>
      <w:numFmt w:val="lowerRoman"/>
      <w:lvlText w:val="%9"/>
      <w:lvlJc w:val="left"/>
      <w:pPr>
        <w:ind w:left="7004"/>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abstractNum>
  <w:abstractNum w:abstractNumId="19" w15:restartNumberingAfterBreak="0">
    <w:nsid w:val="6A200C25"/>
    <w:multiLevelType w:val="hybridMultilevel"/>
    <w:tmpl w:val="33522FC8"/>
    <w:lvl w:ilvl="0" w:tplc="637E47FC">
      <w:start w:val="1"/>
      <w:numFmt w:val="bullet"/>
      <w:lvlText w:val="-"/>
      <w:lvlJc w:val="left"/>
      <w:pPr>
        <w:ind w:left="7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644C3AC">
      <w:start w:val="1"/>
      <w:numFmt w:val="bullet"/>
      <w:lvlText w:val="o"/>
      <w:lvlJc w:val="left"/>
      <w:pPr>
        <w:ind w:left="1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40C545C">
      <w:start w:val="1"/>
      <w:numFmt w:val="bullet"/>
      <w:lvlText w:val="▪"/>
      <w:lvlJc w:val="left"/>
      <w:pPr>
        <w:ind w:left="2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C7877EA">
      <w:start w:val="1"/>
      <w:numFmt w:val="bullet"/>
      <w:lvlText w:val="•"/>
      <w:lvlJc w:val="left"/>
      <w:pPr>
        <w:ind w:left="3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55AC4C4">
      <w:start w:val="1"/>
      <w:numFmt w:val="bullet"/>
      <w:lvlText w:val="o"/>
      <w:lvlJc w:val="left"/>
      <w:pPr>
        <w:ind w:left="3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1BE62FA">
      <w:start w:val="1"/>
      <w:numFmt w:val="bullet"/>
      <w:lvlText w:val="▪"/>
      <w:lvlJc w:val="left"/>
      <w:pPr>
        <w:ind w:left="4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5FC0AC0">
      <w:start w:val="1"/>
      <w:numFmt w:val="bullet"/>
      <w:lvlText w:val="•"/>
      <w:lvlJc w:val="left"/>
      <w:pPr>
        <w:ind w:left="5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266F750">
      <w:start w:val="1"/>
      <w:numFmt w:val="bullet"/>
      <w:lvlText w:val="o"/>
      <w:lvlJc w:val="left"/>
      <w:pPr>
        <w:ind w:left="6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6A2033C">
      <w:start w:val="1"/>
      <w:numFmt w:val="bullet"/>
      <w:lvlText w:val="▪"/>
      <w:lvlJc w:val="left"/>
      <w:pPr>
        <w:ind w:left="68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7A347E4B"/>
    <w:multiLevelType w:val="hybridMultilevel"/>
    <w:tmpl w:val="999C92F4"/>
    <w:lvl w:ilvl="0" w:tplc="24809F9C">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3C409F6">
      <w:start w:val="1"/>
      <w:numFmt w:val="bullet"/>
      <w:lvlRestart w:val="0"/>
      <w:lvlText w:val="-"/>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E1A1936">
      <w:start w:val="1"/>
      <w:numFmt w:val="bullet"/>
      <w:lvlText w:val="▪"/>
      <w:lvlJc w:val="left"/>
      <w:pPr>
        <w:ind w:left="1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51614E8">
      <w:start w:val="1"/>
      <w:numFmt w:val="bullet"/>
      <w:lvlText w:val="•"/>
      <w:lvlJc w:val="left"/>
      <w:pPr>
        <w:ind w:left="2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98849EA">
      <w:start w:val="1"/>
      <w:numFmt w:val="bullet"/>
      <w:lvlText w:val="o"/>
      <w:lvlJc w:val="left"/>
      <w:pPr>
        <w:ind w:left="3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3561D86">
      <w:start w:val="1"/>
      <w:numFmt w:val="bullet"/>
      <w:lvlText w:val="▪"/>
      <w:lvlJc w:val="left"/>
      <w:pPr>
        <w:ind w:left="3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498341E">
      <w:start w:val="1"/>
      <w:numFmt w:val="bullet"/>
      <w:lvlText w:val="•"/>
      <w:lvlJc w:val="left"/>
      <w:pPr>
        <w:ind w:left="4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FB242A0">
      <w:start w:val="1"/>
      <w:numFmt w:val="bullet"/>
      <w:lvlText w:val="o"/>
      <w:lvlJc w:val="left"/>
      <w:pPr>
        <w:ind w:left="5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644F584">
      <w:start w:val="1"/>
      <w:numFmt w:val="bullet"/>
      <w:lvlText w:val="▪"/>
      <w:lvlJc w:val="left"/>
      <w:pPr>
        <w:ind w:left="6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7A3C1B22"/>
    <w:multiLevelType w:val="hybridMultilevel"/>
    <w:tmpl w:val="4EA206AE"/>
    <w:lvl w:ilvl="0" w:tplc="7AA6964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16490B4">
      <w:start w:val="1"/>
      <w:numFmt w:val="bullet"/>
      <w:lvlText w:val="o"/>
      <w:lvlJc w:val="left"/>
      <w:pPr>
        <w:ind w:left="1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C22D6B6">
      <w:start w:val="1"/>
      <w:numFmt w:val="bullet"/>
      <w:lvlText w:val="▪"/>
      <w:lvlJc w:val="left"/>
      <w:pPr>
        <w:ind w:left="2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9D469A8">
      <w:start w:val="1"/>
      <w:numFmt w:val="bullet"/>
      <w:lvlText w:val="•"/>
      <w:lvlJc w:val="left"/>
      <w:pPr>
        <w:ind w:left="3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1367662">
      <w:start w:val="1"/>
      <w:numFmt w:val="bullet"/>
      <w:lvlText w:val="o"/>
      <w:lvlJc w:val="left"/>
      <w:pPr>
        <w:ind w:left="3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E8E5170">
      <w:start w:val="1"/>
      <w:numFmt w:val="bullet"/>
      <w:lvlText w:val="▪"/>
      <w:lvlJc w:val="left"/>
      <w:pPr>
        <w:ind w:left="4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2401D7C">
      <w:start w:val="1"/>
      <w:numFmt w:val="bullet"/>
      <w:lvlText w:val="•"/>
      <w:lvlJc w:val="left"/>
      <w:pPr>
        <w:ind w:left="5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77407B0">
      <w:start w:val="1"/>
      <w:numFmt w:val="bullet"/>
      <w:lvlText w:val="o"/>
      <w:lvlJc w:val="left"/>
      <w:pPr>
        <w:ind w:left="6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6DCA090">
      <w:start w:val="1"/>
      <w:numFmt w:val="bullet"/>
      <w:lvlText w:val="▪"/>
      <w:lvlJc w:val="left"/>
      <w:pPr>
        <w:ind w:left="68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8"/>
  </w:num>
  <w:num w:numId="2">
    <w:abstractNumId w:val="7"/>
  </w:num>
  <w:num w:numId="3">
    <w:abstractNumId w:val="16"/>
  </w:num>
  <w:num w:numId="4">
    <w:abstractNumId w:val="5"/>
  </w:num>
  <w:num w:numId="5">
    <w:abstractNumId w:val="21"/>
  </w:num>
  <w:num w:numId="6">
    <w:abstractNumId w:val="6"/>
  </w:num>
  <w:num w:numId="7">
    <w:abstractNumId w:val="19"/>
  </w:num>
  <w:num w:numId="8">
    <w:abstractNumId w:val="13"/>
  </w:num>
  <w:num w:numId="9">
    <w:abstractNumId w:val="1"/>
  </w:num>
  <w:num w:numId="10">
    <w:abstractNumId w:val="4"/>
  </w:num>
  <w:num w:numId="11">
    <w:abstractNumId w:val="17"/>
  </w:num>
  <w:num w:numId="12">
    <w:abstractNumId w:val="20"/>
  </w:num>
  <w:num w:numId="13">
    <w:abstractNumId w:val="10"/>
  </w:num>
  <w:num w:numId="14">
    <w:abstractNumId w:val="9"/>
  </w:num>
  <w:num w:numId="15">
    <w:abstractNumId w:val="0"/>
  </w:num>
  <w:num w:numId="16">
    <w:abstractNumId w:val="18"/>
  </w:num>
  <w:num w:numId="17">
    <w:abstractNumId w:val="14"/>
  </w:num>
  <w:num w:numId="18">
    <w:abstractNumId w:val="15"/>
  </w:num>
  <w:num w:numId="19">
    <w:abstractNumId w:val="12"/>
  </w:num>
  <w:num w:numId="20">
    <w:abstractNumId w:val="2"/>
  </w:num>
  <w:num w:numId="21">
    <w:abstractNumId w:val="11"/>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3EC"/>
    <w:rsid w:val="00004E5F"/>
    <w:rsid w:val="00031A72"/>
    <w:rsid w:val="000411B0"/>
    <w:rsid w:val="00046374"/>
    <w:rsid w:val="00095F1F"/>
    <w:rsid w:val="000A7413"/>
    <w:rsid w:val="000C540D"/>
    <w:rsid w:val="001114D1"/>
    <w:rsid w:val="0011641A"/>
    <w:rsid w:val="00237586"/>
    <w:rsid w:val="00253983"/>
    <w:rsid w:val="002664F4"/>
    <w:rsid w:val="00281AC9"/>
    <w:rsid w:val="002967A9"/>
    <w:rsid w:val="002A6C7B"/>
    <w:rsid w:val="002E1AED"/>
    <w:rsid w:val="0030665D"/>
    <w:rsid w:val="00346586"/>
    <w:rsid w:val="003542C9"/>
    <w:rsid w:val="00395E45"/>
    <w:rsid w:val="00397001"/>
    <w:rsid w:val="003A1A6F"/>
    <w:rsid w:val="003E698B"/>
    <w:rsid w:val="0044439B"/>
    <w:rsid w:val="00473B14"/>
    <w:rsid w:val="004F2DE5"/>
    <w:rsid w:val="00504CE2"/>
    <w:rsid w:val="00510A6C"/>
    <w:rsid w:val="00581F48"/>
    <w:rsid w:val="00606420"/>
    <w:rsid w:val="00652B36"/>
    <w:rsid w:val="0066418A"/>
    <w:rsid w:val="00693F45"/>
    <w:rsid w:val="0069764E"/>
    <w:rsid w:val="006D63A7"/>
    <w:rsid w:val="006E396F"/>
    <w:rsid w:val="006E54F1"/>
    <w:rsid w:val="006E5634"/>
    <w:rsid w:val="007063EC"/>
    <w:rsid w:val="00777D11"/>
    <w:rsid w:val="00777E79"/>
    <w:rsid w:val="00780FD5"/>
    <w:rsid w:val="007E6F4E"/>
    <w:rsid w:val="007F3633"/>
    <w:rsid w:val="008000E2"/>
    <w:rsid w:val="008160FE"/>
    <w:rsid w:val="00820DC7"/>
    <w:rsid w:val="0082264D"/>
    <w:rsid w:val="008A0146"/>
    <w:rsid w:val="008E378E"/>
    <w:rsid w:val="00916391"/>
    <w:rsid w:val="00936190"/>
    <w:rsid w:val="009571E2"/>
    <w:rsid w:val="00A21D63"/>
    <w:rsid w:val="00B06F5D"/>
    <w:rsid w:val="00B1008F"/>
    <w:rsid w:val="00B2192D"/>
    <w:rsid w:val="00B41A98"/>
    <w:rsid w:val="00B5002A"/>
    <w:rsid w:val="00B63F3A"/>
    <w:rsid w:val="00B82093"/>
    <w:rsid w:val="00B84E1F"/>
    <w:rsid w:val="00BA3AA5"/>
    <w:rsid w:val="00BB1CC1"/>
    <w:rsid w:val="00BB1EDA"/>
    <w:rsid w:val="00BD0715"/>
    <w:rsid w:val="00C07FE8"/>
    <w:rsid w:val="00C27228"/>
    <w:rsid w:val="00C358D1"/>
    <w:rsid w:val="00C836FA"/>
    <w:rsid w:val="00CA2AAF"/>
    <w:rsid w:val="00CC6015"/>
    <w:rsid w:val="00CD40EC"/>
    <w:rsid w:val="00CD7A43"/>
    <w:rsid w:val="00CF723C"/>
    <w:rsid w:val="00D57165"/>
    <w:rsid w:val="00D74B6B"/>
    <w:rsid w:val="00DD06E7"/>
    <w:rsid w:val="00DF7015"/>
    <w:rsid w:val="00E03615"/>
    <w:rsid w:val="00E50089"/>
    <w:rsid w:val="00E75928"/>
    <w:rsid w:val="00EC4807"/>
    <w:rsid w:val="00ED3112"/>
    <w:rsid w:val="00EF020A"/>
    <w:rsid w:val="00EF07A4"/>
    <w:rsid w:val="00EF2B94"/>
    <w:rsid w:val="00F03042"/>
    <w:rsid w:val="00F14ACB"/>
    <w:rsid w:val="00F92987"/>
    <w:rsid w:val="00FA6551"/>
    <w:rsid w:val="00FD00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89885D-1AEC-41E6-8202-76EEA678F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line="248" w:lineRule="auto"/>
      <w:ind w:left="2" w:right="3" w:firstLine="698"/>
      <w:jc w:val="both"/>
    </w:pPr>
    <w:rPr>
      <w:rFonts w:ascii="Times New Roman" w:eastAsia="Times New Roman" w:hAnsi="Times New Roman" w:cs="Times New Roman"/>
      <w:color w:val="000000"/>
      <w:sz w:val="26"/>
    </w:rPr>
  </w:style>
  <w:style w:type="paragraph" w:styleId="1">
    <w:name w:val="heading 1"/>
    <w:next w:val="a"/>
    <w:link w:val="10"/>
    <w:uiPriority w:val="9"/>
    <w:unhideWhenUsed/>
    <w:qFormat/>
    <w:pPr>
      <w:keepNext/>
      <w:keepLines/>
      <w:spacing w:after="0"/>
      <w:ind w:left="10" w:right="2" w:hanging="10"/>
      <w:jc w:val="center"/>
      <w:outlineLvl w:val="0"/>
    </w:pPr>
    <w:rPr>
      <w:rFonts w:ascii="Times New Roman" w:eastAsia="Times New Roman" w:hAnsi="Times New Roman" w:cs="Times New Roman"/>
      <w:b/>
      <w:color w:val="000000"/>
      <w:sz w:val="26"/>
    </w:rPr>
  </w:style>
  <w:style w:type="paragraph" w:styleId="2">
    <w:name w:val="heading 2"/>
    <w:next w:val="a"/>
    <w:link w:val="20"/>
    <w:uiPriority w:val="9"/>
    <w:unhideWhenUsed/>
    <w:qFormat/>
    <w:pPr>
      <w:keepNext/>
      <w:keepLines/>
      <w:spacing w:after="4"/>
      <w:ind w:left="12" w:right="3" w:hanging="10"/>
      <w:jc w:val="right"/>
      <w:outlineLvl w:val="1"/>
    </w:pPr>
    <w:rPr>
      <w:rFonts w:ascii="Times New Roman" w:eastAsia="Times New Roman" w:hAnsi="Times New Roman" w:cs="Times New Roman"/>
      <w:color w:val="000000"/>
      <w:sz w:val="26"/>
    </w:rPr>
  </w:style>
  <w:style w:type="paragraph" w:styleId="3">
    <w:name w:val="heading 3"/>
    <w:next w:val="a"/>
    <w:link w:val="30"/>
    <w:uiPriority w:val="9"/>
    <w:unhideWhenUsed/>
    <w:qFormat/>
    <w:pPr>
      <w:keepNext/>
      <w:keepLines/>
      <w:spacing w:after="27"/>
      <w:ind w:left="10" w:right="1890" w:hanging="10"/>
      <w:jc w:val="center"/>
      <w:outlineLvl w:val="2"/>
    </w:pPr>
    <w:rPr>
      <w:rFonts w:ascii="Arial" w:eastAsia="Arial" w:hAnsi="Arial" w:cs="Arial"/>
      <w:b/>
      <w:color w:val="000000"/>
      <w:sz w:val="14"/>
    </w:rPr>
  </w:style>
  <w:style w:type="paragraph" w:styleId="4">
    <w:name w:val="heading 4"/>
    <w:next w:val="a"/>
    <w:link w:val="40"/>
    <w:uiPriority w:val="9"/>
    <w:unhideWhenUsed/>
    <w:qFormat/>
    <w:pPr>
      <w:keepNext/>
      <w:keepLines/>
      <w:spacing w:after="3"/>
      <w:ind w:left="10" w:right="1530" w:hanging="10"/>
      <w:outlineLvl w:val="3"/>
    </w:pPr>
    <w:rPr>
      <w:rFonts w:ascii="Arial" w:eastAsia="Arial" w:hAnsi="Arial" w:cs="Arial"/>
      <w:b/>
      <w:color w:val="000000"/>
      <w:sz w:val="1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6"/>
    </w:rPr>
  </w:style>
  <w:style w:type="character" w:customStyle="1" w:styleId="20">
    <w:name w:val="Заголовок 2 Знак"/>
    <w:link w:val="2"/>
    <w:rPr>
      <w:rFonts w:ascii="Times New Roman" w:eastAsia="Times New Roman" w:hAnsi="Times New Roman" w:cs="Times New Roman"/>
      <w:color w:val="000000"/>
      <w:sz w:val="26"/>
    </w:rPr>
  </w:style>
  <w:style w:type="character" w:customStyle="1" w:styleId="30">
    <w:name w:val="Заголовок 3 Знак"/>
    <w:link w:val="3"/>
    <w:rPr>
      <w:rFonts w:ascii="Arial" w:eastAsia="Arial" w:hAnsi="Arial" w:cs="Arial"/>
      <w:b/>
      <w:color w:val="000000"/>
      <w:sz w:val="14"/>
    </w:rPr>
  </w:style>
  <w:style w:type="character" w:customStyle="1" w:styleId="40">
    <w:name w:val="Заголовок 4 Знак"/>
    <w:link w:val="4"/>
    <w:rPr>
      <w:rFonts w:ascii="Arial" w:eastAsia="Arial" w:hAnsi="Arial" w:cs="Arial"/>
      <w:b/>
      <w:color w:val="000000"/>
      <w:sz w:val="11"/>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footer"/>
    <w:basedOn w:val="a"/>
    <w:link w:val="a4"/>
    <w:uiPriority w:val="99"/>
    <w:unhideWhenUsed/>
    <w:rsid w:val="002E1AED"/>
    <w:pPr>
      <w:tabs>
        <w:tab w:val="center" w:pos="4677"/>
        <w:tab w:val="right" w:pos="9355"/>
      </w:tabs>
      <w:spacing w:after="0" w:line="240" w:lineRule="auto"/>
    </w:pPr>
  </w:style>
  <w:style w:type="character" w:customStyle="1" w:styleId="a4">
    <w:name w:val="Нижний колонтитул Знак"/>
    <w:basedOn w:val="a0"/>
    <w:link w:val="a3"/>
    <w:uiPriority w:val="99"/>
    <w:rsid w:val="002E1AED"/>
    <w:rPr>
      <w:rFonts w:ascii="Times New Roman" w:eastAsia="Times New Roman" w:hAnsi="Times New Roman" w:cs="Times New Roman"/>
      <w:color w:val="000000"/>
      <w:sz w:val="26"/>
    </w:rPr>
  </w:style>
  <w:style w:type="table" w:customStyle="1" w:styleId="TableNormal">
    <w:name w:val="Table Normal"/>
    <w:uiPriority w:val="2"/>
    <w:semiHidden/>
    <w:unhideWhenUsed/>
    <w:qFormat/>
    <w:rsid w:val="00CD7A43"/>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5">
    <w:name w:val="Body Text"/>
    <w:basedOn w:val="a"/>
    <w:link w:val="a6"/>
    <w:uiPriority w:val="1"/>
    <w:qFormat/>
    <w:rsid w:val="00CD7A43"/>
    <w:pPr>
      <w:widowControl w:val="0"/>
      <w:autoSpaceDE w:val="0"/>
      <w:autoSpaceDN w:val="0"/>
      <w:spacing w:after="0" w:line="240" w:lineRule="auto"/>
      <w:ind w:left="0" w:right="0" w:firstLine="0"/>
      <w:jc w:val="left"/>
    </w:pPr>
    <w:rPr>
      <w:color w:val="auto"/>
      <w:szCs w:val="26"/>
      <w:lang w:eastAsia="en-US"/>
    </w:rPr>
  </w:style>
  <w:style w:type="character" w:customStyle="1" w:styleId="a6">
    <w:name w:val="Основной текст Знак"/>
    <w:basedOn w:val="a0"/>
    <w:link w:val="a5"/>
    <w:uiPriority w:val="1"/>
    <w:rsid w:val="00CD7A43"/>
    <w:rPr>
      <w:rFonts w:ascii="Times New Roman" w:eastAsia="Times New Roman" w:hAnsi="Times New Roman" w:cs="Times New Roman"/>
      <w:sz w:val="26"/>
      <w:szCs w:val="26"/>
      <w:lang w:eastAsia="en-US"/>
    </w:rPr>
  </w:style>
  <w:style w:type="paragraph" w:customStyle="1" w:styleId="TableParagraph">
    <w:name w:val="Table Paragraph"/>
    <w:basedOn w:val="a"/>
    <w:uiPriority w:val="1"/>
    <w:qFormat/>
    <w:rsid w:val="00CD7A43"/>
    <w:pPr>
      <w:widowControl w:val="0"/>
      <w:autoSpaceDE w:val="0"/>
      <w:autoSpaceDN w:val="0"/>
      <w:spacing w:after="0" w:line="240" w:lineRule="auto"/>
      <w:ind w:left="0" w:right="0" w:firstLine="0"/>
      <w:jc w:val="left"/>
    </w:pPr>
    <w:rPr>
      <w:rFonts w:ascii="Arial" w:eastAsia="Arial" w:hAnsi="Arial" w:cs="Arial"/>
      <w:color w:val="auto"/>
      <w:sz w:val="22"/>
      <w:lang w:eastAsia="en-US"/>
    </w:rPr>
  </w:style>
  <w:style w:type="character" w:styleId="a7">
    <w:name w:val="Hyperlink"/>
    <w:basedOn w:val="a0"/>
    <w:uiPriority w:val="99"/>
    <w:semiHidden/>
    <w:unhideWhenUsed/>
    <w:rsid w:val="00E75928"/>
    <w:rPr>
      <w:color w:val="0563C1"/>
      <w:u w:val="single"/>
    </w:rPr>
  </w:style>
  <w:style w:type="character" w:styleId="a8">
    <w:name w:val="FollowedHyperlink"/>
    <w:basedOn w:val="a0"/>
    <w:uiPriority w:val="99"/>
    <w:semiHidden/>
    <w:unhideWhenUsed/>
    <w:rsid w:val="00E75928"/>
    <w:rPr>
      <w:color w:val="954F72"/>
      <w:u w:val="single"/>
    </w:rPr>
  </w:style>
  <w:style w:type="paragraph" w:customStyle="1" w:styleId="msonormal0">
    <w:name w:val="msonormal"/>
    <w:basedOn w:val="a"/>
    <w:rsid w:val="00E75928"/>
    <w:pPr>
      <w:spacing w:before="100" w:beforeAutospacing="1" w:after="100" w:afterAutospacing="1" w:line="240" w:lineRule="auto"/>
      <w:ind w:left="0" w:right="0" w:firstLine="0"/>
      <w:jc w:val="left"/>
    </w:pPr>
    <w:rPr>
      <w:color w:val="auto"/>
      <w:sz w:val="24"/>
      <w:szCs w:val="24"/>
    </w:rPr>
  </w:style>
  <w:style w:type="paragraph" w:customStyle="1" w:styleId="xl65">
    <w:name w:val="xl65"/>
    <w:basedOn w:val="a"/>
    <w:rsid w:val="00E75928"/>
    <w:pPr>
      <w:pBdr>
        <w:top w:val="single" w:sz="8" w:space="0" w:color="auto"/>
        <w:left w:val="single" w:sz="4" w:space="0" w:color="auto"/>
        <w:bottom w:val="single" w:sz="4" w:space="0" w:color="auto"/>
        <w:right w:val="single" w:sz="8"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66">
    <w:name w:val="xl66"/>
    <w:basedOn w:val="a"/>
    <w:rsid w:val="00E7592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67">
    <w:name w:val="xl67"/>
    <w:basedOn w:val="a"/>
    <w:rsid w:val="00E75928"/>
    <w:pPr>
      <w:spacing w:before="100" w:beforeAutospacing="1" w:after="100" w:afterAutospacing="1" w:line="240" w:lineRule="auto"/>
      <w:ind w:left="0" w:right="0" w:firstLine="0"/>
      <w:jc w:val="left"/>
    </w:pPr>
    <w:rPr>
      <w:sz w:val="16"/>
      <w:szCs w:val="16"/>
    </w:rPr>
  </w:style>
  <w:style w:type="paragraph" w:customStyle="1" w:styleId="xl68">
    <w:name w:val="xl68"/>
    <w:basedOn w:val="a"/>
    <w:rsid w:val="00E75928"/>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69">
    <w:name w:val="xl69"/>
    <w:basedOn w:val="a"/>
    <w:rsid w:val="00E75928"/>
    <w:pPr>
      <w:pBdr>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70">
    <w:name w:val="xl70"/>
    <w:basedOn w:val="a"/>
    <w:rsid w:val="00E75928"/>
    <w:pPr>
      <w:pBdr>
        <w:top w:val="single" w:sz="4" w:space="0" w:color="auto"/>
        <w:left w:val="single" w:sz="4" w:space="0" w:color="auto"/>
        <w:right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71">
    <w:name w:val="xl71"/>
    <w:basedOn w:val="a"/>
    <w:rsid w:val="00E7592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72">
    <w:name w:val="xl72"/>
    <w:basedOn w:val="a"/>
    <w:rsid w:val="00E75928"/>
    <w:pPr>
      <w:pBdr>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73">
    <w:name w:val="xl73"/>
    <w:basedOn w:val="a"/>
    <w:rsid w:val="00E75928"/>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74">
    <w:name w:val="xl74"/>
    <w:basedOn w:val="a"/>
    <w:rsid w:val="00E75928"/>
    <w:pPr>
      <w:spacing w:before="100" w:beforeAutospacing="1" w:after="100" w:afterAutospacing="1" w:line="240" w:lineRule="auto"/>
      <w:ind w:left="0" w:right="0" w:firstLine="0"/>
      <w:jc w:val="right"/>
    </w:pPr>
    <w:rPr>
      <w:sz w:val="16"/>
      <w:szCs w:val="16"/>
    </w:rPr>
  </w:style>
  <w:style w:type="paragraph" w:customStyle="1" w:styleId="xl75">
    <w:name w:val="xl75"/>
    <w:basedOn w:val="a"/>
    <w:rsid w:val="00E75928"/>
    <w:pPr>
      <w:pBdr>
        <w:top w:val="single" w:sz="4" w:space="0" w:color="auto"/>
        <w:left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76">
    <w:name w:val="xl76"/>
    <w:basedOn w:val="a"/>
    <w:rsid w:val="00E7592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77">
    <w:name w:val="xl77"/>
    <w:basedOn w:val="a"/>
    <w:rsid w:val="00E75928"/>
    <w:pPr>
      <w:pBdr>
        <w:top w:val="single" w:sz="8" w:space="0" w:color="auto"/>
        <w:right w:val="single" w:sz="8" w:space="0" w:color="auto"/>
      </w:pBdr>
      <w:spacing w:before="100" w:beforeAutospacing="1" w:after="100" w:afterAutospacing="1" w:line="240" w:lineRule="auto"/>
      <w:ind w:left="0" w:right="0" w:firstLine="0"/>
      <w:jc w:val="right"/>
    </w:pPr>
    <w:rPr>
      <w:sz w:val="16"/>
      <w:szCs w:val="16"/>
    </w:rPr>
  </w:style>
  <w:style w:type="paragraph" w:customStyle="1" w:styleId="xl78">
    <w:name w:val="xl78"/>
    <w:basedOn w:val="a"/>
    <w:rsid w:val="00E75928"/>
    <w:pPr>
      <w:spacing w:before="100" w:beforeAutospacing="1" w:after="100" w:afterAutospacing="1" w:line="240" w:lineRule="auto"/>
      <w:ind w:left="0" w:right="0" w:firstLine="0"/>
      <w:jc w:val="left"/>
    </w:pPr>
    <w:rPr>
      <w:rFonts w:ascii="Calibri" w:hAnsi="Calibri" w:cs="Calibri"/>
      <w:sz w:val="24"/>
      <w:szCs w:val="24"/>
    </w:rPr>
  </w:style>
  <w:style w:type="paragraph" w:customStyle="1" w:styleId="xl79">
    <w:name w:val="xl79"/>
    <w:basedOn w:val="a"/>
    <w:rsid w:val="00E75928"/>
    <w:pPr>
      <w:spacing w:before="100" w:beforeAutospacing="1" w:after="100" w:afterAutospacing="1" w:line="240" w:lineRule="auto"/>
      <w:ind w:left="0" w:right="0" w:firstLine="0"/>
      <w:jc w:val="left"/>
    </w:pPr>
    <w:rPr>
      <w:rFonts w:ascii="Arial" w:hAnsi="Arial" w:cs="Arial"/>
      <w:sz w:val="20"/>
      <w:szCs w:val="20"/>
    </w:rPr>
  </w:style>
  <w:style w:type="paragraph" w:customStyle="1" w:styleId="xl80">
    <w:name w:val="xl80"/>
    <w:basedOn w:val="a"/>
    <w:rsid w:val="00E75928"/>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left="0" w:right="0" w:firstLine="0"/>
      <w:jc w:val="center"/>
    </w:pPr>
    <w:rPr>
      <w:sz w:val="16"/>
      <w:szCs w:val="16"/>
    </w:rPr>
  </w:style>
  <w:style w:type="paragraph" w:customStyle="1" w:styleId="xl81">
    <w:name w:val="xl81"/>
    <w:basedOn w:val="a"/>
    <w:rsid w:val="00E7592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82">
    <w:name w:val="xl82"/>
    <w:basedOn w:val="a"/>
    <w:rsid w:val="00E75928"/>
    <w:pPr>
      <w:pBdr>
        <w:top w:val="single" w:sz="4" w:space="0" w:color="auto"/>
        <w:right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83">
    <w:name w:val="xl83"/>
    <w:basedOn w:val="a"/>
    <w:rsid w:val="00E75928"/>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84">
    <w:name w:val="xl84"/>
    <w:basedOn w:val="a"/>
    <w:rsid w:val="00E75928"/>
    <w:pPr>
      <w:pBdr>
        <w:bottom w:val="single" w:sz="4" w:space="0" w:color="auto"/>
      </w:pBdr>
      <w:spacing w:before="100" w:beforeAutospacing="1" w:after="100" w:afterAutospacing="1" w:line="240" w:lineRule="auto"/>
      <w:ind w:left="0" w:right="0" w:firstLine="0"/>
      <w:jc w:val="left"/>
    </w:pPr>
    <w:rPr>
      <w:sz w:val="16"/>
      <w:szCs w:val="16"/>
    </w:rPr>
  </w:style>
  <w:style w:type="paragraph" w:customStyle="1" w:styleId="xl85">
    <w:name w:val="xl85"/>
    <w:basedOn w:val="a"/>
    <w:rsid w:val="00E75928"/>
    <w:pPr>
      <w:spacing w:before="100" w:beforeAutospacing="1" w:after="100" w:afterAutospacing="1" w:line="240" w:lineRule="auto"/>
      <w:ind w:left="0" w:right="0" w:firstLine="0"/>
      <w:jc w:val="left"/>
    </w:pPr>
    <w:rPr>
      <w:b/>
      <w:bCs/>
      <w:sz w:val="18"/>
      <w:szCs w:val="18"/>
    </w:rPr>
  </w:style>
  <w:style w:type="paragraph" w:customStyle="1" w:styleId="xl86">
    <w:name w:val="xl86"/>
    <w:basedOn w:val="a"/>
    <w:rsid w:val="00E75928"/>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87">
    <w:name w:val="xl87"/>
    <w:basedOn w:val="a"/>
    <w:rsid w:val="00E75928"/>
    <w:pPr>
      <w:pBdr>
        <w:top w:val="single" w:sz="4" w:space="0" w:color="auto"/>
        <w:right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88">
    <w:name w:val="xl88"/>
    <w:basedOn w:val="a"/>
    <w:rsid w:val="00E75928"/>
    <w:pPr>
      <w:spacing w:before="100" w:beforeAutospacing="1" w:after="100" w:afterAutospacing="1" w:line="240" w:lineRule="auto"/>
      <w:ind w:left="0" w:right="0" w:firstLine="0"/>
      <w:jc w:val="left"/>
    </w:pPr>
    <w:rPr>
      <w:b/>
      <w:bCs/>
      <w:sz w:val="24"/>
      <w:szCs w:val="24"/>
    </w:rPr>
  </w:style>
  <w:style w:type="paragraph" w:customStyle="1" w:styleId="xl89">
    <w:name w:val="xl89"/>
    <w:basedOn w:val="a"/>
    <w:rsid w:val="00E75928"/>
    <w:pPr>
      <w:pBdr>
        <w:top w:val="single" w:sz="4" w:space="0" w:color="auto"/>
        <w:left w:val="single" w:sz="8" w:space="0" w:color="auto"/>
        <w:bottom w:val="single" w:sz="8" w:space="0" w:color="auto"/>
        <w:right w:val="single" w:sz="8" w:space="0" w:color="auto"/>
      </w:pBdr>
      <w:spacing w:before="100" w:beforeAutospacing="1" w:after="100" w:afterAutospacing="1" w:line="240" w:lineRule="auto"/>
      <w:ind w:left="0" w:right="0" w:firstLine="0"/>
      <w:jc w:val="center"/>
    </w:pPr>
    <w:rPr>
      <w:sz w:val="16"/>
      <w:szCs w:val="16"/>
    </w:rPr>
  </w:style>
  <w:style w:type="paragraph" w:customStyle="1" w:styleId="xl90">
    <w:name w:val="xl90"/>
    <w:basedOn w:val="a"/>
    <w:rsid w:val="00E7592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pPr>
    <w:rPr>
      <w:sz w:val="16"/>
      <w:szCs w:val="16"/>
    </w:rPr>
  </w:style>
  <w:style w:type="paragraph" w:customStyle="1" w:styleId="xl91">
    <w:name w:val="xl91"/>
    <w:basedOn w:val="a"/>
    <w:rsid w:val="00E75928"/>
    <w:pPr>
      <w:pBdr>
        <w:bottom w:val="single" w:sz="4" w:space="0" w:color="auto"/>
      </w:pBdr>
      <w:spacing w:before="100" w:beforeAutospacing="1" w:after="100" w:afterAutospacing="1" w:line="240" w:lineRule="auto"/>
      <w:ind w:left="0" w:right="0" w:firstLine="0"/>
      <w:jc w:val="left"/>
    </w:pPr>
    <w:rPr>
      <w:rFonts w:ascii="Calibri" w:hAnsi="Calibri" w:cs="Calibri"/>
      <w:sz w:val="24"/>
      <w:szCs w:val="24"/>
    </w:rPr>
  </w:style>
  <w:style w:type="paragraph" w:customStyle="1" w:styleId="xl92">
    <w:name w:val="xl92"/>
    <w:basedOn w:val="a"/>
    <w:rsid w:val="00E75928"/>
    <w:pPr>
      <w:pBdr>
        <w:top w:val="single" w:sz="4" w:space="0" w:color="auto"/>
        <w:left w:val="single" w:sz="4" w:space="0" w:color="auto"/>
        <w:right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93">
    <w:name w:val="xl93"/>
    <w:basedOn w:val="a"/>
    <w:rsid w:val="00E75928"/>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left="0" w:right="0" w:firstLine="0"/>
      <w:jc w:val="center"/>
    </w:pPr>
    <w:rPr>
      <w:sz w:val="16"/>
      <w:szCs w:val="16"/>
    </w:rPr>
  </w:style>
  <w:style w:type="paragraph" w:customStyle="1" w:styleId="xl94">
    <w:name w:val="xl94"/>
    <w:basedOn w:val="a"/>
    <w:rsid w:val="00E75928"/>
    <w:pPr>
      <w:pBdr>
        <w:top w:val="single" w:sz="4" w:space="0" w:color="auto"/>
        <w:left w:val="single" w:sz="4" w:space="0" w:color="auto"/>
        <w:right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95">
    <w:name w:val="xl95"/>
    <w:basedOn w:val="a"/>
    <w:rsid w:val="00E75928"/>
    <w:pPr>
      <w:pBdr>
        <w:left w:val="single" w:sz="4" w:space="0" w:color="auto"/>
        <w:right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96">
    <w:name w:val="xl96"/>
    <w:basedOn w:val="a"/>
    <w:rsid w:val="00E75928"/>
    <w:pPr>
      <w:pBdr>
        <w:top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97">
    <w:name w:val="xl97"/>
    <w:basedOn w:val="a"/>
    <w:rsid w:val="00E75928"/>
    <w:pPr>
      <w:pBdr>
        <w:left w:val="single" w:sz="4" w:space="0" w:color="auto"/>
        <w:bottom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98">
    <w:name w:val="xl98"/>
    <w:basedOn w:val="a"/>
    <w:rsid w:val="00E75928"/>
    <w:pPr>
      <w:pBdr>
        <w:bottom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99">
    <w:name w:val="xl99"/>
    <w:basedOn w:val="a"/>
    <w:rsid w:val="00E75928"/>
    <w:pPr>
      <w:pBdr>
        <w:bottom w:val="single" w:sz="4" w:space="0" w:color="auto"/>
        <w:right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100">
    <w:name w:val="xl100"/>
    <w:basedOn w:val="a"/>
    <w:rsid w:val="00E75928"/>
    <w:pPr>
      <w:spacing w:before="100" w:beforeAutospacing="1" w:after="100" w:afterAutospacing="1" w:line="240" w:lineRule="auto"/>
      <w:ind w:left="0" w:right="0" w:firstLine="0"/>
      <w:jc w:val="left"/>
    </w:pPr>
    <w:rPr>
      <w:sz w:val="16"/>
      <w:szCs w:val="16"/>
    </w:rPr>
  </w:style>
  <w:style w:type="paragraph" w:customStyle="1" w:styleId="xl101">
    <w:name w:val="xl101"/>
    <w:basedOn w:val="a"/>
    <w:rsid w:val="00E75928"/>
    <w:pPr>
      <w:spacing w:before="100" w:beforeAutospacing="1" w:after="100" w:afterAutospacing="1" w:line="240" w:lineRule="auto"/>
      <w:ind w:left="0" w:right="0" w:firstLine="0"/>
      <w:jc w:val="left"/>
      <w:textAlignment w:val="center"/>
    </w:pPr>
    <w:rPr>
      <w:sz w:val="16"/>
      <w:szCs w:val="16"/>
    </w:rPr>
  </w:style>
  <w:style w:type="paragraph" w:customStyle="1" w:styleId="xl102">
    <w:name w:val="xl102"/>
    <w:basedOn w:val="a"/>
    <w:rsid w:val="00E75928"/>
    <w:pPr>
      <w:spacing w:before="100" w:beforeAutospacing="1" w:after="100" w:afterAutospacing="1" w:line="240" w:lineRule="auto"/>
      <w:ind w:left="0" w:right="0" w:firstLine="0"/>
      <w:jc w:val="center"/>
    </w:pPr>
    <w:rPr>
      <w:sz w:val="16"/>
      <w:szCs w:val="16"/>
    </w:rPr>
  </w:style>
  <w:style w:type="paragraph" w:customStyle="1" w:styleId="xl103">
    <w:name w:val="xl103"/>
    <w:basedOn w:val="a"/>
    <w:rsid w:val="00E75928"/>
    <w:pPr>
      <w:pBdr>
        <w:top w:val="single" w:sz="4" w:space="0" w:color="auto"/>
        <w:bottom w:val="single" w:sz="4" w:space="0" w:color="auto"/>
      </w:pBdr>
      <w:spacing w:before="100" w:beforeAutospacing="1" w:after="100" w:afterAutospacing="1" w:line="240" w:lineRule="auto"/>
      <w:ind w:left="0" w:right="0" w:firstLine="0"/>
      <w:jc w:val="center"/>
    </w:pPr>
    <w:rPr>
      <w:sz w:val="16"/>
      <w:szCs w:val="16"/>
    </w:rPr>
  </w:style>
  <w:style w:type="paragraph" w:customStyle="1" w:styleId="xl104">
    <w:name w:val="xl104"/>
    <w:basedOn w:val="a"/>
    <w:rsid w:val="00E75928"/>
    <w:pPr>
      <w:spacing w:before="100" w:beforeAutospacing="1" w:after="100" w:afterAutospacing="1" w:line="240" w:lineRule="auto"/>
      <w:ind w:left="0" w:right="0" w:firstLine="0"/>
      <w:jc w:val="center"/>
    </w:pPr>
    <w:rPr>
      <w:b/>
      <w:bCs/>
      <w:sz w:val="24"/>
      <w:szCs w:val="24"/>
    </w:rPr>
  </w:style>
  <w:style w:type="paragraph" w:customStyle="1" w:styleId="xl105">
    <w:name w:val="xl105"/>
    <w:basedOn w:val="a"/>
    <w:rsid w:val="00E75928"/>
    <w:pPr>
      <w:pBdr>
        <w:right w:val="single" w:sz="4" w:space="0" w:color="auto"/>
      </w:pBdr>
      <w:spacing w:before="100" w:beforeAutospacing="1" w:after="100" w:afterAutospacing="1" w:line="240" w:lineRule="auto"/>
      <w:ind w:left="0" w:right="0" w:firstLine="0"/>
      <w:jc w:val="center"/>
    </w:pPr>
    <w:rPr>
      <w:b/>
      <w:bCs/>
      <w:sz w:val="24"/>
      <w:szCs w:val="24"/>
    </w:rPr>
  </w:style>
  <w:style w:type="paragraph" w:styleId="a9">
    <w:name w:val="No Spacing"/>
    <w:uiPriority w:val="1"/>
    <w:qFormat/>
    <w:rsid w:val="007E6F4E"/>
    <w:pPr>
      <w:spacing w:after="0" w:line="240" w:lineRule="auto"/>
      <w:ind w:left="2" w:right="3" w:firstLine="698"/>
      <w:jc w:val="both"/>
    </w:pPr>
    <w:rPr>
      <w:rFonts w:ascii="Times New Roman" w:eastAsia="Times New Roman" w:hAnsi="Times New Roman" w:cs="Times New Roman"/>
      <w:color w:val="000000"/>
      <w:sz w:val="26"/>
    </w:rPr>
  </w:style>
  <w:style w:type="paragraph" w:styleId="aa">
    <w:name w:val="List Paragraph"/>
    <w:basedOn w:val="a"/>
    <w:uiPriority w:val="1"/>
    <w:qFormat/>
    <w:rsid w:val="00777E79"/>
    <w:pPr>
      <w:widowControl w:val="0"/>
      <w:autoSpaceDE w:val="0"/>
      <w:autoSpaceDN w:val="0"/>
      <w:spacing w:after="0" w:line="240" w:lineRule="auto"/>
      <w:ind w:left="172" w:right="0" w:firstLine="700"/>
    </w:pPr>
    <w:rPr>
      <w:color w:val="auto"/>
      <w:sz w:val="22"/>
      <w:lang w:eastAsia="en-US"/>
    </w:rPr>
  </w:style>
  <w:style w:type="numbering" w:customStyle="1" w:styleId="11">
    <w:name w:val="Нет списка1"/>
    <w:next w:val="a2"/>
    <w:uiPriority w:val="99"/>
    <w:semiHidden/>
    <w:unhideWhenUsed/>
    <w:rsid w:val="00777E79"/>
  </w:style>
  <w:style w:type="paragraph" w:customStyle="1" w:styleId="xl106">
    <w:name w:val="xl106"/>
    <w:basedOn w:val="a"/>
    <w:rsid w:val="00777E79"/>
    <w:pPr>
      <w:spacing w:before="100" w:beforeAutospacing="1" w:after="100" w:afterAutospacing="1" w:line="240" w:lineRule="auto"/>
      <w:ind w:left="0" w:right="0" w:firstLine="0"/>
      <w:jc w:val="center"/>
    </w:pPr>
    <w:rPr>
      <w:sz w:val="18"/>
      <w:szCs w:val="18"/>
    </w:rPr>
  </w:style>
  <w:style w:type="paragraph" w:customStyle="1" w:styleId="xl107">
    <w:name w:val="xl107"/>
    <w:basedOn w:val="a"/>
    <w:rsid w:val="00777E79"/>
    <w:pPr>
      <w:spacing w:before="100" w:beforeAutospacing="1" w:after="100" w:afterAutospacing="1" w:line="240" w:lineRule="auto"/>
      <w:ind w:left="0" w:right="0" w:firstLine="0"/>
      <w:jc w:val="left"/>
      <w:textAlignment w:val="center"/>
    </w:pPr>
    <w:rPr>
      <w:sz w:val="18"/>
      <w:szCs w:val="18"/>
    </w:rPr>
  </w:style>
  <w:style w:type="paragraph" w:customStyle="1" w:styleId="xl108">
    <w:name w:val="xl108"/>
    <w:basedOn w:val="a"/>
    <w:rsid w:val="00777E79"/>
    <w:pPr>
      <w:spacing w:before="100" w:beforeAutospacing="1" w:after="100" w:afterAutospacing="1" w:line="240" w:lineRule="auto"/>
      <w:ind w:left="0" w:right="0" w:firstLine="0"/>
      <w:jc w:val="left"/>
      <w:textAlignment w:val="center"/>
    </w:pPr>
    <w:rPr>
      <w:sz w:val="18"/>
      <w:szCs w:val="18"/>
    </w:rPr>
  </w:style>
  <w:style w:type="paragraph" w:customStyle="1" w:styleId="xl109">
    <w:name w:val="xl109"/>
    <w:basedOn w:val="a"/>
    <w:rsid w:val="00B84E1F"/>
    <w:pPr>
      <w:spacing w:before="100" w:beforeAutospacing="1" w:after="100" w:afterAutospacing="1" w:line="240" w:lineRule="auto"/>
      <w:ind w:left="0" w:right="0" w:firstLine="0"/>
      <w:jc w:val="left"/>
    </w:pPr>
    <w:rPr>
      <w:sz w:val="24"/>
      <w:szCs w:val="24"/>
    </w:rPr>
  </w:style>
  <w:style w:type="paragraph" w:customStyle="1" w:styleId="xl110">
    <w:name w:val="xl110"/>
    <w:basedOn w:val="a"/>
    <w:rsid w:val="00B84E1F"/>
    <w:pPr>
      <w:spacing w:before="100" w:beforeAutospacing="1" w:after="100" w:afterAutospacing="1" w:line="240" w:lineRule="auto"/>
      <w:ind w:left="0" w:right="0" w:firstLine="0"/>
      <w:jc w:val="left"/>
      <w:textAlignment w:val="top"/>
    </w:pPr>
    <w:rPr>
      <w:sz w:val="24"/>
      <w:szCs w:val="24"/>
    </w:rPr>
  </w:style>
  <w:style w:type="paragraph" w:customStyle="1" w:styleId="xl111">
    <w:name w:val="xl111"/>
    <w:basedOn w:val="a"/>
    <w:rsid w:val="00B84E1F"/>
    <w:pPr>
      <w:spacing w:before="100" w:beforeAutospacing="1" w:after="100" w:afterAutospacing="1" w:line="240" w:lineRule="auto"/>
      <w:ind w:left="0" w:right="0" w:firstLine="0"/>
      <w:jc w:val="center"/>
    </w:pPr>
    <w:rPr>
      <w:sz w:val="24"/>
      <w:szCs w:val="24"/>
    </w:rPr>
  </w:style>
  <w:style w:type="paragraph" w:customStyle="1" w:styleId="xl112">
    <w:name w:val="xl112"/>
    <w:basedOn w:val="a"/>
    <w:rsid w:val="00B84E1F"/>
    <w:pPr>
      <w:spacing w:before="100" w:beforeAutospacing="1" w:after="100" w:afterAutospacing="1" w:line="240" w:lineRule="auto"/>
      <w:ind w:left="0" w:right="0" w:firstLine="0"/>
      <w:jc w:val="left"/>
      <w:textAlignment w:val="center"/>
    </w:pPr>
    <w:rPr>
      <w:sz w:val="18"/>
      <w:szCs w:val="18"/>
    </w:rPr>
  </w:style>
  <w:style w:type="paragraph" w:customStyle="1" w:styleId="xl113">
    <w:name w:val="xl113"/>
    <w:basedOn w:val="a"/>
    <w:rsid w:val="00B84E1F"/>
    <w:pPr>
      <w:spacing w:before="100" w:beforeAutospacing="1" w:after="100" w:afterAutospacing="1" w:line="240" w:lineRule="auto"/>
      <w:ind w:left="0" w:right="0" w:firstLine="0"/>
      <w:jc w:val="left"/>
      <w:textAlignment w:val="center"/>
    </w:pPr>
    <w:rPr>
      <w:sz w:val="24"/>
      <w:szCs w:val="24"/>
    </w:rPr>
  </w:style>
  <w:style w:type="paragraph" w:customStyle="1" w:styleId="xl114">
    <w:name w:val="xl114"/>
    <w:basedOn w:val="a"/>
    <w:rsid w:val="00B84E1F"/>
    <w:pPr>
      <w:pBdr>
        <w:bottom w:val="single" w:sz="4" w:space="0" w:color="auto"/>
      </w:pBdr>
      <w:spacing w:before="100" w:beforeAutospacing="1" w:after="100" w:afterAutospacing="1" w:line="240" w:lineRule="auto"/>
      <w:ind w:left="0" w:right="0" w:firstLine="0"/>
      <w:jc w:val="center"/>
    </w:pPr>
    <w:rPr>
      <w:sz w:val="24"/>
      <w:szCs w:val="24"/>
    </w:rPr>
  </w:style>
  <w:style w:type="paragraph" w:customStyle="1" w:styleId="xl115">
    <w:name w:val="xl115"/>
    <w:basedOn w:val="a"/>
    <w:rsid w:val="00B84E1F"/>
    <w:pPr>
      <w:pBdr>
        <w:top w:val="single" w:sz="4" w:space="0" w:color="auto"/>
      </w:pBdr>
      <w:spacing w:before="100" w:beforeAutospacing="1" w:after="100" w:afterAutospacing="1" w:line="240" w:lineRule="auto"/>
      <w:ind w:left="0" w:right="0" w:firstLine="0"/>
      <w:jc w:val="center"/>
      <w:textAlignment w:val="top"/>
    </w:pPr>
    <w:rPr>
      <w:sz w:val="24"/>
      <w:szCs w:val="24"/>
    </w:rPr>
  </w:style>
  <w:style w:type="paragraph" w:customStyle="1" w:styleId="xl116">
    <w:name w:val="xl116"/>
    <w:basedOn w:val="a"/>
    <w:rsid w:val="00B84E1F"/>
    <w:pPr>
      <w:pBdr>
        <w:bottom w:val="single" w:sz="4" w:space="0" w:color="auto"/>
      </w:pBdr>
      <w:spacing w:before="100" w:beforeAutospacing="1" w:after="100" w:afterAutospacing="1" w:line="240" w:lineRule="auto"/>
      <w:ind w:left="0" w:right="0" w:firstLine="0"/>
      <w:jc w:val="left"/>
    </w:pPr>
    <w:rPr>
      <w:rFonts w:ascii="Arial" w:hAnsi="Arial" w:cs="Arial"/>
      <w:b/>
      <w:bCs/>
      <w:sz w:val="18"/>
      <w:szCs w:val="18"/>
    </w:rPr>
  </w:style>
  <w:style w:type="paragraph" w:customStyle="1" w:styleId="xl117">
    <w:name w:val="xl117"/>
    <w:basedOn w:val="a"/>
    <w:rsid w:val="00B84E1F"/>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Arial" w:hAnsi="Arial" w:cs="Arial"/>
      <w:sz w:val="16"/>
      <w:szCs w:val="16"/>
    </w:rPr>
  </w:style>
  <w:style w:type="paragraph" w:customStyle="1" w:styleId="xl118">
    <w:name w:val="xl118"/>
    <w:basedOn w:val="a"/>
    <w:rsid w:val="00B84E1F"/>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left="0" w:right="0" w:firstLine="0"/>
      <w:jc w:val="left"/>
    </w:pPr>
    <w:rPr>
      <w:rFonts w:ascii="Arial" w:hAnsi="Arial" w:cs="Arial"/>
      <w:b/>
      <w:bCs/>
      <w:sz w:val="16"/>
      <w:szCs w:val="16"/>
    </w:rPr>
  </w:style>
  <w:style w:type="paragraph" w:customStyle="1" w:styleId="xl119">
    <w:name w:val="xl119"/>
    <w:basedOn w:val="a"/>
    <w:rsid w:val="00B84E1F"/>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left="0" w:right="0" w:firstLine="0"/>
      <w:jc w:val="left"/>
    </w:pPr>
    <w:rPr>
      <w:rFonts w:ascii="Arial" w:hAnsi="Arial" w:cs="Arial"/>
      <w:b/>
      <w:bCs/>
      <w:sz w:val="16"/>
      <w:szCs w:val="16"/>
    </w:rPr>
  </w:style>
  <w:style w:type="paragraph" w:customStyle="1" w:styleId="xl120">
    <w:name w:val="xl120"/>
    <w:basedOn w:val="a"/>
    <w:rsid w:val="00B84E1F"/>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left="0" w:right="0" w:firstLine="0"/>
      <w:jc w:val="center"/>
    </w:pPr>
    <w:rPr>
      <w:rFonts w:ascii="Arial" w:hAnsi="Arial" w:cs="Arial"/>
      <w:sz w:val="16"/>
      <w:szCs w:val="16"/>
    </w:rPr>
  </w:style>
  <w:style w:type="paragraph" w:customStyle="1" w:styleId="xl121">
    <w:name w:val="xl121"/>
    <w:basedOn w:val="a"/>
    <w:rsid w:val="00B84E1F"/>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left="0" w:right="0" w:firstLine="0"/>
      <w:jc w:val="center"/>
      <w:textAlignment w:val="center"/>
    </w:pPr>
    <w:rPr>
      <w:rFonts w:ascii="Arial" w:hAnsi="Arial" w:cs="Arial"/>
      <w:sz w:val="16"/>
      <w:szCs w:val="16"/>
    </w:rPr>
  </w:style>
  <w:style w:type="paragraph" w:customStyle="1" w:styleId="xl122">
    <w:name w:val="xl122"/>
    <w:basedOn w:val="a"/>
    <w:rsid w:val="00B84E1F"/>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left="0" w:right="0" w:firstLine="0"/>
      <w:jc w:val="left"/>
      <w:textAlignment w:val="center"/>
    </w:pPr>
    <w:rPr>
      <w:rFonts w:ascii="Arial" w:hAnsi="Arial" w:cs="Arial"/>
      <w:sz w:val="16"/>
      <w:szCs w:val="16"/>
    </w:rPr>
  </w:style>
  <w:style w:type="paragraph" w:customStyle="1" w:styleId="xl123">
    <w:name w:val="xl123"/>
    <w:basedOn w:val="a"/>
    <w:rsid w:val="00B84E1F"/>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left="0" w:right="0" w:firstLine="0"/>
      <w:jc w:val="left"/>
      <w:textAlignment w:val="center"/>
    </w:pPr>
    <w:rPr>
      <w:rFonts w:ascii="Arial" w:hAnsi="Arial" w:cs="Arial"/>
      <w:sz w:val="16"/>
      <w:szCs w:val="16"/>
    </w:rPr>
  </w:style>
  <w:style w:type="paragraph" w:customStyle="1" w:styleId="xl124">
    <w:name w:val="xl124"/>
    <w:basedOn w:val="a"/>
    <w:rsid w:val="00B84E1F"/>
    <w:pPr>
      <w:spacing w:before="100" w:beforeAutospacing="1" w:after="100" w:afterAutospacing="1" w:line="240" w:lineRule="auto"/>
      <w:ind w:left="0" w:right="0" w:firstLine="0"/>
      <w:jc w:val="center"/>
    </w:pPr>
    <w:rPr>
      <w:rFonts w:ascii="Calibri" w:hAnsi="Calibri" w:cs="Calibri"/>
      <w:sz w:val="24"/>
      <w:szCs w:val="24"/>
    </w:rPr>
  </w:style>
  <w:style w:type="paragraph" w:styleId="ab">
    <w:name w:val="Balloon Text"/>
    <w:basedOn w:val="a"/>
    <w:link w:val="ac"/>
    <w:uiPriority w:val="99"/>
    <w:semiHidden/>
    <w:unhideWhenUsed/>
    <w:rsid w:val="00B41A98"/>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B41A98"/>
    <w:rPr>
      <w:rFonts w:ascii="Segoe UI" w:eastAsia="Times New Roman" w:hAnsi="Segoe UI" w:cs="Segoe UI"/>
      <w:color w:val="000000"/>
      <w:sz w:val="18"/>
      <w:szCs w:val="18"/>
    </w:rPr>
  </w:style>
  <w:style w:type="table" w:styleId="ad">
    <w:name w:val="Table Grid"/>
    <w:basedOn w:val="a1"/>
    <w:uiPriority w:val="39"/>
    <w:rsid w:val="009361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9510">
      <w:bodyDiv w:val="1"/>
      <w:marLeft w:val="0"/>
      <w:marRight w:val="0"/>
      <w:marTop w:val="0"/>
      <w:marBottom w:val="0"/>
      <w:divBdr>
        <w:top w:val="none" w:sz="0" w:space="0" w:color="auto"/>
        <w:left w:val="none" w:sz="0" w:space="0" w:color="auto"/>
        <w:bottom w:val="none" w:sz="0" w:space="0" w:color="auto"/>
        <w:right w:val="none" w:sz="0" w:space="0" w:color="auto"/>
      </w:divBdr>
    </w:div>
    <w:div w:id="57098176">
      <w:bodyDiv w:val="1"/>
      <w:marLeft w:val="0"/>
      <w:marRight w:val="0"/>
      <w:marTop w:val="0"/>
      <w:marBottom w:val="0"/>
      <w:divBdr>
        <w:top w:val="none" w:sz="0" w:space="0" w:color="auto"/>
        <w:left w:val="none" w:sz="0" w:space="0" w:color="auto"/>
        <w:bottom w:val="none" w:sz="0" w:space="0" w:color="auto"/>
        <w:right w:val="none" w:sz="0" w:space="0" w:color="auto"/>
      </w:divBdr>
    </w:div>
    <w:div w:id="198857533">
      <w:bodyDiv w:val="1"/>
      <w:marLeft w:val="0"/>
      <w:marRight w:val="0"/>
      <w:marTop w:val="0"/>
      <w:marBottom w:val="0"/>
      <w:divBdr>
        <w:top w:val="none" w:sz="0" w:space="0" w:color="auto"/>
        <w:left w:val="none" w:sz="0" w:space="0" w:color="auto"/>
        <w:bottom w:val="none" w:sz="0" w:space="0" w:color="auto"/>
        <w:right w:val="none" w:sz="0" w:space="0" w:color="auto"/>
      </w:divBdr>
    </w:div>
    <w:div w:id="220991050">
      <w:bodyDiv w:val="1"/>
      <w:marLeft w:val="0"/>
      <w:marRight w:val="0"/>
      <w:marTop w:val="0"/>
      <w:marBottom w:val="0"/>
      <w:divBdr>
        <w:top w:val="none" w:sz="0" w:space="0" w:color="auto"/>
        <w:left w:val="none" w:sz="0" w:space="0" w:color="auto"/>
        <w:bottom w:val="none" w:sz="0" w:space="0" w:color="auto"/>
        <w:right w:val="none" w:sz="0" w:space="0" w:color="auto"/>
      </w:divBdr>
    </w:div>
    <w:div w:id="269892683">
      <w:bodyDiv w:val="1"/>
      <w:marLeft w:val="0"/>
      <w:marRight w:val="0"/>
      <w:marTop w:val="0"/>
      <w:marBottom w:val="0"/>
      <w:divBdr>
        <w:top w:val="none" w:sz="0" w:space="0" w:color="auto"/>
        <w:left w:val="none" w:sz="0" w:space="0" w:color="auto"/>
        <w:bottom w:val="none" w:sz="0" w:space="0" w:color="auto"/>
        <w:right w:val="none" w:sz="0" w:space="0" w:color="auto"/>
      </w:divBdr>
    </w:div>
    <w:div w:id="285283335">
      <w:bodyDiv w:val="1"/>
      <w:marLeft w:val="0"/>
      <w:marRight w:val="0"/>
      <w:marTop w:val="0"/>
      <w:marBottom w:val="0"/>
      <w:divBdr>
        <w:top w:val="none" w:sz="0" w:space="0" w:color="auto"/>
        <w:left w:val="none" w:sz="0" w:space="0" w:color="auto"/>
        <w:bottom w:val="none" w:sz="0" w:space="0" w:color="auto"/>
        <w:right w:val="none" w:sz="0" w:space="0" w:color="auto"/>
      </w:divBdr>
    </w:div>
    <w:div w:id="377703549">
      <w:bodyDiv w:val="1"/>
      <w:marLeft w:val="0"/>
      <w:marRight w:val="0"/>
      <w:marTop w:val="0"/>
      <w:marBottom w:val="0"/>
      <w:divBdr>
        <w:top w:val="none" w:sz="0" w:space="0" w:color="auto"/>
        <w:left w:val="none" w:sz="0" w:space="0" w:color="auto"/>
        <w:bottom w:val="none" w:sz="0" w:space="0" w:color="auto"/>
        <w:right w:val="none" w:sz="0" w:space="0" w:color="auto"/>
      </w:divBdr>
    </w:div>
    <w:div w:id="591742122">
      <w:bodyDiv w:val="1"/>
      <w:marLeft w:val="0"/>
      <w:marRight w:val="0"/>
      <w:marTop w:val="0"/>
      <w:marBottom w:val="0"/>
      <w:divBdr>
        <w:top w:val="none" w:sz="0" w:space="0" w:color="auto"/>
        <w:left w:val="none" w:sz="0" w:space="0" w:color="auto"/>
        <w:bottom w:val="none" w:sz="0" w:space="0" w:color="auto"/>
        <w:right w:val="none" w:sz="0" w:space="0" w:color="auto"/>
      </w:divBdr>
    </w:div>
    <w:div w:id="741873691">
      <w:bodyDiv w:val="1"/>
      <w:marLeft w:val="0"/>
      <w:marRight w:val="0"/>
      <w:marTop w:val="0"/>
      <w:marBottom w:val="0"/>
      <w:divBdr>
        <w:top w:val="none" w:sz="0" w:space="0" w:color="auto"/>
        <w:left w:val="none" w:sz="0" w:space="0" w:color="auto"/>
        <w:bottom w:val="none" w:sz="0" w:space="0" w:color="auto"/>
        <w:right w:val="none" w:sz="0" w:space="0" w:color="auto"/>
      </w:divBdr>
    </w:div>
    <w:div w:id="860120170">
      <w:bodyDiv w:val="1"/>
      <w:marLeft w:val="0"/>
      <w:marRight w:val="0"/>
      <w:marTop w:val="0"/>
      <w:marBottom w:val="0"/>
      <w:divBdr>
        <w:top w:val="none" w:sz="0" w:space="0" w:color="auto"/>
        <w:left w:val="none" w:sz="0" w:space="0" w:color="auto"/>
        <w:bottom w:val="none" w:sz="0" w:space="0" w:color="auto"/>
        <w:right w:val="none" w:sz="0" w:space="0" w:color="auto"/>
      </w:divBdr>
    </w:div>
    <w:div w:id="1012299208">
      <w:bodyDiv w:val="1"/>
      <w:marLeft w:val="0"/>
      <w:marRight w:val="0"/>
      <w:marTop w:val="0"/>
      <w:marBottom w:val="0"/>
      <w:divBdr>
        <w:top w:val="none" w:sz="0" w:space="0" w:color="auto"/>
        <w:left w:val="none" w:sz="0" w:space="0" w:color="auto"/>
        <w:bottom w:val="none" w:sz="0" w:space="0" w:color="auto"/>
        <w:right w:val="none" w:sz="0" w:space="0" w:color="auto"/>
      </w:divBdr>
    </w:div>
    <w:div w:id="1013341425">
      <w:bodyDiv w:val="1"/>
      <w:marLeft w:val="0"/>
      <w:marRight w:val="0"/>
      <w:marTop w:val="0"/>
      <w:marBottom w:val="0"/>
      <w:divBdr>
        <w:top w:val="none" w:sz="0" w:space="0" w:color="auto"/>
        <w:left w:val="none" w:sz="0" w:space="0" w:color="auto"/>
        <w:bottom w:val="none" w:sz="0" w:space="0" w:color="auto"/>
        <w:right w:val="none" w:sz="0" w:space="0" w:color="auto"/>
      </w:divBdr>
    </w:div>
    <w:div w:id="1042556402">
      <w:bodyDiv w:val="1"/>
      <w:marLeft w:val="0"/>
      <w:marRight w:val="0"/>
      <w:marTop w:val="0"/>
      <w:marBottom w:val="0"/>
      <w:divBdr>
        <w:top w:val="none" w:sz="0" w:space="0" w:color="auto"/>
        <w:left w:val="none" w:sz="0" w:space="0" w:color="auto"/>
        <w:bottom w:val="none" w:sz="0" w:space="0" w:color="auto"/>
        <w:right w:val="none" w:sz="0" w:space="0" w:color="auto"/>
      </w:divBdr>
    </w:div>
    <w:div w:id="1139613818">
      <w:bodyDiv w:val="1"/>
      <w:marLeft w:val="0"/>
      <w:marRight w:val="0"/>
      <w:marTop w:val="0"/>
      <w:marBottom w:val="0"/>
      <w:divBdr>
        <w:top w:val="none" w:sz="0" w:space="0" w:color="auto"/>
        <w:left w:val="none" w:sz="0" w:space="0" w:color="auto"/>
        <w:bottom w:val="none" w:sz="0" w:space="0" w:color="auto"/>
        <w:right w:val="none" w:sz="0" w:space="0" w:color="auto"/>
      </w:divBdr>
    </w:div>
    <w:div w:id="1289707004">
      <w:bodyDiv w:val="1"/>
      <w:marLeft w:val="0"/>
      <w:marRight w:val="0"/>
      <w:marTop w:val="0"/>
      <w:marBottom w:val="0"/>
      <w:divBdr>
        <w:top w:val="none" w:sz="0" w:space="0" w:color="auto"/>
        <w:left w:val="none" w:sz="0" w:space="0" w:color="auto"/>
        <w:bottom w:val="none" w:sz="0" w:space="0" w:color="auto"/>
        <w:right w:val="none" w:sz="0" w:space="0" w:color="auto"/>
      </w:divBdr>
    </w:div>
    <w:div w:id="1363477297">
      <w:bodyDiv w:val="1"/>
      <w:marLeft w:val="0"/>
      <w:marRight w:val="0"/>
      <w:marTop w:val="0"/>
      <w:marBottom w:val="0"/>
      <w:divBdr>
        <w:top w:val="none" w:sz="0" w:space="0" w:color="auto"/>
        <w:left w:val="none" w:sz="0" w:space="0" w:color="auto"/>
        <w:bottom w:val="none" w:sz="0" w:space="0" w:color="auto"/>
        <w:right w:val="none" w:sz="0" w:space="0" w:color="auto"/>
      </w:divBdr>
    </w:div>
    <w:div w:id="1436942746">
      <w:bodyDiv w:val="1"/>
      <w:marLeft w:val="0"/>
      <w:marRight w:val="0"/>
      <w:marTop w:val="0"/>
      <w:marBottom w:val="0"/>
      <w:divBdr>
        <w:top w:val="none" w:sz="0" w:space="0" w:color="auto"/>
        <w:left w:val="none" w:sz="0" w:space="0" w:color="auto"/>
        <w:bottom w:val="none" w:sz="0" w:space="0" w:color="auto"/>
        <w:right w:val="none" w:sz="0" w:space="0" w:color="auto"/>
      </w:divBdr>
    </w:div>
    <w:div w:id="1504319401">
      <w:bodyDiv w:val="1"/>
      <w:marLeft w:val="0"/>
      <w:marRight w:val="0"/>
      <w:marTop w:val="0"/>
      <w:marBottom w:val="0"/>
      <w:divBdr>
        <w:top w:val="none" w:sz="0" w:space="0" w:color="auto"/>
        <w:left w:val="none" w:sz="0" w:space="0" w:color="auto"/>
        <w:bottom w:val="none" w:sz="0" w:space="0" w:color="auto"/>
        <w:right w:val="none" w:sz="0" w:space="0" w:color="auto"/>
      </w:divBdr>
    </w:div>
    <w:div w:id="1543983242">
      <w:bodyDiv w:val="1"/>
      <w:marLeft w:val="0"/>
      <w:marRight w:val="0"/>
      <w:marTop w:val="0"/>
      <w:marBottom w:val="0"/>
      <w:divBdr>
        <w:top w:val="none" w:sz="0" w:space="0" w:color="auto"/>
        <w:left w:val="none" w:sz="0" w:space="0" w:color="auto"/>
        <w:bottom w:val="none" w:sz="0" w:space="0" w:color="auto"/>
        <w:right w:val="none" w:sz="0" w:space="0" w:color="auto"/>
      </w:divBdr>
    </w:div>
    <w:div w:id="1689602971">
      <w:bodyDiv w:val="1"/>
      <w:marLeft w:val="0"/>
      <w:marRight w:val="0"/>
      <w:marTop w:val="0"/>
      <w:marBottom w:val="0"/>
      <w:divBdr>
        <w:top w:val="none" w:sz="0" w:space="0" w:color="auto"/>
        <w:left w:val="none" w:sz="0" w:space="0" w:color="auto"/>
        <w:bottom w:val="none" w:sz="0" w:space="0" w:color="auto"/>
        <w:right w:val="none" w:sz="0" w:space="0" w:color="auto"/>
      </w:divBdr>
    </w:div>
    <w:div w:id="1711105070">
      <w:bodyDiv w:val="1"/>
      <w:marLeft w:val="0"/>
      <w:marRight w:val="0"/>
      <w:marTop w:val="0"/>
      <w:marBottom w:val="0"/>
      <w:divBdr>
        <w:top w:val="none" w:sz="0" w:space="0" w:color="auto"/>
        <w:left w:val="none" w:sz="0" w:space="0" w:color="auto"/>
        <w:bottom w:val="none" w:sz="0" w:space="0" w:color="auto"/>
        <w:right w:val="none" w:sz="0" w:space="0" w:color="auto"/>
      </w:divBdr>
    </w:div>
    <w:div w:id="1746995320">
      <w:bodyDiv w:val="1"/>
      <w:marLeft w:val="0"/>
      <w:marRight w:val="0"/>
      <w:marTop w:val="0"/>
      <w:marBottom w:val="0"/>
      <w:divBdr>
        <w:top w:val="none" w:sz="0" w:space="0" w:color="auto"/>
        <w:left w:val="none" w:sz="0" w:space="0" w:color="auto"/>
        <w:bottom w:val="none" w:sz="0" w:space="0" w:color="auto"/>
        <w:right w:val="none" w:sz="0" w:space="0" w:color="auto"/>
      </w:divBdr>
    </w:div>
    <w:div w:id="1824278237">
      <w:bodyDiv w:val="1"/>
      <w:marLeft w:val="0"/>
      <w:marRight w:val="0"/>
      <w:marTop w:val="0"/>
      <w:marBottom w:val="0"/>
      <w:divBdr>
        <w:top w:val="none" w:sz="0" w:space="0" w:color="auto"/>
        <w:left w:val="none" w:sz="0" w:space="0" w:color="auto"/>
        <w:bottom w:val="none" w:sz="0" w:space="0" w:color="auto"/>
        <w:right w:val="none" w:sz="0" w:space="0" w:color="auto"/>
      </w:divBdr>
    </w:div>
    <w:div w:id="1829637388">
      <w:bodyDiv w:val="1"/>
      <w:marLeft w:val="0"/>
      <w:marRight w:val="0"/>
      <w:marTop w:val="0"/>
      <w:marBottom w:val="0"/>
      <w:divBdr>
        <w:top w:val="none" w:sz="0" w:space="0" w:color="auto"/>
        <w:left w:val="none" w:sz="0" w:space="0" w:color="auto"/>
        <w:bottom w:val="none" w:sz="0" w:space="0" w:color="auto"/>
        <w:right w:val="none" w:sz="0" w:space="0" w:color="auto"/>
      </w:divBdr>
    </w:div>
    <w:div w:id="1855221884">
      <w:bodyDiv w:val="1"/>
      <w:marLeft w:val="0"/>
      <w:marRight w:val="0"/>
      <w:marTop w:val="0"/>
      <w:marBottom w:val="0"/>
      <w:divBdr>
        <w:top w:val="none" w:sz="0" w:space="0" w:color="auto"/>
        <w:left w:val="none" w:sz="0" w:space="0" w:color="auto"/>
        <w:bottom w:val="none" w:sz="0" w:space="0" w:color="auto"/>
        <w:right w:val="none" w:sz="0" w:space="0" w:color="auto"/>
      </w:divBdr>
    </w:div>
    <w:div w:id="1880701407">
      <w:bodyDiv w:val="1"/>
      <w:marLeft w:val="0"/>
      <w:marRight w:val="0"/>
      <w:marTop w:val="0"/>
      <w:marBottom w:val="0"/>
      <w:divBdr>
        <w:top w:val="none" w:sz="0" w:space="0" w:color="auto"/>
        <w:left w:val="none" w:sz="0" w:space="0" w:color="auto"/>
        <w:bottom w:val="none" w:sz="0" w:space="0" w:color="auto"/>
        <w:right w:val="none" w:sz="0" w:space="0" w:color="auto"/>
      </w:divBdr>
    </w:div>
    <w:div w:id="1940596004">
      <w:bodyDiv w:val="1"/>
      <w:marLeft w:val="0"/>
      <w:marRight w:val="0"/>
      <w:marTop w:val="0"/>
      <w:marBottom w:val="0"/>
      <w:divBdr>
        <w:top w:val="none" w:sz="0" w:space="0" w:color="auto"/>
        <w:left w:val="none" w:sz="0" w:space="0" w:color="auto"/>
        <w:bottom w:val="none" w:sz="0" w:space="0" w:color="auto"/>
        <w:right w:val="none" w:sz="0" w:space="0" w:color="auto"/>
      </w:divBdr>
    </w:div>
    <w:div w:id="1991712715">
      <w:bodyDiv w:val="1"/>
      <w:marLeft w:val="0"/>
      <w:marRight w:val="0"/>
      <w:marTop w:val="0"/>
      <w:marBottom w:val="0"/>
      <w:divBdr>
        <w:top w:val="none" w:sz="0" w:space="0" w:color="auto"/>
        <w:left w:val="none" w:sz="0" w:space="0" w:color="auto"/>
        <w:bottom w:val="none" w:sz="0" w:space="0" w:color="auto"/>
        <w:right w:val="none" w:sz="0" w:space="0" w:color="auto"/>
      </w:divBdr>
    </w:div>
    <w:div w:id="2050182665">
      <w:bodyDiv w:val="1"/>
      <w:marLeft w:val="0"/>
      <w:marRight w:val="0"/>
      <w:marTop w:val="0"/>
      <w:marBottom w:val="0"/>
      <w:divBdr>
        <w:top w:val="none" w:sz="0" w:space="0" w:color="auto"/>
        <w:left w:val="none" w:sz="0" w:space="0" w:color="auto"/>
        <w:bottom w:val="none" w:sz="0" w:space="0" w:color="auto"/>
        <w:right w:val="none" w:sz="0" w:space="0" w:color="auto"/>
      </w:divBdr>
    </w:div>
    <w:div w:id="2092240905">
      <w:bodyDiv w:val="1"/>
      <w:marLeft w:val="0"/>
      <w:marRight w:val="0"/>
      <w:marTop w:val="0"/>
      <w:marBottom w:val="0"/>
      <w:divBdr>
        <w:top w:val="none" w:sz="0" w:space="0" w:color="auto"/>
        <w:left w:val="none" w:sz="0" w:space="0" w:color="auto"/>
        <w:bottom w:val="none" w:sz="0" w:space="0" w:color="auto"/>
        <w:right w:val="none" w:sz="0" w:space="0" w:color="auto"/>
      </w:divBdr>
    </w:div>
    <w:div w:id="21176005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9" Type="http://schemas.openxmlformats.org/officeDocument/2006/relationships/header" Target="header31.xml"/><Relationship Id="rId21" Type="http://schemas.openxmlformats.org/officeDocument/2006/relationships/header" Target="header13.xml"/><Relationship Id="rId34" Type="http://schemas.openxmlformats.org/officeDocument/2006/relationships/header" Target="header26.xml"/><Relationship Id="rId42" Type="http://schemas.openxmlformats.org/officeDocument/2006/relationships/header" Target="header3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8.xml"/><Relationship Id="rId29" Type="http://schemas.openxmlformats.org/officeDocument/2006/relationships/header" Target="header2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6.xml"/><Relationship Id="rId32" Type="http://schemas.openxmlformats.org/officeDocument/2006/relationships/header" Target="header24.xml"/><Relationship Id="rId37" Type="http://schemas.openxmlformats.org/officeDocument/2006/relationships/header" Target="header29.xml"/><Relationship Id="rId40" Type="http://schemas.openxmlformats.org/officeDocument/2006/relationships/header" Target="header3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36" Type="http://schemas.openxmlformats.org/officeDocument/2006/relationships/header" Target="header28.xml"/><Relationship Id="rId10" Type="http://schemas.openxmlformats.org/officeDocument/2006/relationships/header" Target="header2.xml"/><Relationship Id="rId19" Type="http://schemas.openxmlformats.org/officeDocument/2006/relationships/header" Target="header11.xml"/><Relationship Id="rId31" Type="http://schemas.openxmlformats.org/officeDocument/2006/relationships/header" Target="header23.xml"/><Relationship Id="rId44" Type="http://schemas.openxmlformats.org/officeDocument/2006/relationships/header" Target="header3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2.xml"/><Relationship Id="rId35" Type="http://schemas.openxmlformats.org/officeDocument/2006/relationships/header" Target="header27.xml"/><Relationship Id="rId43" Type="http://schemas.openxmlformats.org/officeDocument/2006/relationships/header" Target="header35.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header" Target="header25.xml"/><Relationship Id="rId38" Type="http://schemas.openxmlformats.org/officeDocument/2006/relationships/header" Target="header30.xml"/><Relationship Id="rId46" Type="http://schemas.openxmlformats.org/officeDocument/2006/relationships/theme" Target="theme/theme1.xml"/><Relationship Id="rId20" Type="http://schemas.openxmlformats.org/officeDocument/2006/relationships/header" Target="header12.xml"/><Relationship Id="rId41" Type="http://schemas.openxmlformats.org/officeDocument/2006/relationships/header" Target="header3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78972-2562-4E95-852C-03E770419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985</TotalTime>
  <Pages>1</Pages>
  <Words>42888</Words>
  <Characters>244462</Characters>
  <Application>Microsoft Office Word</Application>
  <DocSecurity>0</DocSecurity>
  <Lines>2037</Lines>
  <Paragraphs>573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orgotdel</cp:lastModifiedBy>
  <cp:revision>43</cp:revision>
  <cp:lastPrinted>2025-04-15T13:55:00Z</cp:lastPrinted>
  <dcterms:created xsi:type="dcterms:W3CDTF">2025-03-11T08:26:00Z</dcterms:created>
  <dcterms:modified xsi:type="dcterms:W3CDTF">2025-05-16T09:04:00Z</dcterms:modified>
</cp:coreProperties>
</file>